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77777777" w:rsidR="00CA2CB0" w:rsidRPr="00CA2CB0" w:rsidRDefault="00CA2CB0" w:rsidP="00CA2CB0">
      <w:pPr>
        <w:jc w:val="center"/>
        <w:rPr>
          <w:b/>
          <w:sz w:val="44"/>
          <w:lang w:val="ru-RU"/>
        </w:rPr>
      </w:pPr>
      <w:proofErr w:type="spellStart"/>
      <w:r w:rsidRPr="00CA2CB0">
        <w:rPr>
          <w:b/>
          <w:sz w:val="44"/>
          <w:lang w:val="ru-RU"/>
        </w:rPr>
        <w:t>Ноэль</w:t>
      </w:r>
      <w:proofErr w:type="spellEnd"/>
      <w:r w:rsidRPr="00CA2CB0">
        <w:rPr>
          <w:b/>
          <w:sz w:val="44"/>
          <w:lang w:val="ru-RU"/>
        </w:rPr>
        <w:t xml:space="preserve"> Галлон, Марсель </w:t>
      </w:r>
      <w:proofErr w:type="spellStart"/>
      <w:r w:rsidRPr="00CA2CB0">
        <w:rPr>
          <w:b/>
          <w:sz w:val="44"/>
          <w:lang w:val="ru-RU"/>
        </w:rPr>
        <w:t>Бик</w:t>
      </w:r>
      <w:proofErr w:type="spellEnd"/>
      <w:r w:rsidRPr="00CB62F0">
        <w:rPr>
          <w:b/>
          <w:sz w:val="44"/>
          <w:lang w:val="ru-RU"/>
        </w:rPr>
        <w:t xml:space="preserve">. </w:t>
      </w:r>
      <w:r w:rsidRPr="00CA2CB0">
        <w:rPr>
          <w:b/>
          <w:sz w:val="44"/>
          <w:lang w:val="ru-RU"/>
        </w:rPr>
        <w:t>Контрапункт</w:t>
      </w:r>
    </w:p>
    <w:bookmarkStart w:id="0" w:name="OLE_LINK1" w:displacedByCustomXml="next"/>
    <w:bookmarkStart w:id="1" w:name="OLE_LINK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4AF2FF8C" w14:textId="2F37F1B4" w:rsidR="00A81B3A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940948" w:history="1">
            <w:r w:rsidR="00A81B3A" w:rsidRPr="00C33897">
              <w:rPr>
                <w:rStyle w:val="af1"/>
                <w:noProof/>
              </w:rPr>
              <w:t>Предисловие</w:t>
            </w:r>
            <w:r w:rsidR="00A81B3A">
              <w:rPr>
                <w:noProof/>
                <w:webHidden/>
              </w:rPr>
              <w:tab/>
            </w:r>
            <w:r w:rsidR="00A81B3A">
              <w:rPr>
                <w:noProof/>
                <w:webHidden/>
              </w:rPr>
              <w:fldChar w:fldCharType="begin"/>
            </w:r>
            <w:r w:rsidR="00A81B3A">
              <w:rPr>
                <w:noProof/>
                <w:webHidden/>
              </w:rPr>
              <w:instrText xml:space="preserve"> PAGEREF _Toc512940948 \h </w:instrText>
            </w:r>
            <w:r w:rsidR="00A81B3A">
              <w:rPr>
                <w:noProof/>
                <w:webHidden/>
              </w:rPr>
            </w:r>
            <w:r w:rsidR="00A81B3A">
              <w:rPr>
                <w:noProof/>
                <w:webHidden/>
              </w:rPr>
              <w:fldChar w:fldCharType="separate"/>
            </w:r>
            <w:r w:rsidR="00A81B3A">
              <w:rPr>
                <w:noProof/>
                <w:webHidden/>
              </w:rPr>
              <w:t>1</w:t>
            </w:r>
            <w:r w:rsidR="00A81B3A">
              <w:rPr>
                <w:noProof/>
                <w:webHidden/>
              </w:rPr>
              <w:fldChar w:fldCharType="end"/>
            </w:r>
          </w:hyperlink>
        </w:p>
        <w:p w14:paraId="674271DA" w14:textId="0F2AC7C0" w:rsidR="00A81B3A" w:rsidRDefault="00707372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2940949" w:history="1">
            <w:r w:rsidR="00A81B3A" w:rsidRPr="00C33897">
              <w:rPr>
                <w:rStyle w:val="af1"/>
                <w:noProof/>
              </w:rPr>
              <w:t>Правила строгого контрапункта</w:t>
            </w:r>
            <w:r w:rsidR="00A81B3A">
              <w:rPr>
                <w:noProof/>
                <w:webHidden/>
              </w:rPr>
              <w:tab/>
            </w:r>
            <w:r w:rsidR="00A81B3A">
              <w:rPr>
                <w:noProof/>
                <w:webHidden/>
              </w:rPr>
              <w:fldChar w:fldCharType="begin"/>
            </w:r>
            <w:r w:rsidR="00A81B3A">
              <w:rPr>
                <w:noProof/>
                <w:webHidden/>
              </w:rPr>
              <w:instrText xml:space="preserve"> PAGEREF _Toc512940949 \h </w:instrText>
            </w:r>
            <w:r w:rsidR="00A81B3A">
              <w:rPr>
                <w:noProof/>
                <w:webHidden/>
              </w:rPr>
            </w:r>
            <w:r w:rsidR="00A81B3A">
              <w:rPr>
                <w:noProof/>
                <w:webHidden/>
              </w:rPr>
              <w:fldChar w:fldCharType="separate"/>
            </w:r>
            <w:r w:rsidR="00A81B3A">
              <w:rPr>
                <w:noProof/>
                <w:webHidden/>
              </w:rPr>
              <w:t>2</w:t>
            </w:r>
            <w:r w:rsidR="00A81B3A">
              <w:rPr>
                <w:noProof/>
                <w:webHidden/>
              </w:rPr>
              <w:fldChar w:fldCharType="end"/>
            </w:r>
          </w:hyperlink>
        </w:p>
        <w:p w14:paraId="7B16A9C9" w14:textId="02076A21" w:rsidR="00A81B3A" w:rsidRDefault="00707372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2940950" w:history="1">
            <w:r w:rsidR="00A81B3A" w:rsidRPr="00C33897">
              <w:rPr>
                <w:rStyle w:val="af1"/>
                <w:noProof/>
              </w:rPr>
              <w:t>Простой контрапункт</w:t>
            </w:r>
            <w:r w:rsidR="00A81B3A">
              <w:rPr>
                <w:noProof/>
                <w:webHidden/>
              </w:rPr>
              <w:tab/>
            </w:r>
            <w:r w:rsidR="00A81B3A">
              <w:rPr>
                <w:noProof/>
                <w:webHidden/>
              </w:rPr>
              <w:fldChar w:fldCharType="begin"/>
            </w:r>
            <w:r w:rsidR="00A81B3A">
              <w:rPr>
                <w:noProof/>
                <w:webHidden/>
              </w:rPr>
              <w:instrText xml:space="preserve"> PAGEREF _Toc512940950 \h </w:instrText>
            </w:r>
            <w:r w:rsidR="00A81B3A">
              <w:rPr>
                <w:noProof/>
                <w:webHidden/>
              </w:rPr>
            </w:r>
            <w:r w:rsidR="00A81B3A">
              <w:rPr>
                <w:noProof/>
                <w:webHidden/>
              </w:rPr>
              <w:fldChar w:fldCharType="separate"/>
            </w:r>
            <w:r w:rsidR="00A81B3A">
              <w:rPr>
                <w:noProof/>
                <w:webHidden/>
              </w:rPr>
              <w:t>2</w:t>
            </w:r>
            <w:r w:rsidR="00A81B3A">
              <w:rPr>
                <w:noProof/>
                <w:webHidden/>
              </w:rPr>
              <w:fldChar w:fldCharType="end"/>
            </w:r>
          </w:hyperlink>
        </w:p>
        <w:p w14:paraId="2F7C6BF2" w14:textId="45DB6FC2" w:rsidR="00A81B3A" w:rsidRDefault="00707372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2940951" w:history="1">
            <w:r w:rsidR="00A81B3A" w:rsidRPr="00C33897">
              <w:rPr>
                <w:rStyle w:val="af1"/>
                <w:noProof/>
              </w:rPr>
              <w:t>Определения, принципы, упражнения</w:t>
            </w:r>
            <w:r w:rsidR="00A81B3A">
              <w:rPr>
                <w:noProof/>
                <w:webHidden/>
              </w:rPr>
              <w:tab/>
            </w:r>
            <w:r w:rsidR="00A81B3A">
              <w:rPr>
                <w:noProof/>
                <w:webHidden/>
              </w:rPr>
              <w:fldChar w:fldCharType="begin"/>
            </w:r>
            <w:r w:rsidR="00A81B3A">
              <w:rPr>
                <w:noProof/>
                <w:webHidden/>
              </w:rPr>
              <w:instrText xml:space="preserve"> PAGEREF _Toc512940951 \h </w:instrText>
            </w:r>
            <w:r w:rsidR="00A81B3A">
              <w:rPr>
                <w:noProof/>
                <w:webHidden/>
              </w:rPr>
            </w:r>
            <w:r w:rsidR="00A81B3A">
              <w:rPr>
                <w:noProof/>
                <w:webHidden/>
              </w:rPr>
              <w:fldChar w:fldCharType="separate"/>
            </w:r>
            <w:r w:rsidR="00A81B3A">
              <w:rPr>
                <w:noProof/>
                <w:webHidden/>
              </w:rPr>
              <w:t>2</w:t>
            </w:r>
            <w:r w:rsidR="00A81B3A">
              <w:rPr>
                <w:noProof/>
                <w:webHidden/>
              </w:rPr>
              <w:fldChar w:fldCharType="end"/>
            </w:r>
          </w:hyperlink>
        </w:p>
        <w:p w14:paraId="5345FA5B" w14:textId="44AD762D" w:rsidR="00A81B3A" w:rsidRDefault="00707372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2940952" w:history="1">
            <w:r w:rsidR="00A81B3A" w:rsidRPr="00C33897">
              <w:rPr>
                <w:rStyle w:val="af1"/>
                <w:noProof/>
              </w:rPr>
              <w:t>Ритмические правила</w:t>
            </w:r>
            <w:r w:rsidR="00A81B3A">
              <w:rPr>
                <w:noProof/>
                <w:webHidden/>
              </w:rPr>
              <w:tab/>
            </w:r>
            <w:r w:rsidR="00A81B3A">
              <w:rPr>
                <w:noProof/>
                <w:webHidden/>
              </w:rPr>
              <w:fldChar w:fldCharType="begin"/>
            </w:r>
            <w:r w:rsidR="00A81B3A">
              <w:rPr>
                <w:noProof/>
                <w:webHidden/>
              </w:rPr>
              <w:instrText xml:space="preserve"> PAGEREF _Toc512940952 \h </w:instrText>
            </w:r>
            <w:r w:rsidR="00A81B3A">
              <w:rPr>
                <w:noProof/>
                <w:webHidden/>
              </w:rPr>
            </w:r>
            <w:r w:rsidR="00A81B3A">
              <w:rPr>
                <w:noProof/>
                <w:webHidden/>
              </w:rPr>
              <w:fldChar w:fldCharType="separate"/>
            </w:r>
            <w:r w:rsidR="00A81B3A">
              <w:rPr>
                <w:noProof/>
                <w:webHidden/>
              </w:rPr>
              <w:t>6</w:t>
            </w:r>
            <w:r w:rsidR="00A81B3A">
              <w:rPr>
                <w:noProof/>
                <w:webHidden/>
              </w:rPr>
              <w:fldChar w:fldCharType="end"/>
            </w:r>
          </w:hyperlink>
        </w:p>
        <w:p w14:paraId="3EA24DED" w14:textId="6DBAC9C9" w:rsidR="00A81B3A" w:rsidRDefault="00707372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2940953" w:history="1">
            <w:r w:rsidR="00A81B3A" w:rsidRPr="00C33897">
              <w:rPr>
                <w:rStyle w:val="af1"/>
                <w:noProof/>
              </w:rPr>
              <w:t>Мелодические правила</w:t>
            </w:r>
            <w:r w:rsidR="00A81B3A">
              <w:rPr>
                <w:noProof/>
                <w:webHidden/>
              </w:rPr>
              <w:tab/>
            </w:r>
            <w:r w:rsidR="00A81B3A">
              <w:rPr>
                <w:noProof/>
                <w:webHidden/>
              </w:rPr>
              <w:fldChar w:fldCharType="begin"/>
            </w:r>
            <w:r w:rsidR="00A81B3A">
              <w:rPr>
                <w:noProof/>
                <w:webHidden/>
              </w:rPr>
              <w:instrText xml:space="preserve"> PAGEREF _Toc512940953 \h </w:instrText>
            </w:r>
            <w:r w:rsidR="00A81B3A">
              <w:rPr>
                <w:noProof/>
                <w:webHidden/>
              </w:rPr>
            </w:r>
            <w:r w:rsidR="00A81B3A">
              <w:rPr>
                <w:noProof/>
                <w:webHidden/>
              </w:rPr>
              <w:fldChar w:fldCharType="separate"/>
            </w:r>
            <w:r w:rsidR="00A81B3A">
              <w:rPr>
                <w:noProof/>
                <w:webHidden/>
              </w:rPr>
              <w:t>9</w:t>
            </w:r>
            <w:r w:rsidR="00A81B3A">
              <w:rPr>
                <w:noProof/>
                <w:webHidden/>
              </w:rPr>
              <w:fldChar w:fldCharType="end"/>
            </w:r>
          </w:hyperlink>
        </w:p>
        <w:p w14:paraId="739440E8" w14:textId="5C03017A" w:rsidR="00A81B3A" w:rsidRDefault="00707372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2940954" w:history="1">
            <w:r w:rsidR="00A81B3A" w:rsidRPr="00C33897">
              <w:rPr>
                <w:rStyle w:val="af1"/>
                <w:noProof/>
              </w:rPr>
              <w:t>Гармонические правила</w:t>
            </w:r>
            <w:r w:rsidR="00A81B3A">
              <w:rPr>
                <w:noProof/>
                <w:webHidden/>
              </w:rPr>
              <w:tab/>
            </w:r>
            <w:r w:rsidR="00A81B3A">
              <w:rPr>
                <w:noProof/>
                <w:webHidden/>
              </w:rPr>
              <w:fldChar w:fldCharType="begin"/>
            </w:r>
            <w:r w:rsidR="00A81B3A">
              <w:rPr>
                <w:noProof/>
                <w:webHidden/>
              </w:rPr>
              <w:instrText xml:space="preserve"> PAGEREF _Toc512940954 \h </w:instrText>
            </w:r>
            <w:r w:rsidR="00A81B3A">
              <w:rPr>
                <w:noProof/>
                <w:webHidden/>
              </w:rPr>
            </w:r>
            <w:r w:rsidR="00A81B3A">
              <w:rPr>
                <w:noProof/>
                <w:webHidden/>
              </w:rPr>
              <w:fldChar w:fldCharType="separate"/>
            </w:r>
            <w:r w:rsidR="00A81B3A">
              <w:rPr>
                <w:noProof/>
                <w:webHidden/>
              </w:rPr>
              <w:t>14</w:t>
            </w:r>
            <w:r w:rsidR="00A81B3A">
              <w:rPr>
                <w:noProof/>
                <w:webHidden/>
              </w:rPr>
              <w:fldChar w:fldCharType="end"/>
            </w:r>
          </w:hyperlink>
        </w:p>
        <w:p w14:paraId="5F980A06" w14:textId="77CE933A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r>
        <w:t>Пояснение к переводу</w:t>
      </w:r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2" w:name="_Toc512940948"/>
      <w:bookmarkStart w:id="3" w:name="OLE_LINK102"/>
      <w:bookmarkStart w:id="4" w:name="OLE_LINK103"/>
      <w:r w:rsidRPr="00D03BAB">
        <w:t>Предисловие</w:t>
      </w:r>
      <w:bookmarkEnd w:id="2"/>
    </w:p>
    <w:bookmarkEnd w:id="1"/>
    <w:bookmarkEnd w:id="0"/>
    <w:bookmarkEnd w:id="3"/>
    <w:bookmarkEnd w:id="4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>Наконец, следование правилам приучает студента к 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 xml:space="preserve">Натренированное ухо студента становится чувствительным к малейшим изменениям музыкального языка: в конце этого обучения </w:t>
      </w:r>
      <w:r w:rsidR="00115F6F">
        <w:rPr>
          <w:lang w:val="ru-RU"/>
        </w:rPr>
        <w:lastRenderedPageBreak/>
        <w:t>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5" w:name="_Toc512940949"/>
      <w:r>
        <w:t>Правила строгого контрапункта</w:t>
      </w:r>
      <w:bookmarkEnd w:id="5"/>
    </w:p>
    <w:p w14:paraId="58CB37DA" w14:textId="77777777" w:rsidR="00CB62F0" w:rsidRDefault="00CB62F0" w:rsidP="00D03BAB">
      <w:pPr>
        <w:pStyle w:val="2"/>
      </w:pPr>
      <w:bookmarkStart w:id="6" w:name="_Toc512940950"/>
      <w:r w:rsidRPr="00D03BAB">
        <w:t>Простой</w:t>
      </w:r>
      <w:r>
        <w:t xml:space="preserve"> контрапункт</w:t>
      </w:r>
      <w:bookmarkEnd w:id="6"/>
    </w:p>
    <w:p w14:paraId="072A82F6" w14:textId="77777777" w:rsidR="00CB62F0" w:rsidRDefault="0072347A" w:rsidP="00D03BAB">
      <w:pPr>
        <w:pStyle w:val="3"/>
      </w:pPr>
      <w:bookmarkStart w:id="7" w:name="_Toc512940951"/>
      <w:r>
        <w:t xml:space="preserve">Определения, </w:t>
      </w:r>
      <w:r w:rsidRPr="00D03BAB">
        <w:t>принципы</w:t>
      </w:r>
      <w:r>
        <w:t>, упражнения</w:t>
      </w:r>
      <w:bookmarkEnd w:id="7"/>
    </w:p>
    <w:p w14:paraId="04EEC5E7" w14:textId="77777777" w:rsidR="0072347A" w:rsidRDefault="0072347A" w:rsidP="00D03BAB">
      <w:pPr>
        <w:pStyle w:val="4"/>
      </w:pPr>
      <w:bookmarkStart w:id="8" w:name="OLE_LINK5"/>
      <w:bookmarkStart w:id="9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8"/>
    <w:bookmarkEnd w:id="9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>Строгий или школьный контрапункт учит накладывать друг на друга короткие немодулирующие</w:t>
      </w:r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4" w:name="OLE_LINK100"/>
      <w:bookmarkStart w:id="15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bookmarkEnd w:id="14"/>
      <w:bookmarkEnd w:id="15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>Cantus firmus</w:t>
      </w:r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="00F365DC" w:rsidRPr="00844E0C">
        <w:rPr>
          <w:i/>
          <w:color w:val="D9D9D9" w:themeColor="background1" w:themeShade="D9"/>
        </w:rPr>
        <w:t>firmus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33.</w:t>
      </w:r>
    </w:p>
    <w:p w14:paraId="73C0FE00" w14:textId="77777777" w:rsidR="00B656DF" w:rsidRDefault="00B656DF" w:rsidP="00B656DF">
      <w:pPr>
        <w:pStyle w:val="5"/>
        <w:rPr>
          <w:lang w:val="ru-RU"/>
        </w:rPr>
      </w:pPr>
      <w:r>
        <w:rPr>
          <w:lang w:val="ru-RU"/>
        </w:rPr>
        <w:t>Основные принципы наложения голосов</w:t>
      </w:r>
    </w:p>
    <w:p w14:paraId="4DDD37AA" w14:textId="7D70E948" w:rsidR="000500D2" w:rsidRDefault="00B656DF" w:rsidP="000C0715">
      <w:pPr>
        <w:ind w:firstLine="360"/>
        <w:rPr>
          <w:lang w:val="ru-RU"/>
        </w:rPr>
      </w:pPr>
      <w:r>
        <w:rPr>
          <w:lang w:val="ru-RU"/>
        </w:rPr>
        <w:t xml:space="preserve">Голоса накладываются на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 xml:space="preserve">и накладываются друг на друга таким образом, что они </w:t>
      </w:r>
      <w:commentRangeStart w:id="16"/>
      <w:r>
        <w:rPr>
          <w:lang w:val="ru-RU"/>
        </w:rPr>
        <w:t>всегда образуют консонансы на первую долю каждого такта</w:t>
      </w:r>
      <w:commentRangeEnd w:id="16"/>
      <w:r w:rsidR="000D4CCC">
        <w:rPr>
          <w:rStyle w:val="a8"/>
        </w:rPr>
        <w:commentReference w:id="16"/>
      </w:r>
      <w:r>
        <w:rPr>
          <w:lang w:val="ru-RU"/>
        </w:rPr>
        <w:t>.</w:t>
      </w:r>
      <w:r w:rsidR="00061870">
        <w:rPr>
          <w:lang w:val="ru-RU"/>
        </w:rPr>
        <w:t xml:space="preserve"> Между этими опорными точками </w:t>
      </w:r>
      <w:r w:rsidR="00747226">
        <w:rPr>
          <w:lang w:val="ru-RU"/>
        </w:rPr>
        <w:t xml:space="preserve">каждому голосу предоставляется </w:t>
      </w:r>
      <w:r w:rsidR="00E45C19">
        <w:rPr>
          <w:lang w:val="ru-RU"/>
        </w:rPr>
        <w:t xml:space="preserve">некоторая </w:t>
      </w:r>
      <w:r w:rsidR="00061870">
        <w:rPr>
          <w:lang w:val="ru-RU"/>
        </w:rPr>
        <w:t>свобода.</w:t>
      </w:r>
      <w:r w:rsidR="00B149D1">
        <w:rPr>
          <w:lang w:val="ru-RU"/>
        </w:rPr>
        <w:t xml:space="preserve"> Эта свобода приводит к неожиданным соединениям нот, представляющим наибольший интерес в контрапункте. Оценивать эти соединения необходимо на слух.</w:t>
      </w:r>
      <w:r w:rsidR="00BE0F15">
        <w:rPr>
          <w:lang w:val="ru-RU"/>
        </w:rPr>
        <w:t xml:space="preserve"> </w:t>
      </w:r>
    </w:p>
    <w:p w14:paraId="3AAD63BA" w14:textId="39ACB66F" w:rsidR="00B656DF" w:rsidRDefault="00BE0F15" w:rsidP="000C0715">
      <w:pPr>
        <w:ind w:firstLine="360"/>
        <w:rPr>
          <w:lang w:val="ru-RU"/>
        </w:rPr>
      </w:pPr>
      <w:r>
        <w:rPr>
          <w:lang w:val="ru-RU"/>
        </w:rPr>
        <w:t xml:space="preserve">Даже если голос начинается не на первую долю </w:t>
      </w:r>
      <w:r w:rsidR="000D4CCC">
        <w:rPr>
          <w:lang w:val="ru-RU"/>
        </w:rPr>
        <w:t xml:space="preserve">первого </w:t>
      </w:r>
      <w:r>
        <w:rPr>
          <w:lang w:val="ru-RU"/>
        </w:rPr>
        <w:t xml:space="preserve">такта, первая нота голоса должна также образовывать консонанс с </w:t>
      </w:r>
      <w:r w:rsidR="00392DA0" w:rsidRPr="00F24537">
        <w:rPr>
          <w:lang w:val="ru-RU"/>
        </w:rPr>
        <w:t xml:space="preserve">остальными </w:t>
      </w:r>
      <w:r w:rsidR="00A9039D" w:rsidRPr="00F24537">
        <w:rPr>
          <w:lang w:val="ru-RU"/>
        </w:rPr>
        <w:t xml:space="preserve">звучащими </w:t>
      </w:r>
      <w:r w:rsidR="00392DA0" w:rsidRPr="00F24537">
        <w:rPr>
          <w:lang w:val="ru-RU"/>
        </w:rPr>
        <w:t>голосами</w:t>
      </w:r>
      <w:r>
        <w:rPr>
          <w:lang w:val="ru-RU"/>
        </w:rPr>
        <w:t>.</w:t>
      </w:r>
    </w:p>
    <w:p w14:paraId="28D7B0C9" w14:textId="77777777" w:rsidR="00F10B34" w:rsidRDefault="00F10B34" w:rsidP="000C0715">
      <w:pPr>
        <w:ind w:firstLine="360"/>
        <w:rPr>
          <w:lang w:val="ru-RU"/>
        </w:rPr>
      </w:pPr>
    </w:p>
    <w:p w14:paraId="75A5DD2B" w14:textId="77777777" w:rsidR="000500D2" w:rsidRDefault="00F56A79" w:rsidP="000C0715">
      <w:pPr>
        <w:ind w:firstLine="360"/>
        <w:rPr>
          <w:lang w:val="ru-RU"/>
        </w:rPr>
      </w:pPr>
      <w:r>
        <w:rPr>
          <w:lang w:val="ru-RU"/>
        </w:rPr>
        <w:t>При использовании задержания консонанс должен быть образован нотой, разрешающей задержание.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7777777" w:rsidR="001B1A55" w:rsidRDefault="00F10B34" w:rsidP="000C0715">
      <w:pPr>
        <w:ind w:firstLine="360"/>
        <w:rPr>
          <w:lang w:val="ru-RU"/>
        </w:rPr>
      </w:pPr>
      <w:r>
        <w:rPr>
          <w:lang w:val="ru-RU"/>
        </w:rPr>
        <w:t>Ноты, которые обязаны быть консонансными</w:t>
      </w:r>
      <w:r w:rsidR="00DE05C9">
        <w:rPr>
          <w:lang w:val="ru-RU"/>
        </w:rPr>
        <w:t>, имеют и вертикальное, и горизонтальное значение. Сокращенно их можно назвать гармоническими нотами.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17" w:name="OLE_LINK11"/>
      <w:bookmarkStart w:id="18" w:name="OLE_LINK12"/>
      <w:bookmarkStart w:id="19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17"/>
    <w:bookmarkEnd w:id="18"/>
    <w:bookmarkEnd w:id="19"/>
    <w:p w14:paraId="170C5DB8" w14:textId="0C39BB57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proofErr w:type="spellStart"/>
      <w:r w:rsidR="0073576D" w:rsidRPr="006E6594">
        <w:rPr>
          <w:lang w:val="ru-RU"/>
        </w:rPr>
        <w:t>трисонов</w:t>
      </w:r>
      <w:proofErr w:type="spellEnd"/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20" w:name="OLE_LINK9"/>
      <w:bookmarkStart w:id="21" w:name="OLE_LINK10"/>
      <w:r w:rsidR="00845875">
        <w:rPr>
          <w:lang w:val="ru-RU"/>
        </w:rPr>
        <w:t>§</w:t>
      </w:r>
      <w:bookmarkEnd w:id="20"/>
      <w:bookmarkEnd w:id="21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22" w:name="OLE_LINK14"/>
      <w:bookmarkStart w:id="23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22"/>
      <w:bookmarkEnd w:id="23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lastRenderedPageBreak/>
              <w:t>Мажорная и минорная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Мажорная и минорная 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24" w:name="OLE_LINK16"/>
      <w:r>
        <w:rPr>
          <w:lang w:val="ru-RU"/>
        </w:rPr>
        <w:t xml:space="preserve"> (см. </w:t>
      </w:r>
      <w:bookmarkStart w:id="25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25"/>
      <w:r>
        <w:rPr>
          <w:lang w:val="ru-RU"/>
        </w:rPr>
        <w:t>).</w:t>
      </w:r>
      <w:bookmarkEnd w:id="24"/>
    </w:p>
    <w:p w14:paraId="211BB383" w14:textId="77777777" w:rsidR="003E6A76" w:rsidRDefault="0049660F" w:rsidP="003E6A76">
      <w:pPr>
        <w:ind w:firstLine="360"/>
        <w:rPr>
          <w:lang w:val="ru-RU"/>
        </w:rPr>
      </w:pPr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26" w:name="OLE_LINK47"/>
      <w:bookmarkStart w:id="27" w:name="OLE_LINK48"/>
      <w:r>
        <w:rPr>
          <w:lang w:val="ru-RU"/>
        </w:rPr>
        <w:t>§</w:t>
      </w:r>
      <w:bookmarkEnd w:id="26"/>
      <w:bookmarkEnd w:id="27"/>
      <w:r>
        <w:rPr>
          <w:lang w:val="ru-RU"/>
        </w:rPr>
        <w:t>54).</w:t>
      </w:r>
    </w:p>
    <w:p w14:paraId="3EC25CE4" w14:textId="77777777" w:rsidR="0049660F" w:rsidRPr="006E6594" w:rsidRDefault="0049660F" w:rsidP="003E6A76">
      <w:pPr>
        <w:ind w:firstLine="360"/>
        <w:rPr>
          <w:color w:val="D9D9D9" w:themeColor="background1" w:themeShade="D9"/>
        </w:rPr>
      </w:pPr>
      <w:bookmarkStart w:id="28" w:name="OLE_LINK21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28"/>
    <w:p w14:paraId="4172686D" w14:textId="77777777" w:rsidR="001362EF" w:rsidRDefault="001362EF" w:rsidP="001362EF">
      <w:pPr>
        <w:pStyle w:val="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 xml:space="preserve">Разрешены только следующие </w:t>
      </w:r>
      <w:commentRangeStart w:id="29"/>
      <w:r>
        <w:rPr>
          <w:lang w:val="ru-RU"/>
        </w:rPr>
        <w:t>аккорды</w:t>
      </w:r>
      <w:commentRangeEnd w:id="29"/>
      <w:r w:rsidR="00797EC0">
        <w:rPr>
          <w:rStyle w:val="a8"/>
        </w:rPr>
        <w:commentReference w:id="29"/>
      </w:r>
      <w:r>
        <w:rPr>
          <w:lang w:val="ru-RU"/>
        </w:rPr>
        <w:t>:</w:t>
      </w:r>
    </w:p>
    <w:p w14:paraId="3A30C22A" w14:textId="77777777" w:rsidR="0072308B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bookmarkStart w:id="30" w:name="OLE_LINK17"/>
      <w:bookmarkStart w:id="31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30"/>
      <w:bookmarkEnd w:id="31"/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32" w:name="OLE_LINK20"/>
      <w:r>
        <w:rPr>
          <w:lang w:val="ru-RU"/>
        </w:rPr>
        <w:t xml:space="preserve"> </w:t>
      </w:r>
      <w:bookmarkStart w:id="33" w:name="OLE_LINK26"/>
      <w:bookmarkStart w:id="34" w:name="OLE_LINK27"/>
      <w:bookmarkStart w:id="35" w:name="OLE_LINK30"/>
      <w:bookmarkStart w:id="36" w:name="OLE_LINK23"/>
      <w:bookmarkStart w:id="37" w:name="OLE_LINK24"/>
      <w:r>
        <w:rPr>
          <w:lang w:val="ru-RU"/>
        </w:rPr>
        <w:t>§55</w:t>
      </w:r>
      <w:bookmarkEnd w:id="33"/>
      <w:bookmarkEnd w:id="34"/>
      <w:bookmarkEnd w:id="35"/>
      <w:r>
        <w:rPr>
          <w:lang w:val="ru-RU"/>
        </w:rPr>
        <w:t>).</w:t>
      </w:r>
      <w:bookmarkEnd w:id="32"/>
      <w:bookmarkEnd w:id="36"/>
      <w:bookmarkEnd w:id="37"/>
    </w:p>
    <w:p w14:paraId="1EAFBB32" w14:textId="77777777" w:rsidR="00614A3D" w:rsidRDefault="00614A3D" w:rsidP="00614A3D">
      <w:pPr>
        <w:ind w:firstLine="360"/>
        <w:rPr>
          <w:lang w:val="ru-RU"/>
        </w:rPr>
      </w:pPr>
      <w:r>
        <w:rPr>
          <w:lang w:val="ru-RU"/>
        </w:rPr>
        <w:t>Квартсекстаккорд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38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Голоса должны находиться в следующих диапазонах: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Не злоупотребляйте нотами, близкими к границам этих диапазонов 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r>
        <w:rPr>
          <w:lang w:val="ru-RU"/>
        </w:rPr>
        <w:t>Кроме этого, диапазон каждого голоса в одном упражнении не должен превышать ундецимы 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39"/>
      <w:r w:rsidR="00CF0CA8">
        <w:rPr>
          <w:lang w:val="ru-RU"/>
        </w:rPr>
        <w:t xml:space="preserve">дуодецима </w:t>
      </w:r>
      <w:commentRangeEnd w:id="39"/>
      <w:r w:rsidR="0035074C">
        <w:rPr>
          <w:rStyle w:val="a8"/>
        </w:rPr>
        <w:commentReference w:id="39"/>
      </w:r>
      <w:r w:rsidR="00CF0CA8">
        <w:rPr>
          <w:lang w:val="ru-RU"/>
        </w:rPr>
        <w:t>(квинта через октаву), когда она оправдана длинным поступенным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38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 xml:space="preserve">Начиная с пяти </w:t>
      </w:r>
      <w:proofErr w:type="gramStart"/>
      <w:r>
        <w:rPr>
          <w:lang w:val="ru-RU"/>
        </w:rPr>
        <w:t>голосов</w:t>
      </w:r>
      <w:proofErr w:type="gramEnd"/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r w:rsidRPr="00F365DC">
        <w:rPr>
          <w:i/>
        </w:rPr>
        <w:t>firmus</w:t>
      </w:r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40" w:name="_Toc512940952"/>
      <w:r>
        <w:lastRenderedPageBreak/>
        <w:t>Ритмические правила</w:t>
      </w:r>
      <w:bookmarkEnd w:id="40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41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41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2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0497CE4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(слабое время).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42" w:name="OLE_LINK28"/>
      <w:bookmarkStart w:id="43" w:name="OLE_LINK29"/>
      <w:r>
        <w:rPr>
          <w:lang w:val="ru-RU"/>
        </w:rPr>
        <w:t xml:space="preserve">пишется </w:t>
      </w:r>
      <w:bookmarkEnd w:id="42"/>
      <w:bookmarkEnd w:id="43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залигованными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44" w:name="OLE_LINK39"/>
      <w:bookmarkStart w:id="45" w:name="OLE_LINK40"/>
      <w:r w:rsidR="00B47D66">
        <w:rPr>
          <w:lang w:val="ru-RU"/>
        </w:rPr>
        <w:t>§</w:t>
      </w:r>
      <w:bookmarkEnd w:id="44"/>
      <w:bookmarkEnd w:id="45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46" w:name="OLE_LINK33"/>
      <w:bookmarkStart w:id="47" w:name="OLE_LINK34"/>
      <w:bookmarkStart w:id="48" w:name="OLE_LINK37"/>
      <w:bookmarkStart w:id="49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46"/>
    <w:bookmarkEnd w:id="47"/>
    <w:bookmarkEnd w:id="48"/>
    <w:bookmarkEnd w:id="49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3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6FADA0B5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52" w:name="OLE_LINK35"/>
      <w:bookmarkStart w:id="53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52"/>
      <w:bookmarkEnd w:id="53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быть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4"/>
      </w:r>
      <w:r w:rsidR="00E564A6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proofErr w:type="spellStart"/>
      <w:r w:rsidR="00BC447F" w:rsidRPr="00BC447F">
        <w:rPr>
          <w:i/>
          <w:lang w:val="ru-RU"/>
        </w:rPr>
        <w:t>grand</w:t>
      </w:r>
      <w:proofErr w:type="spellEnd"/>
      <w:r w:rsidR="00BC447F" w:rsidRPr="00BC447F">
        <w:rPr>
          <w:i/>
          <w:lang w:val="ru-RU"/>
        </w:rPr>
        <w:t xml:space="preserve"> </w:t>
      </w:r>
      <w:proofErr w:type="spellStart"/>
      <w:r w:rsidR="00BC447F" w:rsidRPr="00BC447F">
        <w:rPr>
          <w:i/>
          <w:lang w:val="ru-RU"/>
        </w:rPr>
        <w:t>mélange</w:t>
      </w:r>
      <w:proofErr w:type="spellEnd"/>
      <w:r w:rsidR="000761F5">
        <w:rPr>
          <w:lang w:val="ru-RU"/>
        </w:rPr>
        <w:t>.</w:t>
      </w:r>
    </w:p>
    <w:p w14:paraId="4BD641E4" w14:textId="606C6C8E" w:rsidR="000761F5" w:rsidRDefault="000761F5" w:rsidP="000761F5">
      <w:pPr>
        <w:ind w:firstLine="360"/>
        <w:rPr>
          <w:lang w:val="ru-RU"/>
        </w:rPr>
      </w:pPr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54"/>
      <w:r>
        <w:rPr>
          <w:lang w:val="ru-RU"/>
        </w:rPr>
        <w:t>нот</w:t>
      </w:r>
      <w:commentRangeEnd w:id="54"/>
      <w:r w:rsidR="00FB3BBF">
        <w:rPr>
          <w:rStyle w:val="a8"/>
        </w:rPr>
        <w:commentReference w:id="54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142E556C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>Восьмые ноты должны соединяться поступенным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commentRangeStart w:id="57"/>
      <w:r w:rsidR="0081218F">
        <w:rPr>
          <w:lang w:val="ru-RU"/>
        </w:rPr>
        <w:t>слабом времени</w:t>
      </w:r>
      <w:commentRangeEnd w:id="57"/>
      <w:r w:rsidR="00FC5F7E">
        <w:rPr>
          <w:rStyle w:val="a8"/>
        </w:rPr>
        <w:commentReference w:id="57"/>
      </w:r>
      <w:r w:rsidR="0081218F">
        <w:rPr>
          <w:lang w:val="ru-RU"/>
        </w:rPr>
        <w:t xml:space="preserve">. Восьмые ноты нужно использовать </w:t>
      </w:r>
      <w:commentRangeStart w:id="58"/>
      <w:r w:rsidR="0081218F">
        <w:rPr>
          <w:lang w:val="ru-RU"/>
        </w:rPr>
        <w:t>ограниченно</w:t>
      </w:r>
      <w:commentRangeEnd w:id="58"/>
      <w:r w:rsidR="00FB3BBF">
        <w:rPr>
          <w:rStyle w:val="a8"/>
        </w:rPr>
        <w:commentReference w:id="58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59"/>
      <w:r>
        <w:rPr>
          <w:lang w:val="ru-RU"/>
        </w:rPr>
        <w:t xml:space="preserve">четырех </w:t>
      </w:r>
      <w:commentRangeEnd w:id="59"/>
      <w:r w:rsidR="00FB3BBF">
        <w:rPr>
          <w:rStyle w:val="a8"/>
        </w:rPr>
        <w:commentReference w:id="59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r>
        <w:rPr>
          <w:lang w:val="ru-RU"/>
        </w:rPr>
        <w:t xml:space="preserve">В трех и более голосах разрешены </w:t>
      </w:r>
      <w:commentRangeStart w:id="60"/>
      <w:r>
        <w:rPr>
          <w:lang w:val="ru-RU"/>
        </w:rPr>
        <w:t xml:space="preserve">ритмы </w:t>
      </w:r>
      <w:commentRangeEnd w:id="60"/>
      <w:r w:rsidR="0078499C">
        <w:rPr>
          <w:rStyle w:val="a8"/>
        </w:rPr>
        <w:commentReference w:id="60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r>
        <w:rPr>
          <w:lang w:val="ru-RU"/>
        </w:rPr>
        <w:t xml:space="preserve">В пяти и более голосах разрешены ритмы </w:t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r w:rsidR="00B00291">
        <w:rPr>
          <w:rStyle w:val="a5"/>
          <w:lang w:val="ru-RU"/>
        </w:rPr>
        <w:footnoteReference w:id="5"/>
      </w:r>
      <w:r>
        <w:rPr>
          <w:lang w:val="ru-RU"/>
        </w:rPr>
        <w:t>.</w:t>
      </w:r>
    </w:p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lastRenderedPageBreak/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commentRangeStart w:id="61"/>
      <w:r>
        <w:rPr>
          <w:lang w:val="ru-RU"/>
        </w:rPr>
        <w:t>Новый ритм</w:t>
      </w:r>
      <w:commentRangeEnd w:id="61"/>
      <w:r w:rsidR="001E1950">
        <w:rPr>
          <w:rStyle w:val="a8"/>
        </w:rPr>
        <w:commentReference w:id="61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</w:p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62"/>
      <w:r>
        <w:rPr>
          <w:lang w:val="ru-RU"/>
        </w:rPr>
        <w:t>двух соседних тактах</w:t>
      </w:r>
      <w:commentRangeEnd w:id="62"/>
      <w:r w:rsidR="001E1950">
        <w:rPr>
          <w:rStyle w:val="a8"/>
        </w:rPr>
        <w:commentReference w:id="62"/>
      </w:r>
      <w:r w:rsidR="008B0679">
        <w:rPr>
          <w:rStyle w:val="a5"/>
          <w:lang w:val="ru-RU"/>
        </w:rPr>
        <w:footnoteReference w:id="6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r w:rsidR="00833716">
        <w:rPr>
          <w:lang w:val="ru-RU"/>
        </w:rPr>
        <w:t>. Задержание осв</w:t>
      </w:r>
      <w:r w:rsidR="009C6A5E">
        <w:rPr>
          <w:lang w:val="ru-RU"/>
        </w:rPr>
        <w:t>обождает от этого обязательства: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r>
        <w:rPr>
          <w:lang w:val="ru-RU"/>
        </w:rPr>
        <w:t>Начиная с 5 голосов допускается наложение половинных нот и четвертей.</w:t>
      </w:r>
    </w:p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63" w:name="_Toc512940953"/>
      <w:r>
        <w:lastRenderedPageBreak/>
        <w:t>Мелодические правила</w:t>
      </w:r>
      <w:bookmarkEnd w:id="63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r>
        <w:rPr>
          <w:lang w:val="ru-RU"/>
        </w:rPr>
        <w:t>Поступенное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Поступенное движение должно использоваться как можно чаще и должно продолжаться как можно дольше, </w:t>
      </w:r>
      <w:commentRangeStart w:id="64"/>
      <w:r>
        <w:rPr>
          <w:lang w:val="ru-RU"/>
        </w:rPr>
        <w:t>насколько это возможно</w:t>
      </w:r>
      <w:commentRangeEnd w:id="64"/>
      <w:r w:rsidR="0058488C">
        <w:rPr>
          <w:rStyle w:val="a8"/>
        </w:rPr>
        <w:commentReference w:id="64"/>
      </w:r>
      <w:r>
        <w:rPr>
          <w:lang w:val="ru-RU"/>
        </w:rPr>
        <w:t>. Вместе с противоположным движением, поступенное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65"/>
      <w:r>
        <w:rPr>
          <w:lang w:val="ru-RU"/>
        </w:rPr>
        <w:t>между короткими нотами</w:t>
      </w:r>
      <w:commentRangeEnd w:id="65"/>
      <w:r w:rsidR="00496456">
        <w:rPr>
          <w:rStyle w:val="a8"/>
        </w:rPr>
        <w:commentReference w:id="65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66"/>
      <w:r>
        <w:rPr>
          <w:lang w:val="ru-RU"/>
        </w:rPr>
        <w:t>мелодической линии</w:t>
      </w:r>
      <w:commentRangeEnd w:id="66"/>
      <w:r w:rsidR="00F04E4B">
        <w:rPr>
          <w:rStyle w:val="a8"/>
        </w:rPr>
        <w:commentReference w:id="66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67" w:name="OLE_LINK31"/>
      <w:bookmarkStart w:id="68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69"/>
      <w:r>
        <w:rPr>
          <w:lang w:val="ru-RU"/>
        </w:rPr>
        <w:t xml:space="preserve">особенно в коротких нотах </w:t>
      </w:r>
      <w:commentRangeEnd w:id="69"/>
      <w:r w:rsidR="006D0FD0">
        <w:rPr>
          <w:rStyle w:val="a8"/>
        </w:rPr>
        <w:commentReference w:id="69"/>
      </w:r>
      <w:r>
        <w:rPr>
          <w:lang w:val="ru-RU"/>
        </w:rPr>
        <w:t>(меньше половинной ноты).</w:t>
      </w:r>
    </w:p>
    <w:bookmarkEnd w:id="67"/>
    <w:bookmarkEnd w:id="68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70"/>
      <w:r w:rsidR="00442DFA">
        <w:rPr>
          <w:rStyle w:val="a5"/>
          <w:lang w:val="ru-RU"/>
        </w:rPr>
        <w:footnoteReference w:id="7"/>
      </w:r>
      <w:commentRangeEnd w:id="70"/>
      <w:r w:rsidR="00442DFA">
        <w:rPr>
          <w:rStyle w:val="a8"/>
        </w:rPr>
        <w:commentReference w:id="70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71"/>
      <w:r>
        <w:rPr>
          <w:lang w:val="ru-RU"/>
        </w:rPr>
        <w:t xml:space="preserve">не больше малой сексты </w:t>
      </w:r>
      <w:commentRangeEnd w:id="71"/>
      <w:r w:rsidR="00F067E4">
        <w:rPr>
          <w:rStyle w:val="a8"/>
        </w:rPr>
        <w:commentReference w:id="71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>образованные недиатоническими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>интервалы между альтерированной и неальтерированной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commentRangeStart w:id="72"/>
      <w:r>
        <w:rPr>
          <w:lang w:val="ru-RU"/>
        </w:rPr>
        <w:t xml:space="preserve">Уменьшенные и увеличенные </w:t>
      </w:r>
      <w:commentRangeEnd w:id="72"/>
      <w:r w:rsidR="00F067E4">
        <w:rPr>
          <w:rStyle w:val="a8"/>
        </w:rPr>
        <w:commentReference w:id="72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73"/>
      <w:r>
        <w:rPr>
          <w:lang w:val="ru-RU"/>
        </w:rPr>
        <w:t>Не нужно злоупотреблять скачком на октаву</w:t>
      </w:r>
      <w:commentRangeEnd w:id="73"/>
      <w:r w:rsidR="00F067E4">
        <w:rPr>
          <w:rStyle w:val="a8"/>
        </w:rPr>
        <w:commentReference w:id="73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r>
        <w:rPr>
          <w:lang w:val="ru-RU"/>
        </w:rPr>
        <w:t>Начиная с 6 голосов и больше: допускается в качестве исключения большая секста.</w:t>
      </w:r>
    </w:p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поступенным движением в </w:t>
      </w:r>
      <w:commentRangeStart w:id="74"/>
      <w:r>
        <w:rPr>
          <w:lang w:val="ru-RU"/>
        </w:rPr>
        <w:t>том же направлении</w:t>
      </w:r>
      <w:commentRangeEnd w:id="74"/>
      <w:r>
        <w:rPr>
          <w:rStyle w:val="a8"/>
        </w:rPr>
        <w:commentReference w:id="74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поступенным движением в </w:t>
      </w:r>
      <w:commentRangeStart w:id="75"/>
      <w:r>
        <w:rPr>
          <w:lang w:val="ru-RU"/>
        </w:rPr>
        <w:t>том же направлении</w:t>
      </w:r>
      <w:commentRangeEnd w:id="75"/>
      <w:r>
        <w:rPr>
          <w:rStyle w:val="a8"/>
        </w:rPr>
        <w:commentReference w:id="75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commentRangeStart w:id="76"/>
      <w:r>
        <w:rPr>
          <w:lang w:val="ru-RU"/>
        </w:rPr>
        <w:t xml:space="preserve">Септима и нона </w:t>
      </w:r>
      <w:commentRangeEnd w:id="76"/>
      <w:r w:rsidR="002612F5">
        <w:rPr>
          <w:rStyle w:val="a8"/>
        </w:rPr>
        <w:commentReference w:id="76"/>
      </w:r>
      <w:r>
        <w:rPr>
          <w:lang w:val="ru-RU"/>
        </w:rPr>
        <w:t xml:space="preserve">в пределах трех нот должны содержать в себе поступенное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commentRangeStart w:id="77"/>
      <w:r>
        <w:rPr>
          <w:noProof/>
          <w:lang w:val="ru-RU"/>
        </w:rPr>
        <w:t xml:space="preserve">Двойной скачок на октаву и на сексту </w:t>
      </w:r>
      <w:commentRangeEnd w:id="77"/>
      <w:r w:rsidR="002612F5">
        <w:rPr>
          <w:rStyle w:val="a8"/>
        </w:rPr>
        <w:commentReference w:id="77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F2D24B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78"/>
      <w:r>
        <w:rPr>
          <w:lang w:val="ru-RU"/>
        </w:rPr>
        <w:t>поступенным</w:t>
      </w:r>
      <w:commentRangeEnd w:id="78"/>
      <w:r w:rsidR="002612F5">
        <w:rPr>
          <w:rStyle w:val="a8"/>
        </w:rPr>
        <w:commentReference w:id="78"/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поступенном движении, так и в скачках. </w:t>
      </w:r>
      <w:commentRangeStart w:id="79"/>
      <w:r w:rsidR="00002F64" w:rsidRPr="00A3367A">
        <w:rPr>
          <w:lang w:val="ru-RU"/>
        </w:rPr>
        <w:t>Вводный</w:t>
      </w:r>
      <w:commentRangeEnd w:id="79"/>
      <w:r w:rsidR="00D7292D" w:rsidRPr="00A3367A">
        <w:rPr>
          <w:rStyle w:val="a8"/>
        </w:rPr>
        <w:commentReference w:id="79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E135A" w:rsidRDefault="00AA4614" w:rsidP="00AA4614">
      <w:pPr>
        <w:ind w:firstLine="360"/>
        <w:rPr>
          <w:lang w:val="ru-RU"/>
        </w:rPr>
      </w:pPr>
      <w:r>
        <w:rPr>
          <w:lang w:val="ru-RU"/>
        </w:rPr>
        <w:t>Начиная с 5 голосов, допускается повторение целых нот в первом разряде</w:t>
      </w:r>
      <w:commentRangeStart w:id="80"/>
      <w:r w:rsidR="00CB5A18">
        <w:rPr>
          <w:rStyle w:val="a5"/>
          <w:lang w:val="ru-RU"/>
        </w:rPr>
        <w:footnoteReference w:id="8"/>
      </w:r>
      <w:commentRangeEnd w:id="80"/>
      <w:r w:rsidR="00584774">
        <w:rPr>
          <w:rStyle w:val="a8"/>
        </w:rPr>
        <w:commentReference w:id="80"/>
      </w:r>
      <w:r>
        <w:rPr>
          <w:lang w:val="ru-RU"/>
        </w:rPr>
        <w:t>, однако такое повторение должно использоваться как можно реже.</w:t>
      </w:r>
    </w:p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81"/>
      <w:r>
        <w:rPr>
          <w:lang w:val="ru-RU"/>
        </w:rPr>
        <w:t xml:space="preserve">симметрии </w:t>
      </w:r>
      <w:commentRangeEnd w:id="81"/>
      <w:r w:rsidR="002612F5">
        <w:rPr>
          <w:rStyle w:val="a8"/>
        </w:rPr>
        <w:commentReference w:id="81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82"/>
      <w:r>
        <w:rPr>
          <w:lang w:val="ru-RU"/>
        </w:rPr>
        <w:t xml:space="preserve">Регулярные скачки </w:t>
      </w:r>
      <w:commentRangeEnd w:id="82"/>
      <w:r w:rsidR="00F9033A">
        <w:rPr>
          <w:rStyle w:val="a8"/>
        </w:rPr>
        <w:commentReference w:id="82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83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83"/>
      <w:r w:rsidR="00584774">
        <w:rPr>
          <w:rStyle w:val="a8"/>
        </w:rPr>
        <w:commentReference w:id="83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84" w:name="OLE_LINK41"/>
      <w:bookmarkStart w:id="85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84"/>
          <w:bookmarkEnd w:id="85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68B6465B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86" w:name="OLE_LINK106"/>
      <w:bookmarkStart w:id="87" w:name="OLE_LINK107"/>
      <w:bookmarkStart w:id="88" w:name="OLE_LINK108"/>
      <w:commentRangeStart w:id="89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89"/>
      <w:r w:rsidR="00115306">
        <w:rPr>
          <w:rStyle w:val="a8"/>
        </w:rPr>
        <w:commentReference w:id="89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>гармонической в качестве исключения только</w:t>
      </w:r>
      <w:r>
        <w:rPr>
          <w:lang w:val="ru-RU"/>
        </w:rPr>
        <w:t xml:space="preserve"> при восходящем </w:t>
      </w:r>
      <w:r w:rsidR="006A0679">
        <w:rPr>
          <w:lang w:val="ru-RU"/>
        </w:rPr>
        <w:t xml:space="preserve">поступенном </w:t>
      </w:r>
      <w:commentRangeStart w:id="92"/>
      <w:r>
        <w:rPr>
          <w:lang w:val="ru-RU"/>
        </w:rPr>
        <w:t>движении</w:t>
      </w:r>
      <w:commentRangeEnd w:id="92"/>
      <w:r w:rsidR="00A1620C">
        <w:rPr>
          <w:rStyle w:val="a8"/>
        </w:rPr>
        <w:commentReference w:id="92"/>
      </w:r>
      <w:bookmarkEnd w:id="86"/>
      <w:bookmarkEnd w:id="87"/>
      <w:bookmarkEnd w:id="88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379B809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97" w:name="OLE_LINK109"/>
      <w:bookmarkStart w:id="98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>гармонической в качестве исключения только</w:t>
      </w:r>
      <w:r w:rsidRPr="006A0679">
        <w:rPr>
          <w:lang w:val="ru-RU"/>
        </w:rPr>
        <w:t xml:space="preserve"> при нисходящем поступенном </w:t>
      </w:r>
      <w:commentRangeStart w:id="99"/>
      <w:r w:rsidRPr="006A0679">
        <w:rPr>
          <w:lang w:val="ru-RU"/>
        </w:rPr>
        <w:t>движении</w:t>
      </w:r>
      <w:commentRangeEnd w:id="99"/>
      <w:r w:rsidR="00A1620C">
        <w:rPr>
          <w:rStyle w:val="a8"/>
        </w:rPr>
        <w:commentReference w:id="99"/>
      </w:r>
      <w:bookmarkEnd w:id="97"/>
      <w:bookmarkEnd w:id="98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a7"/>
        <w:numPr>
          <w:ilvl w:val="0"/>
          <w:numId w:val="12"/>
        </w:numPr>
        <w:rPr>
          <w:lang w:val="ru-RU"/>
        </w:rPr>
      </w:pPr>
      <w:commentRangeStart w:id="100"/>
      <w:r>
        <w:rPr>
          <w:lang w:val="ru-RU"/>
        </w:rPr>
        <w:t xml:space="preserve">Нужно </w:t>
      </w:r>
      <w:commentRangeEnd w:id="100"/>
      <w:r w:rsidR="00376593">
        <w:rPr>
          <w:rStyle w:val="a8"/>
        </w:rPr>
        <w:commentReference w:id="100"/>
      </w:r>
      <w:r>
        <w:rPr>
          <w:lang w:val="ru-RU"/>
        </w:rPr>
        <w:t>избегать сближения альтерированной и неальтерированной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a7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a7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proofErr w:type="spellStart"/>
      <w:r w:rsidRPr="002040CC">
        <w:rPr>
          <w:lang w:val="ru-RU"/>
        </w:rPr>
        <w:t>п</w:t>
      </w:r>
      <w:r w:rsidR="0075138C">
        <w:rPr>
          <w:lang w:val="ru-RU"/>
        </w:rPr>
        <w:t>ереченье</w:t>
      </w:r>
      <w:proofErr w:type="spellEnd"/>
      <w:r w:rsidR="0075138C">
        <w:rPr>
          <w:lang w:val="ru-RU"/>
        </w:rPr>
        <w:t xml:space="preserve"> хорошо </w:t>
      </w:r>
      <w:commentRangeStart w:id="103"/>
      <w:r w:rsidRPr="00982942">
        <w:rPr>
          <w:lang w:val="ru-RU"/>
        </w:rPr>
        <w:t>звучит</w:t>
      </w:r>
      <w:commentRangeEnd w:id="103"/>
      <w:r w:rsidR="00982942">
        <w:rPr>
          <w:rStyle w:val="a8"/>
        </w:rPr>
        <w:commentReference w:id="103"/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a7"/>
        <w:ind w:left="360"/>
        <w:rPr>
          <w:lang w:val="ru-RU"/>
        </w:rPr>
      </w:pPr>
      <w:commentRangeStart w:id="104"/>
      <w:r>
        <w:rPr>
          <w:lang w:val="ru-RU"/>
        </w:rPr>
        <w:t xml:space="preserve">Одновременное звучание альтерированной и неальтерированной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</w:t>
      </w:r>
      <w:commentRangeEnd w:id="104"/>
      <w:r w:rsidR="00115306">
        <w:rPr>
          <w:rStyle w:val="a8"/>
        </w:rPr>
        <w:commentReference w:id="104"/>
      </w:r>
      <w:r>
        <w:rPr>
          <w:lang w:val="ru-RU"/>
        </w:rPr>
        <w:t xml:space="preserve">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105" w:name="_Toc512940954"/>
      <w:r>
        <w:lastRenderedPageBreak/>
        <w:t>Гармонические правила</w:t>
      </w:r>
      <w:bookmarkEnd w:id="105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06" w:name="OLE_LINK45"/>
      <w:bookmarkStart w:id="107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9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06"/>
    <w:bookmarkEnd w:id="107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08" w:name="OLE_LINK51"/>
      <w:bookmarkStart w:id="109" w:name="OLE_LINK52"/>
      <w:r>
        <w:rPr>
          <w:lang w:val="ru-RU"/>
        </w:rPr>
        <w:t>Вместе с поступенным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>оединения нот, образующиеся при противоположном и поступенном движении, прекрасно звучат.</w:t>
      </w:r>
    </w:p>
    <w:p w14:paraId="520B245E" w14:textId="018066EB" w:rsidR="00C574EC" w:rsidRDefault="0017171E" w:rsidP="0017171E">
      <w:pPr>
        <w:pStyle w:val="5"/>
        <w:rPr>
          <w:lang w:val="ru-RU"/>
        </w:rPr>
      </w:pPr>
      <w:bookmarkStart w:id="110" w:name="OLE_LINK49"/>
      <w:bookmarkStart w:id="111" w:name="OLE_LINK50"/>
      <w:bookmarkEnd w:id="108"/>
      <w:bookmarkEnd w:id="109"/>
      <w:r>
        <w:rPr>
          <w:lang w:val="ru-RU"/>
        </w:rPr>
        <w:t>Скрытое движение</w:t>
      </w:r>
    </w:p>
    <w:p w14:paraId="35F8E84A" w14:textId="26415492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>Скрытое движение также прекрасно звучит.</w:t>
      </w:r>
    </w:p>
    <w:p w14:paraId="043159D7" w14:textId="5D308FC3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34144D">
        <w:rPr>
          <w:lang w:val="ru-RU"/>
        </w:rPr>
        <w:t xml:space="preserve">скрытое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12" w:name="OLE_LINK290"/>
      <w:bookmarkStart w:id="113" w:name="OLE_LINK291"/>
      <w:r w:rsidR="0034144D">
        <w:rPr>
          <w:lang w:val="ru-RU"/>
        </w:rPr>
        <w:t>§ 53</w:t>
      </w:r>
      <w:bookmarkEnd w:id="112"/>
      <w:bookmarkEnd w:id="113"/>
      <w:r w:rsidR="0034144D">
        <w:rPr>
          <w:lang w:val="ru-RU"/>
        </w:rPr>
        <w:t>).</w:t>
      </w:r>
      <w:bookmarkEnd w:id="110"/>
      <w:bookmarkEnd w:id="111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движение)</w:t>
      </w:r>
      <w:r w:rsidR="00544966">
        <w:rPr>
          <w:rStyle w:val="a5"/>
          <w:lang w:val="ru-RU"/>
        </w:rPr>
        <w:footnoteReference w:id="10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r>
        <w:rPr>
          <w:lang w:val="ru-RU"/>
        </w:rPr>
        <w:t xml:space="preserve">Не пишите три </w:t>
      </w:r>
      <w:commentRangeStart w:id="114"/>
      <w:r>
        <w:rPr>
          <w:lang w:val="ru-RU"/>
        </w:rPr>
        <w:t xml:space="preserve">секстаккорда </w:t>
      </w:r>
      <w:commentRangeEnd w:id="114"/>
      <w:r w:rsidR="0014772F">
        <w:rPr>
          <w:rStyle w:val="a8"/>
        </w:rPr>
        <w:commentReference w:id="114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r w:rsidR="0014772F">
        <w:rPr>
          <w:rStyle w:val="a5"/>
          <w:lang w:val="ru-RU"/>
        </w:rPr>
        <w:footnoteReference w:id="11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115" w:name="OLE_LINK53"/>
      <w:bookmarkStart w:id="116" w:name="OLE_LINK54"/>
      <w:bookmarkStart w:id="117" w:name="OLE_LINK55"/>
      <w:r>
        <w:rPr>
          <w:lang w:val="ru-RU"/>
        </w:rPr>
        <w:t>В четвертом разряде последовательные терции, кварты и сексты, образующиеся в результате синкопы, допускаются без ограничений.</w:t>
      </w:r>
    </w:p>
    <w:bookmarkEnd w:id="115"/>
    <w:bookmarkEnd w:id="116"/>
    <w:bookmarkEnd w:id="117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468A55FD" w:rsidR="00641E97" w:rsidRDefault="00641E97" w:rsidP="00C60C8C">
      <w:pPr>
        <w:ind w:firstLine="360"/>
        <w:rPr>
          <w:lang w:val="ru-RU"/>
        </w:rPr>
      </w:pPr>
      <w:bookmarkStart w:id="118" w:name="OLE_LINK56"/>
      <w:bookmarkStart w:id="119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(и наоборот):</w:t>
      </w:r>
    </w:p>
    <w:bookmarkEnd w:id="118"/>
    <w:bookmarkEnd w:id="119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20" w:name="OLE_LINK58"/>
      <w:bookmarkStart w:id="121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1084D18E" w:rsidR="004C2984" w:rsidRDefault="00394B65" w:rsidP="00394B65">
      <w:pPr>
        <w:ind w:firstLine="360"/>
        <w:rPr>
          <w:lang w:val="ru-RU"/>
        </w:rPr>
      </w:pPr>
      <w:bookmarkStart w:id="122" w:name="OLE_LINK60"/>
      <w:bookmarkStart w:id="123" w:name="OLE_LINK61"/>
      <w:bookmarkEnd w:id="120"/>
      <w:bookmarkEnd w:id="121"/>
      <w:r>
        <w:rPr>
          <w:lang w:val="ru-RU"/>
        </w:rPr>
        <w:t>Правила выше применимы к чистым квинтам. Начиная с 3 голосов, разрешена чистая квинта сразу после уменьшенной квинты.</w:t>
      </w:r>
      <w:r w:rsidR="008D38BD">
        <w:rPr>
          <w:lang w:val="ru-RU"/>
        </w:rPr>
        <w:t xml:space="preserve"> </w:t>
      </w:r>
      <w:r w:rsidR="004C2984">
        <w:rPr>
          <w:lang w:val="ru-RU"/>
        </w:rPr>
        <w:t>Обратное, то есть уменьшенная квинта сразу после чистой квинты, всегда запрещено.</w:t>
      </w:r>
    </w:p>
    <w:bookmarkEnd w:id="122"/>
    <w:bookmarkEnd w:id="123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6EDEBC73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24" w:name="OLE_LINK62"/>
      <w:bookmarkStart w:id="125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126"/>
      <w:r>
        <w:rPr>
          <w:lang w:val="ru-RU"/>
        </w:rPr>
        <w:t>долю</w:t>
      </w:r>
      <w:commentRangeEnd w:id="126"/>
      <w:r w:rsidR="006D1284">
        <w:rPr>
          <w:rStyle w:val="a8"/>
        </w:rPr>
        <w:commentReference w:id="126"/>
      </w:r>
      <w:r>
        <w:rPr>
          <w:lang w:val="ru-RU"/>
        </w:rPr>
        <w:t>:</w:t>
      </w:r>
    </w:p>
    <w:bookmarkEnd w:id="124"/>
    <w:bookmarkEnd w:id="125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Даже в прямом движении, когда одна из двух квинт или октав образована </w:t>
      </w:r>
      <w:commentRangeStart w:id="127"/>
      <w:r>
        <w:rPr>
          <w:lang w:val="ru-RU"/>
        </w:rPr>
        <w:t>мелодической нотой</w:t>
      </w:r>
      <w:commentRangeEnd w:id="127"/>
      <w:r w:rsidR="00D56301">
        <w:rPr>
          <w:rStyle w:val="a8"/>
        </w:rPr>
        <w:commentReference w:id="127"/>
      </w:r>
      <w:commentRangeStart w:id="128"/>
      <w:r w:rsidR="00171F07">
        <w:rPr>
          <w:rStyle w:val="a5"/>
          <w:lang w:val="ru-RU"/>
        </w:rPr>
        <w:footnoteReference w:id="12"/>
      </w:r>
      <w:commentRangeEnd w:id="128"/>
      <w:r w:rsidR="00682367">
        <w:rPr>
          <w:rStyle w:val="a8"/>
        </w:rPr>
        <w:commentReference w:id="128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31" w:name="OLE_LINK66"/>
      <w:bookmarkStart w:id="132" w:name="OLE_LINK67"/>
      <w:r>
        <w:rPr>
          <w:lang w:val="ru-RU"/>
        </w:rPr>
        <w:t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дополнительных условий</w:t>
      </w:r>
      <w:r w:rsidR="008108D4">
        <w:rPr>
          <w:rStyle w:val="a5"/>
          <w:lang w:val="ru-RU"/>
        </w:rPr>
        <w:footnoteReference w:id="13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133" w:name="OLE_LINK70"/>
      <w:bookmarkStart w:id="134" w:name="OLE_LINK71"/>
      <w:bookmarkEnd w:id="131"/>
      <w:bookmarkEnd w:id="132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133"/>
    <w:bookmarkEnd w:id="134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135"/>
      <w:r>
        <w:rPr>
          <w:lang w:val="ru-RU"/>
        </w:rPr>
        <w:t>октаву</w:t>
      </w:r>
      <w:commentRangeEnd w:id="135"/>
      <w:r w:rsidR="00C001AD">
        <w:rPr>
          <w:rStyle w:val="a8"/>
        </w:rPr>
        <w:commentReference w:id="135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136" w:name="OLE_LINK74"/>
      <w:bookmarkStart w:id="137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1128797F" w:rsidR="00495D6B" w:rsidRDefault="00495D6B" w:rsidP="00495D6B">
      <w:pPr>
        <w:ind w:firstLine="360"/>
        <w:rPr>
          <w:lang w:val="ru-RU"/>
        </w:rPr>
      </w:pPr>
      <w:bookmarkStart w:id="138" w:name="OLE_LINK68"/>
      <w:bookmarkStart w:id="139" w:name="OLE_LINK69"/>
      <w:r>
        <w:rPr>
          <w:lang w:val="ru-RU"/>
        </w:rPr>
        <w:t>Начиная с 3 голосов, разрешено прямое движение в октаву между крайними голосами при условии, что вер</w:t>
      </w:r>
      <w:r w:rsidR="00EF0FA1">
        <w:rPr>
          <w:lang w:val="ru-RU"/>
        </w:rPr>
        <w:t>хний голос двигается поступенно:</w:t>
      </w:r>
    </w:p>
    <w:bookmarkEnd w:id="136"/>
    <w:bookmarkEnd w:id="137"/>
    <w:bookmarkEnd w:id="138"/>
    <w:bookmarkEnd w:id="139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140" w:name="OLE_LINK72"/>
      <w:bookmarkStart w:id="141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commentRangeStart w:id="142"/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</w:t>
      </w:r>
      <w:commentRangeEnd w:id="142"/>
      <w:r w:rsidR="005E649D" w:rsidRPr="003378B8">
        <w:rPr>
          <w:rStyle w:val="a8"/>
        </w:rPr>
        <w:commentReference w:id="142"/>
      </w:r>
      <w:r w:rsidRPr="003378B8">
        <w:rPr>
          <w:lang w:val="ru-RU"/>
        </w:rPr>
        <w:t xml:space="preserve">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</w:p>
    <w:bookmarkEnd w:id="140"/>
    <w:bookmarkEnd w:id="141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4"/>
      </w:r>
      <w:r>
        <w:rPr>
          <w:lang w:val="ru-RU"/>
        </w:rPr>
        <w:t>, разрешено двигаться прямо в квинту или октаву: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143" w:name="OLE_LINK275"/>
      <w:bookmarkStart w:id="144" w:name="OLE_LINK276"/>
      <w:r>
        <w:rPr>
          <w:lang w:val="ru-RU"/>
        </w:rPr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5"/>
      </w:r>
      <w:r>
        <w:rPr>
          <w:lang w:val="ru-RU"/>
        </w:rPr>
        <w:t>:</w:t>
      </w:r>
    </w:p>
    <w:bookmarkEnd w:id="143"/>
    <w:bookmarkEnd w:id="144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2E428FB5" w:rsidR="00E20E80" w:rsidRDefault="00E20E80" w:rsidP="00E20E80">
      <w:pPr>
        <w:ind w:firstLine="360"/>
        <w:rPr>
          <w:lang w:val="ru-RU"/>
        </w:rPr>
      </w:pPr>
      <w:r>
        <w:rPr>
          <w:lang w:val="ru-RU"/>
        </w:rPr>
        <w:t>Прямое движение в унисон запрещено. Начиная с трех голосов, разрешено прямое движение в уменьшенную квинту.</w:t>
      </w:r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p w14:paraId="4A8FF01E" w14:textId="34445698" w:rsidR="0048207D" w:rsidRDefault="00D825D6" w:rsidP="00D825D6">
      <w:pPr>
        <w:pStyle w:val="5"/>
        <w:rPr>
          <w:lang w:val="ru-RU"/>
        </w:rPr>
      </w:pPr>
      <w:commentRangeStart w:id="145"/>
      <w:r>
        <w:rPr>
          <w:lang w:val="ru-RU"/>
        </w:rPr>
        <w:t>Последовательные секунды, септимы, ноны</w:t>
      </w:r>
      <w:commentRangeEnd w:id="145"/>
      <w:r w:rsidR="002533F2">
        <w:rPr>
          <w:rStyle w:val="a8"/>
          <w:rFonts w:asciiTheme="minorHAnsi" w:eastAsiaTheme="minorHAnsi" w:hAnsiTheme="minorHAnsi" w:cstheme="minorBidi"/>
          <w:color w:val="auto"/>
        </w:rPr>
        <w:commentReference w:id="145"/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149" w:name="OLE_LINK279"/>
      <w:bookmarkStart w:id="150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6"/>
      </w:r>
      <w:r>
        <w:rPr>
          <w:lang w:val="ru-RU"/>
        </w:rPr>
        <w:t>:</w:t>
      </w:r>
    </w:p>
    <w:bookmarkEnd w:id="149"/>
    <w:bookmarkEnd w:id="150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6144BDCB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>Последовательные септимы и ноны – разрешены, особенно если второй интервал является минорной септимой или мажорной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4E30CD1B" w:rsidR="00D825D6" w:rsidRDefault="00195D0D" w:rsidP="001B7C0D">
      <w:pPr>
        <w:ind w:firstLine="360"/>
        <w:rPr>
          <w:lang w:val="ru-RU"/>
        </w:rPr>
      </w:pPr>
      <w:bookmarkStart w:id="151" w:name="OLE_LINK283"/>
      <w:bookmarkStart w:id="152" w:name="OLE_LINK284"/>
      <w:r>
        <w:rPr>
          <w:lang w:val="ru-RU"/>
        </w:rPr>
        <w:lastRenderedPageBreak/>
        <w:t xml:space="preserve">Мажорную септиму и минорную нону </w:t>
      </w:r>
      <w:r w:rsidRPr="004F6F8B">
        <w:rPr>
          <w:highlight w:val="magenta"/>
          <w:lang w:val="ru-RU"/>
        </w:rPr>
        <w:t>сложно услышать</w:t>
      </w:r>
      <w:r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 w:rsidR="006565D9">
        <w:rPr>
          <w:lang w:val="ru-RU"/>
        </w:rPr>
        <w:t xml:space="preserve">мажорной </w:t>
      </w:r>
      <w:r w:rsidR="00A95199">
        <w:rPr>
          <w:lang w:val="ru-RU"/>
        </w:rPr>
        <w:t xml:space="preserve">септимы или </w:t>
      </w:r>
      <w:r w:rsidR="006565D9">
        <w:rPr>
          <w:lang w:val="ru-RU"/>
        </w:rPr>
        <w:t xml:space="preserve">минорной </w:t>
      </w:r>
      <w:r w:rsidR="00A95199">
        <w:rPr>
          <w:lang w:val="ru-RU"/>
        </w:rPr>
        <w:t>ноны.</w:t>
      </w:r>
    </w:p>
    <w:bookmarkEnd w:id="151"/>
    <w:bookmarkEnd w:id="152"/>
    <w:p w14:paraId="7319E2B6" w14:textId="6D2BFB5B" w:rsidR="00D825D6" w:rsidRDefault="00530E81" w:rsidP="00530E81">
      <w:pPr>
        <w:pStyle w:val="5"/>
        <w:rPr>
          <w:lang w:val="ru-RU"/>
        </w:rPr>
      </w:pPr>
      <w:r>
        <w:rPr>
          <w:lang w:val="ru-RU"/>
        </w:rPr>
        <w:t>Прямое движение в секунду, септиму, нону</w:t>
      </w:r>
    </w:p>
    <w:p w14:paraId="64500A87" w14:textId="256A2C2E" w:rsidR="008B1587" w:rsidRDefault="008B1587" w:rsidP="008B1587">
      <w:pPr>
        <w:pStyle w:val="a7"/>
        <w:numPr>
          <w:ilvl w:val="0"/>
          <w:numId w:val="16"/>
        </w:numPr>
        <w:rPr>
          <w:lang w:val="ru-RU"/>
        </w:rPr>
      </w:pPr>
      <w:bookmarkStart w:id="153" w:name="OLE_LINK281"/>
      <w:bookmarkStart w:id="154" w:name="OLE_LINK282"/>
      <w:bookmarkStart w:id="155" w:name="OLE_LINK287"/>
      <w:r>
        <w:rPr>
          <w:lang w:val="ru-RU"/>
        </w:rPr>
        <w:t>Прямое движение в мажорную или минорную секунду – необходимо избегать</w:t>
      </w:r>
      <w:r w:rsidR="000D3BDF">
        <w:rPr>
          <w:rStyle w:val="a5"/>
          <w:lang w:val="ru-RU"/>
        </w:rPr>
        <w:footnoteReference w:id="17"/>
      </w:r>
      <w:r>
        <w:rPr>
          <w:lang w:val="ru-RU"/>
        </w:rPr>
        <w:t>.</w:t>
      </w:r>
    </w:p>
    <w:bookmarkEnd w:id="153"/>
    <w:bookmarkEnd w:id="154"/>
    <w:bookmarkEnd w:id="155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58ABF205" w:rsidR="00583156" w:rsidRDefault="00583156" w:rsidP="00583156">
      <w:pPr>
        <w:pStyle w:val="a7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Прямое движение в септиму или нону допустимо, особенно если это минорная септима или </w:t>
      </w:r>
      <w:commentRangeStart w:id="156"/>
      <w:r>
        <w:rPr>
          <w:lang w:val="ru-RU"/>
        </w:rPr>
        <w:t>мажорная нона</w:t>
      </w:r>
      <w:commentRangeEnd w:id="156"/>
      <w:r w:rsidR="00C10A9F">
        <w:rPr>
          <w:rStyle w:val="a8"/>
        </w:rPr>
        <w:commentReference w:id="156"/>
      </w:r>
      <w:r>
        <w:rPr>
          <w:lang w:val="ru-RU"/>
        </w:rPr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0633256F" w:rsidR="00583156" w:rsidRPr="00902A88" w:rsidRDefault="00902A88" w:rsidP="00461256">
      <w:pPr>
        <w:ind w:firstLine="360"/>
        <w:rPr>
          <w:lang w:val="ru-RU"/>
        </w:rPr>
      </w:pPr>
      <w:r>
        <w:rPr>
          <w:lang w:val="ru-RU"/>
        </w:rPr>
        <w:t xml:space="preserve">Мажорная септима и минорная нона могут быть смягчены </w:t>
      </w:r>
      <w:commentRangeStart w:id="157"/>
      <w:r>
        <w:rPr>
          <w:lang w:val="ru-RU"/>
        </w:rPr>
        <w:t>общей нотой</w:t>
      </w:r>
      <w:commentRangeEnd w:id="157"/>
      <w:r w:rsidR="00C10A9F">
        <w:rPr>
          <w:rStyle w:val="a8"/>
        </w:rPr>
        <w:commentReference w:id="157"/>
      </w:r>
      <w:r>
        <w:rPr>
          <w:lang w:val="ru-RU"/>
        </w:rPr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3FF8DD12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мажорной </w:t>
      </w:r>
      <w:commentRangeStart w:id="158"/>
      <w:r w:rsidR="008C6332">
        <w:rPr>
          <w:lang w:val="ru-RU"/>
        </w:rPr>
        <w:t>секундой, минорной септимой или мажорной ноной</w:t>
      </w:r>
      <w:commentRangeEnd w:id="158"/>
      <w:r w:rsidR="004F203A">
        <w:rPr>
          <w:rStyle w:val="a8"/>
        </w:rPr>
        <w:commentReference w:id="158"/>
      </w:r>
      <w:r w:rsidR="008C6332">
        <w:rPr>
          <w:lang w:val="ru-RU"/>
        </w:rPr>
        <w:t>:</w:t>
      </w:r>
    </w:p>
    <w:p w14:paraId="2F35B0A3" w14:textId="6CB74506" w:rsidR="008C6332" w:rsidRDefault="008C6332" w:rsidP="008C6332">
      <w:pPr>
        <w:ind w:firstLine="360"/>
        <w:rPr>
          <w:lang w:val="ru-RU"/>
        </w:rPr>
      </w:pPr>
      <w:r>
        <w:rPr>
          <w:lang w:val="ru-RU"/>
        </w:rPr>
        <w:t>Запрещено начинать голос с 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lastRenderedPageBreak/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r>
        <w:rPr>
          <w:lang w:val="ru-RU"/>
        </w:rPr>
        <w:t xml:space="preserve">Это расстояние 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159"/>
      <w:r>
        <w:rPr>
          <w:lang w:val="ru-RU"/>
        </w:rPr>
        <w:t>двух октав</w:t>
      </w:r>
      <w:commentRangeEnd w:id="159"/>
      <w:r w:rsidR="00091651">
        <w:rPr>
          <w:rStyle w:val="a8"/>
        </w:rPr>
        <w:commentReference w:id="159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Default="00054A42" w:rsidP="004F203A">
      <w:pPr>
        <w:ind w:firstLine="360"/>
        <w:rPr>
          <w:lang w:val="ru-RU"/>
        </w:rPr>
      </w:pPr>
      <w:commentRangeStart w:id="160"/>
      <w:r w:rsidRPr="00054A42">
        <w:rPr>
          <w:b/>
          <w:u w:val="single"/>
          <w:lang w:val="ru-RU"/>
        </w:rPr>
        <w:t>Исключения</w:t>
      </w:r>
      <w:commentRangeEnd w:id="160"/>
      <w:r>
        <w:rPr>
          <w:rStyle w:val="a8"/>
        </w:rPr>
        <w:commentReference w:id="160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161" w:name="OLE_LINK285"/>
      <w:bookmarkStart w:id="162" w:name="OLE_LINK286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161"/>
    <w:bookmarkEnd w:id="162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5AB324D2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>Пересечение может происходить при противоположном или скрытом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18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163" w:name="OLE_LINK288"/>
      <w:bookmarkStart w:id="164" w:name="OLE_LINK289"/>
      <w:bookmarkStart w:id="165" w:name="OLE_LINK76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163"/>
          <w:bookmarkEnd w:id="164"/>
          <w:bookmarkEnd w:id="165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59E38CF1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>При скрытом движении голосов унисон отлично проходит, если выполняются правила в § 53.</w:t>
      </w:r>
    </w:p>
    <w:p w14:paraId="09A2DD36" w14:textId="5174CFDC" w:rsidR="00993550" w:rsidRDefault="00B8453F" w:rsidP="00B8453F">
      <w:pPr>
        <w:pStyle w:val="5"/>
        <w:rPr>
          <w:lang w:val="ru-RU"/>
        </w:rPr>
      </w:pPr>
      <w:r>
        <w:rPr>
          <w:lang w:val="ru-RU"/>
        </w:rPr>
        <w:t>Дублирование</w:t>
      </w:r>
    </w:p>
    <w:p w14:paraId="200AD0C5" w14:textId="58D43756" w:rsidR="00B8453F" w:rsidRDefault="00B8453F" w:rsidP="00B8453F">
      <w:pPr>
        <w:pStyle w:val="a7"/>
        <w:numPr>
          <w:ilvl w:val="0"/>
          <w:numId w:val="18"/>
        </w:numPr>
        <w:rPr>
          <w:lang w:val="ru-RU"/>
        </w:rPr>
      </w:pPr>
      <w:bookmarkStart w:id="166" w:name="OLE_LINK77"/>
      <w:bookmarkStart w:id="167" w:name="OLE_LINK78"/>
      <w:r>
        <w:rPr>
          <w:lang w:val="ru-RU"/>
        </w:rPr>
        <w:t xml:space="preserve">Все ноты, гармонические и мелодические, за исключением задержания, можно удваивать. Вводный тон в контрапункте </w:t>
      </w:r>
      <w:commentRangeStart w:id="168"/>
      <w:r>
        <w:rPr>
          <w:lang w:val="ru-RU"/>
        </w:rPr>
        <w:t>также можно удваивать</w:t>
      </w:r>
      <w:commentRangeEnd w:id="168"/>
      <w:r w:rsidR="0070713E">
        <w:rPr>
          <w:rStyle w:val="a8"/>
        </w:rPr>
        <w:commentReference w:id="168"/>
      </w:r>
      <w:r>
        <w:rPr>
          <w:lang w:val="ru-RU"/>
        </w:rPr>
        <w:t>, как и другие звуки тональности</w:t>
      </w:r>
      <w:r w:rsidR="00F752C7">
        <w:rPr>
          <w:rStyle w:val="a5"/>
          <w:lang w:val="ru-RU"/>
        </w:rPr>
        <w:footnoteReference w:id="19"/>
      </w:r>
      <w:r>
        <w:rPr>
          <w:lang w:val="ru-RU"/>
        </w:rPr>
        <w:t>.</w:t>
      </w:r>
    </w:p>
    <w:bookmarkEnd w:id="166"/>
    <w:bookmarkEnd w:id="167"/>
    <w:p w14:paraId="57889352" w14:textId="4826688A" w:rsidR="007F671A" w:rsidRDefault="007F671A" w:rsidP="00B8453F">
      <w:pPr>
        <w:pStyle w:val="a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в виде октавы или </w:t>
      </w:r>
      <w:r w:rsidRPr="007F671A">
        <w:rPr>
          <w:highlight w:val="magenta"/>
          <w:lang w:val="ru-RU"/>
        </w:rPr>
        <w:t>октавы через октаву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5"/>
        <w:rPr>
          <w:lang w:val="ru-RU"/>
        </w:rPr>
      </w:pPr>
      <w:r>
        <w:rPr>
          <w:lang w:val="ru-RU"/>
        </w:rPr>
        <w:lastRenderedPageBreak/>
        <w:t>Унисон</w:t>
      </w:r>
    </w:p>
    <w:p w14:paraId="489B6FDC" w14:textId="276043E2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Унисон можно использовать на слабое время или на </w:t>
      </w:r>
      <w:proofErr w:type="spellStart"/>
      <w:r w:rsidRPr="001621B7">
        <w:rPr>
          <w:highlight w:val="magenta"/>
          <w:lang w:val="ru-RU"/>
        </w:rPr>
        <w:t>partie</w:t>
      </w:r>
      <w:proofErr w:type="spellEnd"/>
      <w:r w:rsidRPr="001621B7">
        <w:rPr>
          <w:highlight w:val="magenta"/>
          <w:lang w:val="ru-RU"/>
        </w:rPr>
        <w:t xml:space="preserve"> </w:t>
      </w:r>
      <w:proofErr w:type="spellStart"/>
      <w:r w:rsidRPr="001621B7">
        <w:rPr>
          <w:highlight w:val="magenta"/>
          <w:lang w:val="ru-RU"/>
        </w:rPr>
        <w:t>faible</w:t>
      </w:r>
      <w:proofErr w:type="spellEnd"/>
      <w:r w:rsidRPr="001621B7">
        <w:rPr>
          <w:highlight w:val="magenta"/>
          <w:lang w:val="ru-RU"/>
        </w:rPr>
        <w:t xml:space="preserve"> </w:t>
      </w:r>
      <w:proofErr w:type="spellStart"/>
      <w:r w:rsidRPr="001621B7">
        <w:rPr>
          <w:highlight w:val="magenta"/>
          <w:lang w:val="ru-RU"/>
        </w:rPr>
        <w:t>des</w:t>
      </w:r>
      <w:proofErr w:type="spellEnd"/>
      <w:r w:rsidRPr="001621B7">
        <w:rPr>
          <w:highlight w:val="magenta"/>
          <w:lang w:val="ru-RU"/>
        </w:rPr>
        <w:t xml:space="preserve"> </w:t>
      </w:r>
      <w:proofErr w:type="spellStart"/>
      <w:r w:rsidRPr="001621B7">
        <w:rPr>
          <w:highlight w:val="magenta"/>
          <w:lang w:val="ru-RU"/>
        </w:rPr>
        <w:t>temps</w:t>
      </w:r>
      <w:proofErr w:type="spellEnd"/>
      <w:r>
        <w:rPr>
          <w:lang w:val="ru-RU"/>
        </w:rPr>
        <w:t>.</w:t>
      </w:r>
      <w:r>
        <w:rPr>
          <w:lang w:val="ru-RU"/>
        </w:rPr>
        <w:t xml:space="preserve">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a7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a5"/>
          <w:lang w:val="ru-RU"/>
        </w:rPr>
        <w:footnoteReference w:id="20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621B7">
        <w:rPr>
          <w:highlight w:val="magenta"/>
          <w:lang w:val="ru-RU"/>
        </w:rPr>
        <w:t>менее насыщенным</w:t>
      </w:r>
      <w:r>
        <w:rPr>
          <w:lang w:val="ru-RU"/>
        </w:rPr>
        <w:t>.</w:t>
      </w:r>
    </w:p>
    <w:p w14:paraId="73F767D3" w14:textId="77777777" w:rsidR="00452F78" w:rsidRDefault="00452F78" w:rsidP="001621B7">
      <w:pPr>
        <w:pStyle w:val="a7"/>
        <w:ind w:left="360"/>
        <w:rPr>
          <w:lang w:val="ru-RU"/>
        </w:rPr>
      </w:pPr>
    </w:p>
    <w:p w14:paraId="3C8A424E" w14:textId="23AB7FD6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Движение в унисон должно быть противоположным (поступенно или скачком) или скрытым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755709B4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В крайнем случае допустимо скрытое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55E3D549" w:rsidR="00745E13" w:rsidRDefault="00452F78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Можно покидать унисон любым движением (прямым, скры</w:t>
      </w:r>
      <w:bookmarkStart w:id="169" w:name="_GoBack"/>
      <w:bookmarkEnd w:id="169"/>
      <w:r>
        <w:rPr>
          <w:lang w:val="ru-RU"/>
        </w:rPr>
        <w:t xml:space="preserve">тым, противоположным), поступенно или скачком, </w:t>
      </w:r>
      <w:commentRangeStart w:id="170"/>
      <w:r w:rsidRPr="00452F78">
        <w:rPr>
          <w:highlight w:val="magenta"/>
          <w:lang w:val="ru-RU"/>
        </w:rPr>
        <w:t>двигаясь в любой интервал, включая</w:t>
      </w:r>
      <w:r>
        <w:rPr>
          <w:lang w:val="ru-RU"/>
        </w:rPr>
        <w:t xml:space="preserve"> </w:t>
      </w:r>
      <w:commentRangeEnd w:id="170"/>
      <w:r>
        <w:rPr>
          <w:rStyle w:val="a8"/>
        </w:rPr>
        <w:commentReference w:id="170"/>
      </w:r>
      <w:r>
        <w:rPr>
          <w:lang w:val="ru-RU"/>
        </w:rPr>
        <w:t>мажорную или минорную секунду.</w:t>
      </w:r>
    </w:p>
    <w:p w14:paraId="5AB12974" w14:textId="77777777" w:rsidR="001621B7" w:rsidRPr="001621B7" w:rsidRDefault="001621B7" w:rsidP="001621B7">
      <w:pPr>
        <w:rPr>
          <w:lang w:val="ru-RU"/>
        </w:rPr>
      </w:pPr>
    </w:p>
    <w:sectPr w:rsidR="001621B7" w:rsidRPr="001621B7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6" w:author="Rualark Rualark" w:date="2018-04-30T13:38:00Z" w:initials="RR">
    <w:p w14:paraId="697225D3" w14:textId="533E8211" w:rsidR="000D4CCC" w:rsidRPr="00AB6AF6" w:rsidRDefault="000D4CC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Кроме проходящих диссонансов на сильную долю</w:t>
      </w:r>
      <w:r w:rsidR="00AB6AF6" w:rsidRPr="00AB6AF6">
        <w:rPr>
          <w:lang w:val="ru-RU"/>
        </w:rPr>
        <w:t xml:space="preserve"> (</w:t>
      </w:r>
      <w:r w:rsidR="003378B8">
        <w:t>Noel</w:t>
      </w:r>
      <w:r w:rsidR="003378B8" w:rsidRPr="003378B8">
        <w:rPr>
          <w:lang w:val="ru-RU"/>
        </w:rPr>
        <w:t xml:space="preserve"> </w:t>
      </w:r>
      <w:r w:rsidR="003378B8">
        <w:t>Gallon</w:t>
      </w:r>
      <w:r w:rsidR="003378B8" w:rsidRPr="003378B8">
        <w:rPr>
          <w:lang w:val="ru-RU"/>
        </w:rPr>
        <w:t xml:space="preserve"> </w:t>
      </w:r>
      <w:r w:rsidR="003378B8">
        <w:rPr>
          <w:lang w:val="ru-RU"/>
        </w:rPr>
        <w:t xml:space="preserve">это запрещает, </w:t>
      </w:r>
      <w:r w:rsidR="00AB6AF6">
        <w:rPr>
          <w:lang w:val="ru-RU"/>
        </w:rPr>
        <w:t xml:space="preserve">MGen </w:t>
      </w:r>
      <w:r w:rsidR="00AB6AF6" w:rsidRPr="00AB6AF6">
        <w:rPr>
          <w:lang w:val="ru-RU"/>
        </w:rPr>
        <w:t>поддерживает, но в 2 и 4 разряде нежелательно)</w:t>
      </w:r>
    </w:p>
  </w:comment>
  <w:comment w:id="29" w:author="Rualark Rualark" w:date="2018-04-30T13:49:00Z" w:initials="RR">
    <w:p w14:paraId="693AF1ED" w14:textId="270E50B2" w:rsidR="00797EC0" w:rsidRDefault="00797EC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Запрещены:</w:t>
      </w:r>
    </w:p>
    <w:p w14:paraId="6B3A863E" w14:textId="58276C7C" w:rsidR="00797EC0" w:rsidRDefault="00797EC0">
      <w:pPr>
        <w:pStyle w:val="a9"/>
        <w:rPr>
          <w:lang w:val="ru-RU"/>
        </w:rPr>
      </w:pPr>
      <w:r>
        <w:rPr>
          <w:lang w:val="ru-RU"/>
        </w:rPr>
        <w:t>- второе обращение аккорда (есть исключения)</w:t>
      </w:r>
    </w:p>
    <w:p w14:paraId="157D5B23" w14:textId="4D4C4D46" w:rsidR="00797EC0" w:rsidRDefault="00797EC0">
      <w:pPr>
        <w:pStyle w:val="a9"/>
        <w:rPr>
          <w:lang w:val="ru-RU"/>
        </w:rPr>
      </w:pPr>
      <w:r>
        <w:rPr>
          <w:lang w:val="ru-RU"/>
        </w:rPr>
        <w:t>- увеличенный аккорд</w:t>
      </w:r>
    </w:p>
    <w:p w14:paraId="033D5525" w14:textId="7B67752F" w:rsidR="00797EC0" w:rsidRDefault="00797EC0">
      <w:pPr>
        <w:pStyle w:val="a9"/>
        <w:rPr>
          <w:lang w:val="ru-RU"/>
        </w:rPr>
      </w:pPr>
      <w:r>
        <w:rPr>
          <w:lang w:val="ru-RU"/>
        </w:rPr>
        <w:t>- уменьшенный аккорд в основном виде (есть исключения)</w:t>
      </w:r>
    </w:p>
    <w:p w14:paraId="4B077D37" w14:textId="74B39842" w:rsidR="00797EC0" w:rsidRPr="00797EC0" w:rsidRDefault="00797EC0">
      <w:pPr>
        <w:pStyle w:val="a9"/>
        <w:rPr>
          <w:lang w:val="ru-RU"/>
        </w:rPr>
      </w:pPr>
      <w:r>
        <w:rPr>
          <w:lang w:val="ru-RU"/>
        </w:rPr>
        <w:t>- септаккорд</w:t>
      </w:r>
    </w:p>
  </w:comment>
  <w:comment w:id="39" w:author="Rualark Rualark" w:date="2018-04-30T13:55:00Z" w:initials="RR">
    <w:p w14:paraId="339757B1" w14:textId="5AA9AEA2" w:rsidR="0035074C" w:rsidRPr="00C767CE" w:rsidRDefault="0035074C" w:rsidP="0035074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="00002829" w:rsidRPr="00002829">
        <w:rPr>
          <w:lang w:val="ru-RU"/>
        </w:rPr>
        <w:t xml:space="preserve">. Некоторым голосам проще скачком, некоторым поступенно. </w:t>
      </w:r>
      <w:r w:rsidR="00002829"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54" w:author="Rualark Rualark" w:date="2018-04-30T14:05:00Z" w:initials="RR">
    <w:p w14:paraId="02596B03" w14:textId="396F9B93" w:rsid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78499C" w:rsidRPr="0044275A" w:rsidRDefault="00FB3BBF">
      <w:pPr>
        <w:pStyle w:val="a9"/>
        <w:rPr>
          <w:lang w:val="ru-RU"/>
        </w:rPr>
      </w:pPr>
      <w:r w:rsidRPr="00FB3BBF">
        <w:rPr>
          <w:lang w:val="ru-RU"/>
        </w:rPr>
        <w:t xml:space="preserve">- </w:t>
      </w:r>
      <w:bookmarkStart w:id="55" w:name="OLE_LINK271"/>
      <w:bookmarkStart w:id="56" w:name="OLE_LINK272"/>
      <w:r w:rsidRPr="00FB3BBF">
        <w:rPr>
          <w:lang w:val="ru-RU"/>
        </w:rPr>
        <w:t xml:space="preserve">½_¼ ¼ </w:t>
      </w:r>
      <w:proofErr w:type="gramStart"/>
      <w:r w:rsidRPr="00FB3BBF">
        <w:rPr>
          <w:lang w:val="ru-RU"/>
        </w:rPr>
        <w:t>½</w:t>
      </w:r>
      <w:bookmarkEnd w:id="55"/>
      <w:bookmarkEnd w:id="56"/>
      <w:r w:rsidRPr="00FB3BBF">
        <w:rPr>
          <w:lang w:val="ru-RU"/>
        </w:rPr>
        <w:t xml:space="preserve"> </w:t>
      </w:r>
      <w:r w:rsidR="00DC3F88" w:rsidRPr="0044275A">
        <w:rPr>
          <w:lang w:val="ru-RU"/>
        </w:rPr>
        <w:t xml:space="preserve"> (</w:t>
      </w:r>
      <w:proofErr w:type="gramEnd"/>
      <w:r w:rsidR="00DC3F88" w:rsidRPr="0044275A">
        <w:rPr>
          <w:lang w:val="ru-RU"/>
        </w:rPr>
        <w:t>запретить</w:t>
      </w:r>
      <w:r w:rsidR="0044275A" w:rsidRPr="0044275A">
        <w:rPr>
          <w:lang w:val="ru-RU"/>
        </w:rPr>
        <w:t xml:space="preserve"> желты</w:t>
      </w:r>
      <w:r w:rsidR="0044275A" w:rsidRPr="00D1244B">
        <w:rPr>
          <w:lang w:val="ru-RU"/>
        </w:rPr>
        <w:t>м</w:t>
      </w:r>
      <w:r w:rsidR="00DC3F88" w:rsidRPr="0044275A">
        <w:rPr>
          <w:lang w:val="ru-RU"/>
        </w:rPr>
        <w:t>, анапест разрешен только при лиге вперед)</w:t>
      </w:r>
    </w:p>
    <w:p w14:paraId="09B02BC0" w14:textId="7E043B5A" w:rsidR="00FB3BBF" w:rsidRPr="00F365DC" w:rsidRDefault="0078499C">
      <w:pPr>
        <w:pStyle w:val="a9"/>
        <w:rPr>
          <w:lang w:val="ru-RU"/>
        </w:rPr>
      </w:pPr>
      <w:r w:rsidRPr="003D7F1B">
        <w:rPr>
          <w:lang w:val="ru-RU"/>
        </w:rPr>
        <w:t xml:space="preserve">- </w:t>
      </w:r>
      <w:r w:rsidR="00FB3BBF" w:rsidRPr="00FB3BBF">
        <w:rPr>
          <w:lang w:val="ru-RU"/>
        </w:rPr>
        <w:t xml:space="preserve">½_¼ </w:t>
      </w:r>
      <w:r w:rsidR="00FB3BBF" w:rsidRPr="003D7F1B">
        <w:rPr>
          <w:lang w:val="ru-RU"/>
        </w:rPr>
        <w:t>1/8 1/</w:t>
      </w:r>
      <w:proofErr w:type="gramStart"/>
      <w:r w:rsidR="00FB3BBF" w:rsidRPr="003D7F1B">
        <w:rPr>
          <w:lang w:val="ru-RU"/>
        </w:rPr>
        <w:t xml:space="preserve">8 </w:t>
      </w:r>
      <w:r w:rsidR="00FB3BBF" w:rsidRPr="00FB3BBF">
        <w:rPr>
          <w:lang w:val="ru-RU"/>
        </w:rPr>
        <w:t xml:space="preserve"> ½</w:t>
      </w:r>
      <w:proofErr w:type="gramEnd"/>
      <w:r w:rsidR="00D1244B" w:rsidRPr="00F365DC">
        <w:rPr>
          <w:lang w:val="ru-RU"/>
        </w:rPr>
        <w:t xml:space="preserve"> (запретить желтым)</w:t>
      </w:r>
    </w:p>
  </w:comment>
  <w:comment w:id="57" w:author="Rualark Rualark" w:date="2018-04-30T14:00:00Z" w:initials="RR">
    <w:p w14:paraId="2BF0C151" w14:textId="17724E8D" w:rsidR="00FC5F7E" w:rsidRPr="00FC5F7E" w:rsidRDefault="00FC5F7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просто на слабом времени. Также восьмые запрещены и на 3 долю.</w:t>
      </w:r>
    </w:p>
  </w:comment>
  <w:comment w:id="58" w:author="Rualark Rualark" w:date="2018-04-30T14:01:00Z" w:initials="RR">
    <w:p w14:paraId="4077A15F" w14:textId="74301CE1" w:rsidR="00FB3BBF" w:rsidRP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 w:rsidRPr="00FB3BBF">
        <w:rPr>
          <w:rStyle w:val="a8"/>
          <w:color w:val="D9D9D9" w:themeColor="background1" w:themeShade="D9"/>
          <w:lang w:val="ru-RU"/>
        </w:rPr>
        <w:t>Н</w:t>
      </w:r>
      <w:r w:rsidRPr="00FB3BBF">
        <w:rPr>
          <w:color w:val="D9D9D9" w:themeColor="background1" w:themeShade="D9"/>
          <w:lang w:val="ru-RU"/>
        </w:rPr>
        <w:t xml:space="preserve">е больше двух восьмых на такт. Это уже определяется правилом «не больше 5 нот в такте», потому </w:t>
      </w:r>
      <w:proofErr w:type="gramStart"/>
      <w:r w:rsidRPr="00FB3BBF">
        <w:rPr>
          <w:color w:val="D9D9D9" w:themeColor="background1" w:themeShade="D9"/>
          <w:lang w:val="ru-RU"/>
        </w:rPr>
        <w:t>что</w:t>
      </w:r>
      <w:proofErr w:type="gramEnd"/>
      <w:r w:rsidRPr="00FB3BBF">
        <w:rPr>
          <w:color w:val="D9D9D9" w:themeColor="background1" w:themeShade="D9"/>
          <w:lang w:val="ru-RU"/>
        </w:rPr>
        <w:t xml:space="preserve"> учитывая, что четыре восьмые не могут стоять рядом, т.к. попадут на 3 долю, нот будет 6</w:t>
      </w:r>
      <w:r>
        <w:rPr>
          <w:lang w:val="ru-RU"/>
        </w:rPr>
        <w:t>.</w:t>
      </w:r>
    </w:p>
  </w:comment>
  <w:comment w:id="59" w:author="Rualark Rualark" w:date="2018-04-30T14:03:00Z" w:initials="RR">
    <w:p w14:paraId="74D0E510" w14:textId="29FBF398" w:rsidR="00FB3BBF" w:rsidRPr="00730C78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="00730C78"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60" w:author="Rualark Rualark" w:date="2018-04-30T14:07:00Z" w:initials="RR">
    <w:p w14:paraId="13276650" w14:textId="483A2BB9" w:rsidR="0078499C" w:rsidRPr="0078499C" w:rsidRDefault="0078499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61" w:author="Rualark Rualark" w:date="2018-04-30T14:12:00Z" w:initials="RR">
    <w:p w14:paraId="5A774B6D" w14:textId="15249572" w:rsidR="001E1950" w:rsidRPr="00F365DC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="00B80C57" w:rsidRPr="00F365DC">
        <w:rPr>
          <w:lang w:val="ru-RU"/>
        </w:rPr>
        <w:t>. Разрешить.</w:t>
      </w:r>
    </w:p>
  </w:comment>
  <w:comment w:id="62" w:author="Rualark Rualark" w:date="2018-04-30T14:13:00Z" w:initials="RR">
    <w:p w14:paraId="7F15E928" w14:textId="3CB81256" w:rsidR="001E1950" w:rsidRPr="001E1950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64" w:author="Rualark Rualark" w:date="2018-04-30T14:14:00Z" w:initials="RR">
    <w:p w14:paraId="66DA8435" w14:textId="7823D8A9" w:rsidR="0058488C" w:rsidRPr="0058488C" w:rsidRDefault="0058488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65" w:author="Rualark Rualark" w:date="2018-04-30T14:15:00Z" w:initials="RR">
    <w:p w14:paraId="7931F725" w14:textId="52395E17" w:rsidR="00496456" w:rsidRPr="00496456" w:rsidRDefault="00496456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66" w:author="Rualark Rualark" w:date="2018-04-30T14:16:00Z" w:initials="RR">
    <w:p w14:paraId="4C423640" w14:textId="1C1F57C3" w:rsidR="00F04E4B" w:rsidRPr="00F04E4B" w:rsidRDefault="00F04E4B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69" w:author="Rualark Rualark" w:date="2018-04-30T14:16:00Z" w:initials="RR">
    <w:p w14:paraId="4471ABED" w14:textId="604A24E0" w:rsidR="006D0FD0" w:rsidRPr="006D0FD0" w:rsidRDefault="006D0FD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</w:t>
      </w:r>
    </w:p>
  </w:comment>
  <w:comment w:id="70" w:author="Rualark Rualark" w:date="2018-04-14T15:32:00Z" w:initials="RR">
    <w:p w14:paraId="4764DD61" w14:textId="46B4E208" w:rsidR="00442DFA" w:rsidRDefault="00442DF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Квинты и кварты разрешены. А терции?</w:t>
      </w:r>
    </w:p>
    <w:p w14:paraId="24502C5E" w14:textId="32C2D55C" w:rsidR="00767C31" w:rsidRDefault="00767C31">
      <w:pPr>
        <w:pStyle w:val="a9"/>
        <w:rPr>
          <w:lang w:val="ru-RU"/>
        </w:rPr>
      </w:pPr>
    </w:p>
    <w:p w14:paraId="778001A3" w14:textId="0BA5FF35" w:rsidR="00767C31" w:rsidRPr="00442DFA" w:rsidRDefault="00767C31">
      <w:pPr>
        <w:pStyle w:val="a9"/>
        <w:rPr>
          <w:lang w:val="ru-RU"/>
        </w:rPr>
      </w:pPr>
      <w:r>
        <w:rPr>
          <w:lang w:val="ru-RU"/>
        </w:rPr>
        <w:t>Обычно подготовка скачка – это движение в противоположном направлении, а в этом правиле наоборот движение в том же напра</w:t>
      </w:r>
      <w:r w:rsidR="001E3339">
        <w:rPr>
          <w:lang w:val="ru-RU"/>
        </w:rPr>
        <w:t>влении делает скачок допустимым?</w:t>
      </w:r>
    </w:p>
  </w:comment>
  <w:comment w:id="71" w:author="Rualark Rualark" w:date="2018-04-30T14:54:00Z" w:initials="RR">
    <w:p w14:paraId="518B3B12" w14:textId="728763EC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</w:rPr>
        <w:t>MGen</w:t>
      </w:r>
      <w:r w:rsidRPr="00F067E4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разрешает большую сексту</w:t>
      </w:r>
    </w:p>
  </w:comment>
  <w:comment w:id="72" w:author="Rualark Rualark" w:date="2018-04-30T14:56:00Z" w:initials="RR">
    <w:p w14:paraId="4F1155AF" w14:textId="6431AD6A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</w:p>
  </w:comment>
  <w:comment w:id="73" w:author="Rualark Rualark" w:date="2018-04-30T14:57:00Z" w:initials="RR">
    <w:p w14:paraId="60D69E7D" w14:textId="0B2811E7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74" w:author="Rualark Rualark" w:date="2018-04-14T16:11:00Z" w:initials="RR">
    <w:p w14:paraId="644A987B" w14:textId="6A077FC5" w:rsidR="006F2E27" w:rsidRDefault="006F2E27">
      <w:pPr>
        <w:pStyle w:val="a9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6F2E27" w:rsidRDefault="006F2E27">
      <w:pPr>
        <w:pStyle w:val="a9"/>
        <w:rPr>
          <w:lang w:val="ru-RU"/>
        </w:rPr>
      </w:pPr>
    </w:p>
    <w:p w14:paraId="4045D483" w14:textId="2EB802A7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в качестве исключения увеличенная кварта может быть не подготовлена и не покинута поступенным движением в том же направлении, если она разрешается по правилам разрешения тритона в ближайших нотах до или после увеличенной кварты.</w:t>
      </w:r>
    </w:p>
  </w:comment>
  <w:comment w:id="75" w:author="Rualark Rualark" w:date="2018-04-14T16:11:00Z" w:initials="RR">
    <w:p w14:paraId="1150BC44" w14:textId="1478AF45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это правило не критичное</w:t>
      </w:r>
    </w:p>
  </w:comment>
  <w:comment w:id="76" w:author="Rualark Rualark" w:date="2018-04-30T18:25:00Z" w:initials="RR">
    <w:p w14:paraId="2853C00B" w14:textId="7A43F6EB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таких правил нет</w:t>
      </w:r>
    </w:p>
  </w:comment>
  <w:comment w:id="77" w:author="Rualark Rualark" w:date="2018-04-30T18:27:00Z" w:initials="RR">
    <w:p w14:paraId="1C64829E" w14:textId="521B77F4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такого правила нет</w:t>
      </w:r>
    </w:p>
  </w:comment>
  <w:comment w:id="78" w:author="Rualark Rualark" w:date="2018-04-30T18:29:00Z" w:initials="RR">
    <w:p w14:paraId="02D5B7FE" w14:textId="329F3EBC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 w:rsidRPr="002612F5">
        <w:rPr>
          <w:lang w:val="ru-RU"/>
        </w:rPr>
        <w:t>Не учтены камбиата и двойное опевание</w:t>
      </w:r>
    </w:p>
  </w:comment>
  <w:comment w:id="79" w:author="Rualark Rualark" w:date="2018-05-01T13:19:00Z" w:initials="RR">
    <w:p w14:paraId="52122A23" w14:textId="06FF8425" w:rsidR="00D7292D" w:rsidRPr="00647E3E" w:rsidRDefault="00D7292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MGen: </w:t>
      </w:r>
      <w:r w:rsidR="00A3367A">
        <w:rPr>
          <w:lang w:val="ru-RU"/>
        </w:rPr>
        <w:t>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 w:rsidR="00A3367A"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 w:rsidR="00A3367A"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80" w:author="Rualark Rualark" w:date="2018-04-30T19:56:00Z" w:initials="RR">
    <w:p w14:paraId="6A382877" w14:textId="4339C6E5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>
        <w:rPr>
          <w:lang w:val="ru-RU"/>
        </w:rPr>
        <w:t>сейчас предъем запрещен во всех разрядах.</w:t>
      </w:r>
    </w:p>
  </w:comment>
  <w:comment w:id="81" w:author="Rualark Rualark" w:date="2018-04-30T19:40:00Z" w:initials="RR">
    <w:p w14:paraId="2236725D" w14:textId="1822BE51" w:rsidR="002612F5" w:rsidRPr="002612F5" w:rsidRDefault="002612F5">
      <w:pPr>
        <w:pStyle w:val="a9"/>
        <w:rPr>
          <w:lang w:val="ru-RU"/>
        </w:rPr>
      </w:pPr>
      <w:r>
        <w:t>MGen</w:t>
      </w:r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a8"/>
        </w:rPr>
        <w:annotationRef/>
      </w:r>
      <w:r>
        <w:rPr>
          <w:lang w:val="ru-RU"/>
        </w:rPr>
        <w:t>Симметрия – это фактически обратный мотив или повтор.</w:t>
      </w:r>
    </w:p>
  </w:comment>
  <w:comment w:id="82" w:author="Rualark Rualark" w:date="2018-04-30T19:47:00Z" w:initials="RR">
    <w:p w14:paraId="6839B872" w14:textId="1FB5BC22" w:rsidR="00F9033A" w:rsidRPr="00F9033A" w:rsidRDefault="00F9033A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</w:t>
      </w:r>
    </w:p>
  </w:comment>
  <w:comment w:id="83" w:author="Rualark Rualark" w:date="2018-04-30T19:57:00Z" w:initials="RR">
    <w:p w14:paraId="1A900DA5" w14:textId="4D037564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</w:t>
      </w:r>
    </w:p>
  </w:comment>
  <w:comment w:id="89" w:author="Rualark Rualark" w:date="2018-04-30T19:59:00Z" w:initials="RR">
    <w:p w14:paraId="5991BE58" w14:textId="2D39518E" w:rsidR="00115306" w:rsidRPr="00376593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bookmarkStart w:id="90" w:name="OLE_LINK104"/>
      <w:bookmarkStart w:id="91" w:name="OLE_LINK105"/>
      <w:r>
        <w:t>MGen</w:t>
      </w:r>
      <w:r w:rsidRPr="00584774">
        <w:rPr>
          <w:lang w:val="ru-RU"/>
        </w:rPr>
        <w:t xml:space="preserve">: </w:t>
      </w:r>
      <w:r w:rsidR="00A07A3B" w:rsidRPr="00F365DC">
        <w:rPr>
          <w:lang w:val="ru-RU"/>
        </w:rPr>
        <w:t>добавить правил</w:t>
      </w:r>
      <w:r w:rsidR="00376593" w:rsidRPr="00993550">
        <w:rPr>
          <w:lang w:val="ru-RU"/>
        </w:rPr>
        <w:t>а</w:t>
      </w:r>
      <w:bookmarkEnd w:id="90"/>
      <w:bookmarkEnd w:id="91"/>
    </w:p>
  </w:comment>
  <w:comment w:id="92" w:author="Rualark Rualark" w:date="2018-04-24T23:38:00Z" w:initials="RR">
    <w:p w14:paraId="2528ABA7" w14:textId="792F815B" w:rsidR="00A1620C" w:rsidRDefault="00A1620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Зеленым или желтым?</w:t>
      </w:r>
    </w:p>
    <w:p w14:paraId="2E827061" w14:textId="5D1DF781" w:rsidR="00057078" w:rsidRDefault="00057078">
      <w:pPr>
        <w:pStyle w:val="a9"/>
        <w:rPr>
          <w:lang w:val="ru-RU"/>
        </w:rPr>
      </w:pPr>
      <w:bookmarkStart w:id="93" w:name="OLE_LINK113"/>
      <w:bookmarkStart w:id="94" w:name="OLE_LINK114"/>
    </w:p>
    <w:p w14:paraId="61ACE787" w14:textId="71093B6D" w:rsidR="00057078" w:rsidRPr="001B6FAB" w:rsidRDefault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95" w:name="OLE_LINK115"/>
      <w:bookmarkStart w:id="96" w:name="OLE_LINK116"/>
      <w:bookmarkEnd w:id="93"/>
      <w:bookmarkEnd w:id="94"/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 w:rsidRPr="001B6FAB">
        <w:rPr>
          <w:lang w:val="ru-RU"/>
        </w:rPr>
        <w:t>#?</w:t>
      </w:r>
      <w:bookmarkEnd w:id="95"/>
      <w:bookmarkEnd w:id="96"/>
    </w:p>
  </w:comment>
  <w:comment w:id="99" w:author="Rualark Rualark" w:date="2018-04-24T23:38:00Z" w:initials="RR">
    <w:p w14:paraId="36E11585" w14:textId="5275FA7B" w:rsidR="00A1620C" w:rsidRDefault="00A1620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Зеленым или желтым?</w:t>
      </w:r>
    </w:p>
    <w:p w14:paraId="7C2A0CC4" w14:textId="77777777" w:rsidR="00057078" w:rsidRDefault="00057078" w:rsidP="00057078">
      <w:pPr>
        <w:pStyle w:val="a9"/>
        <w:rPr>
          <w:lang w:val="ru-RU"/>
        </w:rPr>
      </w:pPr>
    </w:p>
    <w:p w14:paraId="131733C7" w14:textId="25B732EA" w:rsidR="00057078" w:rsidRPr="002612F5" w:rsidRDefault="00057078" w:rsidP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VII</w:t>
      </w:r>
      <w:r w:rsidR="001B6FAB" w:rsidRPr="001B6FAB">
        <w:rPr>
          <w:lang w:val="ru-RU"/>
        </w:rPr>
        <w:t>?</w:t>
      </w:r>
    </w:p>
  </w:comment>
  <w:comment w:id="100" w:author="Rualark Rualark" w:date="2018-05-02T13:50:00Z" w:initials="RR">
    <w:p w14:paraId="20B5BE28" w14:textId="52E485A5" w:rsidR="00376593" w:rsidRPr="00993550" w:rsidRDefault="00376593">
      <w:pPr>
        <w:pStyle w:val="a9"/>
      </w:pPr>
      <w:r>
        <w:rPr>
          <w:rStyle w:val="a8"/>
        </w:rPr>
        <w:annotationRef/>
      </w:r>
      <w:r>
        <w:t xml:space="preserve">MGen: </w:t>
      </w:r>
      <w:r>
        <w:rPr>
          <w:lang w:val="ru-RU"/>
        </w:rPr>
        <w:t>другие</w:t>
      </w:r>
      <w:r w:rsidRPr="00993550">
        <w:t xml:space="preserve"> </w:t>
      </w:r>
      <w:r>
        <w:rPr>
          <w:lang w:val="ru-RU"/>
        </w:rPr>
        <w:t>правила</w:t>
      </w:r>
      <w:r w:rsidRPr="00993550">
        <w:t>:</w:t>
      </w:r>
    </w:p>
    <w:p w14:paraId="23E7E54F" w14:textId="1254BD6D" w:rsidR="00376593" w:rsidRPr="00993550" w:rsidRDefault="00376593">
      <w:pPr>
        <w:pStyle w:val="a9"/>
      </w:pPr>
    </w:p>
    <w:p w14:paraId="57F3BB23" w14:textId="34CC357B" w:rsidR="00376593" w:rsidRDefault="00376593">
      <w:pPr>
        <w:pStyle w:val="a9"/>
      </w:pPr>
      <w:r w:rsidRPr="00376593">
        <w:t xml:space="preserve">- </w:t>
      </w:r>
      <w:bookmarkStart w:id="101" w:name="OLE_LINK111"/>
      <w:bookmarkStart w:id="102" w:name="OLE_LINK112"/>
      <w:r w:rsidRPr="00376593">
        <w:t>VII natural note 10 after VII#</w:t>
      </w:r>
    </w:p>
    <w:bookmarkEnd w:id="101"/>
    <w:bookmarkEnd w:id="102"/>
    <w:p w14:paraId="192C6F60" w14:textId="010D1786" w:rsidR="00376593" w:rsidRPr="00376593" w:rsidRDefault="00376593">
      <w:pPr>
        <w:pStyle w:val="a9"/>
      </w:pPr>
      <w:r w:rsidRPr="00376593">
        <w:t xml:space="preserve">- VII natural note </w:t>
      </w:r>
      <w:r>
        <w:t>within 4 notes near</w:t>
      </w:r>
      <w:r w:rsidRPr="00376593">
        <w:t xml:space="preserve"> VI# note</w:t>
      </w:r>
    </w:p>
    <w:p w14:paraId="6E4C149E" w14:textId="188EE1B9" w:rsidR="00376593" w:rsidRDefault="00376593" w:rsidP="00376593">
      <w:pPr>
        <w:rPr>
          <w:rFonts w:ascii="Arial" w:eastAsia="Times New Roman" w:hAnsi="Arial" w:cs="Arial"/>
          <w:sz w:val="20"/>
          <w:szCs w:val="20"/>
        </w:rPr>
      </w:pPr>
      <w:r w:rsidRPr="00376593">
        <w:t xml:space="preserve">- </w:t>
      </w:r>
      <w:r w:rsidRPr="00376593">
        <w:rPr>
          <w:rFonts w:ascii="Arial" w:eastAsia="Times New Roman" w:hAnsi="Arial" w:cs="Arial"/>
          <w:sz w:val="20"/>
          <w:szCs w:val="20"/>
        </w:rPr>
        <w:t>VI# without close VII# note</w:t>
      </w:r>
      <w:r>
        <w:rPr>
          <w:rFonts w:ascii="Arial" w:eastAsia="Times New Roman" w:hAnsi="Arial" w:cs="Arial"/>
          <w:sz w:val="20"/>
          <w:szCs w:val="20"/>
        </w:rPr>
        <w:t xml:space="preserve"> within 2 notes</w:t>
      </w:r>
    </w:p>
    <w:p w14:paraId="3C764542" w14:textId="039EF845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sz w:val="20"/>
          <w:szCs w:val="20"/>
        </w:rPr>
        <w:t>Leap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to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VI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# </w:t>
      </w:r>
      <w:r w:rsidRPr="009A4325">
        <w:rPr>
          <w:rFonts w:ascii="Arial" w:eastAsia="Times New Roman" w:hAnsi="Arial" w:cs="Arial"/>
          <w:sz w:val="20"/>
          <w:szCs w:val="20"/>
        </w:rPr>
        <w:t>note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&gt;4</w:t>
      </w:r>
      <w:proofErr w:type="spellStart"/>
      <w:r w:rsidRPr="009A4325">
        <w:rPr>
          <w:rFonts w:ascii="Arial" w:eastAsia="Times New Roman" w:hAnsi="Arial" w:cs="Arial"/>
          <w:sz w:val="20"/>
          <w:szCs w:val="20"/>
          <w:vertAlign w:val="superscript"/>
        </w:rPr>
        <w:t>th</w:t>
      </w:r>
      <w:proofErr w:type="spellEnd"/>
    </w:p>
    <w:p w14:paraId="04A71522" w14:textId="18E27752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43084095" w14:textId="574473C5" w:rsidR="009A4325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Можно добавить правила:</w:t>
      </w:r>
    </w:p>
    <w:p w14:paraId="781A38C2" w14:textId="210075C5" w:rsidR="009A4325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7B6B7CC7" w14:textId="5E013C5E" w:rsidR="009A4325" w:rsidRPr="009A4325" w:rsidRDefault="009A4325" w:rsidP="009A4325">
      <w:pPr>
        <w:pStyle w:val="a9"/>
        <w:rPr>
          <w:b/>
        </w:rPr>
      </w:pPr>
      <w:r w:rsidRPr="009A4325">
        <w:rPr>
          <w:rFonts w:ascii="Arial" w:eastAsia="Times New Roman" w:hAnsi="Arial" w:cs="Arial"/>
          <w:b/>
        </w:rPr>
        <w:t xml:space="preserve">- </w:t>
      </w:r>
      <w:r w:rsidRPr="009A4325">
        <w:rPr>
          <w:b/>
        </w:rPr>
        <w:t>VII natural note 3 notes before VII#</w:t>
      </w:r>
    </w:p>
    <w:p w14:paraId="29B2D3D2" w14:textId="4B056B25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natural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note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 w:rsidRPr="009A4325">
        <w:rPr>
          <w:rFonts w:ascii="Arial" w:eastAsia="Times New Roman" w:hAnsi="Arial" w:cs="Arial"/>
          <w:b/>
          <w:sz w:val="20"/>
          <w:szCs w:val="20"/>
        </w:rPr>
        <w:t>notes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near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>#</w:t>
      </w:r>
    </w:p>
  </w:comment>
  <w:comment w:id="103" w:author="Rualark Rualark" w:date="2018-05-01T13:31:00Z" w:initials="RR">
    <w:p w14:paraId="392F9BDF" w14:textId="47E2D381" w:rsidR="00A54014" w:rsidRPr="00A54014" w:rsidRDefault="00982942">
      <w:pPr>
        <w:pStyle w:val="a9"/>
        <w:rPr>
          <w:lang w:val="ru-RU"/>
        </w:rPr>
      </w:pPr>
      <w:r>
        <w:rPr>
          <w:rStyle w:val="a8"/>
        </w:rPr>
        <w:annotationRef/>
      </w:r>
      <w:r w:rsidRPr="001B6FAB">
        <w:t>MGen</w:t>
      </w:r>
      <w:r w:rsidRPr="00A54014">
        <w:rPr>
          <w:lang w:val="ru-RU"/>
        </w:rPr>
        <w:t xml:space="preserve">: </w:t>
      </w:r>
      <w:r w:rsidR="001B6FAB">
        <w:rPr>
          <w:lang w:val="ru-RU"/>
        </w:rPr>
        <w:t>Сейчас</w:t>
      </w:r>
      <w:r w:rsidR="001B6FAB" w:rsidRPr="00A54014">
        <w:rPr>
          <w:lang w:val="ru-RU"/>
        </w:rPr>
        <w:t xml:space="preserve"> </w:t>
      </w:r>
      <w:r w:rsidR="00A54014">
        <w:rPr>
          <w:lang w:val="ru-RU"/>
        </w:rPr>
        <w:t xml:space="preserve">хроматическое </w:t>
      </w:r>
      <w:proofErr w:type="spellStart"/>
      <w:r w:rsidR="001B6FAB">
        <w:rPr>
          <w:lang w:val="ru-RU"/>
        </w:rPr>
        <w:t>переченье</w:t>
      </w:r>
      <w:proofErr w:type="spellEnd"/>
      <w:r w:rsidR="001B6FAB" w:rsidRPr="00A54014">
        <w:rPr>
          <w:lang w:val="ru-RU"/>
        </w:rPr>
        <w:t xml:space="preserve"> </w:t>
      </w:r>
      <w:r w:rsidR="001B6FAB">
        <w:rPr>
          <w:lang w:val="ru-RU"/>
        </w:rPr>
        <w:t>запрещено</w:t>
      </w:r>
      <w:r w:rsidR="001B6FAB" w:rsidRPr="00A54014">
        <w:rPr>
          <w:lang w:val="ru-RU"/>
        </w:rPr>
        <w:t>.</w:t>
      </w:r>
      <w:r w:rsidR="00A54014">
        <w:rPr>
          <w:lang w:val="ru-RU"/>
        </w:rPr>
        <w:t xml:space="preserve"> Можно разрешить, </w:t>
      </w:r>
      <w:r w:rsidRPr="00982942">
        <w:rPr>
          <w:lang w:val="ru-RU"/>
        </w:rPr>
        <w:t xml:space="preserve">если хотя бы </w:t>
      </w:r>
      <w:r>
        <w:rPr>
          <w:lang w:val="ru-RU"/>
        </w:rPr>
        <w:t>один из двух звуков неаккордовый</w:t>
      </w:r>
      <w:r w:rsidRPr="00982942">
        <w:rPr>
          <w:lang w:val="ru-RU"/>
        </w:rPr>
        <w:t xml:space="preserve">. </w:t>
      </w:r>
      <w:r w:rsidR="00A54014">
        <w:rPr>
          <w:lang w:val="ru-RU"/>
        </w:rPr>
        <w:t xml:space="preserve">Если оба звука аккордовые, то будет нарушение другого правила (аккорд с нотой </w:t>
      </w:r>
      <w:r w:rsidR="00A54014">
        <w:t>VI</w:t>
      </w:r>
      <w:r w:rsidR="00A54014" w:rsidRPr="00A54014">
        <w:rPr>
          <w:lang w:val="ru-RU"/>
        </w:rPr>
        <w:t xml:space="preserve"> </w:t>
      </w:r>
      <w:r w:rsidR="00A54014">
        <w:rPr>
          <w:lang w:val="ru-RU"/>
        </w:rPr>
        <w:t xml:space="preserve">около аккорда с нотой </w:t>
      </w:r>
      <w:r w:rsidR="00A54014">
        <w:t>VI</w:t>
      </w:r>
      <w:r w:rsidR="00A54014">
        <w:rPr>
          <w:lang w:val="ru-RU"/>
        </w:rPr>
        <w:t xml:space="preserve"># - и такое же правило есть для </w:t>
      </w:r>
      <w:r w:rsidR="00A54014">
        <w:t>VII</w:t>
      </w:r>
      <w:r w:rsidR="00A54014" w:rsidRPr="00A54014">
        <w:rPr>
          <w:lang w:val="ru-RU"/>
        </w:rPr>
        <w:t xml:space="preserve">). </w:t>
      </w:r>
      <w:r w:rsidR="00A54014">
        <w:rPr>
          <w:lang w:val="ru-RU"/>
        </w:rPr>
        <w:t xml:space="preserve">Таким образом, если оба звука должны быть аккордовыми, то правило хроматического </w:t>
      </w:r>
      <w:proofErr w:type="spellStart"/>
      <w:r w:rsidR="00A54014">
        <w:rPr>
          <w:lang w:val="ru-RU"/>
        </w:rPr>
        <w:t>переченья</w:t>
      </w:r>
      <w:proofErr w:type="spellEnd"/>
      <w:r w:rsidR="00A54014">
        <w:rPr>
          <w:lang w:val="ru-RU"/>
        </w:rPr>
        <w:t xml:space="preserve"> можно сделать зеленым и показывать только если хотя бы один звук неаккордовый.</w:t>
      </w:r>
    </w:p>
    <w:p w14:paraId="06128FD8" w14:textId="77777777" w:rsidR="00A54014" w:rsidRDefault="00A54014">
      <w:pPr>
        <w:pStyle w:val="a9"/>
        <w:rPr>
          <w:lang w:val="ru-RU"/>
        </w:rPr>
      </w:pPr>
    </w:p>
    <w:p w14:paraId="0A5A1496" w14:textId="727B7A5F" w:rsidR="00982942" w:rsidRPr="00982942" w:rsidRDefault="00982942">
      <w:pPr>
        <w:pStyle w:val="a9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="001B6FAB"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04" w:author="Rualark Rualark" w:date="2018-04-30T20:01:00Z" w:initials="RR">
    <w:p w14:paraId="29DA87A6" w14:textId="60FF9D2E" w:rsidR="00115306" w:rsidRPr="00F365DC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A9B">
        <w:rPr>
          <w:lang w:val="ru-RU"/>
        </w:rPr>
        <w:t xml:space="preserve">: </w:t>
      </w:r>
      <w:r w:rsidR="00781990" w:rsidRPr="00781990">
        <w:rPr>
          <w:lang w:val="ru-RU"/>
        </w:rPr>
        <w:t xml:space="preserve">добавить правило: если звуки неаккордовые, то в желтом цвете. </w:t>
      </w:r>
      <w:r w:rsidR="00781990" w:rsidRPr="00F365DC">
        <w:rPr>
          <w:lang w:val="ru-RU"/>
        </w:rPr>
        <w:t>Если оба звука аккордовых, то красным.</w:t>
      </w:r>
    </w:p>
  </w:comment>
  <w:comment w:id="114" w:author="Rualark Rualark" w:date="2018-04-26T22:32:00Z" w:initials="RR">
    <w:p w14:paraId="56625CA5" w14:textId="6241C4B2" w:rsidR="0014772F" w:rsidRPr="0014772F" w:rsidRDefault="0014772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А другие обращения?</w:t>
      </w:r>
    </w:p>
  </w:comment>
  <w:comment w:id="126" w:author="Rualark Rualark" w:date="2018-04-30T20:30:00Z" w:initials="RR">
    <w:p w14:paraId="2709396C" w14:textId="2B10C755" w:rsidR="006D1284" w:rsidRDefault="006D128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6D1284" w:rsidRPr="00806E13" w:rsidRDefault="006D1284">
      <w:pPr>
        <w:pStyle w:val="a9"/>
        <w:rPr>
          <w:lang w:val="ru-RU"/>
        </w:rPr>
      </w:pPr>
      <w:r>
        <w:rPr>
          <w:lang w:val="ru-RU"/>
        </w:rPr>
        <w:t>- больше 4 нот между 5</w:t>
      </w:r>
      <w:proofErr w:type="spellStart"/>
      <w:r w:rsidRPr="006D1284">
        <w:rPr>
          <w:vertAlign w:val="superscript"/>
        </w:rPr>
        <w:t>th</w:t>
      </w:r>
      <w:proofErr w:type="spellEnd"/>
      <w:r w:rsidRPr="003D7F1B">
        <w:rPr>
          <w:lang w:val="ru-RU"/>
        </w:rPr>
        <w:t xml:space="preserve"> / 8</w:t>
      </w:r>
      <w:proofErr w:type="spellStart"/>
      <w:r>
        <w:t>va</w:t>
      </w:r>
      <w:proofErr w:type="spellEnd"/>
      <w:r w:rsidR="00C30949" w:rsidRPr="00C30949">
        <w:rPr>
          <w:lang w:val="ru-RU"/>
        </w:rPr>
        <w:t xml:space="preserve">. </w:t>
      </w:r>
      <w:r w:rsidR="00CF682B">
        <w:rPr>
          <w:lang w:val="ru-RU"/>
        </w:rPr>
        <w:t>Можно у</w:t>
      </w:r>
      <w:r w:rsidR="00C30949" w:rsidRPr="008D03C7">
        <w:rPr>
          <w:lang w:val="ru-RU"/>
        </w:rPr>
        <w:t>брать это исключение</w:t>
      </w:r>
      <w:r w:rsidR="008D03C7" w:rsidRPr="008D03C7">
        <w:rPr>
          <w:lang w:val="ru-RU"/>
        </w:rPr>
        <w:t xml:space="preserve">, т.к. </w:t>
      </w:r>
      <w:r w:rsidR="00CF682B">
        <w:rPr>
          <w:lang w:val="ru-RU"/>
        </w:rPr>
        <w:t xml:space="preserve">оно не имеет музыкального смысла, при этом </w:t>
      </w:r>
      <w:r w:rsidR="008D03C7" w:rsidRPr="008D03C7">
        <w:rPr>
          <w:lang w:val="ru-RU"/>
        </w:rPr>
        <w:t xml:space="preserve">уже асимметрия решает этот </w:t>
      </w:r>
      <w:r w:rsidR="008D03C7" w:rsidRPr="00806E13">
        <w:rPr>
          <w:lang w:val="ru-RU"/>
        </w:rPr>
        <w:t>вопрос.</w:t>
      </w:r>
    </w:p>
    <w:p w14:paraId="3C327693" w14:textId="5246A820" w:rsidR="00BB5956" w:rsidRPr="00993550" w:rsidRDefault="00BB5956">
      <w:pPr>
        <w:pStyle w:val="a9"/>
        <w:rPr>
          <w:lang w:val="ru-RU"/>
        </w:rPr>
      </w:pPr>
      <w:r>
        <w:rPr>
          <w:lang w:val="ru-RU"/>
        </w:rPr>
        <w:t xml:space="preserve">- </w:t>
      </w:r>
      <w:r w:rsidR="00CF682B">
        <w:rPr>
          <w:lang w:val="ru-RU"/>
        </w:rPr>
        <w:t>противоположное</w:t>
      </w:r>
      <w:r>
        <w:rPr>
          <w:lang w:val="ru-RU"/>
        </w:rPr>
        <w:t xml:space="preserve"> движение в последний интервал</w:t>
      </w:r>
    </w:p>
    <w:p w14:paraId="13BFC78A" w14:textId="7AB85036" w:rsidR="00BB5956" w:rsidRPr="003D7F1B" w:rsidRDefault="00BB5956">
      <w:pPr>
        <w:pStyle w:val="a9"/>
        <w:rPr>
          <w:lang w:val="ru-RU"/>
        </w:rPr>
      </w:pPr>
      <w:r>
        <w:rPr>
          <w:lang w:val="ru-RU"/>
        </w:rPr>
        <w:t>- асимметричные интервалы</w:t>
      </w:r>
      <w:r w:rsidR="000D3E77">
        <w:rPr>
          <w:lang w:val="ru-RU"/>
        </w:rPr>
        <w:t xml:space="preserve"> (разные доли)</w:t>
      </w:r>
    </w:p>
  </w:comment>
  <w:comment w:id="127" w:author="Rualark Rualark" w:date="2018-04-29T18:40:00Z" w:initials="RR">
    <w:p w14:paraId="7F9D2148" w14:textId="332D4921" w:rsidR="00D56301" w:rsidRPr="005006D7" w:rsidRDefault="00D56301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Включая двойное опевание, камбиату и проходящий диссонанс на первую долю</w:t>
      </w:r>
      <w:r w:rsidR="008B65E7">
        <w:rPr>
          <w:lang w:val="ru-RU"/>
        </w:rPr>
        <w:t>, когда они разрешены?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Сейчас в </w:t>
      </w:r>
      <w:r w:rsidR="0071246E">
        <w:t>MGen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>разрешено только в случае окружения ноты поступенным движением, поэтому двойное опевание и камбиата не помогает.</w:t>
      </w:r>
      <w:r w:rsidR="006C35CB" w:rsidRPr="006C35CB">
        <w:rPr>
          <w:lang w:val="ru-RU"/>
        </w:rPr>
        <w:t xml:space="preserve"> </w:t>
      </w:r>
      <w:r w:rsidR="005006D7">
        <w:rPr>
          <w:lang w:val="ru-RU"/>
        </w:rPr>
        <w:t xml:space="preserve">Лучше учитывать только ноты в поступенном движении, т.к. скачки будут выделять квинту. Для октавы это невозможно. Поэтому, в </w:t>
      </w:r>
      <w:r w:rsidR="005006D7">
        <w:t>MGen</w:t>
      </w:r>
      <w:r w:rsidR="005006D7" w:rsidRPr="00C06264">
        <w:rPr>
          <w:lang w:val="ru-RU"/>
        </w:rPr>
        <w:t xml:space="preserve"> </w:t>
      </w:r>
      <w:r w:rsidR="005006D7">
        <w:rPr>
          <w:lang w:val="ru-RU"/>
        </w:rPr>
        <w:t>сделать лучше, чем здесь.</w:t>
      </w:r>
    </w:p>
  </w:comment>
  <w:comment w:id="128" w:author="Rualark Rualark" w:date="2018-04-30T20:32:00Z" w:initials="RR">
    <w:p w14:paraId="6614E932" w14:textId="1C7E7691" w:rsidR="00682367" w:rsidRPr="00C06264" w:rsidRDefault="00682367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proofErr w:type="spellStart"/>
      <w:r w:rsidR="00EB5215" w:rsidRPr="00EB5215">
        <w:rPr>
          <w:vertAlign w:val="superscript"/>
        </w:rPr>
        <w:t>th</w:t>
      </w:r>
      <w:proofErr w:type="spellEnd"/>
      <w:r w:rsidR="00EB5215" w:rsidRPr="00EB5215">
        <w:rPr>
          <w:lang w:val="ru-RU"/>
        </w:rPr>
        <w:t>-6</w:t>
      </w:r>
      <w:proofErr w:type="spellStart"/>
      <w:r w:rsidR="00EB5215" w:rsidRPr="00F4529D">
        <w:rPr>
          <w:vertAlign w:val="superscript"/>
        </w:rPr>
        <w:t>th</w:t>
      </w:r>
      <w:proofErr w:type="spellEnd"/>
      <w:r w:rsidR="00C06264">
        <w:rPr>
          <w:vertAlign w:val="superscript"/>
          <w:lang w:val="ru-RU"/>
        </w:rPr>
        <w:t xml:space="preserve"> </w:t>
      </w:r>
      <w:r w:rsidR="00C06264">
        <w:rPr>
          <w:lang w:val="ru-RU"/>
        </w:rPr>
        <w:t>Да, это более правильно, чем здесь.</w:t>
      </w:r>
    </w:p>
  </w:comment>
  <w:comment w:id="135" w:author="Rualark Rualark" w:date="2018-04-30T20:39:00Z" w:initials="RR">
    <w:p w14:paraId="7046B6DC" w14:textId="4DD57777" w:rsidR="00C001AD" w:rsidRDefault="00C001A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r>
        <w:t>MGen</w:t>
      </w:r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C001AD" w:rsidRPr="00C001AD" w:rsidRDefault="00C001AD">
      <w:pPr>
        <w:pStyle w:val="a9"/>
        <w:rPr>
          <w:lang w:val="ru-RU"/>
        </w:rPr>
      </w:pPr>
      <w:r>
        <w:rPr>
          <w:lang w:val="ru-RU"/>
        </w:rPr>
        <w:t>- каденция</w:t>
      </w:r>
    </w:p>
  </w:comment>
  <w:comment w:id="142" w:author="Rualark Rualark" w:date="2018-04-27T23:19:00Z" w:initials="RR">
    <w:p w14:paraId="3A71DA6F" w14:textId="55B3EF6A" w:rsidR="005E649D" w:rsidRPr="00AA35CD" w:rsidRDefault="005E649D">
      <w:pPr>
        <w:pStyle w:val="a9"/>
        <w:rPr>
          <w:lang w:val="ru-RU"/>
        </w:rPr>
      </w:pPr>
      <w:r>
        <w:rPr>
          <w:rStyle w:val="a8"/>
        </w:rPr>
        <w:annotationRef/>
      </w:r>
      <w:r w:rsidR="007F5E64">
        <w:t>MGen</w:t>
      </w:r>
      <w:r w:rsidR="007F5E64" w:rsidRPr="00AA35CD">
        <w:rPr>
          <w:lang w:val="ru-RU"/>
        </w:rPr>
        <w:t xml:space="preserve">: </w:t>
      </w:r>
      <w:r w:rsidR="007F5E64">
        <w:rPr>
          <w:lang w:val="ru-RU"/>
        </w:rPr>
        <w:t>п</w:t>
      </w:r>
      <w:r w:rsidR="003702B3">
        <w:rPr>
          <w:lang w:val="ru-RU"/>
        </w:rPr>
        <w:t>равила такого нет</w:t>
      </w:r>
    </w:p>
  </w:comment>
  <w:comment w:id="145" w:author="Rualark Rualark" w:date="2018-04-30T21:12:00Z" w:initials="RR">
    <w:p w14:paraId="138FB9DC" w14:textId="23C5AC44" w:rsidR="002533F2" w:rsidRPr="002533F2" w:rsidRDefault="002533F2">
      <w:pPr>
        <w:pStyle w:val="a9"/>
        <w:rPr>
          <w:lang w:val="ru-RU"/>
        </w:rPr>
      </w:pPr>
      <w:r>
        <w:rPr>
          <w:rStyle w:val="a8"/>
        </w:rPr>
        <w:annotationRef/>
      </w:r>
      <w:bookmarkStart w:id="146" w:name="OLE_LINK277"/>
      <w:bookmarkStart w:id="147" w:name="OLE_LINK278"/>
      <w:bookmarkStart w:id="148" w:name="_Hlk512889017"/>
      <w:proofErr w:type="gramStart"/>
      <w:r>
        <w:rPr>
          <w:lang w:val="ru-RU"/>
        </w:rPr>
        <w:t>Наверное</w:t>
      </w:r>
      <w:proofErr w:type="gramEnd"/>
      <w:r>
        <w:rPr>
          <w:lang w:val="ru-RU"/>
        </w:rPr>
        <w:t xml:space="preserve"> глупый вопрос, но почему на сильную долю разрешены диссонансы, если в параграфе 5 они были запрещены?</w:t>
      </w:r>
      <w:bookmarkEnd w:id="146"/>
      <w:bookmarkEnd w:id="147"/>
      <w:bookmarkEnd w:id="148"/>
      <w:r w:rsidR="00AA35CD">
        <w:rPr>
          <w:lang w:val="ru-RU"/>
        </w:rPr>
        <w:t xml:space="preserve"> – Это не сильная доля</w:t>
      </w:r>
    </w:p>
  </w:comment>
  <w:comment w:id="156" w:author="Rualark Rualark" w:date="2018-05-02T21:42:00Z" w:initials="RR">
    <w:p w14:paraId="18541ACD" w14:textId="6D0B8050" w:rsidR="00C10A9F" w:rsidRPr="00C10A9F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  <w:lang w:val="ru-RU"/>
        </w:rPr>
        <w:t>В двух голосах разрешено?</w:t>
      </w:r>
      <w:r>
        <w:rPr>
          <w:lang w:val="ru-RU"/>
        </w:rPr>
        <w:t xml:space="preserve"> </w:t>
      </w:r>
    </w:p>
  </w:comment>
  <w:comment w:id="157" w:author="Rualark Rualark" w:date="2018-05-02T21:43:00Z" w:initials="RR">
    <w:p w14:paraId="6D46613D" w14:textId="4C72C6B8" w:rsidR="00C10A9F" w:rsidRPr="00C10A9F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Какой будет цвет?</w:t>
      </w:r>
    </w:p>
  </w:comment>
  <w:comment w:id="158" w:author="Rualark Rualark" w:date="2018-04-30T22:52:00Z" w:initials="RR">
    <w:p w14:paraId="0FC0A537" w14:textId="0C360365" w:rsidR="004F203A" w:rsidRPr="007130B6" w:rsidRDefault="004F203A">
      <w:pPr>
        <w:pStyle w:val="a9"/>
        <w:rPr>
          <w:lang w:val="ru-RU"/>
        </w:rPr>
      </w:pPr>
      <w:r>
        <w:rPr>
          <w:rStyle w:val="a8"/>
        </w:rPr>
        <w:annotationRef/>
      </w:r>
      <w:r w:rsidR="008B65B9">
        <w:rPr>
          <w:lang w:val="ru-RU"/>
        </w:rPr>
        <w:t>В двух голосах это должно быть запрещено, н</w:t>
      </w:r>
      <w:r w:rsidR="005D24C6">
        <w:rPr>
          <w:lang w:val="ru-RU"/>
        </w:rPr>
        <w:t>о здесь написано, что разрешено, т.к. требование к третьему голосу вводится только в следующем абзаце.</w:t>
      </w:r>
    </w:p>
  </w:comment>
  <w:comment w:id="159" w:author="Rualark Rualark" w:date="2018-04-30T22:50:00Z" w:initials="RR">
    <w:p w14:paraId="14753C19" w14:textId="703EEF1C" w:rsidR="00091651" w:rsidRPr="00091651" w:rsidRDefault="00091651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</w:t>
      </w:r>
      <w:r w:rsidR="00E50A8C">
        <w:rPr>
          <w:lang w:val="ru-RU"/>
        </w:rPr>
        <w:t>.</w:t>
      </w:r>
      <w:r w:rsidR="009E5D1A">
        <w:rPr>
          <w:lang w:val="ru-RU"/>
        </w:rPr>
        <w:t xml:space="preserve"> Ок, но нужен анализ голосов.</w:t>
      </w:r>
    </w:p>
  </w:comment>
  <w:comment w:id="160" w:author="Rualark Rualark" w:date="2018-04-30T23:04:00Z" w:initials="RR">
    <w:p w14:paraId="4A39F6ED" w14:textId="2D175A9E" w:rsidR="00054A42" w:rsidRPr="00054A42" w:rsidRDefault="00054A4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</w:t>
      </w:r>
      <w:r w:rsidR="0030023C">
        <w:rPr>
          <w:lang w:val="ru-RU"/>
        </w:rPr>
        <w:t xml:space="preserve"> Для 2 голосов это ограничение адекватное, а дальше нужно будет его снимать.</w:t>
      </w:r>
    </w:p>
  </w:comment>
  <w:comment w:id="168" w:author="Rualark Rualark" w:date="2018-05-03T23:39:00Z" w:initials="RR">
    <w:p w14:paraId="329265B2" w14:textId="62C68595" w:rsidR="0070713E" w:rsidRPr="0070713E" w:rsidRDefault="0070713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Подтвердить</w:t>
      </w:r>
    </w:p>
  </w:comment>
  <w:comment w:id="170" w:author="Rualark Rualark" w:date="2018-05-04T00:02:00Z" w:initials="RR">
    <w:p w14:paraId="207A2F2F" w14:textId="6716AC7F" w:rsidR="00452F78" w:rsidRPr="00452F78" w:rsidRDefault="00452F78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Этого не было написано, я добавил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97225D3" w15:done="1"/>
  <w15:commentEx w15:paraId="4B077D37" w15:done="1"/>
  <w15:commentEx w15:paraId="339757B1" w15:done="1"/>
  <w15:commentEx w15:paraId="09B02BC0" w15:done="1"/>
  <w15:commentEx w15:paraId="2BF0C151" w15:done="1"/>
  <w15:commentEx w15:paraId="4077A15F" w15:done="1"/>
  <w15:commentEx w15:paraId="74D0E510" w15:done="1"/>
  <w15:commentEx w15:paraId="13276650" w15:done="1"/>
  <w15:commentEx w15:paraId="5A774B6D" w15:done="1"/>
  <w15:commentEx w15:paraId="7F15E928" w15:done="1"/>
  <w15:commentEx w15:paraId="66DA8435" w15:done="1"/>
  <w15:commentEx w15:paraId="7931F725" w15:done="1"/>
  <w15:commentEx w15:paraId="4C423640" w15:done="1"/>
  <w15:commentEx w15:paraId="4471ABED" w15:done="0"/>
  <w15:commentEx w15:paraId="778001A3" w15:done="0"/>
  <w15:commentEx w15:paraId="518B3B12" w15:done="1"/>
  <w15:commentEx w15:paraId="4F1155AF" w15:done="0"/>
  <w15:commentEx w15:paraId="60D69E7D" w15:done="0"/>
  <w15:commentEx w15:paraId="4045D483" w15:done="0"/>
  <w15:commentEx w15:paraId="1150BC44" w15:done="0"/>
  <w15:commentEx w15:paraId="2853C00B" w15:done="0"/>
  <w15:commentEx w15:paraId="1C64829E" w15:done="0"/>
  <w15:commentEx w15:paraId="02D5B7FE" w15:done="0"/>
  <w15:commentEx w15:paraId="52122A23" w15:done="1"/>
  <w15:commentEx w15:paraId="6A382877" w15:done="0"/>
  <w15:commentEx w15:paraId="2236725D" w15:done="0"/>
  <w15:commentEx w15:paraId="6839B872" w15:done="0"/>
  <w15:commentEx w15:paraId="1A900DA5" w15:done="0"/>
  <w15:commentEx w15:paraId="5991BE58" w15:done="1"/>
  <w15:commentEx w15:paraId="61ACE787" w15:done="0"/>
  <w15:commentEx w15:paraId="131733C7" w15:done="0"/>
  <w15:commentEx w15:paraId="29B2D3D2" w15:done="0"/>
  <w15:commentEx w15:paraId="0A5A1496" w15:done="0"/>
  <w15:commentEx w15:paraId="29DA87A6" w15:done="1"/>
  <w15:commentEx w15:paraId="56625CA5" w15:done="0"/>
  <w15:commentEx w15:paraId="13BFC78A" w15:done="1"/>
  <w15:commentEx w15:paraId="7F9D2148" w15:done="1"/>
  <w15:commentEx w15:paraId="6614E932" w15:done="1"/>
  <w15:commentEx w15:paraId="1154E3DB" w15:done="1"/>
  <w15:commentEx w15:paraId="3A71DA6F" w15:done="0"/>
  <w15:commentEx w15:paraId="138FB9DC" w15:done="1"/>
  <w15:commentEx w15:paraId="18541ACD" w15:done="0"/>
  <w15:commentEx w15:paraId="6D46613D" w15:done="0"/>
  <w15:commentEx w15:paraId="0FC0A537" w15:done="0"/>
  <w15:commentEx w15:paraId="14753C19" w15:done="0"/>
  <w15:commentEx w15:paraId="4A39F6ED" w15:done="1"/>
  <w15:commentEx w15:paraId="329265B2" w15:done="0"/>
  <w15:commentEx w15:paraId="207A2F2F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71BF18" w14:textId="77777777" w:rsidR="00707372" w:rsidRDefault="00707372" w:rsidP="00F7102B">
      <w:pPr>
        <w:spacing w:after="0" w:line="240" w:lineRule="auto"/>
      </w:pPr>
      <w:r>
        <w:separator/>
      </w:r>
    </w:p>
  </w:endnote>
  <w:endnote w:type="continuationSeparator" w:id="0">
    <w:p w14:paraId="16C8E21B" w14:textId="77777777" w:rsidR="00707372" w:rsidRDefault="00707372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344DEC" w14:textId="77777777" w:rsidR="00707372" w:rsidRDefault="00707372" w:rsidP="00F7102B">
      <w:pPr>
        <w:spacing w:after="0" w:line="240" w:lineRule="auto"/>
      </w:pPr>
      <w:r>
        <w:separator/>
      </w:r>
    </w:p>
  </w:footnote>
  <w:footnote w:type="continuationSeparator" w:id="0">
    <w:p w14:paraId="2CC67699" w14:textId="77777777" w:rsidR="00707372" w:rsidRDefault="00707372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F7102B" w:rsidRDefault="00F7102B">
      <w:pPr>
        <w:pStyle w:val="a3"/>
        <w:rPr>
          <w:lang w:val="ru-RU"/>
        </w:rPr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0" w:name="OLE_LINK3"/>
      <w:bookmarkStart w:id="11" w:name="OLE_LINK4"/>
      <w:bookmarkStart w:id="12" w:name="OLE_LINK7"/>
      <w:bookmarkStart w:id="13" w:name="OLE_LINK8"/>
      <w:r>
        <w:rPr>
          <w:rFonts w:ascii="Times New Roman" w:hAnsi="Times New Roman" w:cs="Times New Roman"/>
          <w:lang w:val="ru-RU"/>
        </w:rPr>
        <w:t>§</w:t>
      </w:r>
      <w:bookmarkEnd w:id="10"/>
      <w:bookmarkEnd w:id="11"/>
      <w:r>
        <w:rPr>
          <w:lang w:val="ru-RU"/>
        </w:rPr>
        <w:t>60</w:t>
      </w:r>
      <w:bookmarkEnd w:id="12"/>
      <w:bookmarkEnd w:id="13"/>
      <w:r>
        <w:rPr>
          <w:lang w:val="ru-RU"/>
        </w:rPr>
        <w:t xml:space="preserve"> 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52231697" w14:textId="5F56C5F4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3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50" w:name="OLE_LINK43"/>
      <w:bookmarkStart w:id="51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50"/>
      <w:bookmarkEnd w:id="51"/>
      <w:r w:rsidRPr="00BC447F">
        <w:rPr>
          <w:color w:val="D9D9D9" w:themeColor="background1" w:themeShade="D9"/>
          <w:lang w:val="ru-RU"/>
        </w:rPr>
        <w:t>73).</w:t>
      </w:r>
    </w:p>
  </w:footnote>
  <w:footnote w:id="4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5">
    <w:p w14:paraId="59404D26" w14:textId="259E1131" w:rsidR="00B00291" w:rsidRPr="00B00291" w:rsidRDefault="00B00291">
      <w:pPr>
        <w:pStyle w:val="a3"/>
        <w:rPr>
          <w:lang w:val="ru-RU"/>
        </w:rPr>
      </w:pPr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>Начиная с 5 голосов целая нота может быть залигована с более короткой нотой.</w:t>
      </w:r>
    </w:p>
  </w:footnote>
  <w:footnote w:id="6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729F2A6B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кварту или квинту на границе тактов, подготовленные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5B68A8DE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третьего разряда, допускается в исключительных случаях повторять целую или четвертную ноту между предпоследним и </w:t>
      </w:r>
      <w:r w:rsidRPr="00376593">
        <w:rPr>
          <w:lang w:val="ru-RU"/>
        </w:rPr>
        <w:t>последним тактом (предъём):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0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1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129" w:name="OLE_LINK64"/>
      <w:bookmarkStart w:id="130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129"/>
      <w:bookmarkEnd w:id="130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>По аналогии с этим примером, допускаются сближенные квинты и октавы, если вторая квинта или октава образована гармонической нотой в поступенном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4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5">
    <w:p w14:paraId="16A411DC" w14:textId="55E9EDCA" w:rsidR="00540CF0" w:rsidRDefault="00540CF0">
      <w:pPr>
        <w:pStyle w:val="a3"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41DBA863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>В качестве исключения две последовательные секунды допустимы, если вторая секунда является мажорной (и никогда – если она минорная).</w:t>
      </w:r>
    </w:p>
  </w:footnote>
  <w:footnote w:id="17">
    <w:p w14:paraId="752DB1EE" w14:textId="1ED0C309" w:rsidR="000D3BDF" w:rsidRDefault="000D3BDF">
      <w:pPr>
        <w:pStyle w:val="a3"/>
        <w:rPr>
          <w:lang w:val="ru-RU"/>
        </w:rPr>
      </w:pPr>
      <w:r>
        <w:rPr>
          <w:rStyle w:val="a5"/>
        </w:rPr>
        <w:footnoteRef/>
      </w:r>
      <w:r w:rsidRPr="000D3BDF">
        <w:rPr>
          <w:lang w:val="ru-RU"/>
        </w:rPr>
        <w:t xml:space="preserve"> </w:t>
      </w:r>
      <w:r>
        <w:rPr>
          <w:lang w:val="ru-RU"/>
        </w:rPr>
        <w:t xml:space="preserve">Прямое движение в мажорную секунду допустимо, если одна из нот этого интервала </w:t>
      </w:r>
      <w:r w:rsidRPr="003B404F">
        <w:rPr>
          <w:lang w:val="ru-RU"/>
        </w:rPr>
        <w:t>звучала</w:t>
      </w:r>
      <w:r w:rsidR="000B412C" w:rsidRPr="003B404F">
        <w:rPr>
          <w:lang w:val="ru-RU"/>
        </w:rPr>
        <w:t xml:space="preserve"> непосредственно перед этой секундой</w:t>
      </w:r>
      <w:r>
        <w:rPr>
          <w:lang w:val="ru-RU"/>
        </w:rPr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9">
    <w:p w14:paraId="605BC20C" w14:textId="03D7D2AE" w:rsidR="00F752C7" w:rsidRPr="00F752C7" w:rsidRDefault="00F752C7">
      <w:pPr>
        <w:pStyle w:val="a3"/>
        <w:rPr>
          <w:lang w:val="ru-RU"/>
        </w:rPr>
      </w:pPr>
      <w:r>
        <w:rPr>
          <w:rStyle w:val="a5"/>
        </w:rPr>
        <w:footnoteRef/>
      </w:r>
      <w:r w:rsidRPr="00F752C7">
        <w:rPr>
          <w:lang w:val="ru-RU"/>
        </w:rPr>
        <w:t xml:space="preserve"> </w:t>
      </w:r>
      <w:r>
        <w:rPr>
          <w:lang w:val="ru-RU"/>
        </w:rPr>
        <w:t>Тем не менее, дублирование вводного тона, расположенного в басу, нужно избегать, т.к. это звучит плохо.</w:t>
      </w:r>
    </w:p>
  </w:footnote>
  <w:footnote w:id="20">
    <w:p w14:paraId="260A0473" w14:textId="37AE0F6F" w:rsidR="00745E13" w:rsidRPr="00745E13" w:rsidRDefault="00745E13">
      <w:pPr>
        <w:pStyle w:val="a3"/>
        <w:rPr>
          <w:lang w:val="ru-RU"/>
        </w:rPr>
      </w:pPr>
      <w:r>
        <w:rPr>
          <w:rStyle w:val="a5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Pr="00CD31D3">
        <w:rPr>
          <w:highlight w:val="magenta"/>
          <w:lang w:val="ru-RU"/>
        </w:rPr>
        <w:t>в интересах мелодии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C45D3C"/>
    <w:multiLevelType w:val="hybridMultilevel"/>
    <w:tmpl w:val="3904D032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"/>
  </w:num>
  <w:num w:numId="3">
    <w:abstractNumId w:val="2"/>
    <w:lvlOverride w:ilvl="0">
      <w:startOverride w:val="1"/>
    </w:lvlOverride>
  </w:num>
  <w:num w:numId="4">
    <w:abstractNumId w:val="12"/>
  </w:num>
  <w:num w:numId="5">
    <w:abstractNumId w:val="2"/>
    <w:lvlOverride w:ilvl="0">
      <w:startOverride w:val="1"/>
    </w:lvlOverride>
  </w:num>
  <w:num w:numId="6">
    <w:abstractNumId w:val="3"/>
  </w:num>
  <w:num w:numId="7">
    <w:abstractNumId w:val="2"/>
    <w:lvlOverride w:ilvl="0">
      <w:startOverride w:val="1"/>
    </w:lvlOverride>
  </w:num>
  <w:num w:numId="8">
    <w:abstractNumId w:val="4"/>
  </w:num>
  <w:num w:numId="9">
    <w:abstractNumId w:val="1"/>
  </w:num>
  <w:num w:numId="10">
    <w:abstractNumId w:val="7"/>
  </w:num>
  <w:num w:numId="11">
    <w:abstractNumId w:val="6"/>
  </w:num>
  <w:num w:numId="12">
    <w:abstractNumId w:val="5"/>
  </w:num>
  <w:num w:numId="13">
    <w:abstractNumId w:val="13"/>
  </w:num>
  <w:num w:numId="14">
    <w:abstractNumId w:val="11"/>
  </w:num>
  <w:num w:numId="15">
    <w:abstractNumId w:val="8"/>
  </w:num>
  <w:num w:numId="16">
    <w:abstractNumId w:val="10"/>
  </w:num>
  <w:num w:numId="17">
    <w:abstractNumId w:val="14"/>
  </w:num>
  <w:num w:numId="18">
    <w:abstractNumId w:val="0"/>
  </w:num>
  <w:num w:numId="19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2829"/>
    <w:rsid w:val="00002F64"/>
    <w:rsid w:val="00023807"/>
    <w:rsid w:val="00031880"/>
    <w:rsid w:val="00031C84"/>
    <w:rsid w:val="00040238"/>
    <w:rsid w:val="000500D2"/>
    <w:rsid w:val="00052780"/>
    <w:rsid w:val="00054A42"/>
    <w:rsid w:val="00057078"/>
    <w:rsid w:val="00061870"/>
    <w:rsid w:val="0007100B"/>
    <w:rsid w:val="00074C57"/>
    <w:rsid w:val="000761F5"/>
    <w:rsid w:val="00087BC4"/>
    <w:rsid w:val="00091651"/>
    <w:rsid w:val="00093F4A"/>
    <w:rsid w:val="00097D2B"/>
    <w:rsid w:val="000B412C"/>
    <w:rsid w:val="000B6295"/>
    <w:rsid w:val="000B76BB"/>
    <w:rsid w:val="000C0715"/>
    <w:rsid w:val="000C0924"/>
    <w:rsid w:val="000D3BDF"/>
    <w:rsid w:val="000D3E77"/>
    <w:rsid w:val="000D4CCC"/>
    <w:rsid w:val="000D4D3F"/>
    <w:rsid w:val="00104392"/>
    <w:rsid w:val="00105A1A"/>
    <w:rsid w:val="00105D45"/>
    <w:rsid w:val="00115306"/>
    <w:rsid w:val="00115F6F"/>
    <w:rsid w:val="001174D5"/>
    <w:rsid w:val="00120016"/>
    <w:rsid w:val="00123EE1"/>
    <w:rsid w:val="00123FA3"/>
    <w:rsid w:val="0012580C"/>
    <w:rsid w:val="00135BDF"/>
    <w:rsid w:val="001362EF"/>
    <w:rsid w:val="00140E3C"/>
    <w:rsid w:val="0014505D"/>
    <w:rsid w:val="0014772F"/>
    <w:rsid w:val="00156382"/>
    <w:rsid w:val="001621B7"/>
    <w:rsid w:val="0017171E"/>
    <w:rsid w:val="00171B9D"/>
    <w:rsid w:val="00171F07"/>
    <w:rsid w:val="00175BCA"/>
    <w:rsid w:val="00183D1B"/>
    <w:rsid w:val="001875E3"/>
    <w:rsid w:val="00192469"/>
    <w:rsid w:val="00195D0D"/>
    <w:rsid w:val="001A064E"/>
    <w:rsid w:val="001B0F74"/>
    <w:rsid w:val="001B1A55"/>
    <w:rsid w:val="001B6FAB"/>
    <w:rsid w:val="001B7C0D"/>
    <w:rsid w:val="001C1D1D"/>
    <w:rsid w:val="001C4631"/>
    <w:rsid w:val="001E1950"/>
    <w:rsid w:val="001E3339"/>
    <w:rsid w:val="00201C54"/>
    <w:rsid w:val="00201D46"/>
    <w:rsid w:val="002040CC"/>
    <w:rsid w:val="00206692"/>
    <w:rsid w:val="00233A89"/>
    <w:rsid w:val="00235074"/>
    <w:rsid w:val="00247F3B"/>
    <w:rsid w:val="002533F2"/>
    <w:rsid w:val="00255A6C"/>
    <w:rsid w:val="00256701"/>
    <w:rsid w:val="002612F5"/>
    <w:rsid w:val="00270CC5"/>
    <w:rsid w:val="002761AA"/>
    <w:rsid w:val="00295E44"/>
    <w:rsid w:val="00296BB0"/>
    <w:rsid w:val="002A212C"/>
    <w:rsid w:val="002A2C5A"/>
    <w:rsid w:val="002B1236"/>
    <w:rsid w:val="002B74D8"/>
    <w:rsid w:val="002C77ED"/>
    <w:rsid w:val="002D1360"/>
    <w:rsid w:val="002D5019"/>
    <w:rsid w:val="002D6377"/>
    <w:rsid w:val="002E1AEF"/>
    <w:rsid w:val="002E4F96"/>
    <w:rsid w:val="002F5D64"/>
    <w:rsid w:val="0030023C"/>
    <w:rsid w:val="00305D17"/>
    <w:rsid w:val="003150AE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5074C"/>
    <w:rsid w:val="00350A9B"/>
    <w:rsid w:val="003702B3"/>
    <w:rsid w:val="00376593"/>
    <w:rsid w:val="00385367"/>
    <w:rsid w:val="00392DA0"/>
    <w:rsid w:val="00394B65"/>
    <w:rsid w:val="003A1624"/>
    <w:rsid w:val="003A69EB"/>
    <w:rsid w:val="003B404F"/>
    <w:rsid w:val="003D7F1B"/>
    <w:rsid w:val="003E6A76"/>
    <w:rsid w:val="003F2F75"/>
    <w:rsid w:val="003F4ADA"/>
    <w:rsid w:val="00407A93"/>
    <w:rsid w:val="004104FA"/>
    <w:rsid w:val="00415595"/>
    <w:rsid w:val="004262EE"/>
    <w:rsid w:val="004335B6"/>
    <w:rsid w:val="0043483E"/>
    <w:rsid w:val="00436DC0"/>
    <w:rsid w:val="00440CF7"/>
    <w:rsid w:val="0044275A"/>
    <w:rsid w:val="00442DFA"/>
    <w:rsid w:val="004450AD"/>
    <w:rsid w:val="00446A6B"/>
    <w:rsid w:val="00452C4A"/>
    <w:rsid w:val="00452F78"/>
    <w:rsid w:val="00461256"/>
    <w:rsid w:val="00473C04"/>
    <w:rsid w:val="0048207D"/>
    <w:rsid w:val="00482B7D"/>
    <w:rsid w:val="0049142F"/>
    <w:rsid w:val="00492C8B"/>
    <w:rsid w:val="00495D6B"/>
    <w:rsid w:val="00496456"/>
    <w:rsid w:val="0049660F"/>
    <w:rsid w:val="004A0AAF"/>
    <w:rsid w:val="004B3A5B"/>
    <w:rsid w:val="004B3E2F"/>
    <w:rsid w:val="004C07CE"/>
    <w:rsid w:val="004C2984"/>
    <w:rsid w:val="004C29B6"/>
    <w:rsid w:val="004C4139"/>
    <w:rsid w:val="004D2A76"/>
    <w:rsid w:val="004D6B9B"/>
    <w:rsid w:val="004E192D"/>
    <w:rsid w:val="004F05BB"/>
    <w:rsid w:val="004F203A"/>
    <w:rsid w:val="004F6F8B"/>
    <w:rsid w:val="0050004F"/>
    <w:rsid w:val="005006D7"/>
    <w:rsid w:val="00520834"/>
    <w:rsid w:val="00530E81"/>
    <w:rsid w:val="00530FD5"/>
    <w:rsid w:val="00540CF0"/>
    <w:rsid w:val="00544966"/>
    <w:rsid w:val="00555E3D"/>
    <w:rsid w:val="005616A7"/>
    <w:rsid w:val="00562B0F"/>
    <w:rsid w:val="0056546F"/>
    <w:rsid w:val="00567758"/>
    <w:rsid w:val="00571293"/>
    <w:rsid w:val="00577EDF"/>
    <w:rsid w:val="00581E0E"/>
    <w:rsid w:val="00582322"/>
    <w:rsid w:val="00583156"/>
    <w:rsid w:val="00584774"/>
    <w:rsid w:val="0058488C"/>
    <w:rsid w:val="0058753E"/>
    <w:rsid w:val="00587BCF"/>
    <w:rsid w:val="00595FC2"/>
    <w:rsid w:val="005A6B8A"/>
    <w:rsid w:val="005B7A63"/>
    <w:rsid w:val="005D24C6"/>
    <w:rsid w:val="005D39B8"/>
    <w:rsid w:val="005E2747"/>
    <w:rsid w:val="005E649D"/>
    <w:rsid w:val="005E6E6F"/>
    <w:rsid w:val="005F6B7C"/>
    <w:rsid w:val="00613A5C"/>
    <w:rsid w:val="00614A3D"/>
    <w:rsid w:val="0061749F"/>
    <w:rsid w:val="0062390D"/>
    <w:rsid w:val="00630CA6"/>
    <w:rsid w:val="006419C9"/>
    <w:rsid w:val="00641E97"/>
    <w:rsid w:val="00642B4F"/>
    <w:rsid w:val="006444D8"/>
    <w:rsid w:val="00647E3E"/>
    <w:rsid w:val="006552C6"/>
    <w:rsid w:val="006565D9"/>
    <w:rsid w:val="00682367"/>
    <w:rsid w:val="006830EF"/>
    <w:rsid w:val="006872A0"/>
    <w:rsid w:val="006928C9"/>
    <w:rsid w:val="00696E93"/>
    <w:rsid w:val="006A0679"/>
    <w:rsid w:val="006A2201"/>
    <w:rsid w:val="006B21A0"/>
    <w:rsid w:val="006B6603"/>
    <w:rsid w:val="006C0BA4"/>
    <w:rsid w:val="006C35CB"/>
    <w:rsid w:val="006C60CB"/>
    <w:rsid w:val="006C7955"/>
    <w:rsid w:val="006D0FD0"/>
    <w:rsid w:val="006D1284"/>
    <w:rsid w:val="006D3645"/>
    <w:rsid w:val="006D413D"/>
    <w:rsid w:val="006E26C0"/>
    <w:rsid w:val="006E6594"/>
    <w:rsid w:val="006F0836"/>
    <w:rsid w:val="006F2E27"/>
    <w:rsid w:val="0070713E"/>
    <w:rsid w:val="00707372"/>
    <w:rsid w:val="0071246E"/>
    <w:rsid w:val="007130B6"/>
    <w:rsid w:val="00721AF2"/>
    <w:rsid w:val="0072308B"/>
    <w:rsid w:val="0072347A"/>
    <w:rsid w:val="00730C78"/>
    <w:rsid w:val="0073576D"/>
    <w:rsid w:val="00735951"/>
    <w:rsid w:val="00745E13"/>
    <w:rsid w:val="00746481"/>
    <w:rsid w:val="00747226"/>
    <w:rsid w:val="0075138C"/>
    <w:rsid w:val="00752B74"/>
    <w:rsid w:val="007532F0"/>
    <w:rsid w:val="007618BF"/>
    <w:rsid w:val="00767C31"/>
    <w:rsid w:val="00770294"/>
    <w:rsid w:val="00781990"/>
    <w:rsid w:val="007828E9"/>
    <w:rsid w:val="0078499C"/>
    <w:rsid w:val="00797EC0"/>
    <w:rsid w:val="007A240C"/>
    <w:rsid w:val="007A3970"/>
    <w:rsid w:val="007B010F"/>
    <w:rsid w:val="007C00FA"/>
    <w:rsid w:val="007C54AD"/>
    <w:rsid w:val="007E1967"/>
    <w:rsid w:val="007E77CF"/>
    <w:rsid w:val="007F0F4B"/>
    <w:rsid w:val="007F5E64"/>
    <w:rsid w:val="007F671A"/>
    <w:rsid w:val="00806E13"/>
    <w:rsid w:val="008108D4"/>
    <w:rsid w:val="00810BCE"/>
    <w:rsid w:val="008120AA"/>
    <w:rsid w:val="0081218F"/>
    <w:rsid w:val="00824B2C"/>
    <w:rsid w:val="008270FD"/>
    <w:rsid w:val="00833716"/>
    <w:rsid w:val="00844E0C"/>
    <w:rsid w:val="00845875"/>
    <w:rsid w:val="00866031"/>
    <w:rsid w:val="008A2FCE"/>
    <w:rsid w:val="008A3E37"/>
    <w:rsid w:val="008B0679"/>
    <w:rsid w:val="008B1587"/>
    <w:rsid w:val="008B519A"/>
    <w:rsid w:val="008B65B9"/>
    <w:rsid w:val="008B65E7"/>
    <w:rsid w:val="008B7169"/>
    <w:rsid w:val="008C0AF0"/>
    <w:rsid w:val="008C6332"/>
    <w:rsid w:val="008C7FA5"/>
    <w:rsid w:val="008D03C7"/>
    <w:rsid w:val="008D38BD"/>
    <w:rsid w:val="008F597F"/>
    <w:rsid w:val="00902A88"/>
    <w:rsid w:val="00925B18"/>
    <w:rsid w:val="00927397"/>
    <w:rsid w:val="009315C6"/>
    <w:rsid w:val="00933418"/>
    <w:rsid w:val="009349EC"/>
    <w:rsid w:val="00937105"/>
    <w:rsid w:val="00937167"/>
    <w:rsid w:val="0096301A"/>
    <w:rsid w:val="00964963"/>
    <w:rsid w:val="009763DB"/>
    <w:rsid w:val="00982213"/>
    <w:rsid w:val="00982672"/>
    <w:rsid w:val="00982942"/>
    <w:rsid w:val="009916C8"/>
    <w:rsid w:val="00993550"/>
    <w:rsid w:val="009A20EC"/>
    <w:rsid w:val="009A4325"/>
    <w:rsid w:val="009C6959"/>
    <w:rsid w:val="009C6A5E"/>
    <w:rsid w:val="009D10D4"/>
    <w:rsid w:val="009D22D7"/>
    <w:rsid w:val="009E5D1A"/>
    <w:rsid w:val="009E6EB6"/>
    <w:rsid w:val="009F2AA1"/>
    <w:rsid w:val="00A07A3B"/>
    <w:rsid w:val="00A12CA7"/>
    <w:rsid w:val="00A139DF"/>
    <w:rsid w:val="00A1620C"/>
    <w:rsid w:val="00A3367A"/>
    <w:rsid w:val="00A37D1B"/>
    <w:rsid w:val="00A46931"/>
    <w:rsid w:val="00A54014"/>
    <w:rsid w:val="00A6037A"/>
    <w:rsid w:val="00A73068"/>
    <w:rsid w:val="00A73C78"/>
    <w:rsid w:val="00A81B3A"/>
    <w:rsid w:val="00A9039D"/>
    <w:rsid w:val="00A95199"/>
    <w:rsid w:val="00AA35CD"/>
    <w:rsid w:val="00AA4614"/>
    <w:rsid w:val="00AB6AF6"/>
    <w:rsid w:val="00AC6AEA"/>
    <w:rsid w:val="00AD127D"/>
    <w:rsid w:val="00AE135A"/>
    <w:rsid w:val="00AF048B"/>
    <w:rsid w:val="00AF2B50"/>
    <w:rsid w:val="00B00291"/>
    <w:rsid w:val="00B07BEE"/>
    <w:rsid w:val="00B149D1"/>
    <w:rsid w:val="00B15F5C"/>
    <w:rsid w:val="00B21BBA"/>
    <w:rsid w:val="00B22D80"/>
    <w:rsid w:val="00B37E0A"/>
    <w:rsid w:val="00B47D66"/>
    <w:rsid w:val="00B55EEE"/>
    <w:rsid w:val="00B6200D"/>
    <w:rsid w:val="00B656DF"/>
    <w:rsid w:val="00B719C5"/>
    <w:rsid w:val="00B771E0"/>
    <w:rsid w:val="00B80C57"/>
    <w:rsid w:val="00B8453F"/>
    <w:rsid w:val="00BB5956"/>
    <w:rsid w:val="00BC177A"/>
    <w:rsid w:val="00BC447F"/>
    <w:rsid w:val="00BC6F34"/>
    <w:rsid w:val="00BD2921"/>
    <w:rsid w:val="00BD7E14"/>
    <w:rsid w:val="00BE0F15"/>
    <w:rsid w:val="00BF6666"/>
    <w:rsid w:val="00C001AD"/>
    <w:rsid w:val="00C06264"/>
    <w:rsid w:val="00C06AC4"/>
    <w:rsid w:val="00C100E3"/>
    <w:rsid w:val="00C10A9F"/>
    <w:rsid w:val="00C129A7"/>
    <w:rsid w:val="00C20E25"/>
    <w:rsid w:val="00C30949"/>
    <w:rsid w:val="00C30DF7"/>
    <w:rsid w:val="00C564E3"/>
    <w:rsid w:val="00C574EC"/>
    <w:rsid w:val="00C60C8C"/>
    <w:rsid w:val="00C6729E"/>
    <w:rsid w:val="00C738BB"/>
    <w:rsid w:val="00C767CE"/>
    <w:rsid w:val="00C81F63"/>
    <w:rsid w:val="00C827A2"/>
    <w:rsid w:val="00C90D7B"/>
    <w:rsid w:val="00C9490B"/>
    <w:rsid w:val="00CA1CB3"/>
    <w:rsid w:val="00CA2CB0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F0318"/>
    <w:rsid w:val="00CF0CA8"/>
    <w:rsid w:val="00CF682B"/>
    <w:rsid w:val="00D03780"/>
    <w:rsid w:val="00D03BAB"/>
    <w:rsid w:val="00D10C93"/>
    <w:rsid w:val="00D1244B"/>
    <w:rsid w:val="00D1521F"/>
    <w:rsid w:val="00D167E2"/>
    <w:rsid w:val="00D3050B"/>
    <w:rsid w:val="00D30569"/>
    <w:rsid w:val="00D371FF"/>
    <w:rsid w:val="00D40D53"/>
    <w:rsid w:val="00D51309"/>
    <w:rsid w:val="00D52248"/>
    <w:rsid w:val="00D56025"/>
    <w:rsid w:val="00D56301"/>
    <w:rsid w:val="00D56319"/>
    <w:rsid w:val="00D62ACF"/>
    <w:rsid w:val="00D64639"/>
    <w:rsid w:val="00D728EA"/>
    <w:rsid w:val="00D7292D"/>
    <w:rsid w:val="00D825D6"/>
    <w:rsid w:val="00DA0797"/>
    <w:rsid w:val="00DB175B"/>
    <w:rsid w:val="00DC3F88"/>
    <w:rsid w:val="00DE05C9"/>
    <w:rsid w:val="00DF387B"/>
    <w:rsid w:val="00E076E4"/>
    <w:rsid w:val="00E20E80"/>
    <w:rsid w:val="00E3463C"/>
    <w:rsid w:val="00E4166A"/>
    <w:rsid w:val="00E442DC"/>
    <w:rsid w:val="00E45C19"/>
    <w:rsid w:val="00E472E6"/>
    <w:rsid w:val="00E506B3"/>
    <w:rsid w:val="00E50A8C"/>
    <w:rsid w:val="00E564A6"/>
    <w:rsid w:val="00E57F06"/>
    <w:rsid w:val="00E67F1A"/>
    <w:rsid w:val="00E7485B"/>
    <w:rsid w:val="00EA3C57"/>
    <w:rsid w:val="00EB0C6E"/>
    <w:rsid w:val="00EB5215"/>
    <w:rsid w:val="00ED0019"/>
    <w:rsid w:val="00EE262F"/>
    <w:rsid w:val="00EF0FA1"/>
    <w:rsid w:val="00F04E4B"/>
    <w:rsid w:val="00F067E4"/>
    <w:rsid w:val="00F10B34"/>
    <w:rsid w:val="00F11078"/>
    <w:rsid w:val="00F14D61"/>
    <w:rsid w:val="00F205DA"/>
    <w:rsid w:val="00F24537"/>
    <w:rsid w:val="00F30313"/>
    <w:rsid w:val="00F33893"/>
    <w:rsid w:val="00F3553A"/>
    <w:rsid w:val="00F365DC"/>
    <w:rsid w:val="00F40DCB"/>
    <w:rsid w:val="00F4529D"/>
    <w:rsid w:val="00F51ACC"/>
    <w:rsid w:val="00F53A77"/>
    <w:rsid w:val="00F548D0"/>
    <w:rsid w:val="00F56A79"/>
    <w:rsid w:val="00F57124"/>
    <w:rsid w:val="00F67283"/>
    <w:rsid w:val="00F7102B"/>
    <w:rsid w:val="00F752C7"/>
    <w:rsid w:val="00F768D9"/>
    <w:rsid w:val="00F84DA8"/>
    <w:rsid w:val="00F9033A"/>
    <w:rsid w:val="00F97774"/>
    <w:rsid w:val="00FA2BFE"/>
    <w:rsid w:val="00FA34CC"/>
    <w:rsid w:val="00FA3EC3"/>
    <w:rsid w:val="00FA5B4F"/>
    <w:rsid w:val="00FB1062"/>
    <w:rsid w:val="00FB3BBF"/>
    <w:rsid w:val="00FC1FCC"/>
    <w:rsid w:val="00FC3FA6"/>
    <w:rsid w:val="00FC5F7E"/>
    <w:rsid w:val="00FC7738"/>
    <w:rsid w:val="00FD02B0"/>
    <w:rsid w:val="00FD2A26"/>
    <w:rsid w:val="00FE0D87"/>
    <w:rsid w:val="00FE0E1E"/>
    <w:rsid w:val="00FE2710"/>
    <w:rsid w:val="00FF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5BDF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1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76" Type="http://schemas.openxmlformats.org/officeDocument/2006/relationships/image" Target="media/image74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93.png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87" Type="http://schemas.openxmlformats.org/officeDocument/2006/relationships/image" Target="media/image88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2.png"/><Relationship Id="rId90" Type="http://schemas.openxmlformats.org/officeDocument/2006/relationships/image" Target="media/image91.png"/><Relationship Id="rId95" Type="http://schemas.microsoft.com/office/2011/relationships/people" Target="people.xml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93" Type="http://schemas.openxmlformats.org/officeDocument/2006/relationships/image" Target="media/image9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2.png"/><Relationship Id="rId20" Type="http://schemas.openxmlformats.org/officeDocument/2006/relationships/image" Target="media/image11.png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3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openxmlformats.org/officeDocument/2006/relationships/image" Target="media/image92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7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8AC2E-ABFA-4DBC-89C7-14FD9CAD5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15987</TotalTime>
  <Pages>21</Pages>
  <Words>3565</Words>
  <Characters>20321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465</cp:revision>
  <dcterms:created xsi:type="dcterms:W3CDTF">2018-04-07T07:31:00Z</dcterms:created>
  <dcterms:modified xsi:type="dcterms:W3CDTF">2018-05-03T21:02:00Z</dcterms:modified>
</cp:coreProperties>
</file>