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86368D" w14:textId="1710BB66" w:rsidR="00892AE8" w:rsidRDefault="00892AE8" w:rsidP="00A31B75">
      <w:pPr>
        <w:pStyle w:val="1"/>
        <w:rPr>
          <w:lang w:val="ru-RU"/>
        </w:rPr>
      </w:pPr>
      <w:r>
        <w:rPr>
          <w:lang w:val="ru-RU"/>
        </w:rPr>
        <w:t>Обозначения</w:t>
      </w:r>
    </w:p>
    <w:p w14:paraId="13B8BC31" w14:textId="070B7580" w:rsidR="00A31B75" w:rsidRDefault="00A31B75" w:rsidP="00A31B75">
      <w:pPr>
        <w:rPr>
          <w:lang w:val="ru-RU"/>
        </w:rPr>
      </w:pPr>
      <w:r>
        <w:rPr>
          <w:lang w:val="ru-RU"/>
        </w:rPr>
        <w:tab/>
        <w:t>Цвет обводки отражает рекомендации автора по использованию приведенных примеров: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706"/>
        <w:gridCol w:w="2268"/>
      </w:tblGrid>
      <w:tr w:rsidR="00A31B75" w14:paraId="7FAA5BBD" w14:textId="77777777" w:rsidTr="00DD5733">
        <w:trPr>
          <w:trHeight w:val="361"/>
          <w:jc w:val="center"/>
        </w:trPr>
        <w:tc>
          <w:tcPr>
            <w:tcW w:w="1696" w:type="dxa"/>
            <w:shd w:val="clear" w:color="auto" w:fill="C5E0B3" w:themeFill="accent6" w:themeFillTint="66"/>
            <w:vAlign w:val="center"/>
          </w:tcPr>
          <w:p w14:paraId="7A1065FA" w14:textId="7C71FF26" w:rsidR="00A31B75" w:rsidRDefault="00A31B75" w:rsidP="00A31B7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Хорошо</w:t>
            </w:r>
          </w:p>
        </w:tc>
        <w:tc>
          <w:tcPr>
            <w:tcW w:w="1706" w:type="dxa"/>
            <w:shd w:val="clear" w:color="auto" w:fill="FFE599" w:themeFill="accent4" w:themeFillTint="66"/>
            <w:vAlign w:val="center"/>
          </w:tcPr>
          <w:p w14:paraId="622518A9" w14:textId="06C80511" w:rsidR="00A31B75" w:rsidRDefault="00A31B75" w:rsidP="00A31B7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Терпимо</w:t>
            </w:r>
          </w:p>
        </w:tc>
        <w:tc>
          <w:tcPr>
            <w:tcW w:w="2268" w:type="dxa"/>
            <w:shd w:val="clear" w:color="auto" w:fill="F4B083" w:themeFill="accent2" w:themeFillTint="99"/>
            <w:vAlign w:val="center"/>
          </w:tcPr>
          <w:p w14:paraId="442FFA83" w14:textId="2485D9E8" w:rsidR="00A31B75" w:rsidRDefault="00A31B75" w:rsidP="00A31B7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Не рекомендуется</w:t>
            </w:r>
          </w:p>
        </w:tc>
      </w:tr>
    </w:tbl>
    <w:p w14:paraId="2F067E4B" w14:textId="77777777" w:rsidR="00A31B75" w:rsidRPr="009664AC" w:rsidRDefault="00A31B75" w:rsidP="00A31B75">
      <w:pPr>
        <w:rPr>
          <w:lang w:val="en-US"/>
        </w:rPr>
      </w:pPr>
    </w:p>
    <w:p w14:paraId="48042EAC" w14:textId="77F1F737" w:rsidR="00C75B26" w:rsidRPr="00FF6096" w:rsidRDefault="00C75B26" w:rsidP="00C75B26">
      <w:pPr>
        <w:spacing w:after="0"/>
        <w:jc w:val="center"/>
        <w:rPr>
          <w:rFonts w:ascii="Helvetica" w:hAnsi="Helvetica"/>
          <w:sz w:val="28"/>
          <w:lang w:val="ru-RU"/>
        </w:rPr>
      </w:pPr>
      <w:r>
        <w:rPr>
          <w:rFonts w:ascii="Helvetica" w:hAnsi="Helvetica"/>
          <w:sz w:val="28"/>
          <w:lang w:val="ru-RU"/>
        </w:rPr>
        <w:t>Школьный двухголос</w:t>
      </w:r>
      <w:r w:rsidR="009D0A17">
        <w:rPr>
          <w:rFonts w:ascii="Helvetica" w:hAnsi="Helvetica"/>
          <w:sz w:val="28"/>
          <w:lang w:val="ru-RU"/>
        </w:rPr>
        <w:t>н</w:t>
      </w:r>
      <w:r>
        <w:rPr>
          <w:rFonts w:ascii="Helvetica" w:hAnsi="Helvetica"/>
          <w:sz w:val="28"/>
          <w:lang w:val="ru-RU"/>
        </w:rPr>
        <w:t>ый контрапункт</w:t>
      </w:r>
    </w:p>
    <w:p w14:paraId="637F531A" w14:textId="7E809C73" w:rsidR="00C75B26" w:rsidRPr="00873676" w:rsidRDefault="00C75B26" w:rsidP="00873676">
      <w:pPr>
        <w:pStyle w:val="1"/>
        <w:rPr>
          <w:lang w:val="ru-RU"/>
        </w:rPr>
      </w:pPr>
      <w:r>
        <w:rPr>
          <w:lang w:val="ru-RU"/>
        </w:rPr>
        <w:t>Контрапункт 1-го разряда – целые ноты</w:t>
      </w:r>
    </w:p>
    <w:p w14:paraId="26A3E563" w14:textId="77777777" w:rsidR="00C75B26" w:rsidRPr="00CB4025" w:rsidRDefault="00C75B26" w:rsidP="00C75B26">
      <w:pPr>
        <w:spacing w:after="0"/>
        <w:jc w:val="center"/>
        <w:rPr>
          <w:rFonts w:ascii="Helvetica" w:hAnsi="Helvetica"/>
          <w:sz w:val="24"/>
          <w:lang w:val="ru-RU"/>
        </w:rPr>
      </w:pPr>
    </w:p>
    <w:p w14:paraId="0E8084A7" w14:textId="7194AD49" w:rsidR="00FF29E7" w:rsidRPr="00DA6A9C" w:rsidRDefault="00CB4025" w:rsidP="00FF29E7">
      <w:pPr>
        <w:spacing w:after="0"/>
        <w:ind w:firstLine="720"/>
        <w:jc w:val="both"/>
        <w:rPr>
          <w:lang w:val="fr-CA"/>
        </w:rPr>
      </w:pPr>
      <w:bookmarkStart w:id="0" w:name="OLE_LINK10"/>
      <w:bookmarkStart w:id="1" w:name="OLE_LINK11"/>
      <w:r>
        <w:rPr>
          <w:rFonts w:ascii="Times New Roman" w:eastAsia="Times New Roman" w:hAnsi="Times New Roman"/>
          <w:sz w:val="24"/>
          <w:lang w:val="ru-RU"/>
        </w:rPr>
        <w:t>Упражнение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противопоставления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целых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нот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двух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голосах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требует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поиск</w:t>
      </w:r>
      <w:r w:rsidR="00897E41">
        <w:rPr>
          <w:rFonts w:ascii="Times New Roman" w:eastAsia="Times New Roman" w:hAnsi="Times New Roman"/>
          <w:sz w:val="24"/>
          <w:lang w:val="ru-RU"/>
        </w:rPr>
        <w:t>а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консонансных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гармонических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интервалов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и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при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этом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сохранения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гибкости и независимости обоих голосов.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В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этой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главе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мы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увидим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совершенные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и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несовершенные консонансные интервалы и попытаемся найти оптимальный баланс между ними.</w:t>
      </w:r>
      <w:r w:rsidR="00D36EC8">
        <w:rPr>
          <w:rFonts w:ascii="Times New Roman" w:eastAsia="Times New Roman" w:hAnsi="Times New Roman"/>
          <w:sz w:val="24"/>
          <w:lang w:val="ru-RU"/>
        </w:rPr>
        <w:t xml:space="preserve"> Вместе мы изучим принципы горизонтального, то есть мелодического письма.</w:t>
      </w:r>
      <w:bookmarkEnd w:id="0"/>
      <w:bookmarkEnd w:id="1"/>
    </w:p>
    <w:p w14:paraId="736DB6D5" w14:textId="77777777" w:rsidR="00FF29E7" w:rsidRPr="00DA6A9C" w:rsidRDefault="00FF29E7" w:rsidP="00FF29E7">
      <w:pPr>
        <w:spacing w:after="0"/>
        <w:jc w:val="both"/>
        <w:rPr>
          <w:lang w:val="fr-CA"/>
        </w:rPr>
      </w:pPr>
    </w:p>
    <w:tbl>
      <w:tblPr>
        <w:tblW w:w="6761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05"/>
        <w:gridCol w:w="5456"/>
      </w:tblGrid>
      <w:tr w:rsidR="00FF29E7" w:rsidRPr="00DA6A9C" w14:paraId="0A77A197" w14:textId="77777777" w:rsidTr="00873676">
        <w:trPr>
          <w:trHeight w:val="15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C041C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b/>
                <w:sz w:val="24"/>
                <w:lang w:val="fr-CA"/>
              </w:rPr>
              <w:t>1.</w:t>
            </w:r>
          </w:p>
        </w:tc>
        <w:tc>
          <w:tcPr>
            <w:tcW w:w="5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69465" w14:textId="6FC8C479" w:rsidR="00FF29E7" w:rsidRPr="00DA6A9C" w:rsidRDefault="00D36EC8" w:rsidP="00EC31AB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bookmarkStart w:id="2" w:name="OLE_LINK12"/>
            <w:r>
              <w:rPr>
                <w:rFonts w:ascii="Times New Roman" w:eastAsia="Times New Roman" w:hAnsi="Times New Roman"/>
                <w:b/>
                <w:sz w:val="24"/>
                <w:lang w:val="ru-RU"/>
              </w:rPr>
              <w:t>Гармонические</w:t>
            </w:r>
            <w:r w:rsidR="00560941">
              <w:rPr>
                <w:rFonts w:ascii="Times New Roman" w:eastAsia="Times New Roman" w:hAnsi="Times New Roman"/>
                <w:b/>
                <w:sz w:val="24"/>
                <w:lang w:val="ru-RU"/>
              </w:rPr>
              <w:t xml:space="preserve"> (вертикальные)</w:t>
            </w:r>
            <w:r>
              <w:rPr>
                <w:rFonts w:ascii="Times New Roman" w:eastAsia="Times New Roman" w:hAnsi="Times New Roman"/>
                <w:b/>
                <w:sz w:val="24"/>
                <w:lang w:val="ru-RU"/>
              </w:rPr>
              <w:t xml:space="preserve"> правила</w:t>
            </w:r>
            <w:bookmarkEnd w:id="2"/>
          </w:p>
        </w:tc>
      </w:tr>
    </w:tbl>
    <w:p w14:paraId="56E8DA83" w14:textId="04265903" w:rsidR="00FF29E7" w:rsidRPr="00873676" w:rsidRDefault="00FF29E7" w:rsidP="00FF29E7">
      <w:pPr>
        <w:spacing w:after="0"/>
        <w:jc w:val="both"/>
        <w:rPr>
          <w:lang w:val="ru-RU"/>
        </w:rPr>
      </w:pPr>
      <w:bookmarkStart w:id="3" w:name="OLE_LINK13"/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3369DB" w14:paraId="77EDBB20" w14:textId="77777777" w:rsidTr="00873676">
        <w:tc>
          <w:tcPr>
            <w:tcW w:w="9498" w:type="dxa"/>
            <w:shd w:val="clear" w:color="auto" w:fill="C5E0B3" w:themeFill="accent6" w:themeFillTint="66"/>
          </w:tcPr>
          <w:p w14:paraId="3379D510" w14:textId="6DD58CB0" w:rsidR="003369DB" w:rsidRPr="006B4917" w:rsidRDefault="003369DB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4" w:name="OLE_LINK25"/>
            <w:bookmarkStart w:id="5" w:name="OLE_LINK26"/>
            <w:bookmarkEnd w:id="3"/>
            <w:r w:rsidRPr="003369DB">
              <w:rPr>
                <w:rFonts w:hint="cs"/>
                <w:i/>
                <w:noProof/>
                <w:lang w:val="ru-RU"/>
              </w:rPr>
              <w:t>Разрешенные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интервалы</w:t>
            </w:r>
            <w:r w:rsidRPr="003369DB">
              <w:rPr>
                <w:i/>
                <w:noProof/>
                <w:lang w:val="ru-RU"/>
              </w:rPr>
              <w:t xml:space="preserve"> - </w:t>
            </w:r>
            <w:r w:rsidRPr="003369DB">
              <w:rPr>
                <w:rFonts w:hint="cs"/>
                <w:i/>
                <w:noProof/>
                <w:lang w:val="ru-RU"/>
              </w:rPr>
              <w:t>консонансные</w:t>
            </w:r>
          </w:p>
        </w:tc>
      </w:tr>
      <w:tr w:rsidR="003369DB" w14:paraId="39F759DA" w14:textId="77777777" w:rsidTr="00873676">
        <w:tc>
          <w:tcPr>
            <w:tcW w:w="9498" w:type="dxa"/>
            <w:shd w:val="clear" w:color="auto" w:fill="C5E0B3" w:themeFill="accent6" w:themeFillTint="66"/>
          </w:tcPr>
          <w:p w14:paraId="5B419B48" w14:textId="77777777" w:rsidR="003369DB" w:rsidRDefault="003369DB" w:rsidP="003369DB">
            <w:pPr>
              <w:spacing w:after="0"/>
              <w:jc w:val="both"/>
              <w:rPr>
                <w:lang w:val="fr-CA"/>
              </w:rPr>
            </w:pPr>
            <w:r w:rsidRPr="00DA6A9C">
              <w:rPr>
                <w:rFonts w:ascii="Times New Roman" w:eastAsia="Times New Roman" w:hAnsi="Times New Roman"/>
                <w:noProof/>
                <w:sz w:val="24"/>
                <w:lang w:val="en-US"/>
              </w:rPr>
              <w:drawing>
                <wp:inline distT="0" distB="0" distL="0" distR="0" wp14:anchorId="306B6C9F" wp14:editId="2432CD6E">
                  <wp:extent cx="5939849" cy="473529"/>
                  <wp:effectExtent l="0" t="0" r="3810" b="3175"/>
                  <wp:docPr id="43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 rotWithShape="1">
                          <a:blip r:embed="rId7"/>
                          <a:srcRect b="26167"/>
                          <a:stretch/>
                        </pic:blipFill>
                        <pic:spPr bwMode="auto">
                          <a:xfrm>
                            <a:off x="0" y="0"/>
                            <a:ext cx="5943600" cy="473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630B667" w14:textId="4E850BC1" w:rsidR="003369DB" w:rsidRDefault="003369DB" w:rsidP="00873676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 w:rsidRPr="006B4917">
              <w:rPr>
                <w:lang w:val="fr-CA"/>
              </w:rPr>
              <w:t xml:space="preserve">         </w:t>
            </w:r>
            <w:r w:rsidRPr="006B4917">
              <w:rPr>
                <w:rFonts w:hint="cs"/>
                <w:lang w:val="ru-RU"/>
              </w:rPr>
              <w:t>б</w:t>
            </w:r>
            <w:r w:rsidRPr="006B4917">
              <w:rPr>
                <w:lang w:val="ru-RU"/>
              </w:rPr>
              <w:t>3</w:t>
            </w:r>
            <w:r w:rsidRPr="00896A80">
              <w:rPr>
                <w:lang w:val="ru-RU"/>
              </w:rPr>
              <w:t xml:space="preserve">   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 xml:space="preserve">3                   </w:t>
            </w:r>
            <w:r>
              <w:rPr>
                <w:lang w:val="ru-RU"/>
              </w:rPr>
              <w:t>б</w:t>
            </w:r>
            <w:r w:rsidRPr="00896A80">
              <w:rPr>
                <w:lang w:val="ru-RU"/>
              </w:rPr>
              <w:t xml:space="preserve">6    </w:t>
            </w:r>
            <w:r w:rsidRPr="006B4917">
              <w:rPr>
                <w:lang w:val="ru-RU"/>
              </w:rPr>
              <w:t xml:space="preserve">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 xml:space="preserve">6                                              </w:t>
            </w:r>
            <w:r>
              <w:rPr>
                <w:lang w:val="ru-RU"/>
              </w:rPr>
              <w:t>ч</w:t>
            </w:r>
            <w:r w:rsidRPr="00896A80">
              <w:rPr>
                <w:lang w:val="ru-RU"/>
              </w:rPr>
              <w:t xml:space="preserve">5                  </w:t>
            </w:r>
            <w:r>
              <w:rPr>
                <w:lang w:val="ru-RU"/>
              </w:rPr>
              <w:t>ч</w:t>
            </w:r>
            <w:r w:rsidRPr="00896A80">
              <w:rPr>
                <w:lang w:val="ru-RU"/>
              </w:rPr>
              <w:t>8</w:t>
            </w:r>
          </w:p>
        </w:tc>
      </w:tr>
      <w:bookmarkEnd w:id="4"/>
      <w:bookmarkEnd w:id="5"/>
    </w:tbl>
    <w:p w14:paraId="1800DDC9" w14:textId="77777777" w:rsidR="00636B6B" w:rsidRDefault="00636B6B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en-US"/>
        </w:rPr>
      </w:pPr>
    </w:p>
    <w:p w14:paraId="4824F37C" w14:textId="39A243FF" w:rsidR="00636B6B" w:rsidRPr="00873676" w:rsidRDefault="00636B6B" w:rsidP="00FF29E7">
      <w:pPr>
        <w:spacing w:after="0"/>
        <w:jc w:val="both"/>
        <w:rPr>
          <w:lang w:val="ru-RU"/>
        </w:rPr>
      </w:pPr>
    </w:p>
    <w:p w14:paraId="1713228E" w14:textId="7448A35C" w:rsidR="00FF29E7" w:rsidRPr="00873676" w:rsidRDefault="00636B6B" w:rsidP="00FF29E7">
      <w:pPr>
        <w:spacing w:after="0"/>
        <w:jc w:val="both"/>
        <w:rPr>
          <w:lang w:val="ru-RU"/>
        </w:rPr>
      </w:pPr>
      <w:r>
        <w:rPr>
          <w:rFonts w:ascii="Times New Roman" w:eastAsia="Times New Roman" w:hAnsi="Times New Roman"/>
          <w:sz w:val="24"/>
          <w:lang w:val="ru-RU"/>
        </w:rPr>
        <w:t>Внимание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: </w:t>
      </w:r>
      <w:r>
        <w:rPr>
          <w:rFonts w:ascii="Times New Roman" w:eastAsia="Times New Roman" w:hAnsi="Times New Roman"/>
          <w:sz w:val="24"/>
          <w:lang w:val="ru-RU"/>
        </w:rPr>
        <w:t>унисон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разрешен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только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первом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последнем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такте</w:t>
      </w:r>
      <w:r w:rsidRPr="00896A80">
        <w:rPr>
          <w:rFonts w:ascii="Times New Roman" w:eastAsia="Times New Roman" w:hAnsi="Times New Roman"/>
          <w:sz w:val="24"/>
          <w:lang w:val="ru-RU"/>
        </w:rPr>
        <w:t>.</w:t>
      </w:r>
      <w:bookmarkStart w:id="6" w:name="OLE_LINK14"/>
      <w:bookmarkStart w:id="7" w:name="OLE_LINK15"/>
      <w:r w:rsidR="00FF29E7" w:rsidRPr="0087367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В</w:t>
      </w:r>
      <w:r w:rsidR="00BC2526" w:rsidRPr="00BC252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данном</w:t>
      </w:r>
      <w:r w:rsidR="00BC2526" w:rsidRPr="00BC252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разряде</w:t>
      </w:r>
      <w:r w:rsidR="00BC2526" w:rsidRPr="00BC252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контрапункта его следует избегать.</w:t>
      </w:r>
      <w:bookmarkEnd w:id="6"/>
      <w:bookmarkEnd w:id="7"/>
      <w:r w:rsidR="00FF29E7" w:rsidRPr="00873676">
        <w:rPr>
          <w:rFonts w:ascii="Times New Roman" w:eastAsia="Times New Roman" w:hAnsi="Times New Roman"/>
          <w:sz w:val="24"/>
          <w:lang w:val="ru-RU"/>
        </w:rPr>
        <w:t xml:space="preserve"> </w:t>
      </w:r>
    </w:p>
    <w:p w14:paraId="1DE2F753" w14:textId="22D7AA8F" w:rsidR="00FF29E7" w:rsidRPr="00873676" w:rsidRDefault="00FF29E7" w:rsidP="00FF29E7">
      <w:pPr>
        <w:spacing w:after="0"/>
        <w:jc w:val="both"/>
        <w:rPr>
          <w:lang w:val="ru-RU"/>
        </w:rPr>
      </w:pPr>
      <w:bookmarkStart w:id="8" w:name="OLE_LINK16"/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3369DB" w:rsidRPr="00C447FA" w14:paraId="7E5C5924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2C84D140" w14:textId="0DE42AA2" w:rsidR="003369DB" w:rsidRPr="006B4917" w:rsidRDefault="003369DB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9" w:name="OLE_LINK31"/>
            <w:bookmarkStart w:id="10" w:name="OLE_LINK32"/>
            <w:bookmarkEnd w:id="8"/>
            <w:r w:rsidRPr="003369DB">
              <w:rPr>
                <w:rFonts w:hint="cs"/>
                <w:i/>
                <w:noProof/>
                <w:lang w:val="ru-RU"/>
              </w:rPr>
              <w:t>Запрещенные</w:t>
            </w:r>
            <w:r w:rsidRPr="003369DB">
              <w:rPr>
                <w:i/>
                <w:noProof/>
                <w:lang w:val="ru-RU"/>
              </w:rPr>
              <w:t xml:space="preserve"> (</w:t>
            </w:r>
            <w:r w:rsidRPr="003369DB">
              <w:rPr>
                <w:rFonts w:hint="cs"/>
                <w:i/>
                <w:noProof/>
                <w:lang w:val="ru-RU"/>
              </w:rPr>
              <w:t>в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данном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разряде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контрапункта</w:t>
            </w:r>
            <w:r w:rsidRPr="003369DB">
              <w:rPr>
                <w:i/>
                <w:noProof/>
                <w:lang w:val="ru-RU"/>
              </w:rPr>
              <w:t xml:space="preserve">) </w:t>
            </w:r>
            <w:r w:rsidRPr="003369DB">
              <w:rPr>
                <w:rFonts w:hint="cs"/>
                <w:i/>
                <w:noProof/>
                <w:lang w:val="ru-RU"/>
              </w:rPr>
              <w:t>интервалы</w:t>
            </w:r>
            <w:r w:rsidRPr="003369DB">
              <w:rPr>
                <w:i/>
                <w:noProof/>
                <w:lang w:val="ru-RU"/>
              </w:rPr>
              <w:t xml:space="preserve"> - </w:t>
            </w:r>
            <w:r w:rsidRPr="003369DB">
              <w:rPr>
                <w:rFonts w:hint="cs"/>
                <w:i/>
                <w:noProof/>
                <w:lang w:val="ru-RU"/>
              </w:rPr>
              <w:t>диссонансы</w:t>
            </w:r>
            <w:bookmarkEnd w:id="9"/>
            <w:bookmarkEnd w:id="10"/>
          </w:p>
        </w:tc>
      </w:tr>
      <w:tr w:rsidR="003369DB" w14:paraId="3EC55CAB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73E9D8A9" w14:textId="48FA1E5E" w:rsidR="003369DB" w:rsidRPr="00DA6A9C" w:rsidRDefault="003369DB" w:rsidP="003369DB">
            <w:pPr>
              <w:spacing w:after="0"/>
              <w:jc w:val="both"/>
              <w:rPr>
                <w:lang w:val="fr-CA"/>
              </w:rPr>
            </w:pPr>
            <w:r w:rsidRPr="00DA6A9C">
              <w:rPr>
                <w:rFonts w:ascii="Times New Roman" w:eastAsia="Times New Roman" w:hAnsi="Times New Roman"/>
                <w:noProof/>
                <w:sz w:val="24"/>
                <w:lang w:val="en-US"/>
              </w:rPr>
              <w:drawing>
                <wp:inline distT="0" distB="0" distL="0" distR="0" wp14:anchorId="738C2B55" wp14:editId="63674AFF">
                  <wp:extent cx="5938985" cy="478972"/>
                  <wp:effectExtent l="0" t="0" r="5080" b="0"/>
                  <wp:docPr id="45" name="image1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jpg"/>
                          <pic:cNvPicPr preferRelativeResize="0"/>
                        </pic:nvPicPr>
                        <pic:blipFill rotWithShape="1">
                          <a:blip r:embed="rId8"/>
                          <a:srcRect b="29638"/>
                          <a:stretch/>
                        </pic:blipFill>
                        <pic:spPr bwMode="auto">
                          <a:xfrm>
                            <a:off x="0" y="0"/>
                            <a:ext cx="5943600" cy="479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D31B25" w14:textId="2C3D607B" w:rsidR="003369DB" w:rsidRDefault="003369DB" w:rsidP="004201BD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 w:rsidRPr="006B4917">
              <w:rPr>
                <w:lang w:val="fr-CA"/>
              </w:rPr>
              <w:t xml:space="preserve">          </w:t>
            </w:r>
            <w:r>
              <w:rPr>
                <w:lang w:val="ru-RU"/>
              </w:rPr>
              <w:t>б</w:t>
            </w:r>
            <w:r w:rsidRPr="00896A80">
              <w:rPr>
                <w:lang w:val="ru-RU"/>
              </w:rPr>
              <w:t xml:space="preserve">2     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 xml:space="preserve">2                   </w:t>
            </w:r>
            <w:r>
              <w:rPr>
                <w:lang w:val="ru-RU"/>
              </w:rPr>
              <w:t>ч</w:t>
            </w:r>
            <w:r w:rsidRPr="00896A80">
              <w:rPr>
                <w:lang w:val="ru-RU"/>
              </w:rPr>
              <w:t xml:space="preserve">4                          </w:t>
            </w:r>
            <w:r>
              <w:rPr>
                <w:lang w:val="ru-RU"/>
              </w:rPr>
              <w:t>ув</w:t>
            </w:r>
            <w:r w:rsidRPr="00896A80">
              <w:rPr>
                <w:lang w:val="ru-RU"/>
              </w:rPr>
              <w:t xml:space="preserve">4             </w:t>
            </w:r>
            <w:r>
              <w:rPr>
                <w:lang w:val="ru-RU"/>
              </w:rPr>
              <w:t>ум</w:t>
            </w:r>
            <w:r w:rsidRPr="00896A80">
              <w:rPr>
                <w:lang w:val="ru-RU"/>
              </w:rPr>
              <w:t xml:space="preserve">5                  </w:t>
            </w:r>
            <w:r>
              <w:rPr>
                <w:lang w:val="ru-RU"/>
              </w:rPr>
              <w:t>б</w:t>
            </w:r>
            <w:r w:rsidRPr="00896A80">
              <w:rPr>
                <w:lang w:val="ru-RU"/>
              </w:rPr>
              <w:t xml:space="preserve">7   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>7</w:t>
            </w:r>
          </w:p>
        </w:tc>
      </w:tr>
    </w:tbl>
    <w:p w14:paraId="4184F53A" w14:textId="77777777" w:rsidR="00636B6B" w:rsidRPr="00873676" w:rsidRDefault="00636B6B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ru-RU"/>
        </w:rPr>
      </w:pPr>
    </w:p>
    <w:p w14:paraId="1E6BC315" w14:textId="691BF8A4" w:rsidR="00FF29E7" w:rsidRPr="00873676" w:rsidRDefault="002C6855" w:rsidP="00FF29E7">
      <w:pPr>
        <w:spacing w:after="0"/>
        <w:jc w:val="both"/>
        <w:rPr>
          <w:lang w:val="ru-RU"/>
        </w:rPr>
      </w:pPr>
      <w:bookmarkStart w:id="11" w:name="OLE_LINK17"/>
      <w:bookmarkStart w:id="12" w:name="OLE_LINK18"/>
      <w:r>
        <w:rPr>
          <w:rFonts w:ascii="Times New Roman" w:eastAsia="Times New Roman" w:hAnsi="Times New Roman"/>
          <w:sz w:val="24"/>
          <w:lang w:val="ru-RU"/>
        </w:rPr>
        <w:t>Обратите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внимание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что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даже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если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чистая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квинта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(</w:t>
      </w:r>
      <w:r>
        <w:rPr>
          <w:rFonts w:ascii="Times New Roman" w:eastAsia="Times New Roman" w:hAnsi="Times New Roman"/>
          <w:sz w:val="24"/>
          <w:lang w:val="ru-RU"/>
        </w:rPr>
        <w:t>ч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5) </w:t>
      </w:r>
      <w:r>
        <w:rPr>
          <w:rFonts w:ascii="Times New Roman" w:eastAsia="Times New Roman" w:hAnsi="Times New Roman"/>
          <w:sz w:val="24"/>
          <w:lang w:val="ru-RU"/>
        </w:rPr>
        <w:t>разрешена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ее обращение, то есть чистая кварта (ч4), запрещена – поскольку она предполагает второе обращение мажорного или минорного трезвучия, обычно называемое квартсекстаккордом. Этот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аккорд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слишком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гармонически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неустойчив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поэтому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он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не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может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рассматриваться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как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независимая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гармоническая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функция</w:t>
      </w:r>
      <w:r w:rsidRPr="00896A80">
        <w:rPr>
          <w:rFonts w:ascii="Times New Roman" w:eastAsia="Times New Roman" w:hAnsi="Times New Roman"/>
          <w:sz w:val="24"/>
          <w:lang w:val="ru-RU"/>
        </w:rPr>
        <w:t>.</w:t>
      </w:r>
      <w:r w:rsidR="00FF29E7" w:rsidRPr="00873676">
        <w:rPr>
          <w:rFonts w:ascii="Times New Roman" w:eastAsia="Times New Roman" w:hAnsi="Times New Roman"/>
          <w:sz w:val="24"/>
          <w:lang w:val="ru-RU"/>
        </w:rPr>
        <w:t xml:space="preserve"> </w:t>
      </w:r>
    </w:p>
    <w:bookmarkEnd w:id="11"/>
    <w:bookmarkEnd w:id="12"/>
    <w:p w14:paraId="2727CEFA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3D3C1833" w14:textId="1C213596" w:rsidR="00FF29E7" w:rsidRPr="00873676" w:rsidRDefault="009723BD" w:rsidP="00FF29E7">
      <w:pPr>
        <w:spacing w:after="0"/>
        <w:jc w:val="both"/>
        <w:rPr>
          <w:lang w:val="ru-RU"/>
        </w:rPr>
      </w:pPr>
      <w:bookmarkStart w:id="13" w:name="OLE_LINK21"/>
      <w:bookmarkStart w:id="14" w:name="OLE_LINK22"/>
      <w:bookmarkStart w:id="15" w:name="OLE_LINK44"/>
      <w:r>
        <w:rPr>
          <w:rFonts w:ascii="Times New Roman" w:eastAsia="Times New Roman" w:hAnsi="Times New Roman"/>
          <w:sz w:val="24"/>
          <w:u w:val="single"/>
          <w:lang w:val="ru-RU"/>
        </w:rPr>
        <w:t>Последовательности интервалов</w:t>
      </w:r>
    </w:p>
    <w:bookmarkEnd w:id="13"/>
    <w:bookmarkEnd w:id="14"/>
    <w:bookmarkEnd w:id="15"/>
    <w:p w14:paraId="45792C07" w14:textId="163F39E9" w:rsidR="00FF29E7" w:rsidRPr="00873676" w:rsidRDefault="00FF29E7" w:rsidP="00FF29E7">
      <w:pPr>
        <w:spacing w:after="0"/>
        <w:jc w:val="both"/>
        <w:rPr>
          <w:lang w:val="ru-RU"/>
        </w:rPr>
      </w:pPr>
    </w:p>
    <w:p w14:paraId="549AD7AB" w14:textId="58CEE999" w:rsidR="00FF29E7" w:rsidRPr="00873676" w:rsidRDefault="004201BD" w:rsidP="00FF29E7">
      <w:pPr>
        <w:spacing w:after="0"/>
        <w:jc w:val="both"/>
        <w:rPr>
          <w:lang w:val="ru-RU"/>
        </w:rPr>
      </w:pPr>
      <w:bookmarkStart w:id="16" w:name="OLE_LINK27"/>
      <w:bookmarkStart w:id="17" w:name="OLE_LINK28"/>
      <w:r>
        <w:rPr>
          <w:rFonts w:ascii="Times New Roman" w:eastAsia="Times New Roman" w:hAnsi="Times New Roman"/>
          <w:sz w:val="24"/>
          <w:lang w:val="ru-RU"/>
        </w:rPr>
        <w:t>Противоположное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движение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голосов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наиболее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желательно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но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также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можно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двигаться и параллельным движением. В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этом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случае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 xml:space="preserve">разрешена последовательность из двух или максимум трех параллельных терций или секст. </w:t>
      </w:r>
      <w:r w:rsidR="003369DB">
        <w:rPr>
          <w:rFonts w:ascii="Times New Roman" w:eastAsia="Times New Roman" w:hAnsi="Times New Roman"/>
          <w:sz w:val="24"/>
          <w:lang w:val="ru-RU"/>
        </w:rPr>
        <w:t>Запрещена</w:t>
      </w:r>
      <w:r w:rsidR="003369DB" w:rsidRPr="004201BD">
        <w:rPr>
          <w:rFonts w:ascii="Times New Roman" w:eastAsia="Times New Roman" w:hAnsi="Times New Roman"/>
          <w:sz w:val="24"/>
          <w:lang w:val="ru-RU"/>
        </w:rPr>
        <w:t xml:space="preserve"> </w:t>
      </w:r>
      <w:r w:rsidR="003369DB">
        <w:rPr>
          <w:rFonts w:ascii="Times New Roman" w:eastAsia="Times New Roman" w:hAnsi="Times New Roman"/>
          <w:sz w:val="24"/>
          <w:lang w:val="ru-RU"/>
        </w:rPr>
        <w:t>последовательность</w:t>
      </w:r>
      <w:r w:rsidR="003369DB" w:rsidRPr="004201BD">
        <w:rPr>
          <w:rFonts w:ascii="Times New Roman" w:eastAsia="Times New Roman" w:hAnsi="Times New Roman"/>
          <w:sz w:val="24"/>
          <w:lang w:val="ru-RU"/>
        </w:rPr>
        <w:t xml:space="preserve"> </w:t>
      </w:r>
      <w:r w:rsidR="003369DB">
        <w:rPr>
          <w:rFonts w:ascii="Times New Roman" w:eastAsia="Times New Roman" w:hAnsi="Times New Roman"/>
          <w:sz w:val="24"/>
          <w:lang w:val="ru-RU"/>
        </w:rPr>
        <w:t>из</w:t>
      </w:r>
      <w:r w:rsidR="003369DB" w:rsidRPr="004201BD">
        <w:rPr>
          <w:rFonts w:ascii="Times New Roman" w:eastAsia="Times New Roman" w:hAnsi="Times New Roman"/>
          <w:sz w:val="24"/>
          <w:lang w:val="ru-RU"/>
        </w:rPr>
        <w:t xml:space="preserve"> </w:t>
      </w:r>
      <w:r w:rsidR="003369DB">
        <w:rPr>
          <w:rFonts w:ascii="Times New Roman" w:eastAsia="Times New Roman" w:hAnsi="Times New Roman"/>
          <w:sz w:val="24"/>
          <w:lang w:val="ru-RU"/>
        </w:rPr>
        <w:t xml:space="preserve">двух одинаковых совершенных консонансов (квинт или октав), расположенных вплотную друг к другу. </w:t>
      </w:r>
    </w:p>
    <w:bookmarkEnd w:id="16"/>
    <w:bookmarkEnd w:id="17"/>
    <w:p w14:paraId="53508DC4" w14:textId="7DD868FA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39"/>
        <w:gridCol w:w="290"/>
        <w:gridCol w:w="4256"/>
      </w:tblGrid>
      <w:tr w:rsidR="00560941" w:rsidRPr="00C447FA" w14:paraId="4E0F780C" w14:textId="77777777" w:rsidTr="00873676">
        <w:tc>
          <w:tcPr>
            <w:tcW w:w="3538" w:type="dxa"/>
            <w:shd w:val="clear" w:color="auto" w:fill="F4B083" w:themeFill="accent2" w:themeFillTint="99"/>
          </w:tcPr>
          <w:p w14:paraId="62232108" w14:textId="77777777" w:rsidR="00873AB1" w:rsidRDefault="00873AB1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18" w:name="OLE_LINK35"/>
            <w:bookmarkStart w:id="19" w:name="OLE_LINK36"/>
            <w:r>
              <w:rPr>
                <w:i/>
                <w:noProof/>
                <w:lang w:val="ru-RU"/>
              </w:rPr>
              <w:lastRenderedPageBreak/>
              <w:t xml:space="preserve">Запрещены параллельные </w:t>
            </w:r>
          </w:p>
          <w:p w14:paraId="6D0D9ABC" w14:textId="0300AC76" w:rsidR="00873AB1" w:rsidRPr="006B4917" w:rsidRDefault="00873AB1" w:rsidP="006C5C7A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квинты или октавы</w:t>
            </w:r>
          </w:p>
        </w:tc>
        <w:tc>
          <w:tcPr>
            <w:tcW w:w="290" w:type="dxa"/>
            <w:shd w:val="clear" w:color="auto" w:fill="auto"/>
          </w:tcPr>
          <w:p w14:paraId="3DF612BC" w14:textId="77777777" w:rsidR="00873AB1" w:rsidRPr="009B543C" w:rsidRDefault="00873AB1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50EDCE48" w14:textId="6891E2B5" w:rsidR="00873AB1" w:rsidRPr="006B4917" w:rsidRDefault="0056094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Исправлено на противоположное движение в несовершенный консонанс</w:t>
            </w:r>
          </w:p>
        </w:tc>
      </w:tr>
      <w:tr w:rsidR="00873AB1" w14:paraId="1016A14A" w14:textId="77777777" w:rsidTr="00873676">
        <w:tc>
          <w:tcPr>
            <w:tcW w:w="3538" w:type="dxa"/>
            <w:shd w:val="clear" w:color="auto" w:fill="F4B083" w:themeFill="accent2" w:themeFillTint="99"/>
          </w:tcPr>
          <w:p w14:paraId="427D40AC" w14:textId="0949911B" w:rsidR="00873AB1" w:rsidRPr="006B4917" w:rsidRDefault="00873AB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650628B" wp14:editId="5AD1B95D">
                  <wp:extent cx="2554922" cy="437515"/>
                  <wp:effectExtent l="0" t="0" r="0" b="63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454" cy="475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" w:type="dxa"/>
            <w:shd w:val="clear" w:color="auto" w:fill="auto"/>
          </w:tcPr>
          <w:p w14:paraId="5A26D7EE" w14:textId="77777777" w:rsidR="00873AB1" w:rsidRDefault="00873AB1" w:rsidP="006B4917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1F36B050" w14:textId="5C8A1580" w:rsidR="00873AB1" w:rsidRDefault="00873AB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867AA50" wp14:editId="7F718596">
                  <wp:extent cx="2565400" cy="393632"/>
                  <wp:effectExtent l="0" t="0" r="0" b="6985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8009" cy="507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8"/>
      <w:bookmarkEnd w:id="19"/>
    </w:tbl>
    <w:p w14:paraId="72403D99" w14:textId="77777777" w:rsidR="00873AB1" w:rsidRPr="00DA6A9C" w:rsidRDefault="00873AB1" w:rsidP="00FF29E7">
      <w:pPr>
        <w:spacing w:after="0"/>
        <w:jc w:val="both"/>
        <w:rPr>
          <w:lang w:val="fr-CA"/>
        </w:rPr>
      </w:pPr>
    </w:p>
    <w:p w14:paraId="55356A85" w14:textId="493D238E" w:rsidR="00FF29E7" w:rsidRPr="00873676" w:rsidRDefault="00560941" w:rsidP="006C5C7A">
      <w:pPr>
        <w:spacing w:after="0"/>
        <w:jc w:val="both"/>
        <w:rPr>
          <w:lang w:val="ru-RU"/>
        </w:rPr>
      </w:pPr>
      <w:r>
        <w:rPr>
          <w:lang w:val="ru-RU"/>
        </w:rPr>
        <w:t xml:space="preserve">За исключением каденции, следует избегать прямого движения в квинту или в октаву, чтобы избежать подчеркивания пустоты, создаваемой этими интервалами. </w:t>
      </w:r>
      <w:bookmarkStart w:id="20" w:name="OLE_LINK33"/>
      <w:bookmarkStart w:id="21" w:name="OLE_LINK34"/>
    </w:p>
    <w:bookmarkEnd w:id="20"/>
    <w:bookmarkEnd w:id="21"/>
    <w:p w14:paraId="7D4440F0" w14:textId="44711769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6"/>
        <w:gridCol w:w="290"/>
        <w:gridCol w:w="4626"/>
      </w:tblGrid>
      <w:tr w:rsidR="00A67ACB" w:rsidRPr="00C447FA" w14:paraId="2224E3F1" w14:textId="77777777" w:rsidTr="006B4917">
        <w:tc>
          <w:tcPr>
            <w:tcW w:w="3538" w:type="dxa"/>
            <w:shd w:val="clear" w:color="auto" w:fill="F4B083" w:themeFill="accent2" w:themeFillTint="99"/>
          </w:tcPr>
          <w:p w14:paraId="2D2A9966" w14:textId="77777777" w:rsidR="00560941" w:rsidRDefault="00560941" w:rsidP="006C5C7A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Запрещены прямые движения</w:t>
            </w:r>
          </w:p>
          <w:p w14:paraId="7CE6EF4B" w14:textId="3FD1EE7F" w:rsidR="00560941" w:rsidRPr="006B4917" w:rsidRDefault="00560941" w:rsidP="006C5C7A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в октаву или в квинту</w:t>
            </w:r>
          </w:p>
        </w:tc>
        <w:tc>
          <w:tcPr>
            <w:tcW w:w="290" w:type="dxa"/>
            <w:shd w:val="clear" w:color="auto" w:fill="auto"/>
          </w:tcPr>
          <w:p w14:paraId="42771E4F" w14:textId="77777777" w:rsidR="00560941" w:rsidRPr="009B543C" w:rsidRDefault="00560941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6ED2A585" w14:textId="05D7A9C6" w:rsidR="00560941" w:rsidRPr="006C5C7A" w:rsidRDefault="00560941" w:rsidP="006C5C7A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Исправлено на прямое движение в несовершенный консонанс</w:t>
            </w:r>
          </w:p>
        </w:tc>
      </w:tr>
      <w:tr w:rsidR="00A67ACB" w14:paraId="0F2D5033" w14:textId="77777777" w:rsidTr="006B4917">
        <w:tc>
          <w:tcPr>
            <w:tcW w:w="3538" w:type="dxa"/>
            <w:shd w:val="clear" w:color="auto" w:fill="F4B083" w:themeFill="accent2" w:themeFillTint="99"/>
          </w:tcPr>
          <w:p w14:paraId="7C495B81" w14:textId="6F575F62" w:rsidR="00560941" w:rsidRPr="006B4917" w:rsidRDefault="0056094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09873F0" wp14:editId="2494269F">
                  <wp:extent cx="2719137" cy="452319"/>
                  <wp:effectExtent l="0" t="0" r="5080" b="508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936" cy="471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" w:type="dxa"/>
            <w:shd w:val="clear" w:color="auto" w:fill="auto"/>
          </w:tcPr>
          <w:p w14:paraId="25486498" w14:textId="77777777" w:rsidR="00560941" w:rsidRDefault="00560941" w:rsidP="006B4917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6547D117" w14:textId="3E2E48F9" w:rsidR="00560941" w:rsidRDefault="00A67ACB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6796D3" wp14:editId="0A6EE343">
                  <wp:extent cx="2795337" cy="404070"/>
                  <wp:effectExtent l="0" t="0" r="508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379" cy="481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9BF614" w14:textId="5B114320" w:rsidR="00560941" w:rsidRPr="00DA6A9C" w:rsidRDefault="00560941" w:rsidP="00FF29E7">
      <w:pPr>
        <w:spacing w:after="0"/>
        <w:jc w:val="both"/>
        <w:rPr>
          <w:lang w:val="fr-CA"/>
        </w:rPr>
      </w:pPr>
    </w:p>
    <w:tbl>
      <w:tblPr>
        <w:tblW w:w="6734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90"/>
        <w:gridCol w:w="5544"/>
      </w:tblGrid>
      <w:tr w:rsidR="00FF29E7" w:rsidRPr="00DA6A9C" w14:paraId="456426BF" w14:textId="77777777" w:rsidTr="00873676">
        <w:trPr>
          <w:trHeight w:val="230"/>
        </w:trPr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24551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b/>
                <w:sz w:val="24"/>
                <w:lang w:val="fr-CA"/>
              </w:rPr>
              <w:t>2.</w:t>
            </w:r>
          </w:p>
        </w:tc>
        <w:tc>
          <w:tcPr>
            <w:tcW w:w="5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9E0DC" w14:textId="33B518EB" w:rsidR="00FF29E7" w:rsidRPr="00873676" w:rsidRDefault="00560941" w:rsidP="00EC31AB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lang w:val="ru-RU"/>
              </w:rPr>
              <w:t>Мелодические (горизонтальные) правила</w:t>
            </w:r>
          </w:p>
        </w:tc>
      </w:tr>
    </w:tbl>
    <w:p w14:paraId="674AC80D" w14:textId="4589CF94" w:rsidR="00FF29E7" w:rsidRDefault="00FF29E7" w:rsidP="00FF29E7">
      <w:pPr>
        <w:spacing w:after="0"/>
        <w:jc w:val="both"/>
        <w:rPr>
          <w:rFonts w:ascii="Times New Roman" w:eastAsia="Times New Roman" w:hAnsi="Times New Roman"/>
          <w:sz w:val="24"/>
          <w:lang w:val="ru-RU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6C5C7A" w14:paraId="702A5FCF" w14:textId="77777777" w:rsidTr="006B4917">
        <w:tc>
          <w:tcPr>
            <w:tcW w:w="9498" w:type="dxa"/>
            <w:shd w:val="clear" w:color="auto" w:fill="C5E0B3" w:themeFill="accent6" w:themeFillTint="66"/>
          </w:tcPr>
          <w:p w14:paraId="3A692E84" w14:textId="509FFFC0" w:rsidR="006C5C7A" w:rsidRPr="006B4917" w:rsidRDefault="006C5C7A" w:rsidP="006C5C7A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22" w:name="OLE_LINK41"/>
            <w:r w:rsidRPr="003369DB">
              <w:rPr>
                <w:rFonts w:hint="cs"/>
                <w:i/>
                <w:noProof/>
                <w:lang w:val="ru-RU"/>
              </w:rPr>
              <w:t>Разрешенные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интервалы</w:t>
            </w:r>
          </w:p>
        </w:tc>
      </w:tr>
      <w:tr w:rsidR="006C5C7A" w14:paraId="5CD0F021" w14:textId="77777777" w:rsidTr="006B4917">
        <w:tc>
          <w:tcPr>
            <w:tcW w:w="9498" w:type="dxa"/>
            <w:shd w:val="clear" w:color="auto" w:fill="C5E0B3" w:themeFill="accent6" w:themeFillTint="66"/>
          </w:tcPr>
          <w:p w14:paraId="24AA6A95" w14:textId="3BEB766C" w:rsidR="006C5C7A" w:rsidRDefault="006C5C7A" w:rsidP="006B4917">
            <w:pPr>
              <w:spacing w:after="0"/>
              <w:jc w:val="both"/>
              <w:rPr>
                <w:lang w:val="fr-CA"/>
              </w:rPr>
            </w:pPr>
            <w:r w:rsidRPr="00DA6A9C">
              <w:rPr>
                <w:rFonts w:ascii="Times New Roman" w:eastAsia="Times New Roman" w:hAnsi="Times New Roman"/>
                <w:noProof/>
                <w:sz w:val="24"/>
                <w:lang w:val="en-US"/>
              </w:rPr>
              <w:drawing>
                <wp:inline distT="0" distB="0" distL="0" distR="0" wp14:anchorId="50FDCCA1" wp14:editId="5A925C4A">
                  <wp:extent cx="5942273" cy="457200"/>
                  <wp:effectExtent l="0" t="0" r="1905" b="0"/>
                  <wp:docPr id="62" name="image1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jpg"/>
                          <pic:cNvPicPr preferRelativeResize="0"/>
                        </pic:nvPicPr>
                        <pic:blipFill rotWithShape="1">
                          <a:blip r:embed="rId13"/>
                          <a:srcRect b="39597"/>
                          <a:stretch/>
                        </pic:blipFill>
                        <pic:spPr bwMode="auto">
                          <a:xfrm>
                            <a:off x="0" y="0"/>
                            <a:ext cx="5943600" cy="4573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3544"/>
              <w:gridCol w:w="1700"/>
            </w:tblGrid>
            <w:tr w:rsidR="006C5C7A" w14:paraId="75FD12D9" w14:textId="77777777" w:rsidTr="00873676">
              <w:tc>
                <w:tcPr>
                  <w:tcW w:w="2263" w:type="dxa"/>
                </w:tcPr>
                <w:p w14:paraId="149768E3" w14:textId="77777777" w:rsidR="006C5C7A" w:rsidRDefault="006C5C7A" w:rsidP="006C5C7A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 w:rsidRPr="006B4917">
                    <w:rPr>
                      <w:rFonts w:hint="cs"/>
                      <w:i/>
                      <w:noProof/>
                      <w:lang w:val="ru-RU"/>
                    </w:rPr>
                    <w:t>П</w:t>
                  </w:r>
                  <w:r w:rsidRPr="006B4917">
                    <w:rPr>
                      <w:i/>
                      <w:noProof/>
                      <w:lang w:val="ru-RU"/>
                    </w:rPr>
                    <w:t>оступенное</w:t>
                  </w:r>
                  <w:r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6B4917">
                    <w:rPr>
                      <w:i/>
                      <w:noProof/>
                      <w:lang w:val="ru-RU"/>
                    </w:rPr>
                    <w:t>диатоническое</w:t>
                  </w:r>
                  <w:r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6B4917">
                    <w:rPr>
                      <w:i/>
                      <w:noProof/>
                      <w:lang w:val="ru-RU"/>
                    </w:rPr>
                    <w:t>движение</w:t>
                  </w:r>
                </w:p>
              </w:tc>
              <w:tc>
                <w:tcPr>
                  <w:tcW w:w="1843" w:type="dxa"/>
                </w:tcPr>
                <w:p w14:paraId="0F9F7FB8" w14:textId="77777777" w:rsidR="006C5C7A" w:rsidRDefault="006C5C7A" w:rsidP="006C5C7A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>
                    <w:rPr>
                      <w:rFonts w:hint="cs"/>
                      <w:i/>
                      <w:noProof/>
                      <w:lang w:val="ru-RU"/>
                    </w:rPr>
                    <w:t>М</w:t>
                  </w:r>
                  <w:r>
                    <w:rPr>
                      <w:i/>
                      <w:noProof/>
                      <w:lang w:val="ru-RU"/>
                    </w:rPr>
                    <w:t>ажорные или минорные терции</w:t>
                  </w:r>
                </w:p>
              </w:tc>
              <w:tc>
                <w:tcPr>
                  <w:tcW w:w="3544" w:type="dxa"/>
                </w:tcPr>
                <w:p w14:paraId="74F3729C" w14:textId="77777777" w:rsidR="006C5C7A" w:rsidRPr="006B4917" w:rsidRDefault="006C5C7A" w:rsidP="00873676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 w:rsidRPr="006B4917">
                    <w:rPr>
                      <w:i/>
                      <w:lang w:val="ru-RU"/>
                    </w:rPr>
                    <w:t>Чистые кварты и квинты</w:t>
                  </w:r>
                </w:p>
              </w:tc>
              <w:tc>
                <w:tcPr>
                  <w:tcW w:w="1700" w:type="dxa"/>
                </w:tcPr>
                <w:p w14:paraId="3A80B06D" w14:textId="77777777" w:rsidR="006C5C7A" w:rsidRPr="006B4917" w:rsidRDefault="006C5C7A" w:rsidP="00873676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 w:rsidRPr="006B4917">
                    <w:rPr>
                      <w:i/>
                      <w:lang w:val="ru-RU"/>
                    </w:rPr>
                    <w:t>Мажорные или минорные сексты</w:t>
                  </w:r>
                </w:p>
              </w:tc>
            </w:tr>
          </w:tbl>
          <w:p w14:paraId="38C79CA3" w14:textId="32BC8D90" w:rsidR="006C5C7A" w:rsidRDefault="006C5C7A" w:rsidP="00873676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  <w:bookmarkEnd w:id="22"/>
    </w:tbl>
    <w:p w14:paraId="1B2119AB" w14:textId="2170A04D" w:rsidR="00560941" w:rsidRDefault="00560941" w:rsidP="00FF29E7">
      <w:pPr>
        <w:spacing w:after="0"/>
        <w:jc w:val="both"/>
        <w:rPr>
          <w:lang w:val="ru-RU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6C5C7A" w:rsidRPr="00C447FA" w14:paraId="1AD77AD4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560BB97B" w14:textId="143D47A7" w:rsidR="006C5C7A" w:rsidRPr="006B4917" w:rsidRDefault="006C5C7A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6C5C7A">
              <w:rPr>
                <w:rFonts w:hint="cs"/>
                <w:i/>
                <w:noProof/>
                <w:lang w:val="ru-RU"/>
              </w:rPr>
              <w:t>Запрещенные</w:t>
            </w:r>
            <w:r w:rsidRPr="006C5C7A">
              <w:rPr>
                <w:i/>
                <w:noProof/>
                <w:lang w:val="ru-RU"/>
              </w:rPr>
              <w:t xml:space="preserve"> (</w:t>
            </w:r>
            <w:r w:rsidRPr="006C5C7A">
              <w:rPr>
                <w:rFonts w:hint="cs"/>
                <w:i/>
                <w:noProof/>
                <w:lang w:val="ru-RU"/>
              </w:rPr>
              <w:t>в</w:t>
            </w:r>
            <w:r w:rsidRPr="006C5C7A">
              <w:rPr>
                <w:i/>
                <w:noProof/>
                <w:lang w:val="ru-RU"/>
              </w:rPr>
              <w:t xml:space="preserve"> </w:t>
            </w:r>
            <w:r w:rsidRPr="006C5C7A">
              <w:rPr>
                <w:rFonts w:hint="cs"/>
                <w:i/>
                <w:noProof/>
                <w:lang w:val="ru-RU"/>
              </w:rPr>
              <w:t>данном</w:t>
            </w:r>
            <w:r w:rsidRPr="006C5C7A">
              <w:rPr>
                <w:i/>
                <w:noProof/>
                <w:lang w:val="ru-RU"/>
              </w:rPr>
              <w:t xml:space="preserve"> </w:t>
            </w:r>
            <w:r w:rsidRPr="006C5C7A">
              <w:rPr>
                <w:rFonts w:hint="cs"/>
                <w:i/>
                <w:noProof/>
                <w:lang w:val="ru-RU"/>
              </w:rPr>
              <w:t>разряде</w:t>
            </w:r>
            <w:r w:rsidRPr="006C5C7A">
              <w:rPr>
                <w:i/>
                <w:noProof/>
                <w:lang w:val="ru-RU"/>
              </w:rPr>
              <w:t xml:space="preserve"> </w:t>
            </w:r>
            <w:r w:rsidRPr="006C5C7A">
              <w:rPr>
                <w:rFonts w:hint="cs"/>
                <w:i/>
                <w:noProof/>
                <w:lang w:val="ru-RU"/>
              </w:rPr>
              <w:t>контрапункта</w:t>
            </w:r>
            <w:r w:rsidRPr="006C5C7A">
              <w:rPr>
                <w:i/>
                <w:noProof/>
                <w:lang w:val="ru-RU"/>
              </w:rPr>
              <w:t xml:space="preserve">) </w:t>
            </w:r>
            <w:r w:rsidRPr="006C5C7A">
              <w:rPr>
                <w:rFonts w:hint="cs"/>
                <w:i/>
                <w:noProof/>
                <w:lang w:val="ru-RU"/>
              </w:rPr>
              <w:t>интервалы</w:t>
            </w:r>
          </w:p>
        </w:tc>
      </w:tr>
      <w:tr w:rsidR="006C5C7A" w14:paraId="154BC52E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578FD402" w14:textId="6D37934A" w:rsidR="006C5C7A" w:rsidRDefault="006C5C7A" w:rsidP="006B4917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AF0DF77" wp14:editId="35B9D5A9">
                  <wp:extent cx="5943600" cy="448945"/>
                  <wp:effectExtent l="0" t="0" r="0" b="8255"/>
                  <wp:docPr id="100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874"/>
              <w:gridCol w:w="2126"/>
              <w:gridCol w:w="1418"/>
              <w:gridCol w:w="1984"/>
              <w:gridCol w:w="1948"/>
            </w:tblGrid>
            <w:tr w:rsidR="006C5C7A" w14:paraId="109104A5" w14:textId="77777777" w:rsidTr="00873676">
              <w:tc>
                <w:tcPr>
                  <w:tcW w:w="1874" w:type="dxa"/>
                </w:tcPr>
                <w:p w14:paraId="43C52505" w14:textId="35CE3428" w:rsidR="006C5C7A" w:rsidRPr="006C5C7A" w:rsidRDefault="006C5C7A" w:rsidP="006B4917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Хроматизм</w:t>
                  </w:r>
                </w:p>
              </w:tc>
              <w:tc>
                <w:tcPr>
                  <w:tcW w:w="2126" w:type="dxa"/>
                </w:tcPr>
                <w:p w14:paraId="7D2A17EA" w14:textId="0DBDCAE5" w:rsidR="006C5C7A" w:rsidRDefault="006C5C7A" w:rsidP="006B4917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Хроматизм</w:t>
                  </w:r>
                </w:p>
              </w:tc>
              <w:tc>
                <w:tcPr>
                  <w:tcW w:w="1418" w:type="dxa"/>
                </w:tcPr>
                <w:p w14:paraId="52E469D0" w14:textId="3F46CF21" w:rsidR="006C5C7A" w:rsidRPr="006B4917" w:rsidRDefault="006C5C7A" w:rsidP="006B4917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bookmarkStart w:id="23" w:name="OLE_LINK42"/>
                  <w:bookmarkStart w:id="24" w:name="OLE_LINK43"/>
                  <w:r>
                    <w:rPr>
                      <w:i/>
                      <w:lang w:val="ru-RU"/>
                    </w:rPr>
                    <w:t>Тритон</w:t>
                  </w:r>
                  <w:bookmarkEnd w:id="23"/>
                  <w:bookmarkEnd w:id="24"/>
                </w:p>
              </w:tc>
              <w:tc>
                <w:tcPr>
                  <w:tcW w:w="1984" w:type="dxa"/>
                </w:tcPr>
                <w:p w14:paraId="50D95FB8" w14:textId="36DFB680" w:rsidR="006C5C7A" w:rsidRPr="006B4917" w:rsidRDefault="006C5C7A" w:rsidP="006B4917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>
                    <w:rPr>
                      <w:i/>
                      <w:lang w:val="ru-RU"/>
                    </w:rPr>
                    <w:t>Тритон</w:t>
                  </w:r>
                </w:p>
              </w:tc>
              <w:tc>
                <w:tcPr>
                  <w:tcW w:w="1948" w:type="dxa"/>
                </w:tcPr>
                <w:p w14:paraId="1FBC2981" w14:textId="077858A4" w:rsidR="006C5C7A" w:rsidRPr="006B4917" w:rsidRDefault="006C5C7A" w:rsidP="006B4917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>
                    <w:rPr>
                      <w:i/>
                      <w:lang w:val="ru-RU"/>
                    </w:rPr>
                    <w:t>Мажорная или минорная септима</w:t>
                  </w:r>
                </w:p>
              </w:tc>
            </w:tr>
          </w:tbl>
          <w:p w14:paraId="266BEC0F" w14:textId="77777777" w:rsidR="006C5C7A" w:rsidRDefault="006C5C7A" w:rsidP="006B4917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78C26E3B" w14:textId="77777777" w:rsidR="006C5C7A" w:rsidRDefault="006C5C7A" w:rsidP="00FF29E7">
      <w:pPr>
        <w:spacing w:after="0"/>
        <w:jc w:val="both"/>
        <w:rPr>
          <w:lang w:val="ru-RU"/>
        </w:rPr>
      </w:pPr>
    </w:p>
    <w:p w14:paraId="3390B2BC" w14:textId="50C6B1DE" w:rsidR="00FF29E7" w:rsidRPr="00873676" w:rsidRDefault="0000072E">
      <w:pPr>
        <w:spacing w:after="0"/>
        <w:jc w:val="both"/>
        <w:rPr>
          <w:lang w:val="ru-RU"/>
        </w:rPr>
      </w:pPr>
      <w:r w:rsidRPr="0000072E">
        <w:rPr>
          <w:rFonts w:hint="cs"/>
          <w:lang w:val="ru-RU"/>
        </w:rPr>
        <w:t>Помните</w:t>
      </w:r>
      <w:r w:rsidRPr="0000072E">
        <w:rPr>
          <w:lang w:val="ru-RU"/>
        </w:rPr>
        <w:t xml:space="preserve">, </w:t>
      </w:r>
      <w:r w:rsidRPr="0000072E">
        <w:rPr>
          <w:rFonts w:hint="cs"/>
          <w:lang w:val="ru-RU"/>
        </w:rPr>
        <w:t>что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хорошая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вокальная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линия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характеризуется</w:t>
      </w:r>
      <w:r w:rsidRPr="0000072E">
        <w:rPr>
          <w:lang w:val="ru-RU"/>
        </w:rPr>
        <w:t xml:space="preserve"> </w:t>
      </w:r>
      <w:r w:rsidRPr="00873676">
        <w:rPr>
          <w:rFonts w:hint="cs"/>
          <w:lang w:val="ru-RU"/>
        </w:rPr>
        <w:t>поступенным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движением</w:t>
      </w:r>
      <w:r w:rsidRPr="0000072E">
        <w:rPr>
          <w:lang w:val="ru-RU"/>
        </w:rPr>
        <w:t>.</w:t>
      </w:r>
      <w:r w:rsidRPr="00873676">
        <w:rPr>
          <w:lang w:val="ru-RU"/>
        </w:rPr>
        <w:t xml:space="preserve"> </w:t>
      </w:r>
      <w:r>
        <w:rPr>
          <w:lang w:val="ru-RU"/>
        </w:rPr>
        <w:t xml:space="preserve">Однако, этим нельзя злоупотреблять и использовать исключительно поступенно движение. </w:t>
      </w:r>
      <w:r w:rsidR="003E0A47" w:rsidRPr="003E0A47">
        <w:rPr>
          <w:rFonts w:hint="cs"/>
          <w:lang w:val="ru-RU"/>
        </w:rPr>
        <w:t>Значение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и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мелодичная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гибкость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вокальной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линии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очень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важны</w:t>
      </w:r>
      <w:r w:rsidR="003E0A47" w:rsidRPr="003E0A47">
        <w:rPr>
          <w:lang w:val="ru-RU"/>
        </w:rPr>
        <w:t>.</w:t>
      </w:r>
      <w:bookmarkStart w:id="25" w:name="OLE_LINK19"/>
      <w:bookmarkStart w:id="26" w:name="OLE_LINK20"/>
    </w:p>
    <w:bookmarkEnd w:id="25"/>
    <w:bookmarkEnd w:id="26"/>
    <w:p w14:paraId="51259B15" w14:textId="77777777" w:rsidR="00FF29E7" w:rsidRPr="00873676" w:rsidRDefault="00FF29E7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</w:p>
    <w:p w14:paraId="2ABB44BB" w14:textId="596A3787" w:rsidR="00FF29E7" w:rsidRPr="00873676" w:rsidRDefault="00FC6443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  <w:bookmarkStart w:id="27" w:name="OLE_LINK37"/>
      <w:r>
        <w:rPr>
          <w:rFonts w:ascii="Times" w:eastAsia="Times" w:hAnsi="Times" w:cs="Times"/>
          <w:sz w:val="24"/>
          <w:u w:val="single"/>
          <w:lang w:val="ru-RU"/>
        </w:rPr>
        <w:t>Скачковое движение</w:t>
      </w:r>
    </w:p>
    <w:bookmarkEnd w:id="27"/>
    <w:p w14:paraId="6D487413" w14:textId="77777777" w:rsidR="00FF29E7" w:rsidRPr="00DA6A9C" w:rsidRDefault="00FF29E7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fr-CA"/>
        </w:rPr>
      </w:pPr>
    </w:p>
    <w:tbl>
      <w:tblPr>
        <w:tblW w:w="9353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2"/>
        <w:gridCol w:w="8891"/>
      </w:tblGrid>
      <w:tr w:rsidR="00FF29E7" w:rsidRPr="00C447FA" w14:paraId="4D272891" w14:textId="77777777" w:rsidTr="00EC31AB">
        <w:trPr>
          <w:trHeight w:val="280"/>
        </w:trPr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9FB4F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1.</w:t>
            </w:r>
          </w:p>
        </w:tc>
        <w:tc>
          <w:tcPr>
            <w:tcW w:w="8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AC9A9" w14:textId="6FE88BCC" w:rsidR="00FF29E7" w:rsidRPr="002771C0" w:rsidRDefault="005940E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" w:eastAsia="Times" w:hAnsi="Times" w:cs="Times"/>
                <w:sz w:val="24"/>
                <w:u w:val="single"/>
                <w:lang w:val="ru-RU"/>
              </w:rPr>
              <w:t>Скачки на терцию</w:t>
            </w:r>
            <w:r w:rsidRPr="005940E8">
              <w:rPr>
                <w:rFonts w:ascii="Times" w:eastAsia="Times" w:hAnsi="Times" w:cs="Times"/>
                <w:sz w:val="24"/>
                <w:u w:val="single"/>
                <w:lang w:val="ru-RU"/>
              </w:rPr>
              <w:t>,</w:t>
            </w:r>
            <w:r w:rsidR="007209BB">
              <w:rPr>
                <w:rFonts w:ascii="Times" w:eastAsia="Times" w:hAnsi="Times" w:cs="Times"/>
                <w:sz w:val="24"/>
                <w:u w:val="single"/>
                <w:lang w:val="ru-RU"/>
              </w:rPr>
              <w:t xml:space="preserve"> кварту</w:t>
            </w:r>
            <w:r w:rsidRPr="005940E8">
              <w:rPr>
                <w:rFonts w:ascii="Times" w:eastAsia="Times" w:hAnsi="Times" w:cs="Times"/>
                <w:sz w:val="24"/>
                <w:u w:val="single"/>
                <w:lang w:val="ru-RU"/>
              </w:rPr>
              <w:t xml:space="preserve"> и к</w:t>
            </w:r>
            <w:r w:rsidRPr="002771C0">
              <w:rPr>
                <w:rFonts w:ascii="Times" w:eastAsia="Times" w:hAnsi="Times" w:cs="Times"/>
                <w:sz w:val="24"/>
                <w:u w:val="single"/>
                <w:lang w:val="ru-RU"/>
              </w:rPr>
              <w:t>винту</w:t>
            </w:r>
          </w:p>
        </w:tc>
      </w:tr>
    </w:tbl>
    <w:p w14:paraId="724C2A26" w14:textId="77777777" w:rsidR="00FF29E7" w:rsidRPr="00873676" w:rsidRDefault="00FF29E7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</w:p>
    <w:p w14:paraId="6EF9EE16" w14:textId="3ED00C2A" w:rsidR="00FF29E7" w:rsidRPr="00873676" w:rsidRDefault="00F35E13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jc w:val="both"/>
        <w:rPr>
          <w:rFonts w:ascii="Times New Roman" w:eastAsia="Times New Roman" w:hAnsi="Times New Roman"/>
          <w:sz w:val="20"/>
          <w:szCs w:val="20"/>
          <w:lang w:val="ru-RU"/>
        </w:rPr>
      </w:pPr>
      <w:bookmarkStart w:id="28" w:name="OLE_LINK38"/>
      <w:bookmarkStart w:id="29" w:name="OLE_LINK39"/>
      <w:r>
        <w:rPr>
          <w:rFonts w:ascii="Times" w:eastAsia="Times" w:hAnsi="Times" w:cs="Times"/>
          <w:sz w:val="24"/>
          <w:lang w:val="ru-RU"/>
        </w:rPr>
        <w:t>Наименьшему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скачку</w:t>
      </w:r>
      <w:r w:rsidRPr="00F35E13">
        <w:rPr>
          <w:rFonts w:ascii="Times" w:eastAsia="Times" w:hAnsi="Times" w:cs="Times"/>
          <w:sz w:val="24"/>
          <w:lang w:val="ru-RU"/>
        </w:rPr>
        <w:t xml:space="preserve"> (</w:t>
      </w:r>
      <w:r>
        <w:rPr>
          <w:rFonts w:ascii="Times" w:eastAsia="Times" w:hAnsi="Times" w:cs="Times"/>
          <w:sz w:val="24"/>
          <w:lang w:val="ru-RU"/>
        </w:rPr>
        <w:t>на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терцию</w:t>
      </w:r>
      <w:r w:rsidRPr="00F35E13">
        <w:rPr>
          <w:rFonts w:ascii="Times" w:eastAsia="Times" w:hAnsi="Times" w:cs="Times"/>
          <w:sz w:val="24"/>
          <w:lang w:val="ru-RU"/>
        </w:rPr>
        <w:t xml:space="preserve">) </w:t>
      </w:r>
      <w:r>
        <w:rPr>
          <w:rFonts w:ascii="Times" w:eastAsia="Times" w:hAnsi="Times" w:cs="Times"/>
          <w:sz w:val="24"/>
          <w:lang w:val="ru-RU"/>
        </w:rPr>
        <w:t>может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предшествовать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поступенное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движение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в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том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же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направлении</w:t>
      </w:r>
      <w:r w:rsidRPr="00F35E13">
        <w:rPr>
          <w:rFonts w:ascii="Times" w:eastAsia="Times" w:hAnsi="Times" w:cs="Times"/>
          <w:sz w:val="24"/>
          <w:lang w:val="ru-RU"/>
        </w:rPr>
        <w:t xml:space="preserve">, </w:t>
      </w:r>
      <w:r>
        <w:rPr>
          <w:rFonts w:ascii="Times" w:eastAsia="Times" w:hAnsi="Times" w:cs="Times"/>
          <w:sz w:val="24"/>
          <w:lang w:val="ru-RU"/>
        </w:rPr>
        <w:t>но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оно должно как можно скорее компенсироваться противоположным движением после скачка.</w:t>
      </w:r>
      <w:bookmarkEnd w:id="28"/>
      <w:bookmarkEnd w:id="29"/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018"/>
        <w:gridCol w:w="299"/>
        <w:gridCol w:w="2259"/>
        <w:gridCol w:w="521"/>
        <w:gridCol w:w="2834"/>
      </w:tblGrid>
      <w:tr w:rsidR="00F35E13" w:rsidRPr="003F0CC6" w14:paraId="6AC83200" w14:textId="77777777" w:rsidTr="00873676">
        <w:tc>
          <w:tcPr>
            <w:tcW w:w="2958" w:type="dxa"/>
            <w:shd w:val="clear" w:color="auto" w:fill="F4B083" w:themeFill="accent2" w:themeFillTint="99"/>
          </w:tcPr>
          <w:p w14:paraId="2BA5BE88" w14:textId="19C9F2E5" w:rsidR="00F35E13" w:rsidRPr="00F35E13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30" w:name="OLE_LINK48"/>
            <w:bookmarkStart w:id="31" w:name="OLE_LINK49"/>
            <w:r w:rsidRPr="00873676">
              <w:rPr>
                <w:i/>
                <w:noProof/>
                <w:lang w:val="ru-RU"/>
              </w:rPr>
              <w:t>Плохо</w:t>
            </w:r>
          </w:p>
        </w:tc>
        <w:tc>
          <w:tcPr>
            <w:tcW w:w="311" w:type="dxa"/>
            <w:shd w:val="clear" w:color="auto" w:fill="auto"/>
          </w:tcPr>
          <w:p w14:paraId="108B2F7E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12579C7" w14:textId="25AF1259" w:rsidR="00F35E13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Хорошо</w:t>
            </w:r>
          </w:p>
        </w:tc>
        <w:tc>
          <w:tcPr>
            <w:tcW w:w="567" w:type="dxa"/>
            <w:shd w:val="clear" w:color="auto" w:fill="auto"/>
          </w:tcPr>
          <w:p w14:paraId="35BD89C1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043B1CB0" w14:textId="485FAB2F" w:rsidR="00F35E13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Возможно</w:t>
            </w:r>
          </w:p>
        </w:tc>
      </w:tr>
      <w:tr w:rsidR="00F35E13" w14:paraId="2E17D552" w14:textId="77777777" w:rsidTr="00873676">
        <w:tc>
          <w:tcPr>
            <w:tcW w:w="2958" w:type="dxa"/>
            <w:shd w:val="clear" w:color="auto" w:fill="F4B083" w:themeFill="accent2" w:themeFillTint="99"/>
          </w:tcPr>
          <w:p w14:paraId="1D330E55" w14:textId="78F8B08D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79A0AC1" wp14:editId="49DDF8F4">
                  <wp:extent cx="1779494" cy="435488"/>
                  <wp:effectExtent l="0" t="0" r="0" b="317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694" cy="46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4AB98EBF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4BA6143F" w14:textId="5AF1E69F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D294964" wp14:editId="5241F839">
                  <wp:extent cx="1288158" cy="371801"/>
                  <wp:effectExtent l="0" t="0" r="7620" b="9525"/>
                  <wp:docPr id="99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793" cy="386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3D638D14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2F280A17" w14:textId="19AF8AA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66F996" wp14:editId="147441DD">
                  <wp:extent cx="1650639" cy="378515"/>
                  <wp:effectExtent l="0" t="0" r="6985" b="2540"/>
                  <wp:docPr id="101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542" cy="44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E13" w:rsidRPr="00C447FA" w14:paraId="4713E309" w14:textId="77777777" w:rsidTr="00873676">
        <w:tc>
          <w:tcPr>
            <w:tcW w:w="2958" w:type="dxa"/>
            <w:shd w:val="clear" w:color="auto" w:fill="F4B083" w:themeFill="accent2" w:themeFillTint="99"/>
          </w:tcPr>
          <w:p w14:paraId="635F70C5" w14:textId="79766976" w:rsidR="00F35E13" w:rsidRPr="00873676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Нет смены направления движения после скачка на терцию</w:t>
            </w:r>
          </w:p>
        </w:tc>
        <w:tc>
          <w:tcPr>
            <w:tcW w:w="311" w:type="dxa"/>
            <w:shd w:val="clear" w:color="auto" w:fill="auto"/>
          </w:tcPr>
          <w:p w14:paraId="5F76286E" w14:textId="77777777" w:rsidR="00F35E13" w:rsidRPr="0087367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2F9EF42" w14:textId="09820040" w:rsidR="00F35E13" w:rsidRPr="00873676" w:rsidRDefault="00F35E13" w:rsidP="00873676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Смена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направления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движения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сразу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после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скачка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терцию</w:t>
            </w:r>
          </w:p>
        </w:tc>
        <w:tc>
          <w:tcPr>
            <w:tcW w:w="567" w:type="dxa"/>
            <w:shd w:val="clear" w:color="auto" w:fill="auto"/>
          </w:tcPr>
          <w:p w14:paraId="595C9503" w14:textId="77777777" w:rsidR="00F35E13" w:rsidRPr="0087367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4FCD6C5B" w14:textId="01CB6790" w:rsidR="00F35E13" w:rsidRPr="00873676" w:rsidRDefault="00F35E13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Смена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направления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движения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через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ноту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после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скачка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терцию</w:t>
            </w:r>
          </w:p>
          <w:p w14:paraId="16C2B7DA" w14:textId="77777777" w:rsidR="00F35E13" w:rsidRPr="00873676" w:rsidRDefault="00F35E13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bookmarkEnd w:id="30"/>
      <w:bookmarkEnd w:id="31"/>
    </w:tbl>
    <w:p w14:paraId="74C8A249" w14:textId="5006B5AB" w:rsidR="00F35E13" w:rsidRPr="00873676" w:rsidRDefault="00F35E13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</w:p>
    <w:p w14:paraId="78CCAF7D" w14:textId="7C6A5F42" w:rsidR="00FF29E7" w:rsidRDefault="00F35E13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ru-RU"/>
        </w:rPr>
      </w:pPr>
      <w:bookmarkStart w:id="32" w:name="OLE_LINK46"/>
      <w:bookmarkStart w:id="33" w:name="OLE_LINK47"/>
      <w:r>
        <w:rPr>
          <w:rFonts w:ascii="Times New Roman" w:eastAsia="Times New Roman" w:hAnsi="Times New Roman"/>
          <w:noProof/>
          <w:sz w:val="24"/>
          <w:lang w:val="ru-RU"/>
        </w:rPr>
        <w:t>То же касается кварты и квинты.</w:t>
      </w:r>
    </w:p>
    <w:p w14:paraId="370DC8F0" w14:textId="77777777" w:rsidR="00D510EF" w:rsidRDefault="00D510EF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714"/>
        <w:gridCol w:w="222"/>
        <w:gridCol w:w="2796"/>
        <w:gridCol w:w="222"/>
        <w:gridCol w:w="3226"/>
      </w:tblGrid>
      <w:tr w:rsidR="00F35E13" w:rsidRPr="003F0CC6" w14:paraId="13BCCC19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53B2E15F" w14:textId="77777777" w:rsidR="00F35E13" w:rsidRPr="003F0CC6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34" w:name="OLE_LINK52"/>
            <w:bookmarkStart w:id="35" w:name="OLE_LINK53"/>
            <w:r w:rsidRPr="003F0CC6">
              <w:rPr>
                <w:i/>
                <w:noProof/>
                <w:lang w:val="ru-RU"/>
              </w:rPr>
              <w:t>Плохо</w:t>
            </w:r>
          </w:p>
        </w:tc>
        <w:tc>
          <w:tcPr>
            <w:tcW w:w="311" w:type="dxa"/>
            <w:shd w:val="clear" w:color="auto" w:fill="auto"/>
          </w:tcPr>
          <w:p w14:paraId="107CE124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1D5E90A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Хорошо</w:t>
            </w:r>
          </w:p>
        </w:tc>
        <w:tc>
          <w:tcPr>
            <w:tcW w:w="567" w:type="dxa"/>
            <w:shd w:val="clear" w:color="auto" w:fill="auto"/>
          </w:tcPr>
          <w:p w14:paraId="2659D8A3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5FD89AF0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Возможно</w:t>
            </w:r>
          </w:p>
        </w:tc>
      </w:tr>
      <w:tr w:rsidR="00F35E13" w14:paraId="79700082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4CEE8591" w14:textId="18DCA84D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4314140" wp14:editId="5455B466">
                  <wp:extent cx="1586753" cy="429052"/>
                  <wp:effectExtent l="0" t="0" r="0" b="9525"/>
                  <wp:docPr id="105" name="Рисунок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480" cy="436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7586E523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3116B45" w14:textId="303BE28A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46E94B7" wp14:editId="77F340D0">
                  <wp:extent cx="1635333" cy="431486"/>
                  <wp:effectExtent l="0" t="0" r="3175" b="6985"/>
                  <wp:docPr id="107" name="Рисунок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3518" cy="45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5E4D2422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50702609" w14:textId="521FA21B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29ABC0E" wp14:editId="4ED983CF">
                  <wp:extent cx="1911356" cy="383123"/>
                  <wp:effectExtent l="0" t="0" r="0" b="0"/>
                  <wp:docPr id="108" name="Рисунок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764" cy="40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E13" w:rsidRPr="00C447FA" w14:paraId="22C70722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58D061E1" w14:textId="40BAA964" w:rsidR="00F35E13" w:rsidRPr="003F0CC6" w:rsidRDefault="00F35E13" w:rsidP="00F35E13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 xml:space="preserve">Нет смены направления движения после скачка на </w:t>
            </w:r>
            <w:r>
              <w:rPr>
                <w:i/>
                <w:noProof/>
                <w:lang w:val="ru-RU"/>
              </w:rPr>
              <w:t>кварту</w:t>
            </w:r>
          </w:p>
        </w:tc>
        <w:tc>
          <w:tcPr>
            <w:tcW w:w="311" w:type="dxa"/>
            <w:shd w:val="clear" w:color="auto" w:fill="auto"/>
          </w:tcPr>
          <w:p w14:paraId="4D47C8E2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5F25F44" w14:textId="6B9D7636" w:rsidR="00F35E13" w:rsidRPr="003F0CC6" w:rsidRDefault="00F35E13" w:rsidP="00F35E13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 xml:space="preserve">Смена направления движения сразу после скачка на </w:t>
            </w:r>
            <w:r>
              <w:rPr>
                <w:i/>
                <w:noProof/>
                <w:lang w:val="ru-RU"/>
              </w:rPr>
              <w:t>кварту</w:t>
            </w:r>
          </w:p>
        </w:tc>
        <w:tc>
          <w:tcPr>
            <w:tcW w:w="567" w:type="dxa"/>
            <w:shd w:val="clear" w:color="auto" w:fill="auto"/>
          </w:tcPr>
          <w:p w14:paraId="4E3D9363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2B4C1515" w14:textId="5308100C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 xml:space="preserve">Смена направления движения через ноту после скачка на </w:t>
            </w:r>
            <w:r>
              <w:rPr>
                <w:i/>
                <w:noProof/>
                <w:lang w:val="ru-RU"/>
              </w:rPr>
              <w:t>кварту</w:t>
            </w:r>
          </w:p>
          <w:p w14:paraId="20D1917C" w14:textId="77777777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bookmarkEnd w:id="32"/>
      <w:bookmarkEnd w:id="33"/>
      <w:bookmarkEnd w:id="34"/>
      <w:bookmarkEnd w:id="35"/>
    </w:tbl>
    <w:p w14:paraId="5F754612" w14:textId="1458A956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W w:w="9353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2"/>
        <w:gridCol w:w="8891"/>
      </w:tblGrid>
      <w:tr w:rsidR="00FF29E7" w:rsidRPr="00C447FA" w14:paraId="76941F70" w14:textId="77777777" w:rsidTr="00EC31AB">
        <w:trPr>
          <w:trHeight w:val="140"/>
        </w:trPr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DFD87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2.</w:t>
            </w:r>
          </w:p>
        </w:tc>
        <w:tc>
          <w:tcPr>
            <w:tcW w:w="8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3E77C" w14:textId="5D357B6B" w:rsidR="00FF29E7" w:rsidRPr="00873676" w:rsidRDefault="007209B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" w:eastAsia="Times" w:hAnsi="Times" w:cs="Times"/>
                <w:sz w:val="24"/>
                <w:u w:val="single"/>
                <w:lang w:val="ru-RU"/>
              </w:rPr>
              <w:t>Скачки на сексту</w:t>
            </w:r>
            <w:r w:rsidR="00FC6443">
              <w:rPr>
                <w:rFonts w:ascii="Times" w:eastAsia="Times" w:hAnsi="Times" w:cs="Times"/>
                <w:sz w:val="24"/>
                <w:u w:val="single"/>
                <w:lang w:val="ru-RU"/>
              </w:rPr>
              <w:t xml:space="preserve"> и больше</w:t>
            </w:r>
          </w:p>
        </w:tc>
      </w:tr>
    </w:tbl>
    <w:p w14:paraId="2B871003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0114D743" w14:textId="77777777" w:rsidR="00F35E13" w:rsidRDefault="00F35E13" w:rsidP="00FF29E7">
      <w:pPr>
        <w:spacing w:after="0"/>
        <w:jc w:val="both"/>
        <w:rPr>
          <w:rFonts w:ascii="Times New Roman" w:eastAsia="Times New Roman" w:hAnsi="Times New Roman"/>
          <w:sz w:val="24"/>
          <w:lang w:val="ru-RU"/>
        </w:rPr>
      </w:pPr>
      <w:bookmarkStart w:id="36" w:name="OLE_LINK50"/>
      <w:bookmarkStart w:id="37" w:name="OLE_LINK51"/>
      <w:r>
        <w:rPr>
          <w:rFonts w:ascii="Times New Roman" w:eastAsia="Times New Roman" w:hAnsi="Times New Roman"/>
          <w:sz w:val="24"/>
          <w:lang w:val="ru-RU"/>
        </w:rPr>
        <w:t>Скачки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сексту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больше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должны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иметь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смену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направления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движения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 до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после.</w:t>
      </w:r>
    </w:p>
    <w:bookmarkEnd w:id="36"/>
    <w:bookmarkEnd w:id="37"/>
    <w:p w14:paraId="777E1FEC" w14:textId="663703D3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4056"/>
        <w:gridCol w:w="222"/>
        <w:gridCol w:w="2136"/>
        <w:gridCol w:w="222"/>
        <w:gridCol w:w="2706"/>
      </w:tblGrid>
      <w:tr w:rsidR="00F35E13" w:rsidRPr="003F0CC6" w14:paraId="4FDD3695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34903873" w14:textId="77777777" w:rsidR="00F35E13" w:rsidRPr="003F0CC6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38" w:name="OLE_LINK68"/>
            <w:bookmarkStart w:id="39" w:name="OLE_LINK69"/>
            <w:r w:rsidRPr="003F0CC6">
              <w:rPr>
                <w:i/>
                <w:noProof/>
                <w:lang w:val="ru-RU"/>
              </w:rPr>
              <w:t>Плохо</w:t>
            </w:r>
          </w:p>
        </w:tc>
        <w:tc>
          <w:tcPr>
            <w:tcW w:w="311" w:type="dxa"/>
            <w:shd w:val="clear" w:color="auto" w:fill="auto"/>
          </w:tcPr>
          <w:p w14:paraId="1BD27077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73315327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Хорошо</w:t>
            </w:r>
          </w:p>
        </w:tc>
        <w:tc>
          <w:tcPr>
            <w:tcW w:w="567" w:type="dxa"/>
            <w:shd w:val="clear" w:color="auto" w:fill="auto"/>
          </w:tcPr>
          <w:p w14:paraId="464FFBC6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057AB778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Возможно</w:t>
            </w:r>
          </w:p>
        </w:tc>
      </w:tr>
      <w:tr w:rsidR="00F35E13" w14:paraId="16C487B1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7483D09C" w14:textId="0E52F934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02EFF6F" wp14:editId="356B8F37">
                  <wp:extent cx="2429898" cy="545689"/>
                  <wp:effectExtent l="0" t="0" r="8890" b="6985"/>
                  <wp:docPr id="112" name="Рисунок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135" cy="63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7FE6F2BE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9FB6FD0" w14:textId="19C7A066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A612839" wp14:editId="6D0B823C">
                  <wp:extent cx="1219200" cy="364544"/>
                  <wp:effectExtent l="0" t="0" r="0" b="0"/>
                  <wp:docPr id="113" name="Рисунок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918" cy="41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1DFD6418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1CF5A4EB" w14:textId="67D1474F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2A97EE9" wp14:editId="1C5E72D6">
                  <wp:extent cx="1577788" cy="390160"/>
                  <wp:effectExtent l="0" t="0" r="3810" b="0"/>
                  <wp:docPr id="114" name="Рисунок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704" cy="413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E13" w:rsidRPr="00C447FA" w14:paraId="288BA15B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0C964D3F" w14:textId="59C33A51" w:rsidR="00F35E13" w:rsidRP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Если нет смены направления перед скачком, это плохо, даже если есть смена направления после скачка</w:t>
            </w:r>
          </w:p>
        </w:tc>
        <w:tc>
          <w:tcPr>
            <w:tcW w:w="311" w:type="dxa"/>
            <w:shd w:val="clear" w:color="auto" w:fill="auto"/>
          </w:tcPr>
          <w:p w14:paraId="7D1E2959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092535C5" w14:textId="4A54C3F4" w:rsidR="00F35E13" w:rsidRPr="003F0CC6" w:rsidRDefault="00F35E13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 xml:space="preserve">Смена направления движения </w:t>
            </w:r>
            <w:r>
              <w:rPr>
                <w:i/>
                <w:noProof/>
                <w:lang w:val="ru-RU"/>
              </w:rPr>
              <w:t>сразу до и после скачка</w:t>
            </w:r>
          </w:p>
        </w:tc>
        <w:tc>
          <w:tcPr>
            <w:tcW w:w="567" w:type="dxa"/>
            <w:shd w:val="clear" w:color="auto" w:fill="auto"/>
          </w:tcPr>
          <w:p w14:paraId="738C728C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6E135699" w14:textId="5D2AA0E4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>Смена направления д</w:t>
            </w:r>
            <w:r>
              <w:rPr>
                <w:i/>
                <w:noProof/>
                <w:lang w:val="ru-RU"/>
              </w:rPr>
              <w:t>вижения перед скачком и через ноту после скачка</w:t>
            </w:r>
          </w:p>
          <w:p w14:paraId="76EE2197" w14:textId="77777777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bookmarkEnd w:id="38"/>
      <w:bookmarkEnd w:id="39"/>
    </w:tbl>
    <w:p w14:paraId="365A041A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365C298B" w14:textId="44821AC6" w:rsidR="00FF29E7" w:rsidRPr="00873676" w:rsidRDefault="007D243B" w:rsidP="00FF29E7">
      <w:pPr>
        <w:spacing w:after="0"/>
        <w:jc w:val="both"/>
        <w:rPr>
          <w:lang w:val="ru-RU"/>
        </w:rPr>
      </w:pPr>
      <w:bookmarkStart w:id="40" w:name="OLE_LINK54"/>
      <w:r>
        <w:rPr>
          <w:rFonts w:ascii="Times New Roman" w:eastAsia="Times New Roman" w:hAnsi="Times New Roman"/>
          <w:sz w:val="24"/>
          <w:lang w:val="ru-RU"/>
        </w:rPr>
        <w:t>Любой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скачок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нужно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компенсировать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 достаточной степени. Хотя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лучше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компенсировать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скачок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полностью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до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 xml:space="preserve">секундной конкуренции, компенсация до терции является </w:t>
      </w:r>
      <w:bookmarkStart w:id="41" w:name="OLE_LINK55"/>
      <w:bookmarkStart w:id="42" w:name="OLE_LINK56"/>
      <w:commentRangeStart w:id="43"/>
      <w:r w:rsidR="0033661A">
        <w:rPr>
          <w:rFonts w:ascii="Times New Roman" w:eastAsia="Times New Roman" w:hAnsi="Times New Roman"/>
          <w:sz w:val="24"/>
          <w:lang w:val="ru-RU"/>
        </w:rPr>
        <w:t>приемлемой</w:t>
      </w:r>
      <w:commentRangeEnd w:id="43"/>
      <w:r w:rsidR="002771C0">
        <w:rPr>
          <w:rStyle w:val="a7"/>
        </w:rPr>
        <w:commentReference w:id="43"/>
      </w:r>
      <w:r w:rsidR="0033661A">
        <w:rPr>
          <w:rFonts w:ascii="Times New Roman" w:eastAsia="Times New Roman" w:hAnsi="Times New Roman"/>
          <w:sz w:val="24"/>
          <w:lang w:val="ru-RU"/>
        </w:rPr>
        <w:t>.</w:t>
      </w:r>
      <w:bookmarkEnd w:id="40"/>
      <w:bookmarkEnd w:id="41"/>
      <w:bookmarkEnd w:id="42"/>
    </w:p>
    <w:p w14:paraId="08B29A02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46CAF067" w14:textId="09776510" w:rsidR="00FF29E7" w:rsidRPr="00873676" w:rsidRDefault="00BD669E" w:rsidP="00FF29E7">
      <w:pPr>
        <w:spacing w:after="0"/>
        <w:jc w:val="both"/>
        <w:rPr>
          <w:lang w:val="ru-RU"/>
        </w:rPr>
      </w:pPr>
      <w:bookmarkStart w:id="46" w:name="OLE_LINK57"/>
      <w:r>
        <w:rPr>
          <w:rFonts w:ascii="Times New Roman" w:eastAsia="Times New Roman" w:hAnsi="Times New Roman"/>
          <w:sz w:val="24"/>
          <w:u w:val="single"/>
          <w:lang w:val="ru-RU"/>
        </w:rPr>
        <w:t>Гармонические правила:</w:t>
      </w:r>
    </w:p>
    <w:tbl>
      <w:tblPr>
        <w:tblW w:w="9354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51"/>
        <w:gridCol w:w="8703"/>
      </w:tblGrid>
      <w:tr w:rsidR="00FF29E7" w:rsidRPr="00C447FA" w14:paraId="071111D4" w14:textId="77777777" w:rsidTr="00EC31AB">
        <w:trPr>
          <w:trHeight w:val="58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bookmarkEnd w:id="46"/>
          <w:p w14:paraId="727589AA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1.</w:t>
            </w:r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F2E54" w14:textId="2A33B44E" w:rsidR="00FF29E7" w:rsidRPr="006012A4" w:rsidRDefault="00736DF4" w:rsidP="00FF7766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bookmarkStart w:id="47" w:name="OLE_LINK58"/>
            <w:bookmarkStart w:id="48" w:name="OLE_LINK65"/>
            <w:r>
              <w:rPr>
                <w:rFonts w:ascii="Times New Roman" w:eastAsia="Times New Roman" w:hAnsi="Times New Roman"/>
                <w:sz w:val="24"/>
                <w:lang w:val="ru-RU"/>
              </w:rPr>
              <w:t>Первый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последний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такт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гармонизуются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тоническим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аккордом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основном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виде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без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обращения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>.</w:t>
            </w:r>
            <w:bookmarkEnd w:id="47"/>
            <w:bookmarkEnd w:id="48"/>
          </w:p>
        </w:tc>
      </w:tr>
      <w:tr w:rsidR="00FF29E7" w:rsidRPr="00C447FA" w14:paraId="38CD3BD2" w14:textId="77777777" w:rsidTr="00EC31AB">
        <w:trPr>
          <w:trHeight w:val="88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5A62B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2.</w:t>
            </w:r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48347" w14:textId="0772BB3D" w:rsidR="00FF29E7" w:rsidRPr="00873676" w:rsidRDefault="004B0819" w:rsidP="00FF7766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bookmarkStart w:id="49" w:name="OLE_LINK66"/>
            <w:r>
              <w:rPr>
                <w:rFonts w:ascii="Times New Roman" w:eastAsia="Times New Roman" w:hAnsi="Times New Roman"/>
                <w:sz w:val="24"/>
                <w:lang w:val="ru-RU"/>
              </w:rPr>
              <w:t>Первый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последний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такт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должны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иметь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басу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тоническую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ноту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при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этом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первым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последним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интервалом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может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быть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унисон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commentRangeStart w:id="50"/>
            <w:r>
              <w:rPr>
                <w:rFonts w:ascii="Times New Roman" w:eastAsia="Times New Roman" w:hAnsi="Times New Roman"/>
                <w:sz w:val="24"/>
                <w:lang w:val="ru-RU"/>
              </w:rPr>
              <w:t>терция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квинта</w:t>
            </w:r>
            <w:r w:rsidRPr="0087367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commentRangeEnd w:id="50"/>
            <w:r w:rsidR="001F5FE4">
              <w:rPr>
                <w:rStyle w:val="a7"/>
              </w:rPr>
              <w:commentReference w:id="50"/>
            </w:r>
            <w:r w:rsidRPr="00873676">
              <w:rPr>
                <w:rFonts w:ascii="Times New Roman" w:eastAsia="Times New Roman" w:hAnsi="Times New Roman"/>
                <w:sz w:val="24"/>
                <w:lang w:val="ru-RU"/>
              </w:rPr>
              <w:t xml:space="preserve">и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октава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. </w:t>
            </w:r>
            <w:r w:rsidR="00784AD0">
              <w:rPr>
                <w:rFonts w:ascii="Times New Roman" w:eastAsia="Times New Roman" w:hAnsi="Times New Roman"/>
                <w:sz w:val="24"/>
                <w:lang w:val="ru-RU"/>
              </w:rPr>
              <w:t xml:space="preserve">Окончание на терцию и квинту менее желательно.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Помните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что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3516B3">
              <w:rPr>
                <w:rFonts w:ascii="Times New Roman" w:eastAsia="Times New Roman" w:hAnsi="Times New Roman"/>
                <w:sz w:val="24"/>
                <w:lang w:val="ru-RU"/>
              </w:rPr>
              <w:t xml:space="preserve">унисон следует избегать везде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</w:t>
            </w:r>
            <w:r w:rsidR="003516B3">
              <w:rPr>
                <w:rFonts w:ascii="Times New Roman" w:eastAsia="Times New Roman" w:hAnsi="Times New Roman"/>
                <w:sz w:val="24"/>
                <w:lang w:val="ru-RU"/>
              </w:rPr>
              <w:t>роме первого и последнего такта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.</w:t>
            </w:r>
            <w:bookmarkEnd w:id="49"/>
          </w:p>
        </w:tc>
      </w:tr>
      <w:tr w:rsidR="00D42CD8" w:rsidRPr="00C447FA" w14:paraId="338BFCFE" w14:textId="77777777" w:rsidTr="005E441B">
        <w:trPr>
          <w:trHeight w:val="1376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25A75" w14:textId="285F3194" w:rsidR="00D42CD8" w:rsidRPr="00873676" w:rsidRDefault="00D42CD8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lang w:val="ru-RU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3.</w:t>
            </w:r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574C4" w14:textId="77777777" w:rsidR="00D42CD8" w:rsidRPr="00DD21E2" w:rsidRDefault="00D42CD8" w:rsidP="00D42CD8">
            <w:pPr>
              <w:spacing w:after="0" w:line="240" w:lineRule="auto"/>
              <w:rPr>
                <w:rFonts w:ascii="Times New Roman" w:eastAsia="Times New Roman" w:hAnsi="Times New Roman"/>
                <w:sz w:val="24"/>
                <w:lang w:val="ru-RU"/>
              </w:rPr>
            </w:pP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>Гармония школьного контрапункта допускает только мажорные, минорные и уменьшенные аккорды.</w:t>
            </w:r>
          </w:p>
          <w:p w14:paraId="3D34F446" w14:textId="77777777" w:rsidR="00D42CD8" w:rsidRDefault="00D42CD8" w:rsidP="005E441B">
            <w:pPr>
              <w:spacing w:after="0" w:line="240" w:lineRule="auto"/>
              <w:rPr>
                <w:rFonts w:ascii="Times New Roman" w:eastAsia="Times New Roman" w:hAnsi="Times New Roman"/>
                <w:sz w:val="24"/>
                <w:lang w:val="ru-RU"/>
              </w:rPr>
            </w:pPr>
          </w:p>
        </w:tc>
      </w:tr>
      <w:tr w:rsidR="00FF29E7" w:rsidRPr="00C14F1F" w14:paraId="1F65B70E" w14:textId="77777777" w:rsidTr="00873676">
        <w:trPr>
          <w:trHeight w:val="1376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CB8E3" w14:textId="4F5B8B22" w:rsidR="00FF29E7" w:rsidRPr="00DA6A9C" w:rsidRDefault="00D42CD8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bookmarkStart w:id="51" w:name="OLE_LINK74"/>
            <w:bookmarkStart w:id="52" w:name="OLE_LINK75"/>
            <w:r>
              <w:rPr>
                <w:rFonts w:ascii="Times New Roman" w:eastAsia="Times New Roman" w:hAnsi="Times New Roman"/>
                <w:sz w:val="24"/>
                <w:lang w:val="ru-RU"/>
              </w:rPr>
              <w:t>4</w:t>
            </w:r>
            <w:r w:rsidR="00FF29E7" w:rsidRPr="00DA6A9C">
              <w:rPr>
                <w:rFonts w:ascii="Times New Roman" w:eastAsia="Times New Roman" w:hAnsi="Times New Roman"/>
                <w:sz w:val="24"/>
                <w:lang w:val="fr-CA"/>
              </w:rPr>
              <w:t>.</w:t>
            </w:r>
            <w:bookmarkEnd w:id="51"/>
            <w:bookmarkEnd w:id="52"/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752F1" w14:textId="526EBCED" w:rsidR="00FF29E7" w:rsidRPr="00873676" w:rsidRDefault="005E441B" w:rsidP="00C3661F">
            <w:pPr>
              <w:spacing w:after="0" w:line="240" w:lineRule="auto"/>
              <w:rPr>
                <w:rFonts w:ascii="Helvetica Neue" w:eastAsia="Helvetica Neue" w:hAnsi="Helvetica Neue" w:cs="Helvetica Neue"/>
                <w:sz w:val="24"/>
                <w:lang w:val="ru-RU"/>
              </w:rPr>
            </w:pPr>
            <w:bookmarkStart w:id="53" w:name="OLE_LINK7"/>
            <w:bookmarkStart w:id="54" w:name="OLE_LINK8"/>
            <w:r>
              <w:rPr>
                <w:rFonts w:ascii="Times New Roman" w:eastAsia="Times New Roman" w:hAnsi="Times New Roman"/>
                <w:sz w:val="24"/>
                <w:lang w:val="ru-RU"/>
              </w:rPr>
              <w:t>Обратите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внимание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что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все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плагальные</w:t>
            </w:r>
            <w:r w:rsidR="00572245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572245" w:rsidRPr="00873676"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прерванные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каденции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финале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запрещены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данном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разряде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контрапункта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.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Предпоследний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такт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является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каденционным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должен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быть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гармонизован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commentRangeStart w:id="55"/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полным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аккордом</w:t>
            </w:r>
            <w:commentRangeEnd w:id="55"/>
            <w:r w:rsidR="00100982">
              <w:rPr>
                <w:rStyle w:val="a7"/>
              </w:rPr>
              <w:commentReference w:id="55"/>
            </w:r>
            <w:r w:rsidR="00C3661F">
              <w:rPr>
                <w:rFonts w:ascii="Times New Roman" w:eastAsia="Times New Roman" w:hAnsi="Times New Roman"/>
                <w:sz w:val="24"/>
                <w:lang w:val="ru-RU"/>
              </w:rPr>
              <w:t>, а также в нем должен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присутствовать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C3661F">
              <w:rPr>
                <w:rFonts w:ascii="Times New Roman" w:eastAsia="Times New Roman" w:hAnsi="Times New Roman"/>
                <w:sz w:val="24"/>
                <w:lang w:val="ru-RU"/>
              </w:rPr>
              <w:t>вводный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C3661F">
              <w:rPr>
                <w:rFonts w:ascii="Times New Roman" w:eastAsia="Times New Roman" w:hAnsi="Times New Roman"/>
                <w:sz w:val="24"/>
                <w:lang w:val="ru-RU"/>
              </w:rPr>
              <w:t>тон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насколько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это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возможно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.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Некоторые исключения тем не менее возможны</w:t>
            </w:r>
            <w:bookmarkEnd w:id="53"/>
            <w:bookmarkEnd w:id="54"/>
            <w:r w:rsidR="00C14F1F">
              <w:rPr>
                <w:rFonts w:ascii="Times New Roman" w:eastAsia="Times New Roman" w:hAnsi="Times New Roman"/>
                <w:sz w:val="24"/>
                <w:lang w:val="ru-RU"/>
              </w:rPr>
              <w:t>. Возможные окончания:</w:t>
            </w:r>
          </w:p>
        </w:tc>
      </w:tr>
    </w:tbl>
    <w:tbl>
      <w:tblPr>
        <w:tblStyle w:val="a6"/>
        <w:tblW w:w="93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692"/>
        <w:gridCol w:w="222"/>
        <w:gridCol w:w="3159"/>
        <w:gridCol w:w="222"/>
        <w:gridCol w:w="2047"/>
      </w:tblGrid>
      <w:tr w:rsidR="005E441B" w:rsidRPr="00C447FA" w14:paraId="5A8D365C" w14:textId="77777777" w:rsidTr="005E441B">
        <w:tc>
          <w:tcPr>
            <w:tcW w:w="3711" w:type="dxa"/>
            <w:shd w:val="clear" w:color="auto" w:fill="C5E0B3" w:themeFill="accent6" w:themeFillTint="66"/>
          </w:tcPr>
          <w:p w14:paraId="49B4E613" w14:textId="77777777" w:rsidR="005E441B" w:rsidRPr="00DD21E2" w:rsidRDefault="005E441B" w:rsidP="00DD21E2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i/>
                <w:noProof/>
                <w:lang w:val="en-US"/>
              </w:rPr>
              <w:lastRenderedPageBreak/>
              <w:t>II</w:t>
            </w:r>
            <w:r w:rsidRPr="00DD21E2">
              <w:rPr>
                <w:i/>
                <w:noProof/>
                <w:lang w:val="ru-RU"/>
              </w:rPr>
              <w:t>-</w:t>
            </w:r>
            <w:r>
              <w:rPr>
                <w:i/>
                <w:noProof/>
                <w:lang w:val="en-US"/>
              </w:rPr>
              <w:t>I</w:t>
            </w:r>
            <w:r w:rsidRPr="00DD21E2">
              <w:rPr>
                <w:i/>
                <w:noProof/>
                <w:lang w:val="ru-RU"/>
              </w:rPr>
              <w:t xml:space="preserve"> </w:t>
            </w:r>
            <w:r>
              <w:rPr>
                <w:i/>
                <w:noProof/>
                <w:lang w:val="ru-RU"/>
              </w:rPr>
              <w:t>в верхнем голосе</w:t>
            </w:r>
          </w:p>
        </w:tc>
        <w:tc>
          <w:tcPr>
            <w:tcW w:w="222" w:type="dxa"/>
            <w:shd w:val="clear" w:color="auto" w:fill="auto"/>
          </w:tcPr>
          <w:p w14:paraId="3BEB434A" w14:textId="77777777" w:rsidR="005E441B" w:rsidRDefault="005E441B" w:rsidP="00DD21E2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070" w:type="dxa"/>
            <w:shd w:val="clear" w:color="auto" w:fill="C5E0B3" w:themeFill="accent6" w:themeFillTint="66"/>
          </w:tcPr>
          <w:p w14:paraId="4B81464C" w14:textId="77777777" w:rsidR="005E441B" w:rsidRPr="00DD21E2" w:rsidRDefault="005E441B" w:rsidP="00DD21E2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i/>
                <w:noProof/>
                <w:lang w:val="en-US"/>
              </w:rPr>
              <w:t>VII</w:t>
            </w:r>
            <w:r w:rsidRPr="00DD21E2">
              <w:rPr>
                <w:i/>
                <w:noProof/>
                <w:lang w:val="ru-RU"/>
              </w:rPr>
              <w:t>-</w:t>
            </w:r>
            <w:r>
              <w:rPr>
                <w:i/>
                <w:noProof/>
                <w:lang w:val="en-US"/>
              </w:rPr>
              <w:t>I</w:t>
            </w:r>
            <w:r w:rsidRPr="00DD21E2">
              <w:rPr>
                <w:i/>
                <w:noProof/>
                <w:lang w:val="ru-RU"/>
              </w:rPr>
              <w:t xml:space="preserve"> </w:t>
            </w:r>
            <w:r>
              <w:rPr>
                <w:i/>
                <w:noProof/>
                <w:lang w:val="ru-RU"/>
              </w:rPr>
              <w:t>в верхнем голосе</w:t>
            </w:r>
          </w:p>
        </w:tc>
        <w:tc>
          <w:tcPr>
            <w:tcW w:w="222" w:type="dxa"/>
            <w:shd w:val="clear" w:color="auto" w:fill="auto"/>
          </w:tcPr>
          <w:p w14:paraId="3972B856" w14:textId="77777777" w:rsidR="005E441B" w:rsidRDefault="005E441B" w:rsidP="00DD21E2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117" w:type="dxa"/>
            <w:shd w:val="clear" w:color="auto" w:fill="C5E0B3" w:themeFill="accent6" w:themeFillTint="66"/>
          </w:tcPr>
          <w:p w14:paraId="01169636" w14:textId="77777777" w:rsidR="005E441B" w:rsidRPr="00DD21E2" w:rsidRDefault="005E441B" w:rsidP="00DD21E2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i/>
                <w:noProof/>
                <w:lang w:val="en-US"/>
              </w:rPr>
              <w:t>V</w:t>
            </w:r>
            <w:r w:rsidRPr="00DD21E2">
              <w:rPr>
                <w:i/>
                <w:noProof/>
                <w:lang w:val="ru-RU"/>
              </w:rPr>
              <w:t>-</w:t>
            </w:r>
            <w:r>
              <w:rPr>
                <w:i/>
                <w:noProof/>
                <w:lang w:val="en-US"/>
              </w:rPr>
              <w:t>I</w:t>
            </w:r>
            <w:r w:rsidRPr="00DD21E2">
              <w:rPr>
                <w:i/>
                <w:noProof/>
                <w:lang w:val="ru-RU"/>
              </w:rPr>
              <w:t xml:space="preserve"> </w:t>
            </w:r>
            <w:r>
              <w:rPr>
                <w:i/>
                <w:noProof/>
                <w:lang w:val="ru-RU"/>
              </w:rPr>
              <w:t>в верхнем голосе</w:t>
            </w:r>
          </w:p>
        </w:tc>
      </w:tr>
      <w:tr w:rsidR="005E441B" w:rsidRPr="00C14F1F" w14:paraId="2C57BC6F" w14:textId="77777777" w:rsidTr="005E441B">
        <w:tc>
          <w:tcPr>
            <w:tcW w:w="3711" w:type="dxa"/>
            <w:shd w:val="clear" w:color="auto" w:fill="C5E0B3" w:themeFill="accent6" w:themeFillTint="66"/>
          </w:tcPr>
          <w:p w14:paraId="766B4FB8" w14:textId="6A2ACA6B" w:rsidR="005E441B" w:rsidRPr="00C14F1F" w:rsidRDefault="005E441B" w:rsidP="00DD21E2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CE4B249" wp14:editId="7BF42D3D">
                  <wp:extent cx="2102224" cy="1158917"/>
                  <wp:effectExtent l="0" t="0" r="0" b="317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870" cy="1205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shd w:val="clear" w:color="auto" w:fill="auto"/>
          </w:tcPr>
          <w:p w14:paraId="0DDE4B85" w14:textId="77777777" w:rsidR="005E441B" w:rsidRPr="00C14F1F" w:rsidRDefault="005E441B" w:rsidP="00DD21E2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3070" w:type="dxa"/>
            <w:shd w:val="clear" w:color="auto" w:fill="C5E0B3" w:themeFill="accent6" w:themeFillTint="66"/>
          </w:tcPr>
          <w:p w14:paraId="2403E298" w14:textId="2D0E18F2" w:rsidR="005E441B" w:rsidRPr="00C14F1F" w:rsidRDefault="005E441B" w:rsidP="00DD21E2">
            <w:pPr>
              <w:spacing w:after="0"/>
              <w:jc w:val="center"/>
              <w:rPr>
                <w:noProof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41EFC6" wp14:editId="2DA96E5D">
                  <wp:extent cx="1869141" cy="1141765"/>
                  <wp:effectExtent l="0" t="0" r="0" b="127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286" cy="1182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shd w:val="clear" w:color="auto" w:fill="auto"/>
          </w:tcPr>
          <w:p w14:paraId="44189A50" w14:textId="77777777" w:rsidR="005E441B" w:rsidRPr="00C14F1F" w:rsidRDefault="005E441B" w:rsidP="00DD21E2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117" w:type="dxa"/>
            <w:shd w:val="clear" w:color="auto" w:fill="C5E0B3" w:themeFill="accent6" w:themeFillTint="66"/>
          </w:tcPr>
          <w:p w14:paraId="7EE4D8A2" w14:textId="7E7F8084" w:rsidR="005E441B" w:rsidRPr="00C14F1F" w:rsidRDefault="005E441B" w:rsidP="00DD21E2">
            <w:pPr>
              <w:spacing w:after="0"/>
              <w:jc w:val="center"/>
              <w:rPr>
                <w:noProof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E6EF73D" wp14:editId="6071BDEB">
                  <wp:extent cx="753036" cy="1133932"/>
                  <wp:effectExtent l="0" t="0" r="9525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844" cy="115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2C485A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69E05FA0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5FC164C9" w14:textId="45E27592" w:rsidR="00FF29E7" w:rsidRPr="00C14F1F" w:rsidRDefault="006803E9" w:rsidP="00FF29E7">
      <w:pPr>
        <w:spacing w:after="0"/>
        <w:jc w:val="both"/>
        <w:rPr>
          <w:lang w:val="ru-RU"/>
        </w:rPr>
      </w:pPr>
      <w:r>
        <w:rPr>
          <w:rFonts w:ascii="Times New Roman" w:eastAsia="Times New Roman" w:hAnsi="Times New Roman"/>
          <w:sz w:val="24"/>
          <w:u w:val="single"/>
          <w:lang w:val="ru-RU"/>
        </w:rPr>
        <w:t xml:space="preserve">Дополнительные </w:t>
      </w:r>
      <w:r w:rsidR="009E1EBD">
        <w:rPr>
          <w:rFonts w:ascii="Times New Roman" w:eastAsia="Times New Roman" w:hAnsi="Times New Roman"/>
          <w:sz w:val="24"/>
          <w:u w:val="single"/>
          <w:lang w:val="ru-RU"/>
        </w:rPr>
        <w:t>правила</w:t>
      </w:r>
      <w:r w:rsidR="00FF29E7" w:rsidRPr="00C14F1F">
        <w:rPr>
          <w:rFonts w:ascii="Times New Roman" w:eastAsia="Times New Roman" w:hAnsi="Times New Roman"/>
          <w:sz w:val="24"/>
          <w:lang w:val="ru-RU"/>
        </w:rPr>
        <w:t>:</w:t>
      </w:r>
    </w:p>
    <w:p w14:paraId="70DD10B2" w14:textId="4F8447F6" w:rsidR="00FF29E7" w:rsidRPr="006012A4" w:rsidRDefault="0077568E" w:rsidP="00FF776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56" w:name="OLE_LINK72"/>
      <w:bookmarkStart w:id="57" w:name="OLE_LINK73"/>
      <w:r w:rsidRPr="00873676">
        <w:rPr>
          <w:rFonts w:ascii="Times New Roman" w:eastAsia="Times New Roman" w:hAnsi="Times New Roman"/>
          <w:sz w:val="24"/>
          <w:lang w:val="ru-RU"/>
        </w:rPr>
        <w:t>Диапазон хорошего мелодического голоса редко меньше сексты;</w:t>
      </w:r>
      <w:bookmarkEnd w:id="56"/>
      <w:bookmarkEnd w:id="57"/>
    </w:p>
    <w:p w14:paraId="6BD67EE3" w14:textId="4AB2FBC6" w:rsidR="00FF29E7" w:rsidRPr="006012A4" w:rsidRDefault="007C6AF2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58" w:name="OLE_LINK78"/>
      <w:bookmarkStart w:id="59" w:name="OLE_LINK79"/>
      <w:r>
        <w:rPr>
          <w:rFonts w:ascii="Times New Roman" w:eastAsia="Times New Roman" w:hAnsi="Times New Roman"/>
          <w:sz w:val="24"/>
          <w:lang w:val="ru-RU"/>
        </w:rPr>
        <w:t>Х</w:t>
      </w:r>
      <w:r w:rsidR="002315BD">
        <w:rPr>
          <w:rFonts w:ascii="Times New Roman" w:eastAsia="Times New Roman" w:hAnsi="Times New Roman"/>
          <w:sz w:val="24"/>
          <w:lang w:val="ru-RU"/>
        </w:rPr>
        <w:t>орошая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мелодическая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линия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должна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иметь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97508F">
        <w:rPr>
          <w:rFonts w:ascii="Times New Roman" w:eastAsia="Times New Roman" w:hAnsi="Times New Roman"/>
          <w:sz w:val="24"/>
          <w:lang w:val="ru-RU"/>
        </w:rPr>
        <w:t xml:space="preserve">только </w:t>
      </w:r>
      <w:r w:rsidR="002315BD">
        <w:rPr>
          <w:rFonts w:ascii="Times New Roman" w:eastAsia="Times New Roman" w:hAnsi="Times New Roman"/>
          <w:sz w:val="24"/>
          <w:lang w:val="ru-RU"/>
        </w:rPr>
        <w:t>одну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кульминацию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>;</w:t>
      </w:r>
      <w:bookmarkEnd w:id="58"/>
      <w:bookmarkEnd w:id="59"/>
    </w:p>
    <w:p w14:paraId="1ECEBEFB" w14:textId="250F573A" w:rsidR="00FF29E7" w:rsidRPr="00873676" w:rsidRDefault="002315BD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60" w:name="OLE_LINK80"/>
      <w:r>
        <w:rPr>
          <w:rFonts w:ascii="Times New Roman" w:eastAsia="Times New Roman" w:hAnsi="Times New Roman"/>
          <w:sz w:val="24"/>
          <w:lang w:val="ru-RU"/>
        </w:rPr>
        <w:t>Следует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избегать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двух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последовательных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скачков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одном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направлении</w:t>
      </w:r>
      <w:bookmarkEnd w:id="60"/>
      <w:r w:rsidR="00FF29E7" w:rsidRPr="00873676">
        <w:rPr>
          <w:rFonts w:ascii="Times New Roman" w:eastAsia="Times New Roman" w:hAnsi="Times New Roman"/>
          <w:sz w:val="24"/>
          <w:lang w:val="ru-RU"/>
        </w:rPr>
        <w:t>;</w:t>
      </w:r>
    </w:p>
    <w:p w14:paraId="7C81680A" w14:textId="49CD11C0" w:rsidR="00FF29E7" w:rsidRPr="00873676" w:rsidRDefault="002315BD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r>
        <w:rPr>
          <w:rFonts w:ascii="Times New Roman" w:eastAsia="Times New Roman" w:hAnsi="Times New Roman"/>
          <w:sz w:val="24"/>
          <w:lang w:val="ru-RU"/>
        </w:rPr>
        <w:t>Несмотря на то, что терция является коротким скачком, она остается скачком</w:t>
      </w:r>
      <w:r w:rsidR="00FF29E7" w:rsidRPr="00873676">
        <w:rPr>
          <w:rFonts w:ascii="Times New Roman" w:eastAsia="Times New Roman" w:hAnsi="Times New Roman"/>
          <w:sz w:val="24"/>
          <w:lang w:val="ru-RU"/>
        </w:rPr>
        <w:t>;</w:t>
      </w:r>
    </w:p>
    <w:p w14:paraId="25EE7DB5" w14:textId="70EA895A" w:rsidR="00877E31" w:rsidRPr="00873676" w:rsidRDefault="00877E31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r>
        <w:rPr>
          <w:rFonts w:ascii="Times New Roman" w:eastAsia="Times New Roman" w:hAnsi="Times New Roman"/>
          <w:sz w:val="24"/>
          <w:lang w:val="ru-RU"/>
        </w:rPr>
        <w:t xml:space="preserve">Перед любым скачком, разорванным тактовой чертой, </w:t>
      </w:r>
      <w:commentRangeStart w:id="61"/>
      <w:r>
        <w:rPr>
          <w:rFonts w:ascii="Times New Roman" w:eastAsia="Times New Roman" w:hAnsi="Times New Roman"/>
          <w:sz w:val="24"/>
          <w:lang w:val="ru-RU"/>
        </w:rPr>
        <w:t>должно быть противоположное движение</w:t>
      </w:r>
      <w:commentRangeEnd w:id="61"/>
      <w:r w:rsidR="00C61DDB">
        <w:rPr>
          <w:rStyle w:val="a7"/>
        </w:rPr>
        <w:commentReference w:id="61"/>
      </w:r>
      <w:r w:rsidRPr="00873676">
        <w:rPr>
          <w:rFonts w:ascii="Times New Roman" w:eastAsia="Times New Roman" w:hAnsi="Times New Roman"/>
          <w:sz w:val="24"/>
          <w:lang w:val="ru-RU"/>
        </w:rPr>
        <w:t>;</w:t>
      </w:r>
    </w:p>
    <w:p w14:paraId="79435359" w14:textId="2A4E4B64" w:rsidR="00FF29E7" w:rsidRPr="006012A4" w:rsidRDefault="002315BD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62" w:name="OLE_LINK87"/>
      <w:bookmarkStart w:id="63" w:name="OLE_LINK88"/>
      <w:r>
        <w:rPr>
          <w:rFonts w:ascii="Times New Roman" w:eastAsia="Times New Roman" w:hAnsi="Times New Roman"/>
          <w:sz w:val="24"/>
          <w:lang w:val="ru-RU"/>
        </w:rPr>
        <w:t>В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сложных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случаях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разрешено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повторять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целую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ноту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но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только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один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раз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каждое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упражнение</w:t>
      </w:r>
      <w:bookmarkEnd w:id="62"/>
      <w:bookmarkEnd w:id="63"/>
      <w:r w:rsidR="00FF29E7" w:rsidRPr="006012A4">
        <w:rPr>
          <w:rFonts w:ascii="Times New Roman" w:eastAsia="Times New Roman" w:hAnsi="Times New Roman"/>
          <w:sz w:val="24"/>
          <w:lang w:val="ru-RU"/>
        </w:rPr>
        <w:t>.</w:t>
      </w:r>
    </w:p>
    <w:p w14:paraId="25B13751" w14:textId="7A8C49AF" w:rsidR="00C75B26" w:rsidRPr="006012A4" w:rsidRDefault="00C75B26">
      <w:pPr>
        <w:spacing w:after="0" w:line="240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ru-RU"/>
        </w:rPr>
      </w:pPr>
      <w:r w:rsidRPr="006012A4">
        <w:rPr>
          <w:lang w:val="ru-RU"/>
        </w:rPr>
        <w:br w:type="page"/>
      </w:r>
    </w:p>
    <w:p w14:paraId="4A8B1301" w14:textId="5FC6F739" w:rsidR="00C47BA4" w:rsidRPr="00873676" w:rsidRDefault="00FD5D97" w:rsidP="00892AE8">
      <w:pPr>
        <w:pStyle w:val="1"/>
        <w:rPr>
          <w:lang w:val="ru-RU"/>
        </w:rPr>
      </w:pPr>
      <w:bookmarkStart w:id="64" w:name="OLE_LINK6"/>
      <w:r>
        <w:rPr>
          <w:lang w:val="ru-RU"/>
        </w:rPr>
        <w:lastRenderedPageBreak/>
        <w:t xml:space="preserve">Контрапункт 2-го </w:t>
      </w:r>
      <w:r w:rsidR="00C27F50">
        <w:rPr>
          <w:lang w:val="ru-RU"/>
        </w:rPr>
        <w:t>разряда</w:t>
      </w:r>
      <w:r w:rsidR="0006321F" w:rsidRPr="00CB4025">
        <w:rPr>
          <w:lang w:val="ru-RU"/>
        </w:rPr>
        <w:t xml:space="preserve"> – </w:t>
      </w:r>
      <w:r>
        <w:rPr>
          <w:lang w:val="ru-RU"/>
        </w:rPr>
        <w:t>две ноты против одной</w:t>
      </w:r>
    </w:p>
    <w:bookmarkEnd w:id="64"/>
    <w:p w14:paraId="5464F331" w14:textId="77777777" w:rsidR="00C47BA4" w:rsidRPr="00CB4025" w:rsidRDefault="00C47BA4">
      <w:pPr>
        <w:spacing w:after="0"/>
        <w:jc w:val="both"/>
        <w:rPr>
          <w:rFonts w:ascii="Helvetica" w:hAnsi="Helvetica"/>
          <w:sz w:val="32"/>
          <w:lang w:val="ru-RU"/>
        </w:rPr>
      </w:pPr>
    </w:p>
    <w:p w14:paraId="3FD272DF" w14:textId="5A5BB5A7" w:rsidR="00C47BA4" w:rsidRPr="00873676" w:rsidRDefault="00FD5D97">
      <w:pPr>
        <w:spacing w:after="0"/>
        <w:ind w:firstLine="720"/>
        <w:jc w:val="both"/>
        <w:rPr>
          <w:rFonts w:ascii="Helvetica" w:hAnsi="Helvetica"/>
          <w:sz w:val="24"/>
          <w:lang w:val="ru-RU"/>
        </w:rPr>
      </w:pPr>
      <w:r w:rsidRPr="00BC0D0D">
        <w:rPr>
          <w:rFonts w:ascii="Helvetica" w:hAnsi="Helvetica"/>
          <w:sz w:val="24"/>
          <w:lang w:val="ru-RU"/>
        </w:rPr>
        <w:t>Упражнение противопоставления двух</w:t>
      </w:r>
      <w:r w:rsidRPr="00D9541C">
        <w:rPr>
          <w:rFonts w:ascii="Helvetica" w:hAnsi="Helvetica"/>
          <w:sz w:val="24"/>
          <w:lang w:val="ru-RU"/>
        </w:rPr>
        <w:t xml:space="preserve"> половинных нот в одном голосе одной целой ноте в другом голосе (</w:t>
      </w:r>
      <w:bookmarkStart w:id="65" w:name="OLE_LINK91"/>
      <w:bookmarkStart w:id="66" w:name="OLE_LINK92"/>
      <w:r w:rsidR="00045590" w:rsidRPr="00873676">
        <w:rPr>
          <w:rFonts w:ascii="Helvetica" w:hAnsi="Helvetica"/>
          <w:i/>
          <w:sz w:val="24"/>
          <w:lang w:val="ru-RU"/>
        </w:rPr>
        <w:t>cantus firmus</w:t>
      </w:r>
      <w:bookmarkEnd w:id="65"/>
      <w:bookmarkEnd w:id="66"/>
      <w:r w:rsidRPr="00873676">
        <w:rPr>
          <w:rFonts w:ascii="Helvetica" w:hAnsi="Helvetica"/>
          <w:sz w:val="24"/>
          <w:lang w:val="ru-RU"/>
        </w:rPr>
        <w:t xml:space="preserve">) </w:t>
      </w:r>
      <w:r w:rsidRPr="00BC0D0D">
        <w:rPr>
          <w:rFonts w:ascii="Helvetica" w:hAnsi="Helvetica"/>
          <w:sz w:val="24"/>
          <w:lang w:val="ru-RU"/>
        </w:rPr>
        <w:t xml:space="preserve">предназначено для обучения </w:t>
      </w:r>
      <w:r w:rsidRPr="00D9541C">
        <w:rPr>
          <w:rFonts w:ascii="Helvetica" w:hAnsi="Helvetica"/>
          <w:sz w:val="24"/>
          <w:lang w:val="ru-RU"/>
        </w:rPr>
        <w:t xml:space="preserve">использованию негармонических нот. </w:t>
      </w:r>
      <w:r w:rsidR="0089268F" w:rsidRPr="00D9541C">
        <w:rPr>
          <w:rFonts w:ascii="Helvetica" w:hAnsi="Helvetica"/>
          <w:sz w:val="24"/>
          <w:lang w:val="ru-RU"/>
        </w:rPr>
        <w:t>Это приводит к обогащению и смягчению мелодического развития</w:t>
      </w:r>
      <w:r w:rsidR="0006321F" w:rsidRPr="00D9541C">
        <w:rPr>
          <w:rFonts w:ascii="Helvetica" w:hAnsi="Helvetica"/>
          <w:sz w:val="24"/>
          <w:lang w:val="ru-RU"/>
        </w:rPr>
        <w:t>, делая его более связным.</w:t>
      </w:r>
      <w:r w:rsidR="0089268F" w:rsidRPr="00D9541C">
        <w:rPr>
          <w:rFonts w:ascii="Helvetica" w:hAnsi="Helvetica"/>
          <w:sz w:val="24"/>
          <w:lang w:val="ru-RU"/>
        </w:rPr>
        <w:t xml:space="preserve"> </w:t>
      </w:r>
      <w:r w:rsidR="0006321F" w:rsidRPr="00BC0D0D">
        <w:rPr>
          <w:rFonts w:ascii="Helvetica" w:hAnsi="Helvetica"/>
          <w:sz w:val="24"/>
          <w:lang w:val="ru-RU"/>
        </w:rPr>
        <w:t xml:space="preserve">В этом </w:t>
      </w:r>
      <w:r w:rsidR="00C27F50">
        <w:rPr>
          <w:rFonts w:ascii="Helvetica" w:hAnsi="Helvetica"/>
          <w:sz w:val="24"/>
          <w:lang w:val="ru-RU"/>
        </w:rPr>
        <w:t>разряде</w:t>
      </w:r>
      <w:r w:rsidR="0006321F" w:rsidRPr="00BC0D0D">
        <w:rPr>
          <w:rFonts w:ascii="Helvetica" w:hAnsi="Helvetica"/>
          <w:sz w:val="24"/>
          <w:lang w:val="ru-RU"/>
        </w:rPr>
        <w:t xml:space="preserve"> контрапункта должны соблюдаться все правила предыдущего </w:t>
      </w:r>
      <w:r w:rsidR="00C27F50">
        <w:rPr>
          <w:rFonts w:ascii="Helvetica" w:hAnsi="Helvetica"/>
          <w:sz w:val="24"/>
          <w:lang w:val="ru-RU"/>
        </w:rPr>
        <w:t>разряда</w:t>
      </w:r>
      <w:r w:rsidR="0006321F" w:rsidRPr="00BC0D0D">
        <w:rPr>
          <w:rFonts w:ascii="Helvetica" w:hAnsi="Helvetica"/>
          <w:sz w:val="24"/>
          <w:lang w:val="ru-RU"/>
        </w:rPr>
        <w:t>, а также добавляются новые правила.</w:t>
      </w:r>
    </w:p>
    <w:p w14:paraId="078DA736" w14:textId="77777777" w:rsidR="00C47BA4" w:rsidRPr="00CB4025" w:rsidRDefault="00C47BA4" w:rsidP="00873676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6054800F" w14:textId="77B82FF3" w:rsidR="00BC0D0D" w:rsidRDefault="00D9541C" w:rsidP="00BC0D0D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Разрешены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октавы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разделенные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7850FE">
        <w:rPr>
          <w:rFonts w:ascii="Helvetica" w:hAnsi="Helvetica"/>
          <w:sz w:val="24"/>
          <w:lang w:val="ru-RU"/>
        </w:rPr>
        <w:t xml:space="preserve">как минимум </w:t>
      </w:r>
      <w:r>
        <w:rPr>
          <w:rFonts w:ascii="Helvetica" w:hAnsi="Helvetica"/>
          <w:sz w:val="24"/>
          <w:lang w:val="ru-RU"/>
        </w:rPr>
        <w:t>целой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нотой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или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эквивалентным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количеством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 xml:space="preserve">другой </w:t>
      </w:r>
      <w:r w:rsidR="0093438D">
        <w:rPr>
          <w:rFonts w:ascii="Helvetica" w:hAnsi="Helvetica"/>
          <w:sz w:val="24"/>
          <w:lang w:val="ru-RU"/>
        </w:rPr>
        <w:t>длительности</w:t>
      </w:r>
      <w:r w:rsidR="00BC0D0D">
        <w:rPr>
          <w:rFonts w:ascii="Helvetica" w:hAnsi="Helvetica"/>
          <w:sz w:val="24"/>
          <w:lang w:val="ru-RU"/>
        </w:rPr>
        <w:t>:</w:t>
      </w:r>
    </w:p>
    <w:p w14:paraId="24C19731" w14:textId="77777777" w:rsidR="00BC0D0D" w:rsidRDefault="00BC0D0D" w:rsidP="00BC0D0D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2840"/>
      </w:tblGrid>
      <w:tr w:rsidR="00BC0D0D" w14:paraId="415C445E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31D2012D" w14:textId="77777777" w:rsidR="00BC0D0D" w:rsidRPr="00873676" w:rsidRDefault="00BC0D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67" w:name="OLE_LINK23"/>
            <w:bookmarkStart w:id="68" w:name="OLE_LINK24"/>
            <w:r w:rsidRPr="00873676">
              <w:rPr>
                <w:i/>
                <w:noProof/>
                <w:lang w:val="ru-RU"/>
              </w:rPr>
              <w:t>Эквивалент целой ноты</w:t>
            </w:r>
          </w:p>
        </w:tc>
        <w:tc>
          <w:tcPr>
            <w:tcW w:w="2840" w:type="dxa"/>
            <w:shd w:val="clear" w:color="auto" w:fill="C5E0B3" w:themeFill="accent6" w:themeFillTint="66"/>
          </w:tcPr>
          <w:p w14:paraId="6083F509" w14:textId="77777777" w:rsidR="00BC0D0D" w:rsidRPr="00873676" w:rsidRDefault="00BC0D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Эквивалент целой ноты</w:t>
            </w:r>
          </w:p>
        </w:tc>
      </w:tr>
      <w:tr w:rsidR="00BC0D0D" w14:paraId="34741C26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0BB7ABC9" w14:textId="77777777" w:rsidR="00BC0D0D" w:rsidRDefault="00BC0D0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D0BB43A" wp14:editId="450E0EC1">
                  <wp:extent cx="1821872" cy="543842"/>
                  <wp:effectExtent l="0" t="0" r="6985" b="889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217" cy="592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0" w:type="dxa"/>
            <w:shd w:val="clear" w:color="auto" w:fill="C5E0B3" w:themeFill="accent6" w:themeFillTint="66"/>
          </w:tcPr>
          <w:p w14:paraId="2045E522" w14:textId="77777777" w:rsidR="00BC0D0D" w:rsidRDefault="00BC0D0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758DB5A" wp14:editId="36E3F259">
                  <wp:extent cx="1468120" cy="503186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287" cy="527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67"/>
      <w:bookmarkEnd w:id="68"/>
    </w:tbl>
    <w:p w14:paraId="7BB3799F" w14:textId="63F98EF4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54DEAC2A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7D7FB3E7" w14:textId="5D0DB262" w:rsidR="00C47BA4" w:rsidRPr="00CB4025" w:rsidRDefault="00213299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Разрешены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квинты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расстояние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между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которыми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меньше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целой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ноты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если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вторая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или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находится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слабую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долю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при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этом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выполнены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следующие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условия</w:t>
      </w:r>
      <w:r w:rsidRPr="00CB4025">
        <w:rPr>
          <w:rFonts w:ascii="Helvetica" w:hAnsi="Helvetica"/>
          <w:sz w:val="24"/>
          <w:lang w:val="ru-RU"/>
        </w:rPr>
        <w:t>:</w:t>
      </w:r>
    </w:p>
    <w:p w14:paraId="27258D4C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66AA5122" w14:textId="06B30FCD" w:rsidR="00C47BA4" w:rsidRDefault="00213299">
      <w:pPr>
        <w:pStyle w:val="a3"/>
        <w:numPr>
          <w:ilvl w:val="0"/>
          <w:numId w:val="1"/>
        </w:numPr>
        <w:tabs>
          <w:tab w:val="clear" w:pos="360"/>
          <w:tab w:val="num" w:pos="720"/>
        </w:tabs>
        <w:spacing w:after="0"/>
        <w:ind w:left="720" w:hanging="360"/>
        <w:jc w:val="both"/>
        <w:rPr>
          <w:rFonts w:ascii="Helvetica" w:hAnsi="Helvetica"/>
          <w:sz w:val="24"/>
          <w:lang w:val="fr-FR"/>
        </w:rPr>
      </w:pPr>
      <w:r>
        <w:rPr>
          <w:rFonts w:ascii="Helvetica" w:hAnsi="Helvetica"/>
          <w:sz w:val="24"/>
          <w:lang w:val="ru-RU"/>
        </w:rPr>
        <w:t>Противоположное движение голосов</w:t>
      </w:r>
      <w:r w:rsidR="0006321F">
        <w:rPr>
          <w:rFonts w:ascii="Helvetica" w:hAnsi="Helvetica"/>
          <w:sz w:val="24"/>
          <w:lang w:val="fr-FR"/>
        </w:rPr>
        <w:t>:</w:t>
      </w:r>
    </w:p>
    <w:p w14:paraId="64F1769D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2977"/>
      </w:tblGrid>
      <w:tr w:rsidR="002C6830" w14:paraId="7663EA0F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1E605EDF" w14:textId="77777777" w:rsidR="002C6830" w:rsidRPr="00873676" w:rsidRDefault="002C6830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  <w:tc>
          <w:tcPr>
            <w:tcW w:w="2977" w:type="dxa"/>
            <w:shd w:val="clear" w:color="auto" w:fill="C5E0B3" w:themeFill="accent6" w:themeFillTint="66"/>
          </w:tcPr>
          <w:p w14:paraId="722451D2" w14:textId="77777777" w:rsidR="002C6830" w:rsidRPr="00873676" w:rsidRDefault="002C6830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</w:tr>
      <w:tr w:rsidR="002C6830" w14:paraId="09772361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72173C8E" w14:textId="4691B356" w:rsidR="002C6830" w:rsidRDefault="002C6830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A15F8B1" wp14:editId="07F248CA">
                  <wp:extent cx="1909716" cy="737937"/>
                  <wp:effectExtent l="0" t="0" r="0" b="508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146" cy="795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shd w:val="clear" w:color="auto" w:fill="C5E0B3" w:themeFill="accent6" w:themeFillTint="66"/>
          </w:tcPr>
          <w:p w14:paraId="007AFE37" w14:textId="08ACAEB5" w:rsidR="002C6830" w:rsidRDefault="002C6830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4DF207B" wp14:editId="2EEE0A3E">
                  <wp:extent cx="1684421" cy="600428"/>
                  <wp:effectExtent l="0" t="0" r="0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396" cy="664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18FEBA" w14:textId="7C1BBB41" w:rsidR="00213299" w:rsidRPr="00873676" w:rsidRDefault="00213299">
      <w:pPr>
        <w:spacing w:after="0"/>
        <w:jc w:val="both"/>
        <w:rPr>
          <w:rFonts w:ascii="Helvetica" w:hAnsi="Helvetica"/>
          <w:sz w:val="24"/>
          <w:lang w:val="en-US"/>
        </w:rPr>
      </w:pPr>
      <w:r>
        <w:rPr>
          <w:rFonts w:ascii="Helvetica" w:hAnsi="Helvetica"/>
          <w:sz w:val="24"/>
          <w:lang w:val="ru-RU"/>
        </w:rPr>
        <w:t xml:space="preserve"> </w:t>
      </w:r>
    </w:p>
    <w:p w14:paraId="21F11F7B" w14:textId="14A5482F" w:rsidR="00C47BA4" w:rsidRPr="00CB4025" w:rsidRDefault="002C6830">
      <w:pPr>
        <w:pStyle w:val="a3"/>
        <w:numPr>
          <w:ilvl w:val="0"/>
          <w:numId w:val="1"/>
        </w:numPr>
        <w:tabs>
          <w:tab w:val="clear" w:pos="360"/>
          <w:tab w:val="num" w:pos="720"/>
        </w:tabs>
        <w:spacing w:after="0"/>
        <w:ind w:left="720" w:hanging="360"/>
        <w:jc w:val="both"/>
        <w:rPr>
          <w:rFonts w:ascii="Helvetica" w:hAnsi="Helvetica"/>
          <w:sz w:val="24"/>
          <w:lang w:val="ru-RU"/>
        </w:rPr>
      </w:pPr>
      <w:bookmarkStart w:id="69" w:name="OLE_LINK3"/>
      <w:bookmarkStart w:id="70" w:name="OLE_LINK4"/>
      <w:r>
        <w:rPr>
          <w:rFonts w:ascii="Helvetica" w:hAnsi="Helvetica"/>
          <w:sz w:val="24"/>
          <w:lang w:val="ru-RU"/>
        </w:rPr>
        <w:t>Прямое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движение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голосов</w:t>
      </w:r>
      <w:r w:rsidRPr="00C27F50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но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одна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из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</w:t>
      </w:r>
      <w:r w:rsidR="0008639B">
        <w:rPr>
          <w:rFonts w:ascii="Helvetica" w:hAnsi="Helvetica"/>
          <w:sz w:val="24"/>
          <w:lang w:val="ru-RU"/>
        </w:rPr>
        <w:t xml:space="preserve"> или октав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образована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нотой</w:t>
      </w:r>
      <w:r w:rsidR="00095427">
        <w:rPr>
          <w:rFonts w:ascii="Helvetica" w:hAnsi="Helvetica"/>
          <w:sz w:val="24"/>
          <w:lang w:val="ru-RU"/>
        </w:rPr>
        <w:t xml:space="preserve"> в поступенном движении</w:t>
      </w:r>
      <w:r w:rsidR="0006321F" w:rsidRPr="00CB4025">
        <w:rPr>
          <w:rFonts w:ascii="Helvetica" w:hAnsi="Helvetica"/>
          <w:sz w:val="24"/>
          <w:lang w:val="ru-RU"/>
        </w:rPr>
        <w:t xml:space="preserve">. </w:t>
      </w:r>
    </w:p>
    <w:bookmarkEnd w:id="69"/>
    <w:bookmarkEnd w:id="70"/>
    <w:p w14:paraId="3A517977" w14:textId="77777777" w:rsidR="002C6830" w:rsidRPr="00CB4025" w:rsidRDefault="002C6830" w:rsidP="00873676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</w:tblGrid>
      <w:tr w:rsidR="002C6830" w:rsidRPr="00D35F0F" w14:paraId="3A8D5770" w14:textId="77777777" w:rsidTr="00873676">
        <w:tc>
          <w:tcPr>
            <w:tcW w:w="6237" w:type="dxa"/>
            <w:shd w:val="clear" w:color="auto" w:fill="C5E0B3" w:themeFill="accent6" w:themeFillTint="66"/>
          </w:tcPr>
          <w:p w14:paraId="62ADA484" w14:textId="77777777" w:rsidR="002C6830" w:rsidRPr="00873676" w:rsidRDefault="002C6830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</w:tr>
      <w:tr w:rsidR="002C6830" w14:paraId="125F612C" w14:textId="77777777" w:rsidTr="00873676">
        <w:tc>
          <w:tcPr>
            <w:tcW w:w="6237" w:type="dxa"/>
            <w:shd w:val="clear" w:color="auto" w:fill="C5E0B3" w:themeFill="accent6" w:themeFillTint="66"/>
          </w:tcPr>
          <w:p w14:paraId="5B602459" w14:textId="259C693F" w:rsidR="002C6830" w:rsidRDefault="002C6830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42355DE" wp14:editId="1AA1EF15">
                  <wp:extent cx="2836954" cy="824753"/>
                  <wp:effectExtent l="0" t="0" r="190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656" cy="843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A2D" w:rsidRPr="00C447FA" w14:paraId="1118FD7E" w14:textId="77777777" w:rsidTr="00873676">
        <w:tc>
          <w:tcPr>
            <w:tcW w:w="6237" w:type="dxa"/>
            <w:shd w:val="clear" w:color="auto" w:fill="C5E0B3" w:themeFill="accent6" w:themeFillTint="66"/>
          </w:tcPr>
          <w:p w14:paraId="2524D556" w14:textId="0BCF124B" w:rsidR="00D42A2D" w:rsidRPr="00873676" w:rsidRDefault="00C96EA6" w:rsidP="0009542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Вторая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квинта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образована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095427">
              <w:rPr>
                <w:i/>
                <w:noProof/>
                <w:lang w:val="ru-RU"/>
              </w:rPr>
              <w:t>проходящей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нотой</w:t>
            </w:r>
            <w:r w:rsidR="00D42A2D" w:rsidRPr="00873676">
              <w:rPr>
                <w:i/>
                <w:noProof/>
                <w:lang w:val="ru-RU"/>
              </w:rPr>
              <w:t xml:space="preserve"> </w:t>
            </w:r>
          </w:p>
        </w:tc>
      </w:tr>
    </w:tbl>
    <w:p w14:paraId="5BED2EEE" w14:textId="4AD34661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352E3E6C" w14:textId="262F020F" w:rsidR="00C47BA4" w:rsidRPr="00CB4025" w:rsidRDefault="00E85AFF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Внимание</w:t>
      </w:r>
      <w:r w:rsidRPr="00CB4025">
        <w:rPr>
          <w:rFonts w:ascii="Helvetica" w:hAnsi="Helvetica"/>
          <w:sz w:val="24"/>
          <w:lang w:val="ru-RU"/>
        </w:rPr>
        <w:t xml:space="preserve">: </w:t>
      </w:r>
      <w:r>
        <w:rPr>
          <w:rFonts w:ascii="Helvetica" w:hAnsi="Helvetica"/>
          <w:sz w:val="24"/>
          <w:lang w:val="ru-RU"/>
        </w:rPr>
        <w:t>Остальные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октавы</w:t>
      </w:r>
      <w:r w:rsidR="00EA02CB">
        <w:rPr>
          <w:rFonts w:ascii="Helvetica" w:hAnsi="Helvetica"/>
          <w:sz w:val="24"/>
          <w:lang w:val="ru-RU"/>
        </w:rPr>
        <w:t xml:space="preserve"> в прямом движении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разделенные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менее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чем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одной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целой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нотой, запрещены</w:t>
      </w:r>
      <w:r w:rsidR="00C353F8" w:rsidRPr="00CB4025">
        <w:rPr>
          <w:rFonts w:ascii="Helvetica" w:hAnsi="Helvetica"/>
          <w:sz w:val="24"/>
          <w:lang w:val="ru-RU"/>
        </w:rPr>
        <w:t>:</w:t>
      </w:r>
    </w:p>
    <w:p w14:paraId="4289A824" w14:textId="746EB95C" w:rsidR="00D42A2D" w:rsidRPr="00CB4025" w:rsidRDefault="00D42A2D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3119"/>
      </w:tblGrid>
      <w:tr w:rsidR="00D42A2D" w14:paraId="42F0AB8F" w14:textId="77777777" w:rsidTr="00873676">
        <w:trPr>
          <w:cantSplit/>
        </w:trPr>
        <w:tc>
          <w:tcPr>
            <w:tcW w:w="3964" w:type="dxa"/>
            <w:shd w:val="clear" w:color="auto" w:fill="F4B083" w:themeFill="accent2" w:themeFillTint="99"/>
          </w:tcPr>
          <w:p w14:paraId="0DCB4CC0" w14:textId="24547E60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i/>
                <w:sz w:val="20"/>
                <w:lang w:val="ru-RU"/>
              </w:rPr>
              <w:lastRenderedPageBreak/>
              <w:t xml:space="preserve">                         </w:t>
            </w: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  <w:tc>
          <w:tcPr>
            <w:tcW w:w="3119" w:type="dxa"/>
            <w:shd w:val="clear" w:color="auto" w:fill="F4B083" w:themeFill="accent2" w:themeFillTint="99"/>
          </w:tcPr>
          <w:p w14:paraId="4B4C233D" w14:textId="7FCDEFA3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i/>
                <w:sz w:val="20"/>
                <w:lang w:val="ru-RU"/>
              </w:rPr>
              <w:t xml:space="preserve">  </w:t>
            </w: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</w:tr>
      <w:tr w:rsidR="00D42A2D" w14:paraId="41B94B0D" w14:textId="77777777" w:rsidTr="00873676">
        <w:trPr>
          <w:cantSplit/>
        </w:trPr>
        <w:tc>
          <w:tcPr>
            <w:tcW w:w="3964" w:type="dxa"/>
            <w:shd w:val="clear" w:color="auto" w:fill="F4B083" w:themeFill="accent2" w:themeFillTint="99"/>
          </w:tcPr>
          <w:p w14:paraId="25F262F8" w14:textId="630CFE2B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F74DBF" wp14:editId="36633F20">
                  <wp:extent cx="1624338" cy="670802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309" cy="687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shd w:val="clear" w:color="auto" w:fill="F4B083" w:themeFill="accent2" w:themeFillTint="99"/>
          </w:tcPr>
          <w:p w14:paraId="5ECB8BA6" w14:textId="01005A2B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BFF0A8" wp14:editId="2354E351">
                  <wp:extent cx="1431235" cy="594944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425" cy="616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A2D" w:rsidRPr="00C447FA" w14:paraId="68D84E73" w14:textId="77777777" w:rsidTr="00873676">
        <w:trPr>
          <w:cantSplit/>
        </w:trPr>
        <w:tc>
          <w:tcPr>
            <w:tcW w:w="3964" w:type="dxa"/>
            <w:shd w:val="clear" w:color="auto" w:fill="F4B083" w:themeFill="accent2" w:themeFillTint="99"/>
          </w:tcPr>
          <w:p w14:paraId="6EEDB0CD" w14:textId="77777777" w:rsidR="00C96EA6" w:rsidRPr="00873676" w:rsidRDefault="00C96EA6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Октавы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в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прямом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движении</w:t>
            </w:r>
            <w:r w:rsidRPr="00873676">
              <w:rPr>
                <w:i/>
                <w:noProof/>
                <w:lang w:val="ru-RU"/>
              </w:rPr>
              <w:t xml:space="preserve"> </w:t>
            </w:r>
          </w:p>
          <w:p w14:paraId="27EDB98E" w14:textId="7603129B" w:rsidR="00D42A2D" w:rsidRPr="00873676" w:rsidRDefault="00C96EA6" w:rsidP="005862E1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слабую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долю</w:t>
            </w:r>
          </w:p>
        </w:tc>
        <w:tc>
          <w:tcPr>
            <w:tcW w:w="3119" w:type="dxa"/>
            <w:shd w:val="clear" w:color="auto" w:fill="F4B083" w:themeFill="accent2" w:themeFillTint="99"/>
          </w:tcPr>
          <w:p w14:paraId="136B9A7F" w14:textId="03AC7FE2" w:rsidR="00C96EA6" w:rsidRPr="0031321E" w:rsidRDefault="00DC7EA6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Квинты</w:t>
            </w:r>
            <w:r w:rsidR="00C96EA6" w:rsidRPr="0031321E">
              <w:rPr>
                <w:i/>
                <w:noProof/>
                <w:lang w:val="ru-RU"/>
              </w:rPr>
              <w:t xml:space="preserve"> в прямом движении </w:t>
            </w:r>
          </w:p>
          <w:p w14:paraId="65F4511A" w14:textId="2212AA2B" w:rsidR="00D42A2D" w:rsidRPr="00873676" w:rsidRDefault="00C96EA6" w:rsidP="005862E1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31321E">
              <w:rPr>
                <w:i/>
                <w:noProof/>
                <w:lang w:val="ru-RU"/>
              </w:rPr>
              <w:t>на слабую долю</w:t>
            </w:r>
          </w:p>
        </w:tc>
      </w:tr>
    </w:tbl>
    <w:p w14:paraId="69BEEC51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5C7CC241" w14:textId="3F2EEE90" w:rsidR="00C47BA4" w:rsidRDefault="00F24CF1">
      <w:pPr>
        <w:spacing w:after="0"/>
        <w:jc w:val="both"/>
        <w:rPr>
          <w:rFonts w:ascii="Helvetica" w:hAnsi="Helvetica"/>
          <w:sz w:val="24"/>
          <w:lang w:val="fr-FR"/>
        </w:rPr>
      </w:pPr>
      <w:r>
        <w:rPr>
          <w:rFonts w:ascii="Helvetica" w:hAnsi="Helvetica"/>
          <w:sz w:val="24"/>
          <w:lang w:val="ru-RU"/>
        </w:rPr>
        <w:t>Поступенное</w:t>
      </w:r>
      <w:r w:rsidRPr="00873676">
        <w:rPr>
          <w:rFonts w:ascii="Helvetica" w:hAnsi="Helvetica"/>
          <w:sz w:val="24"/>
          <w:lang w:val="fr-FR"/>
        </w:rPr>
        <w:t xml:space="preserve"> </w:t>
      </w:r>
      <w:r>
        <w:rPr>
          <w:rFonts w:ascii="Helvetica" w:hAnsi="Helvetica"/>
          <w:sz w:val="24"/>
          <w:lang w:val="ru-RU"/>
        </w:rPr>
        <w:t>движение</w:t>
      </w:r>
      <w:r w:rsidRPr="00873676">
        <w:rPr>
          <w:rFonts w:ascii="Helvetica" w:hAnsi="Helvetica"/>
          <w:sz w:val="24"/>
          <w:lang w:val="fr-FR"/>
        </w:rPr>
        <w:t xml:space="preserve"> </w:t>
      </w:r>
      <w:r>
        <w:rPr>
          <w:rFonts w:ascii="Helvetica" w:hAnsi="Helvetica"/>
          <w:sz w:val="24"/>
          <w:lang w:val="ru-RU"/>
        </w:rPr>
        <w:t>наиболее</w:t>
      </w:r>
      <w:r w:rsidRPr="00873676">
        <w:rPr>
          <w:rFonts w:ascii="Helvetica" w:hAnsi="Helvetica"/>
          <w:sz w:val="24"/>
          <w:lang w:val="fr-FR"/>
        </w:rPr>
        <w:t xml:space="preserve"> </w:t>
      </w:r>
      <w:r>
        <w:rPr>
          <w:rFonts w:ascii="Helvetica" w:hAnsi="Helvetica"/>
          <w:sz w:val="24"/>
          <w:lang w:val="ru-RU"/>
        </w:rPr>
        <w:t>важно</w:t>
      </w:r>
      <w:r w:rsidRPr="00873676">
        <w:rPr>
          <w:rFonts w:ascii="Helvetica" w:hAnsi="Helvetica"/>
          <w:sz w:val="24"/>
          <w:lang w:val="fr-FR"/>
        </w:rPr>
        <w:t>:</w:t>
      </w:r>
    </w:p>
    <w:p w14:paraId="3CA7875D" w14:textId="0682DA91" w:rsidR="00817A36" w:rsidRDefault="00817A36">
      <w:pPr>
        <w:spacing w:after="0"/>
        <w:jc w:val="both"/>
        <w:rPr>
          <w:rFonts w:ascii="Helvetica" w:hAnsi="Helvetica"/>
          <w:sz w:val="24"/>
          <w:lang w:val="fr-FR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D7A2B" w14:paraId="1FDA37D1" w14:textId="77777777" w:rsidTr="00873676">
        <w:tc>
          <w:tcPr>
            <w:tcW w:w="4675" w:type="dxa"/>
            <w:shd w:val="clear" w:color="auto" w:fill="C5E0B3" w:themeFill="accent6" w:themeFillTint="66"/>
            <w:vAlign w:val="center"/>
          </w:tcPr>
          <w:p w14:paraId="7E3E6415" w14:textId="1BBCAD9F" w:rsidR="00BD7A2B" w:rsidRPr="00873676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i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Проходящие ноты</w:t>
            </w:r>
          </w:p>
        </w:tc>
        <w:tc>
          <w:tcPr>
            <w:tcW w:w="4675" w:type="dxa"/>
            <w:shd w:val="clear" w:color="auto" w:fill="C5E0B3" w:themeFill="accent6" w:themeFillTint="66"/>
            <w:vAlign w:val="center"/>
          </w:tcPr>
          <w:p w14:paraId="3A927689" w14:textId="5DA0F978" w:rsidR="00BD7A2B" w:rsidRPr="00873676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i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Вспомогательные ноты</w:t>
            </w:r>
          </w:p>
        </w:tc>
      </w:tr>
      <w:tr w:rsidR="00BD7A2B" w14:paraId="5DB5C48F" w14:textId="77777777" w:rsidTr="00873676">
        <w:tc>
          <w:tcPr>
            <w:tcW w:w="4675" w:type="dxa"/>
            <w:shd w:val="clear" w:color="auto" w:fill="C5E0B3" w:themeFill="accent6" w:themeFillTint="66"/>
            <w:vAlign w:val="center"/>
          </w:tcPr>
          <w:p w14:paraId="119C22CC" w14:textId="6248CD5B" w:rsidR="00BD7A2B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9897BCE" wp14:editId="4739ECF0">
                  <wp:extent cx="2416313" cy="595301"/>
                  <wp:effectExtent l="0" t="0" r="317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252" cy="643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shd w:val="clear" w:color="auto" w:fill="C5E0B3" w:themeFill="accent6" w:themeFillTint="66"/>
            <w:vAlign w:val="center"/>
          </w:tcPr>
          <w:p w14:paraId="2DEFA5BB" w14:textId="3385923C" w:rsidR="00BD7A2B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CCFDD25" wp14:editId="4772F6C0">
                  <wp:extent cx="2353664" cy="529791"/>
                  <wp:effectExtent l="0" t="0" r="8890" b="381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466" cy="615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63C7F5" w14:textId="77777777" w:rsidR="00BD7A2B" w:rsidRDefault="00BD7A2B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77150E43" w14:textId="6DE10AE1" w:rsidR="00271EDC" w:rsidRDefault="00F24CF1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 xml:space="preserve">Скачки тоже возможны, но скачки разрешены только между </w:t>
      </w:r>
      <w:r w:rsidR="00FB7655">
        <w:rPr>
          <w:rFonts w:ascii="Helvetica" w:hAnsi="Helvetica"/>
          <w:sz w:val="24"/>
          <w:lang w:val="ru-RU"/>
        </w:rPr>
        <w:t>аккордовыми звуками</w:t>
      </w:r>
      <w:r>
        <w:rPr>
          <w:rFonts w:ascii="Helvetica" w:hAnsi="Helvetica"/>
          <w:sz w:val="24"/>
          <w:lang w:val="ru-RU"/>
        </w:rPr>
        <w:t>:</w:t>
      </w:r>
    </w:p>
    <w:p w14:paraId="6D11CFA0" w14:textId="77777777" w:rsidR="00C353F8" w:rsidRPr="00CB4025" w:rsidRDefault="00C353F8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402"/>
      </w:tblGrid>
      <w:tr w:rsidR="00C353F8" w14:paraId="2F28573C" w14:textId="77777777" w:rsidTr="00C353F8"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C5E0B3" w:themeFill="accent6" w:themeFillTint="66"/>
          </w:tcPr>
          <w:p w14:paraId="56993959" w14:textId="77777777" w:rsidR="00C353F8" w:rsidRPr="00CB4025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  <w:p w14:paraId="7C642BC8" w14:textId="77777777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510FC9E2" wp14:editId="65C0B4D9">
                  <wp:extent cx="1974215" cy="86868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4215" cy="86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F2154F" w14:textId="4F39EDCA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1696DF7F" w14:textId="6D6B5A03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3508C5BB" w14:textId="2B3F86AF" w:rsidR="00C47BA4" w:rsidRPr="00873676" w:rsidRDefault="00E613D3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Гармонический и</w:t>
      </w:r>
      <w:r w:rsidR="008B786D">
        <w:rPr>
          <w:rFonts w:ascii="Helvetica" w:hAnsi="Helvetica"/>
          <w:sz w:val="24"/>
          <w:lang w:val="ru-RU"/>
        </w:rPr>
        <w:t>нтервал кварты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запрещен</w:t>
      </w:r>
      <w:r w:rsidR="008B786D" w:rsidRPr="00CB4025">
        <w:rPr>
          <w:rFonts w:ascii="Helvetica" w:hAnsi="Helvetica"/>
          <w:sz w:val="24"/>
          <w:lang w:val="ru-RU"/>
        </w:rPr>
        <w:t xml:space="preserve">, </w:t>
      </w:r>
      <w:r w:rsidR="008B786D">
        <w:rPr>
          <w:rFonts w:ascii="Helvetica" w:hAnsi="Helvetica"/>
          <w:sz w:val="24"/>
          <w:lang w:val="ru-RU"/>
        </w:rPr>
        <w:t>потому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что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подразумевает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квартсекстаккорд. Тем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не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менее</w:t>
      </w:r>
      <w:r w:rsidR="008B786D" w:rsidRPr="008B786D">
        <w:rPr>
          <w:rFonts w:ascii="Helvetica" w:hAnsi="Helvetica"/>
          <w:sz w:val="24"/>
          <w:lang w:val="ru-RU"/>
        </w:rPr>
        <w:t xml:space="preserve">, </w:t>
      </w:r>
      <w:r w:rsidR="009D0DF7">
        <w:rPr>
          <w:rFonts w:ascii="Helvetica" w:hAnsi="Helvetica"/>
          <w:sz w:val="24"/>
          <w:lang w:val="ru-RU"/>
        </w:rPr>
        <w:t xml:space="preserve">в крайнем случае </w:t>
      </w:r>
      <w:r w:rsidR="008B786D">
        <w:rPr>
          <w:rFonts w:ascii="Helvetica" w:hAnsi="Helvetica"/>
          <w:sz w:val="24"/>
          <w:lang w:val="ru-RU"/>
        </w:rPr>
        <w:t>квинта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аккорда в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басу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CC3367">
        <w:rPr>
          <w:rFonts w:ascii="Helvetica" w:hAnsi="Helvetica"/>
          <w:sz w:val="24"/>
          <w:lang w:val="ru-RU"/>
        </w:rPr>
        <w:t>допустима</w:t>
      </w:r>
      <w:r w:rsidR="008B786D">
        <w:rPr>
          <w:rFonts w:ascii="Helvetica" w:hAnsi="Helvetica"/>
          <w:sz w:val="24"/>
          <w:lang w:val="ru-RU"/>
        </w:rPr>
        <w:t>, если она не образует инт</w:t>
      </w:r>
      <w:r w:rsidR="00A6537E">
        <w:rPr>
          <w:rFonts w:ascii="Helvetica" w:hAnsi="Helvetica"/>
          <w:sz w:val="24"/>
          <w:lang w:val="ru-RU"/>
        </w:rPr>
        <w:t>ервал кварты с верхним голосом: мелодические кварты допустим</w:t>
      </w:r>
      <w:r w:rsidR="003A4AED">
        <w:rPr>
          <w:rFonts w:ascii="Helvetica" w:hAnsi="Helvetica"/>
          <w:sz w:val="24"/>
          <w:lang w:val="ru-RU"/>
        </w:rPr>
        <w:t>ы</w:t>
      </w:r>
      <w:r w:rsidR="00A6537E">
        <w:rPr>
          <w:rFonts w:ascii="Helvetica" w:hAnsi="Helvetica"/>
          <w:sz w:val="24"/>
          <w:lang w:val="ru-RU"/>
        </w:rPr>
        <w:t>, как в правом примере ниже.</w:t>
      </w:r>
    </w:p>
    <w:p w14:paraId="22B06AC2" w14:textId="32CC92A2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8"/>
        <w:gridCol w:w="290"/>
        <w:gridCol w:w="3543"/>
      </w:tblGrid>
      <w:tr w:rsidR="00C353F8" w:rsidRPr="00C447FA" w14:paraId="5C2A70A8" w14:textId="77777777" w:rsidTr="00452394">
        <w:tc>
          <w:tcPr>
            <w:tcW w:w="3538" w:type="dxa"/>
            <w:shd w:val="clear" w:color="auto" w:fill="F4B083" w:themeFill="accent2" w:themeFillTint="99"/>
          </w:tcPr>
          <w:p w14:paraId="20C9EFF5" w14:textId="7E074F76" w:rsidR="00C353F8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71" w:name="OLE_LINK29"/>
            <w:bookmarkStart w:id="72" w:name="OLE_LINK30"/>
            <w:r w:rsidRPr="00873676">
              <w:rPr>
                <w:i/>
                <w:noProof/>
                <w:lang w:val="ru-RU"/>
              </w:rPr>
              <w:t>Гармонические кварты</w:t>
            </w:r>
          </w:p>
          <w:p w14:paraId="48E449EB" w14:textId="00B7A88E" w:rsidR="00C353F8" w:rsidRPr="00873676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запрещены</w:t>
            </w:r>
          </w:p>
        </w:tc>
        <w:tc>
          <w:tcPr>
            <w:tcW w:w="290" w:type="dxa"/>
            <w:shd w:val="clear" w:color="auto" w:fill="auto"/>
          </w:tcPr>
          <w:p w14:paraId="6E35E6B5" w14:textId="77777777" w:rsidR="00C353F8" w:rsidRPr="009B543C" w:rsidRDefault="00C353F8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543" w:type="dxa"/>
            <w:shd w:val="clear" w:color="auto" w:fill="FFE599" w:themeFill="accent4" w:themeFillTint="66"/>
          </w:tcPr>
          <w:p w14:paraId="56F26B84" w14:textId="1DE17AEF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Нет гармонической кварты –</w:t>
            </w:r>
          </w:p>
          <w:p w14:paraId="78F4A352" w14:textId="31A011FA" w:rsidR="00C353F8" w:rsidRPr="00873676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 xml:space="preserve">значит </w:t>
            </w:r>
            <w:r>
              <w:rPr>
                <w:i/>
                <w:noProof/>
                <w:lang w:val="ru-RU"/>
              </w:rPr>
              <w:t>допустимо (не идеально)</w:t>
            </w:r>
          </w:p>
        </w:tc>
      </w:tr>
      <w:tr w:rsidR="00C353F8" w14:paraId="306C4E40" w14:textId="77777777" w:rsidTr="00452394">
        <w:tc>
          <w:tcPr>
            <w:tcW w:w="3538" w:type="dxa"/>
            <w:shd w:val="clear" w:color="auto" w:fill="F4B083" w:themeFill="accent2" w:themeFillTint="99"/>
          </w:tcPr>
          <w:p w14:paraId="6330BE36" w14:textId="6D754E26" w:rsidR="00C353F8" w:rsidRPr="00873676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8440BE7" wp14:editId="14D84A90">
                  <wp:extent cx="1768604" cy="828868"/>
                  <wp:effectExtent l="0" t="0" r="3175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642" cy="83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" w:type="dxa"/>
            <w:shd w:val="clear" w:color="auto" w:fill="auto"/>
          </w:tcPr>
          <w:p w14:paraId="58003E76" w14:textId="77777777" w:rsidR="00C353F8" w:rsidRDefault="00C353F8" w:rsidP="005862E1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543" w:type="dxa"/>
            <w:shd w:val="clear" w:color="auto" w:fill="FFE599" w:themeFill="accent4" w:themeFillTint="66"/>
          </w:tcPr>
          <w:p w14:paraId="5FFE0E02" w14:textId="24E09D53" w:rsidR="00C353F8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ED1E80A" wp14:editId="0165FCDE">
                  <wp:extent cx="1510965" cy="864897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8595" cy="892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71"/>
      <w:bookmarkEnd w:id="72"/>
    </w:tbl>
    <w:p w14:paraId="64FC5FED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40F903EE" w14:textId="506F58FE" w:rsidR="00C47BA4" w:rsidRPr="00CB4025" w:rsidRDefault="00790C49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Запрещаются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скачки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неаккордовым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звукам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(апподжиатура) и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270C8A">
        <w:rPr>
          <w:rFonts w:ascii="Helvetica" w:hAnsi="Helvetica"/>
          <w:sz w:val="24"/>
          <w:lang w:val="ru-RU"/>
        </w:rPr>
        <w:t xml:space="preserve">скачки </w:t>
      </w:r>
      <w:r>
        <w:rPr>
          <w:rFonts w:ascii="Helvetica" w:hAnsi="Helvetica"/>
          <w:sz w:val="24"/>
          <w:lang w:val="ru-RU"/>
        </w:rPr>
        <w:t>от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неаккордовых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звуков</w:t>
      </w:r>
      <w:r w:rsidRPr="00CB4025">
        <w:rPr>
          <w:rFonts w:ascii="Helvetica" w:hAnsi="Helvetica"/>
          <w:sz w:val="24"/>
          <w:lang w:val="ru-RU"/>
        </w:rPr>
        <w:t xml:space="preserve"> (</w:t>
      </w:r>
      <w:r>
        <w:rPr>
          <w:rFonts w:ascii="Helvetica" w:hAnsi="Helvetica"/>
          <w:sz w:val="24"/>
          <w:lang w:val="ru-RU"/>
        </w:rPr>
        <w:t>брошенные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ноты).</w:t>
      </w:r>
      <w:r w:rsidRPr="00CB4025">
        <w:rPr>
          <w:rFonts w:ascii="Helvetica" w:hAnsi="Helvetica"/>
          <w:sz w:val="24"/>
          <w:lang w:val="ru-RU"/>
        </w:rPr>
        <w:t xml:space="preserve"> </w:t>
      </w:r>
    </w:p>
    <w:p w14:paraId="44D18440" w14:textId="5AB5EF00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</w:tblGrid>
      <w:tr w:rsidR="002E19BB" w:rsidRPr="002E19BB" w14:paraId="486BF73A" w14:textId="77777777" w:rsidTr="00873676">
        <w:tc>
          <w:tcPr>
            <w:tcW w:w="3964" w:type="dxa"/>
            <w:shd w:val="clear" w:color="auto" w:fill="F4B083" w:themeFill="accent2" w:themeFillTint="99"/>
          </w:tcPr>
          <w:p w14:paraId="62C8B245" w14:textId="48C58FE8" w:rsidR="002E19BB" w:rsidRPr="00873676" w:rsidRDefault="002E19BB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Брошенная нота</w:t>
            </w:r>
          </w:p>
        </w:tc>
      </w:tr>
      <w:tr w:rsidR="002E19BB" w14:paraId="02310FB4" w14:textId="77777777" w:rsidTr="00873676">
        <w:tc>
          <w:tcPr>
            <w:tcW w:w="3964" w:type="dxa"/>
            <w:shd w:val="clear" w:color="auto" w:fill="F4B083" w:themeFill="accent2" w:themeFillTint="99"/>
          </w:tcPr>
          <w:p w14:paraId="6DECB277" w14:textId="278BD27A" w:rsidR="002E19BB" w:rsidRDefault="002E19BB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785C6C0" wp14:editId="3C9380DB">
                  <wp:extent cx="1950895" cy="783314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958" cy="799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F85711" w14:textId="41AEE750" w:rsidR="005862E1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1BF92416" w14:textId="77777777" w:rsidR="002E19BB" w:rsidRDefault="002E19BB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3C9AA150" w14:textId="2283AE4E" w:rsidR="0002143E" w:rsidRPr="003D0147" w:rsidRDefault="0002143E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В</w:t>
      </w:r>
      <w:r w:rsidRPr="0002143E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строгом</w:t>
      </w:r>
      <w:r w:rsidRPr="0002143E">
        <w:rPr>
          <w:rFonts w:ascii="Helvetica" w:hAnsi="Helvetica"/>
          <w:sz w:val="24"/>
          <w:lang w:val="ru-RU"/>
        </w:rPr>
        <w:t xml:space="preserve"> </w:t>
      </w:r>
      <w:r w:rsidR="007371CE">
        <w:rPr>
          <w:rFonts w:ascii="Helvetica" w:hAnsi="Helvetica"/>
          <w:sz w:val="24"/>
          <w:lang w:val="ru-RU"/>
        </w:rPr>
        <w:t>контрапункте</w:t>
      </w:r>
      <w:r w:rsidRPr="0002143E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разрешено использовать не больше одной гармонии в каждом такте. Однако</w:t>
      </w:r>
      <w:r w:rsidRPr="0002143E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 xml:space="preserve">мы позволим себе использовать две гармонии в предпоследнем такте, то есть в </w:t>
      </w:r>
      <w:r>
        <w:rPr>
          <w:rFonts w:ascii="Helvetica" w:hAnsi="Helvetica"/>
          <w:sz w:val="24"/>
          <w:lang w:val="ru-RU"/>
        </w:rPr>
        <w:lastRenderedPageBreak/>
        <w:t xml:space="preserve">финальной каденции </w:t>
      </w:r>
      <w:commentRangeStart w:id="73"/>
      <w:r>
        <w:rPr>
          <w:rFonts w:ascii="Helvetica" w:hAnsi="Helvetica"/>
          <w:sz w:val="24"/>
          <w:lang w:val="ru-RU"/>
        </w:rPr>
        <w:t>упражнения</w:t>
      </w:r>
      <w:commentRangeEnd w:id="73"/>
      <w:r w:rsidR="00DA2332">
        <w:rPr>
          <w:rStyle w:val="a7"/>
        </w:rPr>
        <w:commentReference w:id="73"/>
      </w:r>
      <w:r w:rsidR="00266779">
        <w:rPr>
          <w:rFonts w:ascii="Helvetica" w:hAnsi="Helvetica"/>
          <w:sz w:val="24"/>
          <w:lang w:val="ru-RU"/>
        </w:rPr>
        <w:t xml:space="preserve">, в случае если вторая гармония </w:t>
      </w:r>
      <w:r w:rsidR="00DC7F87">
        <w:rPr>
          <w:rFonts w:ascii="Helvetica" w:hAnsi="Helvetica"/>
          <w:sz w:val="24"/>
          <w:lang w:val="ru-RU"/>
        </w:rPr>
        <w:t>относится к</w:t>
      </w:r>
      <w:r w:rsidR="00BD45CF">
        <w:rPr>
          <w:rFonts w:ascii="Helvetica" w:hAnsi="Helvetica"/>
          <w:sz w:val="24"/>
          <w:lang w:val="ru-RU"/>
        </w:rPr>
        <w:t xml:space="preserve"> доминанто</w:t>
      </w:r>
      <w:r w:rsidR="00DC7F87">
        <w:rPr>
          <w:rFonts w:ascii="Helvetica" w:hAnsi="Helvetica"/>
          <w:sz w:val="24"/>
          <w:lang w:val="ru-RU"/>
        </w:rPr>
        <w:t>во</w:t>
      </w:r>
      <w:r w:rsidR="00BD45CF">
        <w:rPr>
          <w:rFonts w:ascii="Helvetica" w:hAnsi="Helvetica"/>
          <w:sz w:val="24"/>
          <w:lang w:val="ru-RU"/>
        </w:rPr>
        <w:t xml:space="preserve">й </w:t>
      </w:r>
      <w:r w:rsidR="00DC7F87">
        <w:rPr>
          <w:rFonts w:ascii="Helvetica" w:hAnsi="Helvetica"/>
          <w:sz w:val="24"/>
          <w:lang w:val="ru-RU"/>
        </w:rPr>
        <w:t>группе</w:t>
      </w:r>
      <w:r w:rsidR="003D0147">
        <w:rPr>
          <w:rFonts w:ascii="Helvetica" w:hAnsi="Helvetica"/>
          <w:sz w:val="24"/>
          <w:lang w:val="ru-RU"/>
        </w:rPr>
        <w:t>:</w:t>
      </w:r>
    </w:p>
    <w:p w14:paraId="7FFAADCF" w14:textId="1493054A" w:rsidR="0002143E" w:rsidRPr="00CB4025" w:rsidRDefault="0002143E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37"/>
        <w:gridCol w:w="349"/>
        <w:gridCol w:w="3260"/>
      </w:tblGrid>
      <w:tr w:rsidR="00C353F8" w:rsidRPr="0002143E" w14:paraId="7D0F634B" w14:textId="77777777" w:rsidTr="005862E1">
        <w:tc>
          <w:tcPr>
            <w:tcW w:w="3337" w:type="dxa"/>
            <w:shd w:val="clear" w:color="auto" w:fill="F4B083" w:themeFill="accent2" w:themeFillTint="99"/>
          </w:tcPr>
          <w:p w14:paraId="729E48E2" w14:textId="3B0E66E3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Не разрешено</w:t>
            </w:r>
          </w:p>
        </w:tc>
        <w:tc>
          <w:tcPr>
            <w:tcW w:w="349" w:type="dxa"/>
          </w:tcPr>
          <w:p w14:paraId="40A2321F" w14:textId="77777777" w:rsidR="00C353F8" w:rsidRDefault="00C353F8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3D5EE8A2" w14:textId="52B33918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Разрешено</w:t>
            </w:r>
          </w:p>
        </w:tc>
      </w:tr>
      <w:tr w:rsidR="00C353F8" w14:paraId="79B6C032" w14:textId="77777777" w:rsidTr="005862E1">
        <w:tc>
          <w:tcPr>
            <w:tcW w:w="3337" w:type="dxa"/>
            <w:shd w:val="clear" w:color="auto" w:fill="F4B083" w:themeFill="accent2" w:themeFillTint="99"/>
          </w:tcPr>
          <w:p w14:paraId="52612949" w14:textId="54654198" w:rsidR="00C353F8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D5A9138" wp14:editId="334C085D">
                  <wp:extent cx="1891058" cy="832802"/>
                  <wp:effectExtent l="0" t="0" r="0" b="571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213" cy="835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" w:type="dxa"/>
          </w:tcPr>
          <w:p w14:paraId="57D381BC" w14:textId="77777777" w:rsidR="00C353F8" w:rsidRDefault="00C353F8" w:rsidP="005862E1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7479A4DE" w14:textId="17E7019A" w:rsidR="00C353F8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E263F1" wp14:editId="52AB476E">
                  <wp:extent cx="1481137" cy="693207"/>
                  <wp:effectExtent l="0" t="0" r="508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0021" cy="70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3F8" w:rsidRPr="0002143E" w14:paraId="235468E0" w14:textId="77777777" w:rsidTr="005862E1">
        <w:tc>
          <w:tcPr>
            <w:tcW w:w="3337" w:type="dxa"/>
            <w:shd w:val="clear" w:color="auto" w:fill="F4B083" w:themeFill="accent2" w:themeFillTint="99"/>
          </w:tcPr>
          <w:p w14:paraId="72F83F90" w14:textId="64846D82" w:rsidR="00C353F8" w:rsidRPr="00873676" w:rsidRDefault="00C353F8" w:rsidP="00873676">
            <w:pPr>
              <w:keepNext/>
              <w:spacing w:after="0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2 гармонии в такте</w:t>
            </w:r>
          </w:p>
        </w:tc>
        <w:tc>
          <w:tcPr>
            <w:tcW w:w="349" w:type="dxa"/>
          </w:tcPr>
          <w:p w14:paraId="6A97C278" w14:textId="77777777" w:rsidR="00C353F8" w:rsidRPr="00585F1D" w:rsidRDefault="00C353F8" w:rsidP="005862E1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</w:tcPr>
          <w:p w14:paraId="38AB6BD4" w14:textId="6824E5FB" w:rsidR="00C353F8" w:rsidRPr="00873676" w:rsidRDefault="00C353F8" w:rsidP="00873676">
            <w:pPr>
              <w:keepNext/>
              <w:spacing w:after="0"/>
              <w:rPr>
                <w:i/>
                <w:noProof/>
                <w:lang w:val="ru-RU"/>
              </w:rPr>
            </w:pPr>
            <w:r w:rsidRPr="00585F1D">
              <w:rPr>
                <w:i/>
                <w:noProof/>
                <w:lang w:val="ru-RU"/>
              </w:rPr>
              <w:t>2 гармонии в такте</w:t>
            </w:r>
            <w:r>
              <w:rPr>
                <w:i/>
                <w:noProof/>
                <w:lang w:val="ru-RU"/>
              </w:rPr>
              <w:t xml:space="preserve"> (каденция)</w:t>
            </w:r>
          </w:p>
        </w:tc>
      </w:tr>
    </w:tbl>
    <w:p w14:paraId="34CB6EFB" w14:textId="0582A4D8" w:rsidR="00C47BA4" w:rsidRDefault="0006321F">
      <w:pPr>
        <w:spacing w:after="0"/>
        <w:jc w:val="both"/>
        <w:rPr>
          <w:rFonts w:ascii="Helvetica" w:hAnsi="Helvetica"/>
          <w:sz w:val="24"/>
          <w:lang w:val="fr-FR"/>
        </w:rPr>
      </w:pPr>
      <w:r>
        <w:rPr>
          <w:rFonts w:ascii="Helvetica" w:hAnsi="Helvetica"/>
          <w:sz w:val="24"/>
          <w:lang w:val="fr-FR"/>
        </w:rPr>
        <w:t xml:space="preserve"> </w:t>
      </w:r>
    </w:p>
    <w:p w14:paraId="5E6E87E3" w14:textId="30AD4386" w:rsidR="00C47BA4" w:rsidRPr="00CB4025" w:rsidRDefault="009863CC">
      <w:pPr>
        <w:spacing w:after="0"/>
        <w:jc w:val="both"/>
        <w:rPr>
          <w:rFonts w:ascii="Helvetica" w:hAnsi="Helvetica"/>
          <w:sz w:val="24"/>
          <w:u w:val="single"/>
          <w:lang w:val="ru-RU"/>
        </w:rPr>
      </w:pPr>
      <w:r w:rsidRPr="00873676">
        <w:rPr>
          <w:rFonts w:ascii="Helvetica" w:hAnsi="Helvetica"/>
          <w:noProof/>
          <w:sz w:val="24"/>
          <w:u w:val="single"/>
          <w:lang w:val="ru-RU"/>
        </w:rPr>
        <w:t>Возможные окончания контрапункта второго разряда</w:t>
      </w:r>
    </w:p>
    <w:p w14:paraId="5160040D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u w:val="single"/>
          <w:lang w:val="ru-RU"/>
        </w:rPr>
      </w:pPr>
    </w:p>
    <w:p w14:paraId="6B8858D6" w14:textId="1D82524D" w:rsidR="00C47BA4" w:rsidRPr="00CB4025" w:rsidRDefault="00663C3E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Во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втором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разряде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количество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вариантов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окончания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AA6A0D">
        <w:rPr>
          <w:rFonts w:ascii="Helvetica" w:hAnsi="Helvetica"/>
          <w:sz w:val="24"/>
          <w:lang w:val="ru-RU"/>
        </w:rPr>
        <w:t>не велико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из</w:t>
      </w:r>
      <w:r w:rsidRPr="00CB4025">
        <w:rPr>
          <w:rFonts w:ascii="Helvetica" w:hAnsi="Helvetica"/>
          <w:sz w:val="24"/>
          <w:lang w:val="ru-RU"/>
        </w:rPr>
        <w:t>-</w:t>
      </w:r>
      <w:r>
        <w:rPr>
          <w:rFonts w:ascii="Helvetica" w:hAnsi="Helvetica"/>
          <w:sz w:val="24"/>
          <w:lang w:val="ru-RU"/>
        </w:rPr>
        <w:t>за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гармонических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мелодических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ограничений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строгого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контрапункта</w:t>
      </w:r>
      <w:r w:rsidRPr="00CB4025">
        <w:rPr>
          <w:rFonts w:ascii="Helvetica" w:hAnsi="Helvetica"/>
          <w:sz w:val="24"/>
          <w:lang w:val="ru-RU"/>
        </w:rPr>
        <w:t>.</w:t>
      </w:r>
      <w:r w:rsidR="0006321F"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то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же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время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всегда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можно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смягчить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мелодию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получить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элегантное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окончание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следующих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случаях</w:t>
      </w:r>
      <w:r w:rsidRPr="00CB4025">
        <w:rPr>
          <w:rFonts w:ascii="Helvetica" w:hAnsi="Helvetica"/>
          <w:sz w:val="24"/>
          <w:lang w:val="ru-RU"/>
        </w:rPr>
        <w:t>:</w:t>
      </w:r>
    </w:p>
    <w:p w14:paraId="68C4FC15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05923FDB" w14:textId="717AB676" w:rsidR="00C47BA4" w:rsidRPr="00CB4025" w:rsidRDefault="0006321F">
      <w:pPr>
        <w:pStyle w:val="a3"/>
        <w:spacing w:after="0"/>
        <w:ind w:left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1.</w:t>
      </w:r>
      <w:r>
        <w:rPr>
          <w:rFonts w:ascii="Helvetica" w:hAnsi="Helvetica"/>
          <w:sz w:val="24"/>
          <w:lang w:val="fr-FR"/>
        </w:rPr>
        <w:t>a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кантус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находится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в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нижнем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голосе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и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F266A1">
        <w:rPr>
          <w:rFonts w:ascii="Helvetica" w:hAnsi="Helvetica"/>
          <w:sz w:val="24"/>
          <w:lang w:val="ru-RU"/>
        </w:rPr>
        <w:t>следует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поступенн</w:t>
      </w:r>
      <w:r w:rsidR="00F266A1">
        <w:rPr>
          <w:rFonts w:ascii="Helvetica" w:hAnsi="Helvetica"/>
          <w:sz w:val="24"/>
          <w:lang w:val="ru-RU"/>
        </w:rPr>
        <w:t>ым нисходящим движением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в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тонику</w:t>
      </w:r>
      <w:r w:rsidRPr="00CB4025">
        <w:rPr>
          <w:rFonts w:ascii="Helvetica" w:hAnsi="Helvetica"/>
          <w:sz w:val="24"/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  <w:gridCol w:w="5664"/>
      </w:tblGrid>
      <w:tr w:rsidR="007927EE" w:rsidRPr="007927EE" w14:paraId="39C87DFC" w14:textId="77777777" w:rsidTr="00873676">
        <w:tc>
          <w:tcPr>
            <w:tcW w:w="3686" w:type="dxa"/>
            <w:shd w:val="clear" w:color="auto" w:fill="C5E0B3" w:themeFill="accent6" w:themeFillTint="66"/>
          </w:tcPr>
          <w:p w14:paraId="7CCE7498" w14:textId="77777777" w:rsidR="007927EE" w:rsidRPr="00873676" w:rsidRDefault="007927EE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5664" w:type="dxa"/>
            <w:shd w:val="clear" w:color="auto" w:fill="C5E0B3" w:themeFill="accent6" w:themeFillTint="66"/>
          </w:tcPr>
          <w:p w14:paraId="47A4C6A9" w14:textId="09E0708E" w:rsidR="008B1FCF" w:rsidRPr="00873676" w:rsidRDefault="007927EE" w:rsidP="00873676">
            <w:pPr>
              <w:keepNext/>
              <w:spacing w:after="0"/>
              <w:jc w:val="center"/>
              <w:rPr>
                <w:i/>
                <w:noProof/>
                <w:u w:val="single"/>
                <w:lang w:val="ru-RU"/>
              </w:rPr>
            </w:pPr>
            <w:bookmarkStart w:id="74" w:name="OLE_LINK1"/>
            <w:bookmarkStart w:id="75" w:name="OLE_LINK2"/>
            <w:r w:rsidRPr="00873676">
              <w:rPr>
                <w:i/>
                <w:noProof/>
                <w:u w:val="single"/>
                <w:lang w:val="ru-RU"/>
              </w:rPr>
              <w:t>Задержание вводн</w:t>
            </w:r>
            <w:r w:rsidR="002224F3">
              <w:rPr>
                <w:i/>
                <w:noProof/>
                <w:u w:val="single"/>
                <w:lang w:val="ru-RU"/>
              </w:rPr>
              <w:t>ого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="002224F3">
              <w:rPr>
                <w:i/>
                <w:noProof/>
                <w:u w:val="single"/>
                <w:lang w:val="ru-RU"/>
              </w:rPr>
              <w:t>тона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="008B1FCF" w:rsidRPr="00873676">
              <w:rPr>
                <w:rFonts w:hint="cs"/>
                <w:i/>
                <w:noProof/>
                <w:u w:val="single"/>
                <w:lang w:val="ru-RU"/>
              </w:rPr>
              <w:t>тоникой</w:t>
            </w:r>
            <w:r w:rsidR="008B1FCF" w:rsidRPr="00873676">
              <w:rPr>
                <w:i/>
                <w:noProof/>
                <w:u w:val="single"/>
                <w:lang w:val="ru-RU"/>
              </w:rPr>
              <w:t xml:space="preserve"> </w:t>
            </w:r>
          </w:p>
          <w:p w14:paraId="1E833A54" w14:textId="4D6C1D16" w:rsidR="007927EE" w:rsidRPr="00873676" w:rsidRDefault="008B1FCF" w:rsidP="00873676">
            <w:pPr>
              <w:keepNext/>
              <w:spacing w:after="0"/>
              <w:jc w:val="center"/>
              <w:rPr>
                <w:i/>
                <w:noProof/>
                <w:u w:val="single"/>
                <w:lang w:val="ru-RU"/>
              </w:rPr>
            </w:pPr>
            <w:r w:rsidRPr="00873676">
              <w:rPr>
                <w:rFonts w:hint="cs"/>
                <w:i/>
                <w:noProof/>
                <w:u w:val="single"/>
                <w:lang w:val="ru-RU"/>
              </w:rPr>
              <w:t>в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u w:val="single"/>
                <w:lang w:val="ru-RU"/>
              </w:rPr>
              <w:t>предпоследнем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u w:val="single"/>
                <w:lang w:val="ru-RU"/>
              </w:rPr>
              <w:t>такте</w:t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446"/>
              <w:gridCol w:w="1276"/>
              <w:gridCol w:w="1551"/>
            </w:tblGrid>
            <w:tr w:rsidR="002E4D18" w:rsidRPr="007927EE" w14:paraId="75097E1F" w14:textId="77777777" w:rsidTr="00873676">
              <w:tc>
                <w:tcPr>
                  <w:tcW w:w="2446" w:type="dxa"/>
                  <w:vAlign w:val="bottom"/>
                </w:tcPr>
                <w:bookmarkEnd w:id="74"/>
                <w:bookmarkEnd w:id="75"/>
                <w:p w14:paraId="726AD815" w14:textId="77777777" w:rsidR="008B1FCF" w:rsidRPr="00873676" w:rsidRDefault="007927EE" w:rsidP="00873676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Задержание</w:t>
                  </w:r>
                </w:p>
                <w:p w14:paraId="2B617611" w14:textId="7541A52E" w:rsidR="007927EE" w:rsidRPr="00873676" w:rsidRDefault="008B1FCF" w:rsidP="00873676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тоникой</w:t>
                  </w:r>
                </w:p>
              </w:tc>
              <w:tc>
                <w:tcPr>
                  <w:tcW w:w="1276" w:type="dxa"/>
                  <w:vAlign w:val="bottom"/>
                </w:tcPr>
                <w:p w14:paraId="54FB43F0" w14:textId="5CEE2CA4" w:rsidR="007927EE" w:rsidRPr="00873676" w:rsidRDefault="007927EE" w:rsidP="002224F3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rFonts w:hint="cs"/>
                      <w:i/>
                      <w:noProof/>
                      <w:lang w:val="ru-RU"/>
                    </w:rPr>
                    <w:t>В</w:t>
                  </w:r>
                  <w:r>
                    <w:rPr>
                      <w:i/>
                      <w:noProof/>
                      <w:lang w:val="ru-RU"/>
                    </w:rPr>
                    <w:t>водн</w:t>
                  </w:r>
                  <w:r w:rsidR="002224F3">
                    <w:rPr>
                      <w:i/>
                      <w:noProof/>
                      <w:lang w:val="ru-RU"/>
                    </w:rPr>
                    <w:t>ый</w:t>
                  </w:r>
                  <w:r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2224F3">
                    <w:rPr>
                      <w:i/>
                      <w:noProof/>
                      <w:lang w:val="ru-RU"/>
                    </w:rPr>
                    <w:t>тон</w:t>
                  </w:r>
                </w:p>
              </w:tc>
              <w:tc>
                <w:tcPr>
                  <w:tcW w:w="1551" w:type="dxa"/>
                  <w:vAlign w:val="bottom"/>
                </w:tcPr>
                <w:p w14:paraId="466A3F41" w14:textId="312266F5" w:rsidR="007927EE" w:rsidRPr="00873676" w:rsidRDefault="007927EE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rFonts w:hint="cs"/>
                      <w:i/>
                      <w:noProof/>
                      <w:lang w:val="ru-RU"/>
                    </w:rPr>
                    <w:t>Р</w:t>
                  </w:r>
                  <w:r>
                    <w:rPr>
                      <w:i/>
                      <w:noProof/>
                      <w:lang w:val="ru-RU"/>
                    </w:rPr>
                    <w:t>азрешение в тонику</w:t>
                  </w:r>
                </w:p>
              </w:tc>
            </w:tr>
          </w:tbl>
          <w:p w14:paraId="175BDA0A" w14:textId="48707D49" w:rsidR="007927EE" w:rsidRPr="00873676" w:rsidRDefault="007927EE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7927EE" w14:paraId="73211876" w14:textId="77777777" w:rsidTr="00873676">
        <w:tc>
          <w:tcPr>
            <w:tcW w:w="3686" w:type="dxa"/>
            <w:shd w:val="clear" w:color="auto" w:fill="C5E0B3" w:themeFill="accent6" w:themeFillTint="66"/>
          </w:tcPr>
          <w:p w14:paraId="5B9609E8" w14:textId="5DA2FFDA" w:rsidR="007927EE" w:rsidRDefault="007927EE" w:rsidP="005862E1">
            <w:pPr>
              <w:keepNext/>
              <w:spacing w:after="0"/>
              <w:jc w:val="both"/>
              <w:rPr>
                <w:rFonts w:ascii="Helvetica" w:hAnsi="Helvetica"/>
                <w:noProof/>
                <w:sz w:val="24"/>
                <w:lang w:val="en-US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7BE7E3BF" wp14:editId="0A19012A">
                  <wp:extent cx="2194560" cy="670560"/>
                  <wp:effectExtent l="0" t="0" r="0" b="0"/>
                  <wp:docPr id="3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532" r="63077" b="18298"/>
                          <a:stretch/>
                        </pic:blipFill>
                        <pic:spPr bwMode="auto">
                          <a:xfrm>
                            <a:off x="0" y="0"/>
                            <a:ext cx="2194560" cy="670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  <w:shd w:val="clear" w:color="auto" w:fill="C5E0B3" w:themeFill="accent6" w:themeFillTint="66"/>
          </w:tcPr>
          <w:p w14:paraId="2606EF8F" w14:textId="434E7D22" w:rsidR="007927EE" w:rsidRDefault="007927EE" w:rsidP="00873676">
            <w:pPr>
              <w:keepNext/>
              <w:spacing w:after="0"/>
              <w:jc w:val="center"/>
              <w:rPr>
                <w:rFonts w:ascii="Helvetica" w:hAnsi="Helvetica"/>
                <w:noProof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43966AC" wp14:editId="34F7C8D3">
                  <wp:extent cx="2697480" cy="779368"/>
                  <wp:effectExtent l="0" t="0" r="7620" b="190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012" cy="793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49CA5B" w14:textId="77777777" w:rsidR="007927EE" w:rsidRDefault="007927EE">
      <w:pPr>
        <w:spacing w:after="0"/>
        <w:jc w:val="both"/>
        <w:rPr>
          <w:rFonts w:ascii="Helvetica" w:hAnsi="Helvetica"/>
          <w:noProof/>
          <w:sz w:val="24"/>
          <w:lang w:val="en-US"/>
        </w:rPr>
      </w:pPr>
    </w:p>
    <w:tbl>
      <w:tblPr>
        <w:tblStyle w:val="a6"/>
        <w:tblW w:w="9498" w:type="dxa"/>
        <w:tblLook w:val="04A0" w:firstRow="1" w:lastRow="0" w:firstColumn="1" w:lastColumn="0" w:noHBand="0" w:noVBand="1"/>
      </w:tblPr>
      <w:tblGrid>
        <w:gridCol w:w="9576"/>
      </w:tblGrid>
      <w:tr w:rsidR="00C353F8" w14:paraId="7E25E0C5" w14:textId="77777777" w:rsidTr="00C353F8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  <w:shd w:val="clear" w:color="auto" w:fill="C5E0B3" w:themeFill="accent6" w:themeFillTint="66"/>
          </w:tcPr>
          <w:p w14:paraId="45CAAF89" w14:textId="77777777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  <w:p w14:paraId="6AC89AE5" w14:textId="77777777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227BBFA7" wp14:editId="00743B92">
                  <wp:extent cx="5943600" cy="87376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873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67048A" w14:textId="0BBCF325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EEB3716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20AD4A1E" w14:textId="766F8398" w:rsidR="00C47BA4" w:rsidRPr="00CB4025" w:rsidRDefault="0006321F">
      <w:pPr>
        <w:spacing w:after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1.</w:t>
      </w:r>
      <w:r>
        <w:rPr>
          <w:rFonts w:ascii="Helvetica" w:hAnsi="Helvetica"/>
          <w:sz w:val="24"/>
          <w:lang w:val="fr-FR"/>
        </w:rPr>
        <w:t>b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кантус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находится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в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нижнем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голосе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и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F266A1">
        <w:rPr>
          <w:rFonts w:ascii="Helvetica" w:hAnsi="Helvetica"/>
          <w:sz w:val="24"/>
          <w:lang w:val="ru-RU"/>
        </w:rPr>
        <w:t>следует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774CD0">
        <w:rPr>
          <w:rFonts w:ascii="Helvetica" w:hAnsi="Helvetica"/>
          <w:sz w:val="24"/>
          <w:lang w:val="ru-RU"/>
        </w:rPr>
        <w:t>нисходящим</w:t>
      </w:r>
      <w:r w:rsidR="00F266A1">
        <w:rPr>
          <w:rFonts w:ascii="Helvetica" w:hAnsi="Helvetica"/>
          <w:sz w:val="24"/>
          <w:lang w:val="ru-RU"/>
        </w:rPr>
        <w:t xml:space="preserve"> или восходящим скачковым движением </w:t>
      </w:r>
      <w:r w:rsidR="00376EBB">
        <w:rPr>
          <w:rFonts w:ascii="Helvetica" w:hAnsi="Helvetica"/>
          <w:sz w:val="24"/>
          <w:lang w:val="ru-RU"/>
        </w:rPr>
        <w:t>в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тонику</w:t>
      </w:r>
      <w:r w:rsidRPr="00CB4025">
        <w:rPr>
          <w:rFonts w:ascii="Helvetica" w:hAnsi="Helvetica"/>
          <w:sz w:val="24"/>
          <w:lang w:val="ru-RU"/>
        </w:rPr>
        <w:t>:</w:t>
      </w:r>
    </w:p>
    <w:p w14:paraId="330135F1" w14:textId="2DF95420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9498" w:type="dxa"/>
        <w:tblLook w:val="04A0" w:firstRow="1" w:lastRow="0" w:firstColumn="1" w:lastColumn="0" w:noHBand="0" w:noVBand="1"/>
      </w:tblPr>
      <w:tblGrid>
        <w:gridCol w:w="9576"/>
      </w:tblGrid>
      <w:tr w:rsidR="005862E1" w14:paraId="73008717" w14:textId="77777777" w:rsidTr="005862E1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  <w:shd w:val="clear" w:color="auto" w:fill="C5E0B3" w:themeFill="accent6" w:themeFillTint="66"/>
          </w:tcPr>
          <w:p w14:paraId="008D4AA2" w14:textId="77777777" w:rsidR="005862E1" w:rsidRPr="00CB4025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  <w:p w14:paraId="67D3C418" w14:textId="77777777" w:rsidR="005862E1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48AABE17" wp14:editId="594B4B00">
                  <wp:extent cx="5943600" cy="8064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80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387580" w14:textId="4774D31C" w:rsidR="005862E1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511D1CA7" w14:textId="77777777" w:rsidR="005862E1" w:rsidRDefault="005862E1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0284338B" w14:textId="32986AF4" w:rsidR="00C47BA4" w:rsidRPr="00CB4025" w:rsidRDefault="0006321F">
      <w:pPr>
        <w:pStyle w:val="a3"/>
        <w:spacing w:after="0"/>
        <w:ind w:left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2.</w:t>
      </w:r>
      <w:r>
        <w:rPr>
          <w:rFonts w:ascii="Helvetica" w:hAnsi="Helvetica"/>
          <w:sz w:val="24"/>
          <w:lang w:val="fr-FR"/>
        </w:rPr>
        <w:t>a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кантус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находится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верхнем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голосе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следует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поступенным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нисходящим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голосом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тонику</w:t>
      </w:r>
      <w:r w:rsidRPr="00CB4025">
        <w:rPr>
          <w:rFonts w:ascii="Helvetica" w:hAnsi="Helvetica"/>
          <w:sz w:val="24"/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3516"/>
        <w:gridCol w:w="3117"/>
      </w:tblGrid>
      <w:tr w:rsidR="001466EE" w:rsidRPr="00C447FA" w14:paraId="55D19A60" w14:textId="77777777" w:rsidTr="005862E1">
        <w:tc>
          <w:tcPr>
            <w:tcW w:w="3116" w:type="dxa"/>
            <w:shd w:val="clear" w:color="auto" w:fill="C5E0B3" w:themeFill="accent6" w:themeFillTint="66"/>
          </w:tcPr>
          <w:p w14:paraId="6BDA9943" w14:textId="77777777" w:rsidR="00475C0D" w:rsidRPr="00873676" w:rsidRDefault="00475C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117" w:type="dxa"/>
            <w:shd w:val="clear" w:color="auto" w:fill="C5E0B3" w:themeFill="accent6" w:themeFillTint="66"/>
          </w:tcPr>
          <w:p w14:paraId="0FA5D247" w14:textId="77777777" w:rsidR="00C3661F" w:rsidRDefault="00C3661F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Задержание вводного тона</w:t>
            </w:r>
          </w:p>
          <w:p w14:paraId="3C369859" w14:textId="11EEC26F" w:rsidR="00475C0D" w:rsidRPr="00873676" w:rsidRDefault="008B1FCF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тоникой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475C0D">
              <w:rPr>
                <w:i/>
                <w:noProof/>
                <w:lang w:val="ru-RU"/>
              </w:rPr>
              <w:t>в предпоследнем такте</w:t>
            </w:r>
          </w:p>
        </w:tc>
        <w:tc>
          <w:tcPr>
            <w:tcW w:w="3117" w:type="dxa"/>
            <w:shd w:val="clear" w:color="auto" w:fill="C5E0B3" w:themeFill="accent6" w:themeFillTint="66"/>
          </w:tcPr>
          <w:p w14:paraId="157F75A9" w14:textId="77777777" w:rsidR="00475C0D" w:rsidRPr="00873676" w:rsidRDefault="00475C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475C0D" w14:paraId="369EC0E6" w14:textId="77777777" w:rsidTr="00873676">
        <w:tc>
          <w:tcPr>
            <w:tcW w:w="3116" w:type="dxa"/>
            <w:shd w:val="clear" w:color="auto" w:fill="C5E0B3" w:themeFill="accent6" w:themeFillTint="66"/>
          </w:tcPr>
          <w:p w14:paraId="651C47BD" w14:textId="5B437604" w:rsidR="00475C0D" w:rsidRDefault="00475C0D">
            <w:pPr>
              <w:pStyle w:val="a3"/>
              <w:spacing w:after="0"/>
              <w:ind w:left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DB49A87" wp14:editId="02A4B9F0">
                  <wp:extent cx="1559560" cy="767558"/>
                  <wp:effectExtent l="0" t="0" r="254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207" cy="79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shd w:val="clear" w:color="auto" w:fill="C5E0B3" w:themeFill="accent6" w:themeFillTint="66"/>
          </w:tcPr>
          <w:p w14:paraId="08F908F6" w14:textId="0F221991" w:rsidR="00475C0D" w:rsidRDefault="00475C0D">
            <w:pPr>
              <w:pStyle w:val="a3"/>
              <w:spacing w:after="0"/>
              <w:ind w:left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0186A28" wp14:editId="577A1462">
                  <wp:extent cx="2087880" cy="941593"/>
                  <wp:effectExtent l="0" t="0" r="762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737" cy="959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shd w:val="clear" w:color="auto" w:fill="C5E0B3" w:themeFill="accent6" w:themeFillTint="66"/>
          </w:tcPr>
          <w:p w14:paraId="54D97D0A" w14:textId="52067921" w:rsidR="00475C0D" w:rsidRDefault="00475C0D">
            <w:pPr>
              <w:pStyle w:val="a3"/>
              <w:spacing w:after="0"/>
              <w:ind w:left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456645A0" wp14:editId="7F89E5DC">
                  <wp:extent cx="1417320" cy="903605"/>
                  <wp:effectExtent l="0" t="0" r="0" b="0"/>
                  <wp:docPr id="42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154" t="8724"/>
                          <a:stretch/>
                        </pic:blipFill>
                        <pic:spPr bwMode="auto">
                          <a:xfrm>
                            <a:off x="0" y="0"/>
                            <a:ext cx="1417320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CF2FCD" w14:textId="44E0DBF6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3D698864" w14:textId="0F8CF0DE" w:rsidR="00C47BA4" w:rsidRPr="00873676" w:rsidRDefault="0006321F">
      <w:pPr>
        <w:spacing w:after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2.</w:t>
      </w:r>
      <w:r>
        <w:rPr>
          <w:rFonts w:ascii="Helvetica" w:hAnsi="Helvetica"/>
          <w:sz w:val="24"/>
          <w:lang w:val="fr-FR"/>
        </w:rPr>
        <w:t>b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кантус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находится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верхнем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голосе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следует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нисходящим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или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восходящим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B1FCF" w:rsidRPr="00CB4025">
        <w:rPr>
          <w:rFonts w:ascii="Helvetica" w:hAnsi="Helvetica"/>
          <w:sz w:val="24"/>
          <w:lang w:val="ru-RU"/>
        </w:rPr>
        <w:t xml:space="preserve">скачковым </w:t>
      </w:r>
      <w:r w:rsidR="008D5278">
        <w:rPr>
          <w:rFonts w:ascii="Helvetica" w:hAnsi="Helvetica"/>
          <w:sz w:val="24"/>
          <w:lang w:val="ru-RU"/>
        </w:rPr>
        <w:t>движением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тонику</w:t>
      </w:r>
      <w:r w:rsidR="008B1FCF" w:rsidRPr="00873676">
        <w:rPr>
          <w:rFonts w:ascii="Helvetica" w:hAnsi="Helvetica"/>
          <w:sz w:val="24"/>
          <w:lang w:val="ru-RU"/>
        </w:rPr>
        <w:t xml:space="preserve"> (</w:t>
      </w:r>
      <w:r w:rsidR="008B1FCF">
        <w:rPr>
          <w:rFonts w:ascii="Helvetica" w:hAnsi="Helvetica"/>
          <w:sz w:val="24"/>
          <w:lang w:val="ru-RU"/>
        </w:rPr>
        <w:t xml:space="preserve">D </w:t>
      </w:r>
      <w:r w:rsidR="008B1FCF">
        <w:rPr>
          <w:rFonts w:ascii="Helvetica" w:hAnsi="Helvetica" w:cs="Helvetica"/>
          <w:sz w:val="24"/>
          <w:lang w:val="ru-RU"/>
        </w:rPr>
        <w:t>→</w:t>
      </w:r>
      <w:r w:rsidR="008B1FCF">
        <w:rPr>
          <w:rFonts w:ascii="Helvetica" w:hAnsi="Helvetica"/>
          <w:sz w:val="24"/>
          <w:lang w:val="ru-RU"/>
        </w:rPr>
        <w:t xml:space="preserve"> T)</w:t>
      </w:r>
      <w:r w:rsidRPr="00CB4025">
        <w:rPr>
          <w:rFonts w:ascii="Helvetica" w:hAnsi="Helvetica"/>
          <w:sz w:val="24"/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60"/>
        <w:gridCol w:w="236"/>
        <w:gridCol w:w="3509"/>
      </w:tblGrid>
      <w:tr w:rsidR="00C353F8" w:rsidRPr="00C447FA" w14:paraId="7ADA5D7C" w14:textId="77777777" w:rsidTr="00C353F8">
        <w:tc>
          <w:tcPr>
            <w:tcW w:w="4760" w:type="dxa"/>
            <w:shd w:val="clear" w:color="auto" w:fill="C5E0B3" w:themeFill="accent6" w:themeFillTint="66"/>
          </w:tcPr>
          <w:p w14:paraId="285806C9" w14:textId="77777777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236" w:type="dxa"/>
            <w:shd w:val="clear" w:color="auto" w:fill="auto"/>
          </w:tcPr>
          <w:p w14:paraId="6614C0A7" w14:textId="77777777" w:rsidR="00C353F8" w:rsidRPr="00484850" w:rsidRDefault="00C353F8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509" w:type="dxa"/>
            <w:shd w:val="clear" w:color="auto" w:fill="FFE599" w:themeFill="accent4" w:themeFillTint="66"/>
          </w:tcPr>
          <w:p w14:paraId="540910E7" w14:textId="3BD1436F" w:rsidR="00C353F8" w:rsidRPr="00873676" w:rsidRDefault="00C353F8" w:rsidP="00873676">
            <w:pPr>
              <w:keepNext/>
              <w:spacing w:after="0"/>
              <w:rPr>
                <w:i/>
                <w:noProof/>
                <w:lang w:val="ru-RU"/>
              </w:rPr>
            </w:pPr>
            <w:commentRangeStart w:id="76"/>
            <w:r w:rsidRPr="00873676">
              <w:rPr>
                <w:i/>
                <w:noProof/>
                <w:lang w:val="ru-RU"/>
              </w:rPr>
              <w:t>В качестве исключения</w:t>
            </w:r>
            <w:r>
              <w:rPr>
                <w:i/>
                <w:noProof/>
                <w:lang w:val="ru-RU"/>
              </w:rPr>
              <w:t xml:space="preserve"> (</w:t>
            </w:r>
            <w:r w:rsidRPr="00873676">
              <w:rPr>
                <w:rFonts w:hint="cs"/>
                <w:i/>
                <w:noProof/>
                <w:lang w:val="ru-RU"/>
              </w:rPr>
              <w:t>параллельные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октавы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в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кадансе</w:t>
            </w:r>
            <w:r w:rsidRPr="00873676">
              <w:rPr>
                <w:i/>
                <w:noProof/>
                <w:lang w:val="ru-RU"/>
              </w:rPr>
              <w:t>)</w:t>
            </w:r>
            <w:commentRangeEnd w:id="76"/>
            <w:r w:rsidR="0088550F">
              <w:rPr>
                <w:rStyle w:val="a7"/>
              </w:rPr>
              <w:commentReference w:id="76"/>
            </w:r>
          </w:p>
        </w:tc>
      </w:tr>
      <w:tr w:rsidR="00C353F8" w14:paraId="3DD90D31" w14:textId="77777777" w:rsidTr="00C353F8">
        <w:tc>
          <w:tcPr>
            <w:tcW w:w="4760" w:type="dxa"/>
            <w:shd w:val="clear" w:color="auto" w:fill="C5E0B3" w:themeFill="accent6" w:themeFillTint="66"/>
          </w:tcPr>
          <w:p w14:paraId="264149A5" w14:textId="66F40E94" w:rsidR="00C353F8" w:rsidRDefault="00C353F8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1EFC42CB" wp14:editId="4E9B1C4B">
                  <wp:extent cx="2885440" cy="858520"/>
                  <wp:effectExtent l="0" t="0" r="0" b="0"/>
                  <wp:docPr id="37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3761" b="6436"/>
                          <a:stretch/>
                        </pic:blipFill>
                        <pic:spPr bwMode="auto">
                          <a:xfrm>
                            <a:off x="0" y="0"/>
                            <a:ext cx="2885440" cy="858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shd w:val="clear" w:color="auto" w:fill="auto"/>
          </w:tcPr>
          <w:p w14:paraId="547A2FDB" w14:textId="77777777" w:rsidR="00C353F8" w:rsidRDefault="00C353F8">
            <w:pPr>
              <w:spacing w:after="0"/>
              <w:jc w:val="both"/>
              <w:rPr>
                <w:noProof/>
                <w:lang w:val="en-US"/>
              </w:rPr>
            </w:pPr>
          </w:p>
        </w:tc>
        <w:tc>
          <w:tcPr>
            <w:tcW w:w="3509" w:type="dxa"/>
            <w:shd w:val="clear" w:color="auto" w:fill="FFE599" w:themeFill="accent4" w:themeFillTint="66"/>
          </w:tcPr>
          <w:p w14:paraId="31B3127D" w14:textId="6E9D6195" w:rsidR="00C353F8" w:rsidRDefault="00C353F8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219CF6" wp14:editId="64964BDC">
                  <wp:extent cx="1234225" cy="988962"/>
                  <wp:effectExtent l="0" t="0" r="4445" b="190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5520" cy="1014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682EDB" w14:textId="77777777" w:rsidR="00484850" w:rsidRDefault="00484850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1A4307E6" w14:textId="0CB1B4FA" w:rsidR="00C47BA4" w:rsidRPr="00CB4025" w:rsidRDefault="006350CD" w:rsidP="00C74D7B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 xml:space="preserve">Желательно в </w:t>
      </w:r>
      <w:r w:rsidR="00110CBD">
        <w:rPr>
          <w:rFonts w:ascii="Helvetica" w:hAnsi="Helvetica"/>
          <w:sz w:val="24"/>
          <w:lang w:val="ru-RU"/>
        </w:rPr>
        <w:t>предпоследнем такте</w:t>
      </w:r>
      <w:r>
        <w:rPr>
          <w:rFonts w:ascii="Helvetica" w:hAnsi="Helvetica"/>
          <w:sz w:val="24"/>
          <w:lang w:val="ru-RU"/>
        </w:rPr>
        <w:t xml:space="preserve"> </w:t>
      </w:r>
      <w:r w:rsidR="00F74AA0">
        <w:rPr>
          <w:rFonts w:ascii="Helvetica" w:hAnsi="Helvetica"/>
          <w:sz w:val="24"/>
          <w:lang w:val="ru-RU"/>
        </w:rPr>
        <w:t xml:space="preserve">контрапункта </w:t>
      </w:r>
      <w:r>
        <w:rPr>
          <w:rFonts w:ascii="Helvetica" w:hAnsi="Helvetica"/>
          <w:sz w:val="24"/>
          <w:lang w:val="ru-RU"/>
        </w:rPr>
        <w:t>иметь вводн</w:t>
      </w:r>
      <w:r w:rsidR="002224F3">
        <w:rPr>
          <w:rFonts w:ascii="Helvetica" w:hAnsi="Helvetica"/>
          <w:sz w:val="24"/>
          <w:lang w:val="ru-RU"/>
        </w:rPr>
        <w:t>ый</w:t>
      </w:r>
      <w:r>
        <w:rPr>
          <w:rFonts w:ascii="Helvetica" w:hAnsi="Helvetica"/>
          <w:sz w:val="24"/>
          <w:lang w:val="ru-RU"/>
        </w:rPr>
        <w:t xml:space="preserve"> </w:t>
      </w:r>
      <w:r w:rsidR="002224F3">
        <w:rPr>
          <w:rFonts w:ascii="Helvetica" w:hAnsi="Helvetica"/>
          <w:sz w:val="24"/>
          <w:lang w:val="ru-RU"/>
        </w:rPr>
        <w:t xml:space="preserve">тон </w:t>
      </w:r>
      <w:r>
        <w:rPr>
          <w:rFonts w:ascii="Helvetica" w:hAnsi="Helvetica"/>
          <w:sz w:val="24"/>
          <w:lang w:val="ru-RU"/>
        </w:rPr>
        <w:t>в одном из голосов</w:t>
      </w:r>
      <w:r w:rsidR="00DC5247">
        <w:rPr>
          <w:rFonts w:ascii="Helvetica" w:hAnsi="Helvetica"/>
          <w:sz w:val="24"/>
          <w:lang w:val="ru-RU"/>
        </w:rPr>
        <w:t>. Однако, это приводит к уменьшению количества вариантов каденций. Поэтому терпимым является отсутствие вводн</w:t>
      </w:r>
      <w:r w:rsidR="002224F3">
        <w:rPr>
          <w:rFonts w:ascii="Helvetica" w:hAnsi="Helvetica"/>
          <w:sz w:val="24"/>
          <w:lang w:val="ru-RU"/>
        </w:rPr>
        <w:t>ого</w:t>
      </w:r>
      <w:r w:rsidR="00DC5247">
        <w:rPr>
          <w:rFonts w:ascii="Helvetica" w:hAnsi="Helvetica"/>
          <w:sz w:val="24"/>
          <w:lang w:val="ru-RU"/>
        </w:rPr>
        <w:t xml:space="preserve"> </w:t>
      </w:r>
      <w:r w:rsidR="002224F3">
        <w:rPr>
          <w:rFonts w:ascii="Helvetica" w:hAnsi="Helvetica"/>
          <w:sz w:val="24"/>
          <w:lang w:val="ru-RU"/>
        </w:rPr>
        <w:t xml:space="preserve">тона </w:t>
      </w:r>
      <w:r w:rsidR="00DC5247">
        <w:rPr>
          <w:rFonts w:ascii="Helvetica" w:hAnsi="Helvetica"/>
          <w:sz w:val="24"/>
          <w:lang w:val="ru-RU"/>
        </w:rPr>
        <w:t xml:space="preserve">в каденции, если сохраняется </w:t>
      </w:r>
      <w:r w:rsidR="004343B8" w:rsidRPr="00873676">
        <w:rPr>
          <w:rFonts w:ascii="Helvetica" w:hAnsi="Helvetica"/>
          <w:sz w:val="24"/>
          <w:lang w:val="ru-RU"/>
        </w:rPr>
        <w:t>звучание</w:t>
      </w:r>
      <w:r w:rsidR="00AB43B9" w:rsidRPr="00873676">
        <w:rPr>
          <w:rFonts w:ascii="Helvetica" w:hAnsi="Helvetica"/>
          <w:sz w:val="24"/>
          <w:lang w:val="ru-RU"/>
        </w:rPr>
        <w:t xml:space="preserve"> </w:t>
      </w:r>
      <w:r w:rsidR="0015727F" w:rsidRPr="00873676">
        <w:rPr>
          <w:rFonts w:ascii="Helvetica" w:hAnsi="Helvetica"/>
          <w:sz w:val="24"/>
          <w:lang w:val="ru-RU"/>
        </w:rPr>
        <w:t xml:space="preserve">устойчивого </w:t>
      </w:r>
      <w:r w:rsidR="00AB43B9" w:rsidRPr="00873676">
        <w:rPr>
          <w:rFonts w:ascii="Helvetica" w:hAnsi="Helvetica"/>
          <w:sz w:val="24"/>
          <w:lang w:val="ru-RU"/>
        </w:rPr>
        <w:t>окончания контрапункта</w:t>
      </w:r>
      <w:r w:rsidR="00BA35A8" w:rsidRPr="00873676">
        <w:rPr>
          <w:rFonts w:ascii="Helvetica" w:hAnsi="Helvetica"/>
          <w:sz w:val="24"/>
          <w:lang w:val="ru-RU"/>
        </w:rPr>
        <w:t xml:space="preserve"> (</w:t>
      </w:r>
      <w:commentRangeStart w:id="77"/>
      <w:r w:rsidR="00BA35A8" w:rsidRPr="00873676">
        <w:rPr>
          <w:rFonts w:ascii="Helvetica" w:hAnsi="Helvetica"/>
          <w:sz w:val="24"/>
          <w:lang w:val="ru-RU"/>
        </w:rPr>
        <w:t>а</w:t>
      </w:r>
      <w:r w:rsidR="000A42A0">
        <w:rPr>
          <w:rFonts w:ascii="Helvetica" w:hAnsi="Helvetica"/>
          <w:sz w:val="24"/>
          <w:lang w:val="ru-RU"/>
        </w:rPr>
        <w:t xml:space="preserve">втентическая </w:t>
      </w:r>
      <w:r w:rsidR="00BA35A8" w:rsidRPr="00873676">
        <w:rPr>
          <w:rFonts w:ascii="Helvetica" w:hAnsi="Helvetica"/>
          <w:sz w:val="24"/>
          <w:lang w:val="ru-RU"/>
        </w:rPr>
        <w:t>каденция</w:t>
      </w:r>
      <w:commentRangeEnd w:id="77"/>
      <w:r w:rsidR="0079421E">
        <w:rPr>
          <w:rStyle w:val="a7"/>
        </w:rPr>
        <w:commentReference w:id="77"/>
      </w:r>
      <w:r w:rsidR="00BA35A8" w:rsidRPr="00873676">
        <w:rPr>
          <w:rFonts w:ascii="Helvetica" w:hAnsi="Helvetica"/>
          <w:sz w:val="24"/>
          <w:lang w:val="ru-RU"/>
        </w:rPr>
        <w:t>)</w:t>
      </w:r>
      <w:r w:rsidR="00DC5247" w:rsidRPr="00370DEF">
        <w:rPr>
          <w:rFonts w:ascii="Helvetica" w:hAnsi="Helvetica"/>
          <w:sz w:val="24"/>
          <w:lang w:val="ru-RU"/>
        </w:rPr>
        <w:t>.</w:t>
      </w:r>
    </w:p>
    <w:p w14:paraId="4D607049" w14:textId="77777777" w:rsidR="00FF6096" w:rsidRPr="006012A4" w:rsidRDefault="00FF6096">
      <w:pPr>
        <w:spacing w:after="0" w:line="240" w:lineRule="auto"/>
        <w:rPr>
          <w:rFonts w:asciiTheme="majorHAnsi" w:hAnsiTheme="majorHAnsi" w:cstheme="majorBidi"/>
          <w:color w:val="2E74B5" w:themeColor="accent1" w:themeShade="BF"/>
          <w:sz w:val="32"/>
          <w:szCs w:val="32"/>
          <w:lang w:val="ru-RU"/>
        </w:rPr>
      </w:pPr>
      <w:r w:rsidRPr="00CB4025">
        <w:rPr>
          <w:lang w:val="ru-RU"/>
        </w:rPr>
        <w:br w:type="page"/>
      </w:r>
    </w:p>
    <w:p w14:paraId="7CE8A81B" w14:textId="52FF947B" w:rsidR="00FF6096" w:rsidRPr="00873676" w:rsidRDefault="00FF6096" w:rsidP="00873676">
      <w:pPr>
        <w:pStyle w:val="1"/>
        <w:rPr>
          <w:lang w:val="ru-RU"/>
        </w:rPr>
      </w:pPr>
      <w:r>
        <w:rPr>
          <w:lang w:val="ru-RU"/>
        </w:rPr>
        <w:lastRenderedPageBreak/>
        <w:t>Контрапункт</w:t>
      </w:r>
      <w:r w:rsidRPr="006012A4">
        <w:rPr>
          <w:lang w:val="ru-RU"/>
        </w:rPr>
        <w:t xml:space="preserve"> 3-</w:t>
      </w:r>
      <w:r>
        <w:rPr>
          <w:lang w:val="ru-RU"/>
        </w:rPr>
        <w:t>го</w:t>
      </w:r>
      <w:r w:rsidRPr="006012A4">
        <w:rPr>
          <w:lang w:val="ru-RU"/>
        </w:rPr>
        <w:t xml:space="preserve"> </w:t>
      </w:r>
      <w:r>
        <w:rPr>
          <w:lang w:val="ru-RU"/>
        </w:rPr>
        <w:t>разряда</w:t>
      </w:r>
      <w:r w:rsidRPr="006012A4">
        <w:rPr>
          <w:lang w:val="ru-RU"/>
        </w:rPr>
        <w:t xml:space="preserve"> - </w:t>
      </w:r>
      <w:r>
        <w:rPr>
          <w:lang w:val="ru-RU"/>
        </w:rPr>
        <w:t>четверти</w:t>
      </w:r>
    </w:p>
    <w:p w14:paraId="04861B22" w14:textId="77777777" w:rsidR="00FF6096" w:rsidRPr="006012A4" w:rsidRDefault="00FF6096" w:rsidP="00FF6096">
      <w:pPr>
        <w:spacing w:after="0"/>
        <w:jc w:val="center"/>
        <w:rPr>
          <w:rFonts w:ascii="Helvetica" w:hAnsi="Helvetica"/>
          <w:sz w:val="24"/>
          <w:lang w:val="ru-RU"/>
        </w:rPr>
      </w:pPr>
    </w:p>
    <w:p w14:paraId="0FEC6B1E" w14:textId="078AEDF5" w:rsidR="00FF7766" w:rsidRPr="00873676" w:rsidRDefault="00F87A94" w:rsidP="003D391B">
      <w:pPr>
        <w:pStyle w:val="ad"/>
        <w:spacing w:before="60" w:line="278" w:lineRule="auto"/>
        <w:ind w:left="0" w:right="337" w:firstLine="720"/>
        <w:jc w:val="both"/>
        <w:rPr>
          <w:sz w:val="29"/>
          <w:lang w:val="ru-RU"/>
        </w:rPr>
      </w:pPr>
      <w:r>
        <w:rPr>
          <w:lang w:val="ru-RU"/>
        </w:rPr>
        <w:t>Упражнение</w:t>
      </w:r>
      <w:r w:rsidRPr="00797090">
        <w:rPr>
          <w:lang w:val="ru-RU"/>
        </w:rPr>
        <w:t xml:space="preserve"> </w:t>
      </w:r>
      <w:r>
        <w:rPr>
          <w:lang w:val="ru-RU"/>
        </w:rPr>
        <w:t>противопоставления</w:t>
      </w:r>
      <w:r w:rsidRPr="00797090">
        <w:rPr>
          <w:lang w:val="ru-RU"/>
        </w:rPr>
        <w:t xml:space="preserve"> </w:t>
      </w:r>
      <w:r>
        <w:rPr>
          <w:lang w:val="ru-RU"/>
        </w:rPr>
        <w:t>четырех</w:t>
      </w:r>
      <w:r w:rsidRPr="00797090">
        <w:rPr>
          <w:lang w:val="ru-RU"/>
        </w:rPr>
        <w:t xml:space="preserve"> </w:t>
      </w:r>
      <w:r>
        <w:rPr>
          <w:lang w:val="ru-RU"/>
        </w:rPr>
        <w:t>четвертей</w:t>
      </w:r>
      <w:r w:rsidRPr="00797090">
        <w:rPr>
          <w:lang w:val="ru-RU"/>
        </w:rPr>
        <w:t xml:space="preserve"> </w:t>
      </w:r>
      <w:r>
        <w:rPr>
          <w:lang w:val="ru-RU"/>
        </w:rPr>
        <w:t>в</w:t>
      </w:r>
      <w:r w:rsidRPr="00797090">
        <w:rPr>
          <w:lang w:val="ru-RU"/>
        </w:rPr>
        <w:t xml:space="preserve"> </w:t>
      </w:r>
      <w:r>
        <w:rPr>
          <w:lang w:val="ru-RU"/>
        </w:rPr>
        <w:t>одном</w:t>
      </w:r>
      <w:r w:rsidRPr="00797090">
        <w:rPr>
          <w:lang w:val="ru-RU"/>
        </w:rPr>
        <w:t xml:space="preserve"> </w:t>
      </w:r>
      <w:r>
        <w:rPr>
          <w:lang w:val="ru-RU"/>
        </w:rPr>
        <w:t>голосе</w:t>
      </w:r>
      <w:r w:rsidRPr="00797090">
        <w:rPr>
          <w:lang w:val="ru-RU"/>
        </w:rPr>
        <w:t xml:space="preserve"> </w:t>
      </w:r>
      <w:r>
        <w:rPr>
          <w:lang w:val="ru-RU"/>
        </w:rPr>
        <w:t>целой</w:t>
      </w:r>
      <w:r w:rsidRPr="00797090">
        <w:rPr>
          <w:lang w:val="ru-RU"/>
        </w:rPr>
        <w:t xml:space="preserve"> </w:t>
      </w:r>
      <w:r>
        <w:rPr>
          <w:lang w:val="ru-RU"/>
        </w:rPr>
        <w:t>ноте</w:t>
      </w:r>
      <w:r w:rsidRPr="00797090">
        <w:rPr>
          <w:lang w:val="ru-RU"/>
        </w:rPr>
        <w:t xml:space="preserve"> </w:t>
      </w:r>
      <w:r>
        <w:rPr>
          <w:lang w:val="ru-RU"/>
        </w:rPr>
        <w:t>в</w:t>
      </w:r>
      <w:r w:rsidRPr="00797090">
        <w:rPr>
          <w:lang w:val="ru-RU"/>
        </w:rPr>
        <w:t xml:space="preserve"> </w:t>
      </w:r>
      <w:r>
        <w:rPr>
          <w:lang w:val="ru-RU"/>
        </w:rPr>
        <w:t>другом</w:t>
      </w:r>
      <w:r w:rsidRPr="00797090">
        <w:rPr>
          <w:lang w:val="ru-RU"/>
        </w:rPr>
        <w:t xml:space="preserve"> </w:t>
      </w:r>
      <w:r>
        <w:rPr>
          <w:lang w:val="ru-RU"/>
        </w:rPr>
        <w:t>голосе</w:t>
      </w:r>
      <w:r w:rsidRPr="00797090">
        <w:rPr>
          <w:lang w:val="ru-RU"/>
        </w:rPr>
        <w:t xml:space="preserve"> (</w:t>
      </w:r>
      <w:r w:rsidR="00045590" w:rsidRPr="0031221C">
        <w:rPr>
          <w:rFonts w:ascii="Helvetica" w:hAnsi="Helvetica"/>
          <w:i/>
          <w:lang w:val="ru-RU"/>
        </w:rPr>
        <w:t>cantus firmus</w:t>
      </w:r>
      <w:r w:rsidRPr="00873676">
        <w:rPr>
          <w:lang w:val="ru-RU"/>
        </w:rPr>
        <w:t xml:space="preserve">) </w:t>
      </w:r>
      <w:r>
        <w:rPr>
          <w:lang w:val="ru-RU"/>
        </w:rPr>
        <w:t>предназначено</w:t>
      </w:r>
      <w:r w:rsidRPr="00797090">
        <w:rPr>
          <w:lang w:val="ru-RU"/>
        </w:rPr>
        <w:t xml:space="preserve"> </w:t>
      </w:r>
      <w:r>
        <w:rPr>
          <w:lang w:val="ru-RU"/>
        </w:rPr>
        <w:t>для</w:t>
      </w:r>
      <w:r w:rsidRPr="00797090">
        <w:rPr>
          <w:lang w:val="ru-RU"/>
        </w:rPr>
        <w:t xml:space="preserve"> </w:t>
      </w:r>
      <w:r>
        <w:rPr>
          <w:lang w:val="ru-RU"/>
        </w:rPr>
        <w:t>развития</w:t>
      </w:r>
      <w:r w:rsidRPr="00797090">
        <w:rPr>
          <w:lang w:val="ru-RU"/>
        </w:rPr>
        <w:t xml:space="preserve"> </w:t>
      </w:r>
      <w:r>
        <w:rPr>
          <w:lang w:val="ru-RU"/>
        </w:rPr>
        <w:t>мелодического письма, содержащего больше декоративных нот, чем в предыдущем разряде. В</w:t>
      </w:r>
      <w:r w:rsidRPr="00797090">
        <w:rPr>
          <w:lang w:val="ru-RU"/>
        </w:rPr>
        <w:t xml:space="preserve"> </w:t>
      </w:r>
      <w:r>
        <w:rPr>
          <w:lang w:val="ru-RU"/>
        </w:rPr>
        <w:t>третьем</w:t>
      </w:r>
      <w:r w:rsidRPr="00797090">
        <w:rPr>
          <w:lang w:val="ru-RU"/>
        </w:rPr>
        <w:t xml:space="preserve"> </w:t>
      </w:r>
      <w:r>
        <w:rPr>
          <w:lang w:val="ru-RU"/>
        </w:rPr>
        <w:t>разряде</w:t>
      </w:r>
      <w:r w:rsidRPr="00797090">
        <w:rPr>
          <w:lang w:val="ru-RU"/>
        </w:rPr>
        <w:t xml:space="preserve"> </w:t>
      </w:r>
      <w:r w:rsidR="00BF50C0" w:rsidRPr="000C5A74">
        <w:rPr>
          <w:lang w:val="ru-RU"/>
        </w:rPr>
        <w:t>обычно</w:t>
      </w:r>
      <w:r w:rsidRPr="00797090">
        <w:rPr>
          <w:lang w:val="ru-RU"/>
        </w:rPr>
        <w:t xml:space="preserve"> </w:t>
      </w:r>
      <w:r>
        <w:rPr>
          <w:lang w:val="ru-RU"/>
        </w:rPr>
        <w:t>больше всего поступенного движения. Мелодические</w:t>
      </w:r>
      <w:r w:rsidRPr="006012A4">
        <w:rPr>
          <w:lang w:val="ru-RU"/>
        </w:rPr>
        <w:t xml:space="preserve"> </w:t>
      </w:r>
      <w:r>
        <w:rPr>
          <w:lang w:val="ru-RU"/>
        </w:rPr>
        <w:t>и</w:t>
      </w:r>
      <w:r w:rsidRPr="006012A4">
        <w:rPr>
          <w:lang w:val="ru-RU"/>
        </w:rPr>
        <w:t xml:space="preserve"> </w:t>
      </w:r>
      <w:r>
        <w:rPr>
          <w:lang w:val="ru-RU"/>
        </w:rPr>
        <w:t>гармонические</w:t>
      </w:r>
      <w:r w:rsidRPr="006012A4">
        <w:rPr>
          <w:lang w:val="ru-RU"/>
        </w:rPr>
        <w:t xml:space="preserve"> </w:t>
      </w:r>
      <w:r>
        <w:rPr>
          <w:lang w:val="ru-RU"/>
        </w:rPr>
        <w:t>правила</w:t>
      </w:r>
      <w:r w:rsidRPr="006012A4">
        <w:rPr>
          <w:lang w:val="ru-RU"/>
        </w:rPr>
        <w:t xml:space="preserve"> </w:t>
      </w:r>
      <w:r>
        <w:rPr>
          <w:lang w:val="ru-RU"/>
        </w:rPr>
        <w:t>второго</w:t>
      </w:r>
      <w:r w:rsidRPr="006012A4">
        <w:rPr>
          <w:lang w:val="ru-RU"/>
        </w:rPr>
        <w:t xml:space="preserve"> </w:t>
      </w:r>
      <w:r>
        <w:rPr>
          <w:lang w:val="ru-RU"/>
        </w:rPr>
        <w:t>разряда</w:t>
      </w:r>
      <w:r w:rsidRPr="006012A4">
        <w:rPr>
          <w:lang w:val="ru-RU"/>
        </w:rPr>
        <w:t xml:space="preserve"> </w:t>
      </w:r>
      <w:r>
        <w:rPr>
          <w:lang w:val="ru-RU"/>
        </w:rPr>
        <w:t>остаются</w:t>
      </w:r>
      <w:r w:rsidRPr="006012A4">
        <w:rPr>
          <w:lang w:val="ru-RU"/>
        </w:rPr>
        <w:t xml:space="preserve"> </w:t>
      </w:r>
      <w:r>
        <w:rPr>
          <w:lang w:val="ru-RU"/>
        </w:rPr>
        <w:t>в</w:t>
      </w:r>
      <w:r w:rsidRPr="006012A4">
        <w:rPr>
          <w:lang w:val="ru-RU"/>
        </w:rPr>
        <w:t xml:space="preserve"> </w:t>
      </w:r>
      <w:r>
        <w:rPr>
          <w:lang w:val="ru-RU"/>
        </w:rPr>
        <w:t>силе</w:t>
      </w:r>
      <w:r w:rsidR="00895FC8" w:rsidRPr="00873676">
        <w:rPr>
          <w:lang w:val="ru-RU"/>
        </w:rPr>
        <w:t>.</w:t>
      </w:r>
    </w:p>
    <w:p w14:paraId="7BD60CF3" w14:textId="42025433" w:rsidR="00FF7766" w:rsidRPr="006012A4" w:rsidRDefault="006F2504" w:rsidP="003D391B">
      <w:pPr>
        <w:pStyle w:val="1"/>
        <w:rPr>
          <w:lang w:val="ru-RU"/>
        </w:rPr>
      </w:pPr>
      <w:r>
        <w:rPr>
          <w:lang w:val="ru-RU"/>
        </w:rPr>
        <w:t>Важные наблюдения</w:t>
      </w:r>
      <w:r w:rsidR="00FF7766" w:rsidRPr="006012A4">
        <w:rPr>
          <w:lang w:val="ru-RU"/>
        </w:rPr>
        <w:t>:</w:t>
      </w:r>
    </w:p>
    <w:p w14:paraId="5DBBC92D" w14:textId="77777777" w:rsidR="00FF7766" w:rsidRPr="006012A4" w:rsidRDefault="00FF7766" w:rsidP="003D391B">
      <w:pPr>
        <w:pStyle w:val="ad"/>
        <w:spacing w:before="7"/>
        <w:ind w:left="0"/>
        <w:rPr>
          <w:b/>
          <w:sz w:val="31"/>
          <w:lang w:val="ru-RU"/>
        </w:rPr>
      </w:pPr>
    </w:p>
    <w:p w14:paraId="0821A9C7" w14:textId="75081586" w:rsidR="00FF7766" w:rsidRPr="00873676" w:rsidRDefault="003627BA" w:rsidP="003D391B">
      <w:pPr>
        <w:pStyle w:val="ad"/>
        <w:spacing w:line="278" w:lineRule="auto"/>
        <w:ind w:left="0" w:right="401"/>
        <w:rPr>
          <w:lang w:val="ru-RU"/>
        </w:rPr>
      </w:pPr>
      <w:r>
        <w:rPr>
          <w:lang w:val="ru-RU"/>
        </w:rPr>
        <w:t>Плавная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и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удобная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для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пения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мелодия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должна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иметь</w:t>
      </w:r>
      <w:r w:rsidR="005B001C" w:rsidRPr="006012A4">
        <w:rPr>
          <w:lang w:val="ru-RU"/>
        </w:rPr>
        <w:t xml:space="preserve"> </w:t>
      </w:r>
      <w:commentRangeStart w:id="78"/>
      <w:r w:rsidRPr="00873676">
        <w:rPr>
          <w:lang w:val="ru-RU"/>
        </w:rPr>
        <w:t>слышимое</w:t>
      </w:r>
      <w:r w:rsidR="005B001C" w:rsidRPr="00873676">
        <w:rPr>
          <w:lang w:val="ru-RU"/>
        </w:rPr>
        <w:t xml:space="preserve"> </w:t>
      </w:r>
      <w:r w:rsidRPr="00873676">
        <w:rPr>
          <w:lang w:val="ru-RU"/>
        </w:rPr>
        <w:t>мелодическое</w:t>
      </w:r>
      <w:r w:rsidR="005B001C" w:rsidRPr="00873676">
        <w:rPr>
          <w:lang w:val="ru-RU"/>
        </w:rPr>
        <w:t xml:space="preserve"> </w:t>
      </w:r>
      <w:r w:rsidRPr="00873676">
        <w:rPr>
          <w:lang w:val="ru-RU"/>
        </w:rPr>
        <w:t xml:space="preserve">направление </w:t>
      </w:r>
      <w:r w:rsidR="005B001C" w:rsidRPr="00873676">
        <w:rPr>
          <w:lang w:val="ru-RU"/>
        </w:rPr>
        <w:t xml:space="preserve">и </w:t>
      </w:r>
      <w:r w:rsidRPr="00873676">
        <w:rPr>
          <w:lang w:val="ru-RU"/>
        </w:rPr>
        <w:t>ограниченное количество смен направлени</w:t>
      </w:r>
      <w:r>
        <w:rPr>
          <w:lang w:val="ru-RU"/>
        </w:rPr>
        <w:t>я</w:t>
      </w:r>
      <w:commentRangeEnd w:id="78"/>
      <w:r w:rsidR="00FF5E01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78"/>
      </w:r>
      <w:r w:rsidR="005B001C" w:rsidRPr="006012A4">
        <w:rPr>
          <w:lang w:val="ru-RU"/>
        </w:rPr>
        <w:t>.</w:t>
      </w:r>
    </w:p>
    <w:p w14:paraId="0E7AF663" w14:textId="01B30FF7" w:rsidR="00FF7766" w:rsidRPr="006012A4" w:rsidRDefault="00FF7766" w:rsidP="003D391B">
      <w:pPr>
        <w:pStyle w:val="ad"/>
        <w:spacing w:before="9"/>
        <w:ind w:left="0"/>
        <w:rPr>
          <w:sz w:val="27"/>
          <w:lang w:val="ru-RU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98"/>
      </w:tblGrid>
      <w:tr w:rsidR="006012A4" w14:paraId="3769D25B" w14:textId="77777777" w:rsidTr="00DD21E2">
        <w:tc>
          <w:tcPr>
            <w:tcW w:w="9498" w:type="dxa"/>
            <w:shd w:val="clear" w:color="auto" w:fill="C5E0B3" w:themeFill="accent6" w:themeFillTint="66"/>
          </w:tcPr>
          <w:p w14:paraId="17371693" w14:textId="2F6C3DFD" w:rsidR="006012A4" w:rsidRPr="006012A4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Гибкая мелодия</w:t>
            </w:r>
          </w:p>
        </w:tc>
      </w:tr>
      <w:tr w:rsidR="006012A4" w14:paraId="24865819" w14:textId="77777777" w:rsidTr="00DD21E2">
        <w:tc>
          <w:tcPr>
            <w:tcW w:w="9498" w:type="dxa"/>
            <w:shd w:val="clear" w:color="auto" w:fill="C5E0B3" w:themeFill="accent6" w:themeFillTint="66"/>
          </w:tcPr>
          <w:p w14:paraId="71B7B570" w14:textId="693C8105" w:rsidR="006012A4" w:rsidRDefault="006012A4" w:rsidP="00DD21E2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12E88B6" wp14:editId="013F9D8A">
                  <wp:extent cx="5719010" cy="762535"/>
                  <wp:effectExtent l="0" t="0" r="0" b="0"/>
                  <wp:docPr id="159" name="Рисунок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5573" cy="768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9C4817" w14:textId="77777777" w:rsidR="006012A4" w:rsidRDefault="006012A4" w:rsidP="00873676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4D783286" w14:textId="6F467B5A" w:rsidR="006012A4" w:rsidRDefault="006012A4" w:rsidP="003D391B">
      <w:pPr>
        <w:pStyle w:val="ad"/>
        <w:spacing w:before="9"/>
        <w:ind w:left="0"/>
        <w:rPr>
          <w:sz w:val="27"/>
          <w:lang w:val="fr-CA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9649"/>
      </w:tblGrid>
      <w:tr w:rsidR="006012A4" w14:paraId="67381D77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0E0B6BED" w14:textId="18218662" w:rsidR="006012A4" w:rsidRPr="00DD21E2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Негибкая мелодия</w:t>
            </w:r>
          </w:p>
        </w:tc>
      </w:tr>
      <w:tr w:rsidR="006012A4" w:rsidRPr="00C447FA" w14:paraId="5B40D741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6ECF4B2C" w14:textId="2398FBC5" w:rsidR="006012A4" w:rsidRDefault="006012A4" w:rsidP="00DD21E2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3EFF8078" wp14:editId="6AF05581">
                  <wp:extent cx="5989962" cy="537882"/>
                  <wp:effectExtent l="0" t="0" r="0" b="0"/>
                  <wp:docPr id="161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 rotWithShape="1">
                          <a:blip r:embed="rId54" cstate="print"/>
                          <a:srcRect t="34867" b="22431"/>
                          <a:stretch/>
                        </pic:blipFill>
                        <pic:spPr bwMode="auto">
                          <a:xfrm>
                            <a:off x="0" y="0"/>
                            <a:ext cx="5989962" cy="537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4460C2" w14:textId="24691F80" w:rsidR="006012A4" w:rsidRPr="00873676" w:rsidRDefault="006012A4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В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этом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примере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мелодический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смысл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отсутствует</w:t>
            </w:r>
            <w:r w:rsidRPr="00873676">
              <w:rPr>
                <w:i/>
                <w:noProof/>
                <w:lang w:val="ru-RU"/>
              </w:rPr>
              <w:t xml:space="preserve">, </w:t>
            </w:r>
            <w:r w:rsidRPr="00873676">
              <w:rPr>
                <w:rFonts w:hint="cs"/>
                <w:i/>
                <w:noProof/>
                <w:lang w:val="ru-RU"/>
              </w:rPr>
              <w:t>поскольку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мелодия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6408C8">
              <w:rPr>
                <w:i/>
                <w:noProof/>
                <w:lang w:val="ru-RU"/>
              </w:rPr>
              <w:t xml:space="preserve">возвращается к одним и тем же </w:t>
            </w:r>
            <w:r w:rsidRPr="00873676">
              <w:rPr>
                <w:rFonts w:hint="cs"/>
                <w:i/>
                <w:noProof/>
                <w:lang w:val="ru-RU"/>
              </w:rPr>
              <w:t>нот</w:t>
            </w:r>
            <w:r w:rsidR="006408C8">
              <w:rPr>
                <w:i/>
                <w:noProof/>
                <w:lang w:val="ru-RU"/>
              </w:rPr>
              <w:t>ам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и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нет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8767E6">
              <w:rPr>
                <w:i/>
                <w:noProof/>
                <w:lang w:val="ru-RU"/>
              </w:rPr>
              <w:t xml:space="preserve">выраженного </w:t>
            </w:r>
            <w:r w:rsidRPr="00873676">
              <w:rPr>
                <w:rFonts w:hint="cs"/>
                <w:i/>
                <w:noProof/>
                <w:lang w:val="ru-RU"/>
              </w:rPr>
              <w:t>направления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развития</w:t>
            </w:r>
            <w:r w:rsidR="008767E6">
              <w:rPr>
                <w:i/>
                <w:noProof/>
                <w:lang w:val="ru-RU"/>
              </w:rPr>
              <w:t xml:space="preserve">. В тот момент, когда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кажется</w:t>
            </w:r>
            <w:r w:rsidR="008767E6">
              <w:rPr>
                <w:i/>
                <w:noProof/>
                <w:lang w:val="ru-RU"/>
              </w:rPr>
              <w:t xml:space="preserve">, что мелодия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уже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>
              <w:rPr>
                <w:i/>
                <w:noProof/>
                <w:lang w:val="ru-RU"/>
              </w:rPr>
              <w:t xml:space="preserve">принимает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определенное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направление</w:t>
            </w:r>
            <w:r w:rsidR="008767E6" w:rsidRPr="008767E6">
              <w:rPr>
                <w:i/>
                <w:noProof/>
                <w:lang w:val="ru-RU"/>
              </w:rPr>
              <w:t xml:space="preserve">, </w:t>
            </w:r>
            <w:r w:rsidR="008767E6">
              <w:rPr>
                <w:i/>
                <w:noProof/>
                <w:lang w:val="ru-RU"/>
              </w:rPr>
              <w:t xml:space="preserve">оно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прерывается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сменой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направления</w:t>
            </w:r>
            <w:r w:rsidR="008767E6">
              <w:rPr>
                <w:i/>
                <w:noProof/>
                <w:lang w:val="ru-RU"/>
              </w:rPr>
              <w:t>.</w:t>
            </w:r>
          </w:p>
        </w:tc>
      </w:tr>
    </w:tbl>
    <w:p w14:paraId="6D2BD091" w14:textId="77777777" w:rsidR="006408C8" w:rsidRPr="00873676" w:rsidRDefault="006408C8" w:rsidP="003D391B">
      <w:pPr>
        <w:pStyle w:val="ad"/>
        <w:spacing w:before="9"/>
        <w:ind w:left="0"/>
        <w:rPr>
          <w:sz w:val="27"/>
          <w:lang w:val="ru-RU"/>
        </w:rPr>
      </w:pPr>
    </w:p>
    <w:p w14:paraId="1DA5A2BA" w14:textId="4E7294F3" w:rsidR="00FF7766" w:rsidRPr="00873676" w:rsidRDefault="00C94DDD" w:rsidP="003D391B">
      <w:pPr>
        <w:pStyle w:val="ad"/>
        <w:spacing w:before="70"/>
        <w:ind w:left="0"/>
        <w:jc w:val="both"/>
        <w:rPr>
          <w:lang w:val="ru-RU"/>
        </w:rPr>
      </w:pPr>
      <w:r w:rsidRPr="00873676">
        <w:rPr>
          <w:lang w:val="ru-RU"/>
        </w:rPr>
        <w:t xml:space="preserve">Обращение с квинтами и </w:t>
      </w:r>
      <w:r w:rsidR="006C7DB2" w:rsidRPr="00873676">
        <w:rPr>
          <w:lang w:val="ru-RU"/>
        </w:rPr>
        <w:t>октавами</w:t>
      </w:r>
      <w:r w:rsidRPr="00873676">
        <w:rPr>
          <w:lang w:val="ru-RU"/>
        </w:rPr>
        <w:t xml:space="preserve"> </w:t>
      </w:r>
      <w:r w:rsidR="006B57BC" w:rsidRPr="00873676">
        <w:rPr>
          <w:lang w:val="ru-RU"/>
        </w:rPr>
        <w:t xml:space="preserve">должно быть таким же как в </w:t>
      </w:r>
      <w:r w:rsidRPr="00873676">
        <w:rPr>
          <w:lang w:val="ru-RU"/>
        </w:rPr>
        <w:t>предыдущи</w:t>
      </w:r>
      <w:r w:rsidR="006B57BC" w:rsidRPr="00873676">
        <w:rPr>
          <w:lang w:val="ru-RU"/>
        </w:rPr>
        <w:t>х</w:t>
      </w:r>
      <w:r w:rsidRPr="00873676">
        <w:rPr>
          <w:lang w:val="ru-RU"/>
        </w:rPr>
        <w:t xml:space="preserve"> </w:t>
      </w:r>
      <w:r w:rsidR="006B57BC" w:rsidRPr="00873676">
        <w:rPr>
          <w:lang w:val="ru-RU"/>
        </w:rPr>
        <w:t>разрядах</w:t>
      </w:r>
      <w:r w:rsidRPr="00873676">
        <w:rPr>
          <w:lang w:val="ru-RU"/>
        </w:rPr>
        <w:t xml:space="preserve"> контрапункта:</w:t>
      </w:r>
    </w:p>
    <w:p w14:paraId="6E7D5D6C" w14:textId="1A0DF0E5" w:rsidR="00FF7766" w:rsidRDefault="00055AC8" w:rsidP="003D391B">
      <w:pPr>
        <w:pStyle w:val="1"/>
        <w:jc w:val="both"/>
        <w:rPr>
          <w:lang w:val="ru-RU"/>
        </w:rPr>
      </w:pPr>
      <w:r>
        <w:rPr>
          <w:lang w:val="ru-RU"/>
        </w:rPr>
        <w:t>На слабую долю</w:t>
      </w:r>
    </w:p>
    <w:p w14:paraId="67069760" w14:textId="77777777" w:rsidR="006012A4" w:rsidRPr="006012A4" w:rsidRDefault="006012A4" w:rsidP="00873676">
      <w:pPr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56"/>
        <w:gridCol w:w="349"/>
        <w:gridCol w:w="4158"/>
      </w:tblGrid>
      <w:tr w:rsidR="000E6C57" w:rsidRPr="00C447FA" w14:paraId="606CADC7" w14:textId="77777777" w:rsidTr="006012A4">
        <w:tc>
          <w:tcPr>
            <w:tcW w:w="3337" w:type="dxa"/>
            <w:shd w:val="clear" w:color="auto" w:fill="C5E0B3" w:themeFill="accent6" w:themeFillTint="66"/>
          </w:tcPr>
          <w:p w14:paraId="25D25D33" w14:textId="4A878FD5" w:rsidR="006012A4" w:rsidRPr="00DD21E2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6012A4">
              <w:rPr>
                <w:rFonts w:hint="cs"/>
                <w:i/>
                <w:noProof/>
                <w:lang w:val="ru-RU"/>
              </w:rPr>
              <w:t>Противоположное</w:t>
            </w:r>
            <w:r w:rsidRPr="006012A4">
              <w:rPr>
                <w:i/>
                <w:noProof/>
                <w:lang w:val="ru-RU"/>
              </w:rPr>
              <w:t xml:space="preserve"> </w:t>
            </w:r>
            <w:r w:rsidRPr="006012A4">
              <w:rPr>
                <w:rFonts w:hint="cs"/>
                <w:i/>
                <w:noProof/>
                <w:lang w:val="ru-RU"/>
              </w:rPr>
              <w:t>движение</w:t>
            </w:r>
          </w:p>
        </w:tc>
        <w:tc>
          <w:tcPr>
            <w:tcW w:w="349" w:type="dxa"/>
          </w:tcPr>
          <w:p w14:paraId="124E341D" w14:textId="77777777" w:rsidR="006012A4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5D31F40E" w14:textId="75AAB073" w:rsidR="006012A4" w:rsidRPr="00DD21E2" w:rsidRDefault="006012A4" w:rsidP="006012A4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Одна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из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квинт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образована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негармонической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нотой</w:t>
            </w:r>
          </w:p>
        </w:tc>
      </w:tr>
      <w:tr w:rsidR="000E6C57" w14:paraId="7B7578BA" w14:textId="77777777" w:rsidTr="006012A4">
        <w:tc>
          <w:tcPr>
            <w:tcW w:w="3337" w:type="dxa"/>
            <w:shd w:val="clear" w:color="auto" w:fill="C5E0B3" w:themeFill="accent6" w:themeFillTint="66"/>
          </w:tcPr>
          <w:p w14:paraId="44538C53" w14:textId="5C515495" w:rsidR="006012A4" w:rsidRDefault="006012A4" w:rsidP="00DD21E2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726B63D" wp14:editId="22AC160E">
                  <wp:extent cx="2432232" cy="700067"/>
                  <wp:effectExtent l="0" t="0" r="6350" b="5080"/>
                  <wp:docPr id="170" name="Рисунок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172" cy="714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" w:type="dxa"/>
          </w:tcPr>
          <w:p w14:paraId="543B2E9B" w14:textId="77777777" w:rsidR="006012A4" w:rsidRDefault="006012A4" w:rsidP="00DD21E2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7D77E412" w14:textId="48C56ED4" w:rsidR="006012A4" w:rsidRDefault="000E6C57" w:rsidP="00DD21E2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9399680" wp14:editId="47B74EC5">
                  <wp:extent cx="2503714" cy="797314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518" cy="81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6C57" w:rsidRPr="0002143E" w14:paraId="5206D9B4" w14:textId="77777777" w:rsidTr="006012A4">
        <w:tc>
          <w:tcPr>
            <w:tcW w:w="3337" w:type="dxa"/>
            <w:shd w:val="clear" w:color="auto" w:fill="C5E0B3" w:themeFill="accent6" w:themeFillTint="66"/>
          </w:tcPr>
          <w:p w14:paraId="64A570E1" w14:textId="4DA5BE23" w:rsidR="006012A4" w:rsidRPr="00DD21E2" w:rsidRDefault="006012A4" w:rsidP="00DD21E2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49" w:type="dxa"/>
          </w:tcPr>
          <w:p w14:paraId="39E84493" w14:textId="77777777" w:rsidR="006012A4" w:rsidRPr="00585F1D" w:rsidRDefault="006012A4" w:rsidP="00DD21E2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</w:tcPr>
          <w:p w14:paraId="1E9B9744" w14:textId="3C36E72F" w:rsidR="006012A4" w:rsidRPr="00DD21E2" w:rsidRDefault="006012A4" w:rsidP="00DD21E2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</w:tr>
    </w:tbl>
    <w:p w14:paraId="086B667C" w14:textId="77777777" w:rsidR="006012A4" w:rsidRPr="00873676" w:rsidRDefault="006012A4" w:rsidP="00873676">
      <w:pPr>
        <w:rPr>
          <w:lang w:val="ru-RU"/>
        </w:rPr>
      </w:pPr>
    </w:p>
    <w:p w14:paraId="792AC50E" w14:textId="6CB14FD5" w:rsidR="00FF7766" w:rsidRPr="00873676" w:rsidRDefault="00FF7766" w:rsidP="003D391B">
      <w:pPr>
        <w:pStyle w:val="ad"/>
        <w:spacing w:before="88" w:line="295" w:lineRule="auto"/>
        <w:ind w:left="0" w:right="401"/>
        <w:rPr>
          <w:lang w:val="ru-RU"/>
        </w:rPr>
      </w:pPr>
      <w:r w:rsidRPr="00B3206D">
        <w:rPr>
          <w:lang w:val="fr-CA"/>
        </w:rPr>
        <w:t>N</w:t>
      </w:r>
      <w:r w:rsidRPr="00873676">
        <w:rPr>
          <w:lang w:val="ru-RU"/>
        </w:rPr>
        <w:t>.</w:t>
      </w:r>
      <w:r w:rsidRPr="00B3206D">
        <w:rPr>
          <w:lang w:val="fr-CA"/>
        </w:rPr>
        <w:t>B</w:t>
      </w:r>
      <w:r w:rsidRPr="00873676">
        <w:rPr>
          <w:lang w:val="ru-RU"/>
        </w:rPr>
        <w:t xml:space="preserve">. : </w:t>
      </w:r>
      <w:r w:rsidR="002062F3">
        <w:rPr>
          <w:lang w:val="ru-RU"/>
        </w:rPr>
        <w:t>Негармоническая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октава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встречается</w:t>
      </w:r>
      <w:r w:rsidR="002062F3" w:rsidRPr="002062F3">
        <w:rPr>
          <w:lang w:val="ru-RU"/>
        </w:rPr>
        <w:t xml:space="preserve"> </w:t>
      </w:r>
      <w:commentRangeStart w:id="79"/>
      <w:r w:rsidR="002062F3">
        <w:rPr>
          <w:lang w:val="ru-RU"/>
        </w:rPr>
        <w:t>только</w:t>
      </w:r>
      <w:r w:rsidR="002062F3" w:rsidRPr="002062F3">
        <w:rPr>
          <w:lang w:val="ru-RU"/>
        </w:rPr>
        <w:t xml:space="preserve"> </w:t>
      </w:r>
      <w:commentRangeEnd w:id="79"/>
      <w:r w:rsidR="00025C8F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79"/>
      </w:r>
      <w:r w:rsidR="002062F3">
        <w:rPr>
          <w:lang w:val="ru-RU"/>
        </w:rPr>
        <w:t>в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контрапункте</w:t>
      </w:r>
      <w:r w:rsidR="002062F3" w:rsidRPr="002062F3">
        <w:rPr>
          <w:lang w:val="ru-RU"/>
        </w:rPr>
        <w:t xml:space="preserve">, </w:t>
      </w:r>
      <w:r w:rsidR="005703EE">
        <w:rPr>
          <w:lang w:val="ru-RU"/>
        </w:rPr>
        <w:t>в которо</w:t>
      </w:r>
      <w:r w:rsidR="002062F3">
        <w:rPr>
          <w:lang w:val="ru-RU"/>
        </w:rPr>
        <w:t xml:space="preserve">м не менее двух голосов ритмически </w:t>
      </w:r>
      <w:r w:rsidR="009F3FF7">
        <w:rPr>
          <w:lang w:val="ru-RU"/>
        </w:rPr>
        <w:t xml:space="preserve">подвижны </w:t>
      </w:r>
      <w:r w:rsidR="002062F3">
        <w:rPr>
          <w:lang w:val="ru-RU"/>
        </w:rPr>
        <w:t>(образованы не целыми нотами).</w:t>
      </w:r>
    </w:p>
    <w:p w14:paraId="78D69C6C" w14:textId="77777777" w:rsidR="00FF7766" w:rsidRPr="00873676" w:rsidRDefault="00FF7766" w:rsidP="003D391B">
      <w:pPr>
        <w:pStyle w:val="ad"/>
        <w:spacing w:before="2"/>
        <w:ind w:left="0"/>
        <w:rPr>
          <w:sz w:val="26"/>
          <w:lang w:val="ru-RU"/>
        </w:rPr>
      </w:pPr>
    </w:p>
    <w:p w14:paraId="17963A0B" w14:textId="2C219FCE" w:rsidR="000E6C57" w:rsidRDefault="0078578C" w:rsidP="003D391B">
      <w:pPr>
        <w:pStyle w:val="ad"/>
        <w:spacing w:after="5" w:line="278" w:lineRule="auto"/>
        <w:ind w:left="0" w:right="337"/>
        <w:jc w:val="both"/>
        <w:rPr>
          <w:lang w:val="ru-RU"/>
        </w:rPr>
      </w:pPr>
      <w:r>
        <w:rPr>
          <w:lang w:val="ru-RU"/>
        </w:rPr>
        <w:t>Помните</w:t>
      </w:r>
      <w:r w:rsidRPr="000E6C57">
        <w:rPr>
          <w:lang w:val="ru-RU"/>
        </w:rPr>
        <w:t xml:space="preserve">, </w:t>
      </w:r>
      <w:r>
        <w:rPr>
          <w:lang w:val="ru-RU"/>
        </w:rPr>
        <w:t>что</w:t>
      </w:r>
      <w:r w:rsidRPr="000E6C57">
        <w:rPr>
          <w:lang w:val="ru-RU"/>
        </w:rPr>
        <w:t xml:space="preserve"> </w:t>
      </w:r>
      <w:r>
        <w:rPr>
          <w:lang w:val="ru-RU"/>
        </w:rPr>
        <w:t>к</w:t>
      </w:r>
      <w:r w:rsidRPr="000E6C57">
        <w:rPr>
          <w:lang w:val="ru-RU"/>
        </w:rPr>
        <w:t xml:space="preserve"> </w:t>
      </w:r>
      <w:r>
        <w:rPr>
          <w:lang w:val="ru-RU"/>
        </w:rPr>
        <w:t>любой</w:t>
      </w:r>
      <w:r w:rsidRPr="000E6C57">
        <w:rPr>
          <w:lang w:val="ru-RU"/>
        </w:rPr>
        <w:t xml:space="preserve"> </w:t>
      </w:r>
      <w:r>
        <w:rPr>
          <w:lang w:val="ru-RU"/>
        </w:rPr>
        <w:t>ноте</w:t>
      </w:r>
      <w:r w:rsidRPr="000E6C57">
        <w:rPr>
          <w:lang w:val="ru-RU"/>
        </w:rPr>
        <w:t xml:space="preserve">, </w:t>
      </w:r>
      <w:r>
        <w:rPr>
          <w:lang w:val="ru-RU"/>
        </w:rPr>
        <w:t>не</w:t>
      </w:r>
      <w:r w:rsidRPr="000E6C57">
        <w:rPr>
          <w:lang w:val="ru-RU"/>
        </w:rPr>
        <w:t xml:space="preserve"> </w:t>
      </w:r>
      <w:r>
        <w:rPr>
          <w:lang w:val="ru-RU"/>
        </w:rPr>
        <w:t>являющейся</w:t>
      </w:r>
      <w:r w:rsidRPr="000E6C57">
        <w:rPr>
          <w:lang w:val="ru-RU"/>
        </w:rPr>
        <w:t xml:space="preserve"> </w:t>
      </w:r>
      <w:r>
        <w:rPr>
          <w:lang w:val="ru-RU"/>
        </w:rPr>
        <w:t>частью</w:t>
      </w:r>
      <w:r w:rsidRPr="000E6C57">
        <w:rPr>
          <w:lang w:val="ru-RU"/>
        </w:rPr>
        <w:t xml:space="preserve"> </w:t>
      </w:r>
      <w:r>
        <w:rPr>
          <w:lang w:val="ru-RU"/>
        </w:rPr>
        <w:t>гармонии</w:t>
      </w:r>
      <w:r w:rsidRPr="000E6C57">
        <w:rPr>
          <w:lang w:val="ru-RU"/>
        </w:rPr>
        <w:t xml:space="preserve">, </w:t>
      </w:r>
      <w:r>
        <w:rPr>
          <w:lang w:val="ru-RU"/>
        </w:rPr>
        <w:t>нужно</w:t>
      </w:r>
      <w:r w:rsidRPr="000E6C57">
        <w:rPr>
          <w:lang w:val="ru-RU"/>
        </w:rPr>
        <w:t xml:space="preserve"> </w:t>
      </w:r>
      <w:r>
        <w:rPr>
          <w:lang w:val="ru-RU"/>
        </w:rPr>
        <w:t>подходить</w:t>
      </w:r>
      <w:r w:rsidRPr="000E6C57">
        <w:rPr>
          <w:lang w:val="ru-RU"/>
        </w:rPr>
        <w:t xml:space="preserve"> </w:t>
      </w:r>
      <w:r>
        <w:rPr>
          <w:lang w:val="ru-RU"/>
        </w:rPr>
        <w:t>и</w:t>
      </w:r>
      <w:r w:rsidRPr="000E6C57">
        <w:rPr>
          <w:lang w:val="ru-RU"/>
        </w:rPr>
        <w:t xml:space="preserve"> </w:t>
      </w:r>
      <w:r>
        <w:rPr>
          <w:lang w:val="ru-RU"/>
        </w:rPr>
        <w:t xml:space="preserve">отходить </w:t>
      </w:r>
      <w:commentRangeStart w:id="80"/>
      <w:r>
        <w:rPr>
          <w:lang w:val="ru-RU"/>
        </w:rPr>
        <w:t>поступенно</w:t>
      </w:r>
      <w:commentRangeEnd w:id="80"/>
      <w:r w:rsidR="00025C8F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80"/>
      </w:r>
      <w:r w:rsidR="00AD0819">
        <w:rPr>
          <w:lang w:val="ru-RU"/>
        </w:rPr>
        <w:t xml:space="preserve"> (кроме камбиаты, опевания и предъема)</w:t>
      </w:r>
      <w:r>
        <w:rPr>
          <w:lang w:val="ru-RU"/>
        </w:rPr>
        <w:t>. В</w:t>
      </w:r>
      <w:r w:rsidRPr="000E6C57">
        <w:rPr>
          <w:lang w:val="ru-RU"/>
        </w:rPr>
        <w:t xml:space="preserve"> </w:t>
      </w:r>
      <w:r>
        <w:rPr>
          <w:lang w:val="ru-RU"/>
        </w:rPr>
        <w:t>противном</w:t>
      </w:r>
      <w:r w:rsidRPr="000E6C57">
        <w:rPr>
          <w:lang w:val="ru-RU"/>
        </w:rPr>
        <w:t xml:space="preserve"> </w:t>
      </w:r>
      <w:r>
        <w:rPr>
          <w:lang w:val="ru-RU"/>
        </w:rPr>
        <w:t>случае</w:t>
      </w:r>
      <w:r w:rsidRPr="000E6C57">
        <w:rPr>
          <w:lang w:val="ru-RU"/>
        </w:rPr>
        <w:t xml:space="preserve">, </w:t>
      </w:r>
      <w:r>
        <w:rPr>
          <w:lang w:val="ru-RU"/>
        </w:rPr>
        <w:t>эта</w:t>
      </w:r>
      <w:r w:rsidRPr="000E6C57">
        <w:rPr>
          <w:lang w:val="ru-RU"/>
        </w:rPr>
        <w:t xml:space="preserve"> </w:t>
      </w:r>
      <w:r>
        <w:rPr>
          <w:lang w:val="ru-RU"/>
        </w:rPr>
        <w:t>нота</w:t>
      </w:r>
      <w:r w:rsidRPr="000E6C57">
        <w:rPr>
          <w:lang w:val="ru-RU"/>
        </w:rPr>
        <w:t xml:space="preserve"> </w:t>
      </w:r>
      <w:r>
        <w:rPr>
          <w:lang w:val="ru-RU"/>
        </w:rPr>
        <w:t>будет</w:t>
      </w:r>
      <w:r w:rsidRPr="000E6C57">
        <w:rPr>
          <w:lang w:val="ru-RU"/>
        </w:rPr>
        <w:t xml:space="preserve"> </w:t>
      </w:r>
      <w:r>
        <w:rPr>
          <w:lang w:val="ru-RU"/>
        </w:rPr>
        <w:lastRenderedPageBreak/>
        <w:t>считаться</w:t>
      </w:r>
      <w:r w:rsidRPr="000E6C57">
        <w:rPr>
          <w:lang w:val="ru-RU"/>
        </w:rPr>
        <w:t xml:space="preserve"> </w:t>
      </w:r>
      <w:r>
        <w:rPr>
          <w:lang w:val="ru-RU"/>
        </w:rPr>
        <w:t>брошенной</w:t>
      </w:r>
      <w:r w:rsidRPr="000E6C57">
        <w:rPr>
          <w:lang w:val="ru-RU"/>
        </w:rPr>
        <w:t xml:space="preserve"> (</w:t>
      </w:r>
      <w:r>
        <w:rPr>
          <w:lang w:val="ru-RU"/>
        </w:rPr>
        <w:t>в</w:t>
      </w:r>
      <w:r w:rsidRPr="000E6C57">
        <w:rPr>
          <w:lang w:val="ru-RU"/>
        </w:rPr>
        <w:t xml:space="preserve"> </w:t>
      </w:r>
      <w:r>
        <w:rPr>
          <w:lang w:val="ru-RU"/>
        </w:rPr>
        <w:t>данный</w:t>
      </w:r>
      <w:r w:rsidRPr="000E6C57">
        <w:rPr>
          <w:lang w:val="ru-RU"/>
        </w:rPr>
        <w:t xml:space="preserve"> </w:t>
      </w:r>
      <w:r>
        <w:rPr>
          <w:lang w:val="ru-RU"/>
        </w:rPr>
        <w:t>момент</w:t>
      </w:r>
      <w:r w:rsidRPr="000E6C57">
        <w:rPr>
          <w:lang w:val="ru-RU"/>
        </w:rPr>
        <w:t xml:space="preserve"> </w:t>
      </w:r>
      <w:r>
        <w:rPr>
          <w:lang w:val="ru-RU"/>
        </w:rPr>
        <w:t>не</w:t>
      </w:r>
      <w:r w:rsidRPr="000E6C57">
        <w:rPr>
          <w:lang w:val="ru-RU"/>
        </w:rPr>
        <w:t xml:space="preserve"> </w:t>
      </w:r>
      <w:r>
        <w:rPr>
          <w:lang w:val="ru-RU"/>
        </w:rPr>
        <w:t>разрешена в школьном контрапункт</w:t>
      </w:r>
      <w:r w:rsidR="000E6C57">
        <w:rPr>
          <w:lang w:val="ru-RU"/>
        </w:rPr>
        <w:t>е</w:t>
      </w:r>
      <w:r>
        <w:rPr>
          <w:lang w:val="ru-RU"/>
        </w:rPr>
        <w:t>).</w:t>
      </w:r>
    </w:p>
    <w:p w14:paraId="5F99103B" w14:textId="77777777" w:rsidR="000E6C57" w:rsidRPr="00873676" w:rsidRDefault="000E6C57" w:rsidP="003D391B">
      <w:pPr>
        <w:pStyle w:val="ad"/>
        <w:spacing w:after="5" w:line="278" w:lineRule="auto"/>
        <w:ind w:left="0" w:right="337"/>
        <w:jc w:val="both"/>
        <w:rPr>
          <w:lang w:val="ru-RU"/>
        </w:rPr>
      </w:pPr>
    </w:p>
    <w:tbl>
      <w:tblPr>
        <w:tblStyle w:val="a6"/>
        <w:tblW w:w="37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3765"/>
      </w:tblGrid>
      <w:tr w:rsidR="000E6C57" w14:paraId="2E9779ED" w14:textId="77777777" w:rsidTr="00873676">
        <w:tc>
          <w:tcPr>
            <w:tcW w:w="3748" w:type="dxa"/>
            <w:shd w:val="clear" w:color="auto" w:fill="F4B083" w:themeFill="accent2" w:themeFillTint="99"/>
          </w:tcPr>
          <w:p w14:paraId="0E109E59" w14:textId="0B4F25F3" w:rsidR="000E6C57" w:rsidRPr="00DD21E2" w:rsidRDefault="000E6C57" w:rsidP="00F257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Брошенные ноты</w:t>
            </w:r>
          </w:p>
        </w:tc>
      </w:tr>
      <w:tr w:rsidR="000E6C57" w:rsidRPr="00F257C6" w14:paraId="27576E05" w14:textId="77777777" w:rsidTr="00873676">
        <w:tc>
          <w:tcPr>
            <w:tcW w:w="3748" w:type="dxa"/>
            <w:shd w:val="clear" w:color="auto" w:fill="F4B083" w:themeFill="accent2" w:themeFillTint="99"/>
          </w:tcPr>
          <w:p w14:paraId="042D386B" w14:textId="5234819A" w:rsidR="000E6C57" w:rsidRDefault="000E6C57" w:rsidP="00F257C6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35CCE02" wp14:editId="7E617D5A">
                  <wp:extent cx="2254225" cy="530664"/>
                  <wp:effectExtent l="0" t="0" r="0" b="317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579" cy="560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DA00A4" w14:textId="231FFD42" w:rsidR="000E6C57" w:rsidRPr="00F257C6" w:rsidRDefault="000E6C57" w:rsidP="00F257C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BB5D332" w14:textId="77777777" w:rsidR="000E6C57" w:rsidRDefault="000E6C57" w:rsidP="003D391B">
      <w:pPr>
        <w:pStyle w:val="ad"/>
        <w:spacing w:before="35"/>
        <w:ind w:left="0"/>
        <w:rPr>
          <w:lang w:val="fr-CA"/>
        </w:rPr>
      </w:pPr>
    </w:p>
    <w:p w14:paraId="2EFC8225" w14:textId="3999070F" w:rsidR="00FF7766" w:rsidRDefault="00771B9D" w:rsidP="003D391B">
      <w:pPr>
        <w:pStyle w:val="ad"/>
        <w:spacing w:before="35"/>
        <w:ind w:left="0"/>
        <w:rPr>
          <w:lang w:val="ru-RU"/>
        </w:rPr>
      </w:pPr>
      <w:r>
        <w:rPr>
          <w:lang w:val="ru-RU"/>
        </w:rPr>
        <w:t>Начиная с третьего разряда разрешено двойное опевание</w:t>
      </w:r>
      <w:r w:rsidR="00FF7766" w:rsidRPr="00873676">
        <w:rPr>
          <w:lang w:val="ru-RU"/>
        </w:rPr>
        <w:t>:</w:t>
      </w:r>
    </w:p>
    <w:p w14:paraId="3FE640B0" w14:textId="77777777" w:rsidR="007175B4" w:rsidRPr="00873676" w:rsidRDefault="007175B4" w:rsidP="003D391B">
      <w:pPr>
        <w:pStyle w:val="ad"/>
        <w:spacing w:before="35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56"/>
      </w:tblGrid>
      <w:tr w:rsidR="00424AFF" w14:paraId="409E4734" w14:textId="77777777" w:rsidTr="00873676">
        <w:tc>
          <w:tcPr>
            <w:tcW w:w="7956" w:type="dxa"/>
            <w:shd w:val="clear" w:color="auto" w:fill="C5E0B3" w:themeFill="accent6" w:themeFillTint="66"/>
          </w:tcPr>
          <w:p w14:paraId="05F5C549" w14:textId="2BFFD46C" w:rsidR="00424AFF" w:rsidRPr="006012A4" w:rsidRDefault="00424AFF" w:rsidP="00F257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Двойное опевание</w:t>
            </w:r>
          </w:p>
        </w:tc>
      </w:tr>
      <w:tr w:rsidR="00424AFF" w14:paraId="76489DDA" w14:textId="77777777" w:rsidTr="00873676">
        <w:tc>
          <w:tcPr>
            <w:tcW w:w="7956" w:type="dxa"/>
            <w:shd w:val="clear" w:color="auto" w:fill="C5E0B3" w:themeFill="accent6" w:themeFillTint="66"/>
          </w:tcPr>
          <w:p w14:paraId="131E6CE3" w14:textId="37A7BFAF" w:rsidR="00424AFF" w:rsidRDefault="00424AFF" w:rsidP="00F257C6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F91D80A" wp14:editId="513F53BD">
                  <wp:extent cx="4909457" cy="633730"/>
                  <wp:effectExtent l="0" t="0" r="5715" b="0"/>
                  <wp:docPr id="69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png"/>
                          <pic:cNvPicPr/>
                        </pic:nvPicPr>
                        <pic:blipFill rotWithShape="1"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861"/>
                          <a:stretch/>
                        </pic:blipFill>
                        <pic:spPr bwMode="auto">
                          <a:xfrm>
                            <a:off x="0" y="0"/>
                            <a:ext cx="4910400" cy="633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143EF86" w14:textId="77777777" w:rsidR="00424AFF" w:rsidRDefault="00424AFF" w:rsidP="00F257C6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2819A444" w14:textId="77777777" w:rsidR="00FF7766" w:rsidRPr="00873676" w:rsidRDefault="00FF7766" w:rsidP="003D391B">
      <w:pPr>
        <w:pStyle w:val="ad"/>
        <w:ind w:left="0"/>
        <w:rPr>
          <w:lang w:val="ru-RU"/>
        </w:rPr>
      </w:pPr>
    </w:p>
    <w:p w14:paraId="7ABF863A" w14:textId="49033FFA" w:rsidR="00FF7766" w:rsidRDefault="002D7282" w:rsidP="003D391B">
      <w:pPr>
        <w:pStyle w:val="ad"/>
        <w:spacing w:before="141"/>
        <w:ind w:left="0"/>
        <w:rPr>
          <w:lang w:val="ru-RU"/>
        </w:rPr>
      </w:pPr>
      <w:r>
        <w:rPr>
          <w:lang w:val="ru-RU"/>
        </w:rPr>
        <w:t>а также камбиата</w:t>
      </w:r>
      <w:r w:rsidR="00FF7766" w:rsidRPr="00873676">
        <w:rPr>
          <w:lang w:val="ru-RU"/>
        </w:rPr>
        <w:t>:</w:t>
      </w:r>
    </w:p>
    <w:p w14:paraId="45D981BA" w14:textId="77777777" w:rsidR="007144B7" w:rsidRDefault="007144B7" w:rsidP="003D391B">
      <w:pPr>
        <w:pStyle w:val="ad"/>
        <w:spacing w:before="141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33"/>
      </w:tblGrid>
      <w:tr w:rsidR="007144B7" w14:paraId="2FAAB3E8" w14:textId="77777777" w:rsidTr="007D1E38">
        <w:tc>
          <w:tcPr>
            <w:tcW w:w="7956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145"/>
              <w:gridCol w:w="5862"/>
            </w:tblGrid>
            <w:tr w:rsidR="007144B7" w14:paraId="4567C53B" w14:textId="77777777" w:rsidTr="00873676">
              <w:tc>
                <w:tcPr>
                  <w:tcW w:w="3145" w:type="dxa"/>
                </w:tcPr>
                <w:p w14:paraId="16800571" w14:textId="599CF7F1" w:rsidR="007144B7" w:rsidRDefault="007144B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терция</w:t>
                  </w:r>
                </w:p>
              </w:tc>
              <w:tc>
                <w:tcPr>
                  <w:tcW w:w="5862" w:type="dxa"/>
                </w:tcPr>
                <w:p w14:paraId="485D7BEB" w14:textId="4C2BE3D9" w:rsidR="007144B7" w:rsidRDefault="007144B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терция</w:t>
                  </w:r>
                </w:p>
              </w:tc>
            </w:tr>
          </w:tbl>
          <w:p w14:paraId="18A5E764" w14:textId="1AA6922E" w:rsidR="007144B7" w:rsidRPr="006012A4" w:rsidRDefault="007144B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7144B7" w:rsidRPr="00C447FA" w14:paraId="1E1A258D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42C4972F" w14:textId="5AB41A0F" w:rsidR="007144B7" w:rsidRDefault="007144B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A5897A7" wp14:editId="2D66F882">
                  <wp:extent cx="5726133" cy="723719"/>
                  <wp:effectExtent l="0" t="0" r="0" b="635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5752" cy="75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E8BFFE" w14:textId="730B0DF7" w:rsidR="007144B7" w:rsidRPr="00873676" w:rsidRDefault="007144B7" w:rsidP="00C114FF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Эти две ноты опевают гармоническую ноту</w:t>
            </w:r>
          </w:p>
        </w:tc>
      </w:tr>
    </w:tbl>
    <w:p w14:paraId="1CF5B177" w14:textId="77777777" w:rsidR="007144B7" w:rsidRPr="00873676" w:rsidRDefault="007144B7" w:rsidP="003D391B">
      <w:pPr>
        <w:pStyle w:val="ad"/>
        <w:spacing w:before="141"/>
        <w:ind w:left="0"/>
        <w:rPr>
          <w:lang w:val="ru-RU"/>
        </w:rPr>
      </w:pPr>
    </w:p>
    <w:p w14:paraId="208D4623" w14:textId="4D8A5936" w:rsidR="00FF7766" w:rsidRPr="00873676" w:rsidRDefault="00B10853" w:rsidP="003D391B">
      <w:pPr>
        <w:pStyle w:val="ad"/>
        <w:spacing w:before="104"/>
        <w:ind w:left="0"/>
        <w:rPr>
          <w:lang w:val="ru-RU"/>
        </w:rPr>
      </w:pPr>
      <w:r>
        <w:rPr>
          <w:u w:val="single"/>
          <w:lang w:val="ru-RU"/>
        </w:rPr>
        <w:t>Возможные окончания контрапункта 3-го разряда</w:t>
      </w:r>
      <w:r w:rsidR="00FF7766" w:rsidRPr="00873676">
        <w:rPr>
          <w:lang w:val="ru-RU"/>
        </w:rPr>
        <w:t>:</w:t>
      </w:r>
    </w:p>
    <w:p w14:paraId="44E8A883" w14:textId="77777777" w:rsidR="00A134F5" w:rsidRDefault="00A134F5" w:rsidP="00A134F5">
      <w:pPr>
        <w:pStyle w:val="ad"/>
        <w:spacing w:before="9"/>
        <w:ind w:left="0"/>
        <w:rPr>
          <w:sz w:val="20"/>
          <w:lang w:val="ru-RU"/>
        </w:rPr>
      </w:pPr>
    </w:p>
    <w:p w14:paraId="59884250" w14:textId="5B64CBBB" w:rsidR="00A134F5" w:rsidRPr="000C5A74" w:rsidRDefault="00A134F5" w:rsidP="00A134F5">
      <w:pPr>
        <w:pStyle w:val="ad"/>
        <w:spacing w:before="9"/>
        <w:ind w:left="0"/>
        <w:rPr>
          <w:sz w:val="20"/>
          <w:lang w:val="ru-RU"/>
        </w:rPr>
      </w:pPr>
      <w:r>
        <w:rPr>
          <w:sz w:val="20"/>
          <w:lang w:val="ru-RU"/>
        </w:rPr>
        <w:t xml:space="preserve">С нотами </w:t>
      </w:r>
      <w:r>
        <w:rPr>
          <w:sz w:val="20"/>
        </w:rPr>
        <w:t>II</w:t>
      </w:r>
      <w:r w:rsidRPr="007D1E38">
        <w:rPr>
          <w:sz w:val="20"/>
          <w:lang w:val="ru-RU"/>
        </w:rPr>
        <w:t>-</w:t>
      </w:r>
      <w:r>
        <w:rPr>
          <w:sz w:val="20"/>
        </w:rPr>
        <w:t>I</w:t>
      </w:r>
      <w:r w:rsidRPr="007D1E38">
        <w:rPr>
          <w:sz w:val="20"/>
          <w:lang w:val="ru-RU"/>
        </w:rPr>
        <w:t xml:space="preserve"> </w:t>
      </w:r>
      <w:r>
        <w:rPr>
          <w:sz w:val="20"/>
          <w:lang w:val="ru-RU"/>
        </w:rPr>
        <w:t>в нижнем голосе:</w:t>
      </w:r>
    </w:p>
    <w:p w14:paraId="4A1C0329" w14:textId="417352D1" w:rsidR="00A134F5" w:rsidRDefault="00A134F5" w:rsidP="003D391B">
      <w:pPr>
        <w:pStyle w:val="ad"/>
        <w:spacing w:before="9"/>
        <w:ind w:left="0"/>
        <w:rPr>
          <w:sz w:val="20"/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6"/>
      </w:tblGrid>
      <w:tr w:rsidR="007144B7" w14:paraId="0388B342" w14:textId="77777777" w:rsidTr="007D1E38">
        <w:tc>
          <w:tcPr>
            <w:tcW w:w="7956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004"/>
              <w:gridCol w:w="992"/>
              <w:gridCol w:w="3674"/>
            </w:tblGrid>
            <w:tr w:rsidR="007144B7" w14:paraId="6F1B5C47" w14:textId="77777777" w:rsidTr="00873676">
              <w:tc>
                <w:tcPr>
                  <w:tcW w:w="4004" w:type="dxa"/>
                </w:tcPr>
                <w:p w14:paraId="3E83D738" w14:textId="06C4E482" w:rsidR="007144B7" w:rsidRDefault="007144B7" w:rsidP="00873676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двойное опевание</w:t>
                  </w:r>
                </w:p>
              </w:tc>
              <w:tc>
                <w:tcPr>
                  <w:tcW w:w="992" w:type="dxa"/>
                </w:tcPr>
                <w:p w14:paraId="3D3178ED" w14:textId="77777777" w:rsidR="007144B7" w:rsidRDefault="007144B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3674" w:type="dxa"/>
                </w:tcPr>
                <w:p w14:paraId="62E4659E" w14:textId="38EED36B" w:rsidR="007144B7" w:rsidRDefault="007144B7" w:rsidP="00873676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тритон</w:t>
                  </w:r>
                </w:p>
              </w:tc>
            </w:tr>
          </w:tbl>
          <w:p w14:paraId="07AFEFA1" w14:textId="77777777" w:rsidR="007144B7" w:rsidRPr="006012A4" w:rsidRDefault="007144B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7144B7" w:rsidRPr="007D1E38" w14:paraId="78C1D7AD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2E518E32" w14:textId="1A400284" w:rsidR="007144B7" w:rsidRDefault="007144B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4AD4C6F" wp14:editId="3933CBB2">
                  <wp:extent cx="5503333" cy="662634"/>
                  <wp:effectExtent l="0" t="0" r="2540" b="4445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3828" cy="67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C8D5E1" w14:textId="4F71D224" w:rsidR="007144B7" w:rsidRPr="007D1E38" w:rsidRDefault="007144B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25895418" w14:textId="6F4A387C" w:rsidR="007144B7" w:rsidRDefault="007144B7" w:rsidP="003D391B">
      <w:pPr>
        <w:pStyle w:val="ad"/>
        <w:spacing w:before="9"/>
        <w:ind w:left="0"/>
        <w:rPr>
          <w:sz w:val="20"/>
          <w:lang w:val="ru-RU"/>
        </w:rPr>
      </w:pPr>
    </w:p>
    <w:p w14:paraId="2FFC3F03" w14:textId="77777777" w:rsidR="00572DD7" w:rsidRDefault="00A134F5" w:rsidP="003D391B">
      <w:pPr>
        <w:pStyle w:val="ad"/>
        <w:spacing w:before="60"/>
        <w:ind w:left="0"/>
        <w:rPr>
          <w:lang w:val="ru-RU"/>
        </w:rPr>
      </w:pPr>
      <w:r>
        <w:rPr>
          <w:lang w:val="ru-RU"/>
        </w:rPr>
        <w:t>С</w:t>
      </w:r>
      <w:r w:rsidRPr="00C114FF">
        <w:rPr>
          <w:lang w:val="ru-RU"/>
        </w:rPr>
        <w:t xml:space="preserve"> </w:t>
      </w:r>
      <w:r>
        <w:rPr>
          <w:lang w:val="ru-RU"/>
        </w:rPr>
        <w:t>вводн</w:t>
      </w:r>
      <w:r w:rsidR="00E80AE1">
        <w:rPr>
          <w:lang w:val="ru-RU"/>
        </w:rPr>
        <w:t>ым</w:t>
      </w:r>
      <w:r w:rsidRPr="00C114FF">
        <w:rPr>
          <w:lang w:val="ru-RU"/>
        </w:rPr>
        <w:t xml:space="preserve"> </w:t>
      </w:r>
      <w:r w:rsidR="00E80AE1">
        <w:rPr>
          <w:lang w:val="ru-RU"/>
        </w:rPr>
        <w:t>тоном</w:t>
      </w:r>
      <w:r w:rsidRPr="00C114FF">
        <w:rPr>
          <w:lang w:val="ru-RU"/>
        </w:rPr>
        <w:t xml:space="preserve"> </w:t>
      </w:r>
      <w:r>
        <w:rPr>
          <w:lang w:val="ru-RU"/>
        </w:rPr>
        <w:t>в</w:t>
      </w:r>
      <w:r w:rsidRPr="00C114FF">
        <w:rPr>
          <w:lang w:val="ru-RU"/>
        </w:rPr>
        <w:t xml:space="preserve"> </w:t>
      </w:r>
      <w:r>
        <w:rPr>
          <w:lang w:val="ru-RU"/>
        </w:rPr>
        <w:t>среднем</w:t>
      </w:r>
      <w:r w:rsidRPr="00C114FF">
        <w:rPr>
          <w:lang w:val="ru-RU"/>
        </w:rPr>
        <w:t xml:space="preserve"> </w:t>
      </w:r>
      <w:r>
        <w:rPr>
          <w:lang w:val="ru-RU"/>
        </w:rPr>
        <w:t>голосе</w:t>
      </w:r>
      <w:r w:rsidRPr="00C114FF">
        <w:rPr>
          <w:lang w:val="ru-RU"/>
        </w:rPr>
        <w:t>:</w:t>
      </w:r>
    </w:p>
    <w:p w14:paraId="51702889" w14:textId="77777777" w:rsidR="00572DD7" w:rsidRDefault="00572DD7" w:rsidP="003D391B">
      <w:pPr>
        <w:pStyle w:val="ad"/>
        <w:spacing w:before="60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96"/>
      </w:tblGrid>
      <w:tr w:rsidR="00572DD7" w:rsidRPr="00C447FA" w14:paraId="681643E9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112C35BD" w14:textId="77777777" w:rsidR="00572DD7" w:rsidRPr="006012A4" w:rsidRDefault="00572DD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572DD7" w:rsidRPr="007D1E38" w14:paraId="7E377E90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393840F3" w14:textId="53424942" w:rsidR="00572DD7" w:rsidRDefault="00572DD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101407E" wp14:editId="6C61DDF4">
                  <wp:extent cx="5765800" cy="467229"/>
                  <wp:effectExtent l="0" t="0" r="0" b="9525"/>
                  <wp:docPr id="80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9.pn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0983" cy="482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20750E" w14:textId="77777777" w:rsidR="00572DD7" w:rsidRPr="007D1E38" w:rsidRDefault="00572DD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B144D61" w14:textId="77777777" w:rsidR="00FF7766" w:rsidRPr="00B3206D" w:rsidRDefault="00FF7766" w:rsidP="00873676">
      <w:pPr>
        <w:pStyle w:val="ad"/>
        <w:spacing w:before="60"/>
        <w:ind w:left="0"/>
        <w:rPr>
          <w:lang w:val="fr-CA"/>
        </w:rPr>
      </w:pPr>
    </w:p>
    <w:p w14:paraId="2A7FB6E6" w14:textId="7652130C" w:rsidR="00572DD7" w:rsidRDefault="00A134F5" w:rsidP="003D391B">
      <w:pPr>
        <w:pStyle w:val="ad"/>
        <w:spacing w:before="210"/>
        <w:ind w:left="0"/>
        <w:rPr>
          <w:spacing w:val="-2"/>
          <w:lang w:val="ru-RU"/>
        </w:rPr>
      </w:pPr>
      <w:r>
        <w:rPr>
          <w:spacing w:val="-2"/>
          <w:lang w:val="ru-RU"/>
        </w:rPr>
        <w:t>С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нотами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fr-CA"/>
        </w:rPr>
        <w:t>II</w:t>
      </w:r>
      <w:r w:rsidRPr="00873676">
        <w:rPr>
          <w:spacing w:val="-2"/>
          <w:lang w:val="ru-RU"/>
        </w:rPr>
        <w:t>-</w:t>
      </w:r>
      <w:r>
        <w:rPr>
          <w:spacing w:val="-2"/>
          <w:lang w:val="fr-CA"/>
        </w:rPr>
        <w:t>I</w:t>
      </w:r>
      <w:r w:rsidRPr="00873676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в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верхнем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голосе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и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четвертями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в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басу</w:t>
      </w:r>
      <w:r w:rsidRPr="00C114FF">
        <w:rPr>
          <w:spacing w:val="-2"/>
          <w:lang w:val="ru-RU"/>
        </w:rPr>
        <w:t xml:space="preserve">, </w:t>
      </w:r>
      <w:r>
        <w:rPr>
          <w:spacing w:val="-2"/>
          <w:lang w:val="ru-RU"/>
        </w:rPr>
        <w:t>с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септимой</w:t>
      </w:r>
      <w:r w:rsidRPr="00C114FF">
        <w:rPr>
          <w:spacing w:val="-2"/>
          <w:lang w:val="ru-RU"/>
        </w:rPr>
        <w:t>:</w:t>
      </w:r>
    </w:p>
    <w:p w14:paraId="79C1D35F" w14:textId="77777777" w:rsidR="00572DD7" w:rsidRDefault="00572DD7" w:rsidP="003D391B">
      <w:pPr>
        <w:pStyle w:val="ad"/>
        <w:spacing w:before="210"/>
        <w:ind w:left="0"/>
        <w:rPr>
          <w:spacing w:val="-2"/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96"/>
      </w:tblGrid>
      <w:tr w:rsidR="00572DD7" w:rsidRPr="00C447FA" w14:paraId="6266E49F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20792400" w14:textId="77777777" w:rsidR="00572DD7" w:rsidRPr="006012A4" w:rsidRDefault="00572DD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572DD7" w:rsidRPr="00C447FA" w14:paraId="328A4FDC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205D92B0" w14:textId="57109EBB" w:rsidR="00572DD7" w:rsidRDefault="00572DD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3A65C5D" wp14:editId="28EACEB4">
                  <wp:extent cx="5444066" cy="760773"/>
                  <wp:effectExtent l="0" t="0" r="4445" b="127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4552" cy="78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112"/>
              <w:gridCol w:w="981"/>
              <w:gridCol w:w="3487"/>
            </w:tblGrid>
            <w:tr w:rsidR="00572DD7" w:rsidRPr="00C447FA" w14:paraId="544EDF12" w14:textId="77777777" w:rsidTr="007D1E38">
              <w:tc>
                <w:tcPr>
                  <w:tcW w:w="4144" w:type="dxa"/>
                </w:tcPr>
                <w:p w14:paraId="18645499" w14:textId="1714279D" w:rsidR="00572DD7" w:rsidRDefault="00F47A8D" w:rsidP="00572DD7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Вспомогательная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нота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сверху</w:t>
                  </w:r>
                  <w:r w:rsidR="00572DD7"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или</w:t>
                  </w:r>
                  <w:r w:rsidR="00572DD7"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снизу</w:t>
                  </w:r>
                </w:p>
              </w:tc>
              <w:tc>
                <w:tcPr>
                  <w:tcW w:w="992" w:type="dxa"/>
                </w:tcPr>
                <w:p w14:paraId="5C0E1F49" w14:textId="77777777" w:rsidR="00572DD7" w:rsidRDefault="00572DD7" w:rsidP="00572DD7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3534" w:type="dxa"/>
                </w:tcPr>
                <w:p w14:paraId="24D32C15" w14:textId="436D68C8" w:rsidR="00572DD7" w:rsidRDefault="00572DD7" w:rsidP="00572DD7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</w:p>
              </w:tc>
            </w:tr>
          </w:tbl>
          <w:p w14:paraId="40D12522" w14:textId="77777777" w:rsidR="00572DD7" w:rsidRPr="007D1E38" w:rsidRDefault="00572DD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54E983B7" w14:textId="1FC9AC3F" w:rsidR="00FF7766" w:rsidRPr="00873676" w:rsidRDefault="00FF7766" w:rsidP="003D391B">
      <w:pPr>
        <w:pStyle w:val="ad"/>
        <w:spacing w:before="210"/>
        <w:ind w:left="0"/>
        <w:rPr>
          <w:lang w:val="ru-RU"/>
        </w:rPr>
      </w:pPr>
    </w:p>
    <w:p w14:paraId="1D0DB233" w14:textId="77777777" w:rsidR="00572DD7" w:rsidRPr="00873676" w:rsidRDefault="00E80AE1" w:rsidP="00873676">
      <w:pPr>
        <w:pStyle w:val="ad"/>
        <w:spacing w:before="7"/>
        <w:ind w:left="0"/>
        <w:rPr>
          <w:lang w:val="ru-RU"/>
        </w:rPr>
      </w:pPr>
      <w:r>
        <w:rPr>
          <w:lang w:val="ru-RU"/>
        </w:rPr>
        <w:t>С</w:t>
      </w:r>
      <w:r w:rsidRPr="000B0F51">
        <w:rPr>
          <w:lang w:val="ru-RU"/>
        </w:rPr>
        <w:t xml:space="preserve"> </w:t>
      </w:r>
      <w:r>
        <w:rPr>
          <w:lang w:val="ru-RU"/>
        </w:rPr>
        <w:t>вводным</w:t>
      </w:r>
      <w:r w:rsidRPr="000B0F51">
        <w:rPr>
          <w:lang w:val="ru-RU"/>
        </w:rPr>
        <w:t xml:space="preserve"> </w:t>
      </w:r>
      <w:r>
        <w:rPr>
          <w:lang w:val="ru-RU"/>
        </w:rPr>
        <w:t>тоном</w:t>
      </w:r>
      <w:r w:rsidRPr="000B0F51">
        <w:rPr>
          <w:lang w:val="ru-RU"/>
        </w:rPr>
        <w:t xml:space="preserve"> </w:t>
      </w:r>
      <w:r w:rsidR="006F7D25">
        <w:rPr>
          <w:lang w:val="ru-RU"/>
        </w:rPr>
        <w:t>в</w:t>
      </w:r>
      <w:r w:rsidR="006F7D25" w:rsidRPr="000B0F51">
        <w:rPr>
          <w:lang w:val="ru-RU"/>
        </w:rPr>
        <w:t xml:space="preserve"> </w:t>
      </w:r>
      <w:r w:rsidR="006F7D25">
        <w:rPr>
          <w:lang w:val="ru-RU"/>
        </w:rPr>
        <w:t>среднем</w:t>
      </w:r>
      <w:r w:rsidR="006F7D25" w:rsidRPr="000B0F51">
        <w:rPr>
          <w:lang w:val="ru-RU"/>
        </w:rPr>
        <w:t xml:space="preserve"> </w:t>
      </w:r>
      <w:r w:rsidR="006F7D25">
        <w:rPr>
          <w:lang w:val="ru-RU"/>
        </w:rPr>
        <w:t>голосе</w:t>
      </w:r>
      <w:r w:rsidR="006F7D25" w:rsidRPr="000B0F51">
        <w:rPr>
          <w:lang w:val="ru-RU"/>
        </w:rPr>
        <w:t>:</w:t>
      </w:r>
    </w:p>
    <w:p w14:paraId="31A2E6EA" w14:textId="77777777" w:rsidR="00572DD7" w:rsidRPr="00873676" w:rsidRDefault="00572DD7" w:rsidP="00873676">
      <w:pPr>
        <w:pStyle w:val="ad"/>
        <w:spacing w:before="7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6"/>
      </w:tblGrid>
      <w:tr w:rsidR="00572DD7" w:rsidRPr="00C447FA" w14:paraId="5E9B27C4" w14:textId="77777777" w:rsidTr="007D1E38">
        <w:tc>
          <w:tcPr>
            <w:tcW w:w="7956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004"/>
              <w:gridCol w:w="2410"/>
              <w:gridCol w:w="2551"/>
            </w:tblGrid>
            <w:tr w:rsidR="00572DD7" w:rsidRPr="00C447FA" w14:paraId="34D105F6" w14:textId="77777777" w:rsidTr="00873676">
              <w:tc>
                <w:tcPr>
                  <w:tcW w:w="4004" w:type="dxa"/>
                </w:tcPr>
                <w:p w14:paraId="51816F41" w14:textId="55EEFF4B" w:rsidR="00572DD7" w:rsidRDefault="00572DD7" w:rsidP="007D1E38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2410" w:type="dxa"/>
                </w:tcPr>
                <w:p w14:paraId="6D95FF0E" w14:textId="77777777" w:rsidR="00572DD7" w:rsidRDefault="00572DD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2551" w:type="dxa"/>
                </w:tcPr>
                <w:p w14:paraId="59428E04" w14:textId="77777777" w:rsidR="00461A23" w:rsidRDefault="00F12E33" w:rsidP="00461A23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Вводн</w:t>
                  </w:r>
                  <w:r w:rsidR="00461A23">
                    <w:rPr>
                      <w:i/>
                      <w:noProof/>
                      <w:lang w:val="ru-RU"/>
                    </w:rPr>
                    <w:t>ый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461A23">
                    <w:rPr>
                      <w:i/>
                      <w:noProof/>
                      <w:lang w:val="ru-RU"/>
                    </w:rPr>
                    <w:t>тон</w:t>
                  </w:r>
                </w:p>
                <w:p w14:paraId="2E66B240" w14:textId="06ADEBFA" w:rsidR="00572DD7" w:rsidRDefault="00F12E33" w:rsidP="00461A23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ра</w:t>
                  </w:r>
                  <w:r w:rsidR="004254CD" w:rsidRPr="00873676">
                    <w:rPr>
                      <w:i/>
                      <w:noProof/>
                      <w:lang w:val="ru-RU"/>
                    </w:rPr>
                    <w:t>з</w:t>
                  </w: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решается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в</w:t>
                  </w:r>
                  <w:r w:rsidR="00572DD7"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квинту</w:t>
                  </w:r>
                </w:p>
              </w:tc>
            </w:tr>
          </w:tbl>
          <w:p w14:paraId="51DE777F" w14:textId="77777777" w:rsidR="00572DD7" w:rsidRPr="006012A4" w:rsidRDefault="00572DD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572DD7" w:rsidRPr="007D1E38" w14:paraId="52D339AF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015161E0" w14:textId="6E30F507" w:rsidR="00572DD7" w:rsidRDefault="00572DD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734FA90" wp14:editId="18BF1DFF">
                  <wp:extent cx="5803900" cy="653559"/>
                  <wp:effectExtent l="0" t="0" r="6350" b="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9441" cy="665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594"/>
              <w:gridCol w:w="3402"/>
              <w:gridCol w:w="3674"/>
            </w:tblGrid>
            <w:tr w:rsidR="00572DD7" w14:paraId="396B0FC3" w14:textId="77777777" w:rsidTr="00572DD7">
              <w:tc>
                <w:tcPr>
                  <w:tcW w:w="1594" w:type="dxa"/>
                </w:tcPr>
                <w:p w14:paraId="4F39E56C" w14:textId="372FD546" w:rsidR="00572DD7" w:rsidRDefault="00572DD7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опевание</w:t>
                  </w:r>
                </w:p>
              </w:tc>
              <w:tc>
                <w:tcPr>
                  <w:tcW w:w="3402" w:type="dxa"/>
                </w:tcPr>
                <w:p w14:paraId="7B233EF1" w14:textId="77777777" w:rsidR="00572DD7" w:rsidRDefault="00572DD7" w:rsidP="00572DD7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3674" w:type="dxa"/>
                </w:tcPr>
                <w:p w14:paraId="1232942C" w14:textId="23BC47BA" w:rsidR="00572DD7" w:rsidRDefault="00572DD7" w:rsidP="00572DD7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опевание</w:t>
                  </w:r>
                </w:p>
              </w:tc>
            </w:tr>
          </w:tbl>
          <w:p w14:paraId="2A246F6C" w14:textId="77777777" w:rsidR="00572DD7" w:rsidRPr="007D1E38" w:rsidRDefault="00572DD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615B603E" w14:textId="78163C47" w:rsidR="00FF7766" w:rsidRDefault="00FF7766" w:rsidP="00873676">
      <w:pPr>
        <w:pStyle w:val="ad"/>
        <w:spacing w:before="7"/>
        <w:ind w:left="0"/>
        <w:rPr>
          <w:rFonts w:ascii="Helvetica" w:hAnsi="Helvetica"/>
          <w:sz w:val="32"/>
          <w:lang w:val="fr-CA"/>
        </w:rPr>
      </w:pPr>
      <w:r>
        <w:rPr>
          <w:rFonts w:ascii="Helvetica" w:hAnsi="Helvetica"/>
          <w:sz w:val="32"/>
          <w:lang w:val="fr-CA"/>
        </w:rPr>
        <w:br w:type="page"/>
      </w:r>
    </w:p>
    <w:p w14:paraId="58F12420" w14:textId="2C4058B3" w:rsidR="00DC24AF" w:rsidRPr="00873676" w:rsidRDefault="003821E4" w:rsidP="003821E4">
      <w:pPr>
        <w:pStyle w:val="1"/>
        <w:rPr>
          <w:lang w:val="ru-RU"/>
        </w:rPr>
      </w:pPr>
      <w:r>
        <w:rPr>
          <w:lang w:val="ru-RU"/>
        </w:rPr>
        <w:lastRenderedPageBreak/>
        <w:t>Контр</w:t>
      </w:r>
      <w:r w:rsidR="00BD3AFA">
        <w:rPr>
          <w:lang w:val="ru-RU"/>
        </w:rPr>
        <w:t>а</w:t>
      </w:r>
      <w:r>
        <w:rPr>
          <w:lang w:val="ru-RU"/>
        </w:rPr>
        <w:t>пункт 4-го разряда – синкопы</w:t>
      </w:r>
    </w:p>
    <w:p w14:paraId="3603C7B4" w14:textId="77777777" w:rsidR="00DC24AF" w:rsidRPr="00873676" w:rsidRDefault="00DC24AF" w:rsidP="00DC24AF">
      <w:pPr>
        <w:pStyle w:val="ad"/>
        <w:rPr>
          <w:sz w:val="36"/>
          <w:lang w:val="ru-RU"/>
        </w:rPr>
      </w:pPr>
    </w:p>
    <w:p w14:paraId="4A110355" w14:textId="663F7B1E" w:rsidR="00DC24AF" w:rsidRPr="00873676" w:rsidRDefault="002F7315" w:rsidP="00DC24AF">
      <w:pPr>
        <w:pStyle w:val="ad"/>
        <w:spacing w:before="1" w:line="295" w:lineRule="auto"/>
        <w:ind w:left="100" w:right="98" w:firstLine="720"/>
        <w:jc w:val="both"/>
        <w:rPr>
          <w:lang w:val="ru-RU"/>
        </w:rPr>
      </w:pPr>
      <w:r>
        <w:rPr>
          <w:lang w:val="ru-RU"/>
        </w:rPr>
        <w:t>Упражнение</w:t>
      </w:r>
      <w:r w:rsidRPr="00C114FF">
        <w:rPr>
          <w:lang w:val="ru-RU"/>
        </w:rPr>
        <w:t xml:space="preserve"> </w:t>
      </w:r>
      <w:r>
        <w:rPr>
          <w:lang w:val="ru-RU"/>
        </w:rPr>
        <w:t>противопоставления</w:t>
      </w:r>
      <w:r w:rsidRPr="00C114FF">
        <w:rPr>
          <w:lang w:val="ru-RU"/>
        </w:rPr>
        <w:t xml:space="preserve"> </w:t>
      </w:r>
      <w:r>
        <w:rPr>
          <w:lang w:val="ru-RU"/>
        </w:rPr>
        <w:t>целых</w:t>
      </w:r>
      <w:r w:rsidRPr="00C114FF">
        <w:rPr>
          <w:lang w:val="ru-RU"/>
        </w:rPr>
        <w:t xml:space="preserve"> </w:t>
      </w:r>
      <w:r>
        <w:rPr>
          <w:lang w:val="ru-RU"/>
        </w:rPr>
        <w:t>нот</w:t>
      </w:r>
      <w:r w:rsidRPr="00C114FF">
        <w:rPr>
          <w:lang w:val="ru-RU"/>
        </w:rPr>
        <w:t xml:space="preserve"> </w:t>
      </w:r>
      <w:r>
        <w:rPr>
          <w:lang w:val="ru-RU"/>
        </w:rPr>
        <w:t>в</w:t>
      </w:r>
      <w:r w:rsidRPr="00C114FF">
        <w:rPr>
          <w:lang w:val="ru-RU"/>
        </w:rPr>
        <w:t xml:space="preserve"> </w:t>
      </w:r>
      <w:r>
        <w:rPr>
          <w:lang w:val="ru-RU"/>
        </w:rPr>
        <w:t>одном</w:t>
      </w:r>
      <w:r w:rsidRPr="00C114FF">
        <w:rPr>
          <w:lang w:val="ru-RU"/>
        </w:rPr>
        <w:t xml:space="preserve"> </w:t>
      </w:r>
      <w:r>
        <w:rPr>
          <w:lang w:val="ru-RU"/>
        </w:rPr>
        <w:t>голосе</w:t>
      </w:r>
      <w:r w:rsidRPr="00C114FF">
        <w:rPr>
          <w:lang w:val="ru-RU"/>
        </w:rPr>
        <w:t xml:space="preserve"> (</w:t>
      </w:r>
      <w:r w:rsidR="00045590" w:rsidRPr="0031221C">
        <w:rPr>
          <w:rFonts w:ascii="Helvetica" w:hAnsi="Helvetica"/>
          <w:i/>
          <w:lang w:val="ru-RU"/>
        </w:rPr>
        <w:t>cantus firmus</w:t>
      </w:r>
      <w:r w:rsidRPr="00873676">
        <w:rPr>
          <w:lang w:val="ru-RU"/>
        </w:rPr>
        <w:t xml:space="preserve">) </w:t>
      </w:r>
      <w:r>
        <w:rPr>
          <w:lang w:val="ru-RU"/>
        </w:rPr>
        <w:t>синкопам</w:t>
      </w:r>
      <w:r w:rsidRPr="00C114FF">
        <w:rPr>
          <w:lang w:val="ru-RU"/>
        </w:rPr>
        <w:t xml:space="preserve"> </w:t>
      </w:r>
      <w:r>
        <w:rPr>
          <w:lang w:val="ru-RU"/>
        </w:rPr>
        <w:t>в</w:t>
      </w:r>
      <w:r w:rsidRPr="00C114FF">
        <w:rPr>
          <w:lang w:val="ru-RU"/>
        </w:rPr>
        <w:t xml:space="preserve"> </w:t>
      </w:r>
      <w:r>
        <w:rPr>
          <w:lang w:val="ru-RU"/>
        </w:rPr>
        <w:t>другом</w:t>
      </w:r>
      <w:r w:rsidRPr="00C114FF">
        <w:rPr>
          <w:lang w:val="ru-RU"/>
        </w:rPr>
        <w:t xml:space="preserve"> </w:t>
      </w:r>
      <w:r>
        <w:rPr>
          <w:lang w:val="ru-RU"/>
        </w:rPr>
        <w:t>голосе</w:t>
      </w:r>
      <w:r w:rsidRPr="00C114FF">
        <w:rPr>
          <w:lang w:val="ru-RU"/>
        </w:rPr>
        <w:t xml:space="preserve">, </w:t>
      </w:r>
      <w:r>
        <w:rPr>
          <w:lang w:val="ru-RU"/>
        </w:rPr>
        <w:t>то</w:t>
      </w:r>
      <w:r w:rsidRPr="00C114FF">
        <w:rPr>
          <w:lang w:val="ru-RU"/>
        </w:rPr>
        <w:t xml:space="preserve"> </w:t>
      </w:r>
      <w:r>
        <w:rPr>
          <w:lang w:val="ru-RU"/>
        </w:rPr>
        <w:t>есть</w:t>
      </w:r>
      <w:r w:rsidRPr="00C114FF">
        <w:rPr>
          <w:lang w:val="ru-RU"/>
        </w:rPr>
        <w:t xml:space="preserve"> </w:t>
      </w:r>
      <w:r>
        <w:rPr>
          <w:lang w:val="ru-RU"/>
        </w:rPr>
        <w:t>двум</w:t>
      </w:r>
      <w:r w:rsidRPr="00C114FF">
        <w:rPr>
          <w:lang w:val="ru-RU"/>
        </w:rPr>
        <w:t xml:space="preserve"> </w:t>
      </w:r>
      <w:r>
        <w:rPr>
          <w:lang w:val="ru-RU"/>
        </w:rPr>
        <w:t>залигованным друг с другом половинным нотам, начинающимся с третьей доли. Это</w:t>
      </w:r>
      <w:r w:rsidRPr="00C114FF">
        <w:rPr>
          <w:lang w:val="ru-RU"/>
        </w:rPr>
        <w:t xml:space="preserve"> </w:t>
      </w:r>
      <w:r>
        <w:rPr>
          <w:lang w:val="ru-RU"/>
        </w:rPr>
        <w:t>упражнение</w:t>
      </w:r>
      <w:r w:rsidRPr="00C114FF">
        <w:rPr>
          <w:lang w:val="ru-RU"/>
        </w:rPr>
        <w:t xml:space="preserve"> </w:t>
      </w:r>
      <w:r>
        <w:rPr>
          <w:lang w:val="ru-RU"/>
        </w:rPr>
        <w:t>способствует</w:t>
      </w:r>
      <w:r w:rsidRPr="00C114FF">
        <w:rPr>
          <w:lang w:val="ru-RU"/>
        </w:rPr>
        <w:t xml:space="preserve"> </w:t>
      </w:r>
      <w:r>
        <w:rPr>
          <w:lang w:val="ru-RU"/>
        </w:rPr>
        <w:t>развитию</w:t>
      </w:r>
      <w:r w:rsidRPr="00C114FF">
        <w:rPr>
          <w:lang w:val="ru-RU"/>
        </w:rPr>
        <w:t xml:space="preserve"> </w:t>
      </w:r>
      <w:r>
        <w:rPr>
          <w:lang w:val="ru-RU"/>
        </w:rPr>
        <w:t>мелодического</w:t>
      </w:r>
      <w:r w:rsidRPr="00C114FF">
        <w:rPr>
          <w:lang w:val="ru-RU"/>
        </w:rPr>
        <w:t xml:space="preserve"> </w:t>
      </w:r>
      <w:r>
        <w:rPr>
          <w:lang w:val="ru-RU"/>
        </w:rPr>
        <w:t>письма</w:t>
      </w:r>
      <w:r w:rsidRPr="00C114FF">
        <w:rPr>
          <w:lang w:val="ru-RU"/>
        </w:rPr>
        <w:t xml:space="preserve">, </w:t>
      </w:r>
      <w:r>
        <w:rPr>
          <w:lang w:val="ru-RU"/>
        </w:rPr>
        <w:t>содержащего</w:t>
      </w:r>
      <w:r w:rsidRPr="00C114FF">
        <w:rPr>
          <w:lang w:val="ru-RU"/>
        </w:rPr>
        <w:t xml:space="preserve"> </w:t>
      </w:r>
      <w:r>
        <w:rPr>
          <w:lang w:val="ru-RU"/>
        </w:rPr>
        <w:t>задержания</w:t>
      </w:r>
      <w:r w:rsidRPr="00C114FF">
        <w:rPr>
          <w:lang w:val="ru-RU"/>
        </w:rPr>
        <w:t xml:space="preserve">, </w:t>
      </w:r>
      <w:r>
        <w:rPr>
          <w:lang w:val="ru-RU"/>
        </w:rPr>
        <w:t>которые</w:t>
      </w:r>
      <w:r w:rsidRPr="00C114FF">
        <w:rPr>
          <w:lang w:val="ru-RU"/>
        </w:rPr>
        <w:t xml:space="preserve"> </w:t>
      </w:r>
      <w:r>
        <w:rPr>
          <w:lang w:val="ru-RU"/>
        </w:rPr>
        <w:t>приводят к обогащению гармонического изложения</w:t>
      </w:r>
      <w:r w:rsidR="00286BFF">
        <w:rPr>
          <w:lang w:val="ru-RU"/>
        </w:rPr>
        <w:t xml:space="preserve"> при контролируемом использовании диссонансов и их разрешении.</w:t>
      </w:r>
      <w:r w:rsidRPr="00C114FF">
        <w:rPr>
          <w:lang w:val="ru-RU"/>
        </w:rPr>
        <w:t xml:space="preserve"> </w:t>
      </w:r>
      <w:r w:rsidR="00AD04DA">
        <w:rPr>
          <w:lang w:val="ru-RU"/>
        </w:rPr>
        <w:t>При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написании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упражнений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в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этом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разряде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контрапункта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должны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соблюдаться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правила</w:t>
      </w:r>
      <w:r w:rsidR="00AD04DA" w:rsidRPr="00C114FF">
        <w:rPr>
          <w:lang w:val="ru-RU"/>
        </w:rPr>
        <w:t xml:space="preserve">, </w:t>
      </w:r>
      <w:r w:rsidR="00AD04DA">
        <w:rPr>
          <w:lang w:val="ru-RU"/>
        </w:rPr>
        <w:t>введен</w:t>
      </w:r>
      <w:r w:rsidR="001C6821">
        <w:rPr>
          <w:lang w:val="ru-RU"/>
        </w:rPr>
        <w:t>н</w:t>
      </w:r>
      <w:r w:rsidR="00AD04DA">
        <w:rPr>
          <w:lang w:val="ru-RU"/>
        </w:rPr>
        <w:t>ые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в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предыдущих разрядах, при этом добавляются некоторые новые правила.</w:t>
      </w:r>
    </w:p>
    <w:p w14:paraId="09B99D89" w14:textId="77777777" w:rsidR="00DC24AF" w:rsidRPr="00873676" w:rsidRDefault="00DC24AF" w:rsidP="00DC24AF">
      <w:pPr>
        <w:pStyle w:val="ad"/>
        <w:rPr>
          <w:sz w:val="26"/>
          <w:lang w:val="ru-RU"/>
        </w:rPr>
      </w:pPr>
    </w:p>
    <w:p w14:paraId="36BD71F6" w14:textId="6BFC94BD" w:rsidR="00DC24AF" w:rsidRPr="00873676" w:rsidRDefault="00B56EC3" w:rsidP="00DC24AF">
      <w:pPr>
        <w:pStyle w:val="ad"/>
        <w:ind w:left="100"/>
        <w:rPr>
          <w:b/>
          <w:lang w:val="ru-RU"/>
        </w:rPr>
      </w:pPr>
      <w:r w:rsidRPr="00873676">
        <w:rPr>
          <w:b/>
          <w:u w:val="single"/>
          <w:lang w:val="ru-RU"/>
        </w:rPr>
        <w:t>Подготовка</w:t>
      </w:r>
    </w:p>
    <w:p w14:paraId="1CC9B466" w14:textId="77777777" w:rsidR="00DC24AF" w:rsidRPr="00873676" w:rsidRDefault="00DC24AF" w:rsidP="00DC24AF">
      <w:pPr>
        <w:pStyle w:val="ad"/>
        <w:rPr>
          <w:sz w:val="29"/>
          <w:lang w:val="ru-RU"/>
        </w:rPr>
      </w:pPr>
    </w:p>
    <w:p w14:paraId="011A7238" w14:textId="0F12CB2F" w:rsidR="00DC24AF" w:rsidRPr="00873676" w:rsidRDefault="00BD3AFA" w:rsidP="00DC24AF">
      <w:pPr>
        <w:pStyle w:val="ad"/>
        <w:spacing w:before="90" w:line="295" w:lineRule="auto"/>
        <w:ind w:left="100" w:right="98"/>
        <w:jc w:val="both"/>
        <w:rPr>
          <w:lang w:val="ru-RU"/>
        </w:rPr>
      </w:pPr>
      <w:r>
        <w:rPr>
          <w:spacing w:val="-4"/>
          <w:lang w:val="ru-RU"/>
        </w:rPr>
        <w:t>Целью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синкоп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является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подготовка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и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создание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диссонансов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нотами</w:t>
      </w:r>
      <w:r w:rsidRPr="00C114FF">
        <w:rPr>
          <w:spacing w:val="-4"/>
          <w:lang w:val="ru-RU"/>
        </w:rPr>
        <w:t xml:space="preserve"> </w:t>
      </w:r>
      <w:r w:rsidRPr="00873676">
        <w:rPr>
          <w:spacing w:val="-4"/>
          <w:lang w:val="ru-RU"/>
        </w:rPr>
        <w:t xml:space="preserve">голоса </w:t>
      </w:r>
      <w:r w:rsidR="004444E3" w:rsidRPr="00873676">
        <w:rPr>
          <w:i/>
          <w:spacing w:val="-4"/>
          <w:lang w:val="fr-CA"/>
        </w:rPr>
        <w:t>c</w:t>
      </w:r>
      <w:r w:rsidRPr="00873676">
        <w:rPr>
          <w:i/>
          <w:spacing w:val="-4"/>
          <w:lang w:val="fr-CA"/>
        </w:rPr>
        <w:t>antus</w:t>
      </w:r>
      <w:r w:rsidRPr="00873676">
        <w:rPr>
          <w:i/>
          <w:spacing w:val="-4"/>
          <w:lang w:val="ru-RU"/>
        </w:rPr>
        <w:t xml:space="preserve"> </w:t>
      </w:r>
      <w:r w:rsidR="006A55F0" w:rsidRPr="00873676">
        <w:rPr>
          <w:i/>
          <w:spacing w:val="-4"/>
          <w:lang w:val="ru-RU"/>
        </w:rPr>
        <w:t>f</w:t>
      </w:r>
      <w:r w:rsidRPr="00873676">
        <w:rPr>
          <w:i/>
          <w:spacing w:val="-4"/>
          <w:lang w:val="fr-CA"/>
        </w:rPr>
        <w:t>irmus</w:t>
      </w:r>
      <w:r w:rsidRPr="00C114FF">
        <w:rPr>
          <w:spacing w:val="-4"/>
          <w:lang w:val="ru-RU"/>
        </w:rPr>
        <w:t xml:space="preserve"> </w:t>
      </w:r>
      <w:r w:rsidR="00CF3B18" w:rsidRPr="00873676">
        <w:rPr>
          <w:spacing w:val="-4"/>
          <w:lang w:val="ru-RU"/>
        </w:rPr>
        <w:t>(</w:t>
      </w:r>
      <w:r w:rsidR="004444E3" w:rsidRPr="00873676">
        <w:rPr>
          <w:i/>
          <w:spacing w:val="-4"/>
          <w:lang w:val="ru-RU"/>
        </w:rPr>
        <w:t>c.f.</w:t>
      </w:r>
      <w:r w:rsidR="00CF3B18" w:rsidRPr="00873676">
        <w:rPr>
          <w:spacing w:val="-4"/>
          <w:lang w:val="ru-RU"/>
        </w:rPr>
        <w:t xml:space="preserve">) </w:t>
      </w:r>
      <w:r>
        <w:rPr>
          <w:spacing w:val="-4"/>
          <w:lang w:val="ru-RU"/>
        </w:rPr>
        <w:t>для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их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разрешения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сразу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после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этого.</w:t>
      </w:r>
      <w:r w:rsidRPr="00873676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Любой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диссонанс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должен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быть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подготовлен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нотой</w:t>
      </w:r>
      <w:r w:rsidRPr="00C114FF">
        <w:rPr>
          <w:spacing w:val="-4"/>
          <w:lang w:val="ru-RU"/>
        </w:rPr>
        <w:t xml:space="preserve">, </w:t>
      </w:r>
      <w:r>
        <w:rPr>
          <w:spacing w:val="-4"/>
          <w:lang w:val="ru-RU"/>
        </w:rPr>
        <w:t>которая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в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предыдущем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такте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консонировала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голосом</w:t>
      </w:r>
      <w:r w:rsidRPr="00C114FF">
        <w:rPr>
          <w:spacing w:val="-4"/>
          <w:lang w:val="ru-RU"/>
        </w:rPr>
        <w:t xml:space="preserve"> </w:t>
      </w:r>
      <w:bookmarkStart w:id="81" w:name="OLE_LINK89"/>
      <w:bookmarkStart w:id="82" w:name="OLE_LINK90"/>
      <w:r w:rsidR="006A55F0">
        <w:rPr>
          <w:i/>
          <w:spacing w:val="-4"/>
          <w:lang w:val="fr-CA"/>
        </w:rPr>
        <w:t>cantus</w:t>
      </w:r>
      <w:r w:rsidR="006A55F0" w:rsidRPr="00873676">
        <w:rPr>
          <w:i/>
          <w:spacing w:val="-4"/>
          <w:lang w:val="ru-RU"/>
        </w:rPr>
        <w:t xml:space="preserve"> </w:t>
      </w:r>
      <w:r w:rsidR="006A55F0">
        <w:rPr>
          <w:i/>
          <w:spacing w:val="-4"/>
          <w:lang w:val="fr-CA"/>
        </w:rPr>
        <w:t>firmus</w:t>
      </w:r>
      <w:bookmarkEnd w:id="81"/>
      <w:bookmarkEnd w:id="82"/>
      <w:r w:rsidRPr="00873676">
        <w:rPr>
          <w:spacing w:val="-4"/>
          <w:lang w:val="ru-RU"/>
        </w:rPr>
        <w:t xml:space="preserve">, </w:t>
      </w:r>
      <w:r>
        <w:rPr>
          <w:spacing w:val="-4"/>
          <w:lang w:val="ru-RU"/>
        </w:rPr>
        <w:t>то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есть была частью гармонии.</w:t>
      </w:r>
    </w:p>
    <w:p w14:paraId="1FAA234D" w14:textId="2FFF90A3" w:rsidR="00971270" w:rsidRDefault="00971270" w:rsidP="00873676">
      <w:pPr>
        <w:pStyle w:val="ad"/>
        <w:ind w:left="0"/>
        <w:rPr>
          <w:lang w:val="ru-RU"/>
        </w:rPr>
      </w:pPr>
    </w:p>
    <w:tbl>
      <w:tblPr>
        <w:tblStyle w:val="a6"/>
        <w:tblW w:w="32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396"/>
      </w:tblGrid>
      <w:tr w:rsidR="00AA0DA1" w14:paraId="6F79D31F" w14:textId="77777777" w:rsidTr="00873676">
        <w:trPr>
          <w:trHeight w:val="298"/>
        </w:trPr>
        <w:tc>
          <w:tcPr>
            <w:tcW w:w="3280" w:type="dxa"/>
            <w:shd w:val="clear" w:color="auto" w:fill="C5E0B3" w:themeFill="accent6" w:themeFillTint="66"/>
          </w:tcPr>
          <w:p w14:paraId="3630214A" w14:textId="03A137A8" w:rsidR="00AA0DA1" w:rsidRPr="00DD21E2" w:rsidRDefault="00AA0DA1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 xml:space="preserve">Пример: </w:t>
            </w:r>
            <w:r w:rsidRPr="00AA0DA1">
              <w:rPr>
                <w:rFonts w:hint="cs"/>
                <w:i/>
                <w:noProof/>
                <w:lang w:val="ru-RU"/>
              </w:rPr>
              <w:t>подготовка</w:t>
            </w:r>
            <w:r w:rsidRPr="00AA0DA1">
              <w:rPr>
                <w:i/>
                <w:noProof/>
                <w:lang w:val="ru-RU"/>
              </w:rPr>
              <w:t xml:space="preserve"> </w:t>
            </w:r>
            <w:r w:rsidRPr="00AA0DA1">
              <w:rPr>
                <w:rFonts w:hint="cs"/>
                <w:i/>
                <w:noProof/>
                <w:lang w:val="ru-RU"/>
              </w:rPr>
              <w:t>септимы</w:t>
            </w:r>
          </w:p>
        </w:tc>
      </w:tr>
      <w:tr w:rsidR="00AA0DA1" w:rsidRPr="00F257C6" w14:paraId="4DF2101A" w14:textId="77777777" w:rsidTr="00873676">
        <w:trPr>
          <w:trHeight w:val="1747"/>
        </w:trPr>
        <w:tc>
          <w:tcPr>
            <w:tcW w:w="3280" w:type="dxa"/>
            <w:shd w:val="clear" w:color="auto" w:fill="C5E0B3" w:themeFill="accent6" w:themeFillTint="66"/>
          </w:tcPr>
          <w:p w14:paraId="2FA531CA" w14:textId="39B0AD96" w:rsidR="00AA0DA1" w:rsidRDefault="00AA0DA1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9A60A90" wp14:editId="11EFEF90">
                  <wp:extent cx="2019600" cy="864000"/>
                  <wp:effectExtent l="0" t="0" r="0" b="0"/>
                  <wp:docPr id="12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 rotWithShape="1"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050"/>
                          <a:stretch/>
                        </pic:blipFill>
                        <pic:spPr bwMode="auto">
                          <a:xfrm>
                            <a:off x="0" y="0"/>
                            <a:ext cx="2019600" cy="86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73F104" w14:textId="77777777" w:rsidR="00AA0DA1" w:rsidRPr="00F257C6" w:rsidRDefault="00AA0DA1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18D59B8" w14:textId="4E205268" w:rsidR="00DC24AF" w:rsidRPr="000C1937" w:rsidRDefault="00DC24AF" w:rsidP="00DC24AF">
      <w:pPr>
        <w:pStyle w:val="ad"/>
        <w:spacing w:before="4"/>
        <w:rPr>
          <w:sz w:val="35"/>
          <w:lang w:val="fr-CA"/>
        </w:rPr>
      </w:pPr>
    </w:p>
    <w:p w14:paraId="47DD6ADF" w14:textId="5856F292" w:rsidR="00443FA1" w:rsidRPr="00C114FF" w:rsidRDefault="00443FA1" w:rsidP="00DC24AF">
      <w:pPr>
        <w:pStyle w:val="ad"/>
        <w:spacing w:line="295" w:lineRule="auto"/>
        <w:ind w:left="100" w:right="98"/>
        <w:jc w:val="both"/>
        <w:rPr>
          <w:lang w:val="ru-RU"/>
        </w:rPr>
      </w:pPr>
      <w:r>
        <w:rPr>
          <w:lang w:val="ru-RU"/>
        </w:rPr>
        <w:t>Нота</w:t>
      </w:r>
      <w:r w:rsidRPr="00C114FF">
        <w:rPr>
          <w:lang w:val="ru-RU"/>
        </w:rPr>
        <w:t xml:space="preserve"> </w:t>
      </w:r>
      <w:r>
        <w:rPr>
          <w:lang w:val="ru-RU"/>
        </w:rPr>
        <w:t>до</w:t>
      </w:r>
      <w:r w:rsidRPr="00C114FF">
        <w:rPr>
          <w:lang w:val="ru-RU"/>
        </w:rPr>
        <w:t xml:space="preserve">, </w:t>
      </w:r>
      <w:r>
        <w:rPr>
          <w:lang w:val="ru-RU"/>
        </w:rPr>
        <w:t>образующая</w:t>
      </w:r>
      <w:r w:rsidRPr="00C114FF">
        <w:rPr>
          <w:lang w:val="ru-RU"/>
        </w:rPr>
        <w:t xml:space="preserve"> </w:t>
      </w:r>
      <w:r>
        <w:rPr>
          <w:lang w:val="ru-RU"/>
        </w:rPr>
        <w:t>септиму</w:t>
      </w:r>
      <w:r w:rsidRPr="00C114FF">
        <w:rPr>
          <w:lang w:val="ru-RU"/>
        </w:rPr>
        <w:t xml:space="preserve"> </w:t>
      </w:r>
      <w:r>
        <w:rPr>
          <w:lang w:val="ru-RU"/>
        </w:rPr>
        <w:t>с</w:t>
      </w:r>
      <w:r w:rsidRPr="00C114FF">
        <w:rPr>
          <w:lang w:val="ru-RU"/>
        </w:rPr>
        <w:t xml:space="preserve"> </w:t>
      </w:r>
      <w:r w:rsidR="00045590">
        <w:rPr>
          <w:i/>
          <w:spacing w:val="-4"/>
          <w:lang w:val="fr-CA"/>
        </w:rPr>
        <w:t>cantus</w:t>
      </w:r>
      <w:r w:rsidR="00045590" w:rsidRPr="0031221C">
        <w:rPr>
          <w:i/>
          <w:spacing w:val="-4"/>
          <w:lang w:val="ru-RU"/>
        </w:rPr>
        <w:t xml:space="preserve"> </w:t>
      </w:r>
      <w:r w:rsidR="00045590">
        <w:rPr>
          <w:i/>
          <w:spacing w:val="-4"/>
          <w:lang w:val="fr-CA"/>
        </w:rPr>
        <w:t>firmus</w:t>
      </w:r>
      <w:r w:rsidR="00045590">
        <w:rPr>
          <w:lang w:val="ru-RU"/>
        </w:rPr>
        <w:t xml:space="preserve"> </w:t>
      </w:r>
      <w:r>
        <w:rPr>
          <w:lang w:val="ru-RU"/>
        </w:rPr>
        <w:t>во</w:t>
      </w:r>
      <w:r w:rsidRPr="00C114FF">
        <w:rPr>
          <w:lang w:val="ru-RU"/>
        </w:rPr>
        <w:t xml:space="preserve"> </w:t>
      </w:r>
      <w:r>
        <w:rPr>
          <w:lang w:val="ru-RU"/>
        </w:rPr>
        <w:t>втором</w:t>
      </w:r>
      <w:r w:rsidRPr="00C114FF">
        <w:rPr>
          <w:lang w:val="ru-RU"/>
        </w:rPr>
        <w:t xml:space="preserve"> </w:t>
      </w:r>
      <w:r>
        <w:rPr>
          <w:lang w:val="ru-RU"/>
        </w:rPr>
        <w:t>такте</w:t>
      </w:r>
      <w:r w:rsidRPr="00C114FF">
        <w:rPr>
          <w:lang w:val="ru-RU"/>
        </w:rPr>
        <w:t xml:space="preserve">, </w:t>
      </w:r>
      <w:r>
        <w:rPr>
          <w:lang w:val="ru-RU"/>
        </w:rPr>
        <w:t>подготовлен</w:t>
      </w:r>
      <w:r w:rsidR="00AA0DA1">
        <w:rPr>
          <w:lang w:val="ru-RU"/>
        </w:rPr>
        <w:t>а</w:t>
      </w:r>
      <w:r>
        <w:rPr>
          <w:lang w:val="ru-RU"/>
        </w:rPr>
        <w:t xml:space="preserve"> в первом такте нотой той же высоты в том же голосе. </w:t>
      </w:r>
      <w:r w:rsidR="00EB0794">
        <w:rPr>
          <w:lang w:val="ru-RU"/>
        </w:rPr>
        <w:t xml:space="preserve">Когда нота до появляется впервые на третью долю первого такта, она является </w:t>
      </w:r>
      <w:bookmarkStart w:id="83" w:name="OLE_LINK61"/>
      <w:bookmarkStart w:id="84" w:name="OLE_LINK62"/>
      <w:bookmarkStart w:id="85" w:name="OLE_LINK63"/>
      <w:bookmarkStart w:id="86" w:name="OLE_LINK64"/>
      <w:bookmarkStart w:id="87" w:name="OLE_LINK86"/>
      <w:r w:rsidR="00EB0794">
        <w:rPr>
          <w:lang w:val="ru-RU"/>
        </w:rPr>
        <w:t xml:space="preserve">частью </w:t>
      </w:r>
      <w:bookmarkEnd w:id="83"/>
      <w:bookmarkEnd w:id="84"/>
      <w:bookmarkEnd w:id="85"/>
      <w:bookmarkEnd w:id="86"/>
      <w:bookmarkEnd w:id="87"/>
      <w:r w:rsidR="00EB0794">
        <w:rPr>
          <w:lang w:val="ru-RU"/>
        </w:rPr>
        <w:t xml:space="preserve">аккорда </w:t>
      </w:r>
      <w:r w:rsidR="00EB0794" w:rsidRPr="00873676">
        <w:rPr>
          <w:lang w:val="ru-RU"/>
        </w:rPr>
        <w:t xml:space="preserve">до </w:t>
      </w:r>
      <w:r w:rsidR="00CD5834">
        <w:rPr>
          <w:lang w:val="ru-RU"/>
        </w:rPr>
        <w:t>мажор, образу</w:t>
      </w:r>
      <w:r w:rsidR="00CD5834" w:rsidRPr="00CD5834">
        <w:rPr>
          <w:lang w:val="ru-RU"/>
        </w:rPr>
        <w:t>я</w:t>
      </w:r>
      <w:r w:rsidR="00EB0794">
        <w:rPr>
          <w:lang w:val="ru-RU"/>
        </w:rPr>
        <w:t xml:space="preserve"> октаву с </w:t>
      </w:r>
      <w:r w:rsidR="00CD5834" w:rsidRPr="002C4716">
        <w:rPr>
          <w:lang w:val="ru-RU"/>
        </w:rPr>
        <w:t xml:space="preserve">голосом </w:t>
      </w:r>
      <w:r w:rsidR="00045590" w:rsidRPr="00873676">
        <w:rPr>
          <w:i/>
        </w:rPr>
        <w:t>c</w:t>
      </w:r>
      <w:r w:rsidR="00045590" w:rsidRPr="00873676">
        <w:rPr>
          <w:i/>
          <w:lang w:val="ru-RU"/>
        </w:rPr>
        <w:t>.</w:t>
      </w:r>
      <w:r w:rsidR="00045590" w:rsidRPr="00873676">
        <w:rPr>
          <w:i/>
        </w:rPr>
        <w:t>f</w:t>
      </w:r>
      <w:r w:rsidR="00EB0794" w:rsidRPr="00873676">
        <w:rPr>
          <w:i/>
          <w:lang w:val="ru-RU"/>
        </w:rPr>
        <w:t>.</w:t>
      </w:r>
    </w:p>
    <w:p w14:paraId="690314F6" w14:textId="77777777" w:rsidR="00DC24AF" w:rsidRPr="00873676" w:rsidRDefault="00DC24AF" w:rsidP="00873676">
      <w:pPr>
        <w:pStyle w:val="ad"/>
        <w:spacing w:before="8"/>
        <w:ind w:left="0"/>
        <w:rPr>
          <w:sz w:val="29"/>
          <w:lang w:val="ru-RU"/>
        </w:rPr>
      </w:pPr>
    </w:p>
    <w:p w14:paraId="36480193" w14:textId="4AF9F960" w:rsidR="00DC24AF" w:rsidRDefault="00F8248A" w:rsidP="00DC24AF">
      <w:pPr>
        <w:pStyle w:val="ad"/>
        <w:spacing w:before="1" w:line="295" w:lineRule="auto"/>
        <w:ind w:left="100" w:right="98"/>
        <w:jc w:val="both"/>
        <w:rPr>
          <w:lang w:val="fr-CA"/>
        </w:rPr>
      </w:pPr>
      <w:r w:rsidRPr="002275A5">
        <w:rPr>
          <w:lang w:val="ru-RU"/>
        </w:rPr>
        <w:t>Диссонанс, образующийся на сильную долю, обязательно должен быть подготовлен консонансом и не может быть подготовлен другим диссонансом или негармонической нотой.</w:t>
      </w:r>
      <w:r w:rsidR="00DC24AF" w:rsidRPr="00873676">
        <w:rPr>
          <w:lang w:val="ru-RU"/>
        </w:rPr>
        <w:t xml:space="preserve"> </w:t>
      </w:r>
      <w:r w:rsidR="00C114FF">
        <w:rPr>
          <w:lang w:val="ru-RU"/>
        </w:rPr>
        <w:t>Поэтому</w:t>
      </w:r>
      <w:r w:rsidR="00C114FF" w:rsidRPr="00873676">
        <w:rPr>
          <w:lang w:val="fr-CA"/>
        </w:rPr>
        <w:t xml:space="preserve"> </w:t>
      </w:r>
      <w:r w:rsidR="00C114FF">
        <w:rPr>
          <w:lang w:val="ru-RU"/>
        </w:rPr>
        <w:t>следующий</w:t>
      </w:r>
      <w:r w:rsidR="00C114FF" w:rsidRPr="00873676">
        <w:rPr>
          <w:lang w:val="fr-CA"/>
        </w:rPr>
        <w:t xml:space="preserve"> </w:t>
      </w:r>
      <w:r w:rsidR="00C114FF">
        <w:rPr>
          <w:lang w:val="ru-RU"/>
        </w:rPr>
        <w:t>пример</w:t>
      </w:r>
      <w:r w:rsidR="00C114FF" w:rsidRPr="00873676">
        <w:rPr>
          <w:lang w:val="fr-CA"/>
        </w:rPr>
        <w:t xml:space="preserve"> </w:t>
      </w:r>
      <w:r w:rsidR="00C114FF">
        <w:rPr>
          <w:lang w:val="ru-RU"/>
        </w:rPr>
        <w:t>неверный</w:t>
      </w:r>
      <w:r w:rsidR="00DC24AF" w:rsidRPr="000C1937">
        <w:rPr>
          <w:lang w:val="fr-CA"/>
        </w:rPr>
        <w:t>:</w:t>
      </w:r>
    </w:p>
    <w:p w14:paraId="0488FBCD" w14:textId="77777777" w:rsidR="00C114FF" w:rsidRDefault="00C114FF" w:rsidP="00DC24AF">
      <w:pPr>
        <w:pStyle w:val="ad"/>
        <w:spacing w:before="1" w:line="295" w:lineRule="auto"/>
        <w:ind w:left="100" w:right="98"/>
        <w:jc w:val="both"/>
        <w:rPr>
          <w:lang w:val="fr-CA"/>
        </w:rPr>
      </w:pPr>
    </w:p>
    <w:tbl>
      <w:tblPr>
        <w:tblStyle w:val="a6"/>
        <w:tblW w:w="35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3544"/>
      </w:tblGrid>
      <w:tr w:rsidR="00C114FF" w:rsidRPr="00C447FA" w14:paraId="434A97C1" w14:textId="77777777" w:rsidTr="00873676">
        <w:trPr>
          <w:trHeight w:val="210"/>
        </w:trPr>
        <w:tc>
          <w:tcPr>
            <w:tcW w:w="3544" w:type="dxa"/>
            <w:shd w:val="clear" w:color="auto" w:fill="F4B083" w:themeFill="accent2" w:themeFillTint="99"/>
          </w:tcPr>
          <w:p w14:paraId="59844B53" w14:textId="4C70E490" w:rsidR="00C114FF" w:rsidRPr="00C114FF" w:rsidRDefault="00C114FF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Подготовка диссонансом или негармонической нотой</w:t>
            </w:r>
            <w:r w:rsidR="005800CD">
              <w:rPr>
                <w:i/>
                <w:noProof/>
                <w:lang w:val="ru-RU"/>
              </w:rPr>
              <w:t xml:space="preserve"> запрещена</w:t>
            </w:r>
          </w:p>
        </w:tc>
      </w:tr>
      <w:tr w:rsidR="00C114FF" w:rsidRPr="00C114FF" w14:paraId="3CBC1082" w14:textId="77777777" w:rsidTr="00873676">
        <w:trPr>
          <w:trHeight w:val="1242"/>
        </w:trPr>
        <w:tc>
          <w:tcPr>
            <w:tcW w:w="3544" w:type="dxa"/>
            <w:shd w:val="clear" w:color="auto" w:fill="F4B083" w:themeFill="accent2" w:themeFillTint="99"/>
          </w:tcPr>
          <w:p w14:paraId="1FAC9078" w14:textId="6C9010D1" w:rsidR="00C114FF" w:rsidRPr="00873676" w:rsidRDefault="00C114FF" w:rsidP="007D1E38">
            <w:pPr>
              <w:spacing w:after="0"/>
              <w:jc w:val="both"/>
              <w:rPr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234C853" wp14:editId="1AA5A4C0">
                  <wp:extent cx="1850400" cy="752400"/>
                  <wp:effectExtent l="0" t="0" r="0" b="0"/>
                  <wp:docPr id="129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 rotWithShape="1"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156" r="53990"/>
                          <a:stretch/>
                        </pic:blipFill>
                        <pic:spPr bwMode="auto">
                          <a:xfrm>
                            <a:off x="0" y="0"/>
                            <a:ext cx="1850400" cy="75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2F1EC4" w14:textId="77777777" w:rsidR="00C114FF" w:rsidRPr="00F257C6" w:rsidRDefault="00C114FF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2B5B1600" w14:textId="6067C94D" w:rsidR="00C114FF" w:rsidRDefault="00C114FF" w:rsidP="00DC24AF">
      <w:pPr>
        <w:pStyle w:val="ad"/>
        <w:spacing w:before="1" w:line="295" w:lineRule="auto"/>
        <w:ind w:left="100" w:right="98"/>
        <w:jc w:val="both"/>
        <w:rPr>
          <w:lang w:val="ru-RU"/>
        </w:rPr>
      </w:pPr>
    </w:p>
    <w:p w14:paraId="13B23A56" w14:textId="19234157" w:rsidR="00DC24AF" w:rsidRPr="00873676" w:rsidRDefault="00B56EC3" w:rsidP="00DC24AF">
      <w:pPr>
        <w:pStyle w:val="ad"/>
        <w:spacing w:before="90"/>
        <w:ind w:left="100"/>
        <w:rPr>
          <w:b/>
          <w:u w:val="single"/>
          <w:lang w:val="ru-RU"/>
        </w:rPr>
      </w:pPr>
      <w:r w:rsidRPr="00873676">
        <w:rPr>
          <w:b/>
          <w:noProof/>
          <w:u w:val="single"/>
          <w:lang w:val="ru-RU"/>
        </w:rPr>
        <w:t>Разрешение</w:t>
      </w:r>
    </w:p>
    <w:p w14:paraId="3774A81F" w14:textId="77777777" w:rsidR="00DC24AF" w:rsidRPr="00873676" w:rsidRDefault="00DC24AF" w:rsidP="00DC24AF">
      <w:pPr>
        <w:pStyle w:val="ad"/>
        <w:spacing w:before="3"/>
        <w:rPr>
          <w:sz w:val="27"/>
          <w:lang w:val="ru-RU"/>
        </w:rPr>
      </w:pPr>
    </w:p>
    <w:p w14:paraId="43927C17" w14:textId="17E99624" w:rsidR="005800CD" w:rsidRPr="003E1981" w:rsidRDefault="005800CD" w:rsidP="00DC24AF">
      <w:pPr>
        <w:pStyle w:val="ad"/>
        <w:spacing w:before="90" w:after="7" w:line="295" w:lineRule="auto"/>
        <w:ind w:left="100"/>
        <w:rPr>
          <w:lang w:val="ru-RU"/>
        </w:rPr>
      </w:pPr>
      <w:r>
        <w:rPr>
          <w:lang w:val="ru-RU"/>
        </w:rPr>
        <w:t>В</w:t>
      </w:r>
      <w:r w:rsidRPr="005800CD">
        <w:rPr>
          <w:lang w:val="ru-RU"/>
        </w:rPr>
        <w:t xml:space="preserve"> </w:t>
      </w:r>
      <w:r>
        <w:rPr>
          <w:lang w:val="ru-RU"/>
        </w:rPr>
        <w:t>рамках</w:t>
      </w:r>
      <w:r w:rsidRPr="005800CD">
        <w:rPr>
          <w:lang w:val="ru-RU"/>
        </w:rPr>
        <w:t xml:space="preserve"> </w:t>
      </w:r>
      <w:r>
        <w:rPr>
          <w:lang w:val="ru-RU"/>
        </w:rPr>
        <w:t>школьного</w:t>
      </w:r>
      <w:r w:rsidRPr="005800CD">
        <w:rPr>
          <w:lang w:val="ru-RU"/>
        </w:rPr>
        <w:t xml:space="preserve"> </w:t>
      </w:r>
      <w:r>
        <w:rPr>
          <w:lang w:val="ru-RU"/>
        </w:rPr>
        <w:t>контрапункта</w:t>
      </w:r>
      <w:r w:rsidRPr="005800CD">
        <w:rPr>
          <w:lang w:val="ru-RU"/>
        </w:rPr>
        <w:t xml:space="preserve"> </w:t>
      </w:r>
      <w:r>
        <w:rPr>
          <w:lang w:val="ru-RU"/>
        </w:rPr>
        <w:t>задержание</w:t>
      </w:r>
      <w:r w:rsidRPr="005800CD">
        <w:rPr>
          <w:lang w:val="ru-RU"/>
        </w:rPr>
        <w:t xml:space="preserve"> </w:t>
      </w:r>
      <w:r>
        <w:rPr>
          <w:lang w:val="ru-RU"/>
        </w:rPr>
        <w:t>должно</w:t>
      </w:r>
      <w:r w:rsidRPr="005800CD">
        <w:rPr>
          <w:lang w:val="ru-RU"/>
        </w:rPr>
        <w:t xml:space="preserve"> </w:t>
      </w:r>
      <w:r>
        <w:rPr>
          <w:lang w:val="ru-RU"/>
        </w:rPr>
        <w:t>быть</w:t>
      </w:r>
      <w:r w:rsidRPr="005800CD">
        <w:rPr>
          <w:lang w:val="ru-RU"/>
        </w:rPr>
        <w:t xml:space="preserve"> </w:t>
      </w:r>
      <w:r>
        <w:rPr>
          <w:lang w:val="ru-RU"/>
        </w:rPr>
        <w:t>разрешено</w:t>
      </w:r>
      <w:r w:rsidRPr="005800CD">
        <w:rPr>
          <w:lang w:val="ru-RU"/>
        </w:rPr>
        <w:t xml:space="preserve"> </w:t>
      </w:r>
      <w:r>
        <w:rPr>
          <w:lang w:val="ru-RU"/>
        </w:rPr>
        <w:t>нисходящим</w:t>
      </w:r>
      <w:r w:rsidRPr="005800CD">
        <w:rPr>
          <w:lang w:val="ru-RU"/>
        </w:rPr>
        <w:t xml:space="preserve"> </w:t>
      </w:r>
      <w:r>
        <w:rPr>
          <w:lang w:val="ru-RU"/>
        </w:rPr>
        <w:t>движением</w:t>
      </w:r>
      <w:r w:rsidRPr="005800CD">
        <w:rPr>
          <w:lang w:val="ru-RU"/>
        </w:rPr>
        <w:t>.</w:t>
      </w:r>
      <w:r>
        <w:rPr>
          <w:lang w:val="ru-RU"/>
        </w:rPr>
        <w:t xml:space="preserve"> Поэтому</w:t>
      </w:r>
      <w:r w:rsidRPr="003E1981">
        <w:rPr>
          <w:lang w:val="ru-RU"/>
        </w:rPr>
        <w:t xml:space="preserve"> </w:t>
      </w:r>
      <w:r>
        <w:rPr>
          <w:lang w:val="ru-RU"/>
        </w:rPr>
        <w:t>следующий</w:t>
      </w:r>
      <w:r w:rsidRPr="003E1981">
        <w:rPr>
          <w:lang w:val="ru-RU"/>
        </w:rPr>
        <w:t xml:space="preserve"> </w:t>
      </w:r>
      <w:r>
        <w:rPr>
          <w:lang w:val="ru-RU"/>
        </w:rPr>
        <w:t>пример</w:t>
      </w:r>
      <w:r w:rsidRPr="003E1981">
        <w:rPr>
          <w:lang w:val="ru-RU"/>
        </w:rPr>
        <w:t xml:space="preserve"> </w:t>
      </w:r>
      <w:r>
        <w:rPr>
          <w:lang w:val="ru-RU"/>
        </w:rPr>
        <w:t>неверный</w:t>
      </w:r>
      <w:r w:rsidRPr="003E1981">
        <w:rPr>
          <w:lang w:val="ru-RU"/>
        </w:rPr>
        <w:t>:</w:t>
      </w:r>
    </w:p>
    <w:p w14:paraId="4A6ECAC7" w14:textId="77777777" w:rsidR="005800CD" w:rsidRPr="003E1981" w:rsidRDefault="005800CD" w:rsidP="00DC24AF">
      <w:pPr>
        <w:pStyle w:val="ad"/>
        <w:spacing w:before="90" w:after="7" w:line="295" w:lineRule="auto"/>
        <w:ind w:left="100"/>
        <w:rPr>
          <w:lang w:val="ru-RU"/>
        </w:rPr>
      </w:pPr>
    </w:p>
    <w:tbl>
      <w:tblPr>
        <w:tblStyle w:val="a6"/>
        <w:tblW w:w="3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3336"/>
      </w:tblGrid>
      <w:tr w:rsidR="005800CD" w:rsidRPr="007D1E38" w14:paraId="12C33FBF" w14:textId="77777777" w:rsidTr="007D1E38">
        <w:trPr>
          <w:trHeight w:val="210"/>
        </w:trPr>
        <w:tc>
          <w:tcPr>
            <w:tcW w:w="3072" w:type="dxa"/>
            <w:shd w:val="clear" w:color="auto" w:fill="F4B083" w:themeFill="accent2" w:themeFillTint="99"/>
          </w:tcPr>
          <w:p w14:paraId="65AF57AC" w14:textId="2D560236" w:rsidR="005800CD" w:rsidRPr="007D1E38" w:rsidRDefault="005800CD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lastRenderedPageBreak/>
              <w:t>Разрешение вверх запрещено</w:t>
            </w:r>
          </w:p>
        </w:tc>
      </w:tr>
      <w:tr w:rsidR="005800CD" w:rsidRPr="007D1E38" w14:paraId="4655B82F" w14:textId="77777777" w:rsidTr="007D1E38">
        <w:trPr>
          <w:trHeight w:val="1242"/>
        </w:trPr>
        <w:tc>
          <w:tcPr>
            <w:tcW w:w="3072" w:type="dxa"/>
            <w:shd w:val="clear" w:color="auto" w:fill="F4B083" w:themeFill="accent2" w:themeFillTint="99"/>
          </w:tcPr>
          <w:p w14:paraId="67714931" w14:textId="4A740EC9" w:rsidR="005800CD" w:rsidRPr="007D1E38" w:rsidRDefault="005800CD" w:rsidP="007D1E38">
            <w:pPr>
              <w:spacing w:after="0"/>
              <w:jc w:val="both"/>
              <w:rPr>
                <w:lang w:val="ru-RU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61681766" wp14:editId="15E51D8B">
                  <wp:extent cx="1976400" cy="838800"/>
                  <wp:effectExtent l="0" t="0" r="5080" b="0"/>
                  <wp:docPr id="131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 rotWithShape="1">
                          <a:blip r:embed="rId66" cstate="print"/>
                          <a:srcRect r="46855"/>
                          <a:stretch/>
                        </pic:blipFill>
                        <pic:spPr bwMode="auto">
                          <a:xfrm>
                            <a:off x="0" y="0"/>
                            <a:ext cx="1976400" cy="83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11CF98" w14:textId="77777777" w:rsidR="005800CD" w:rsidRPr="00F257C6" w:rsidRDefault="005800CD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08118E39" w14:textId="6CC48925" w:rsidR="00DC24AF" w:rsidRDefault="00DC24AF" w:rsidP="00DC24AF">
      <w:pPr>
        <w:pStyle w:val="ad"/>
        <w:ind w:left="100"/>
        <w:rPr>
          <w:sz w:val="20"/>
        </w:rPr>
      </w:pPr>
    </w:p>
    <w:p w14:paraId="79EA3B8A" w14:textId="55BBAC3E" w:rsidR="00840191" w:rsidRDefault="00532048" w:rsidP="00DC24AF">
      <w:pPr>
        <w:pStyle w:val="ad"/>
        <w:spacing w:before="76" w:after="7" w:line="295" w:lineRule="auto"/>
        <w:ind w:left="100"/>
        <w:rPr>
          <w:lang w:val="fr-CA"/>
        </w:rPr>
      </w:pPr>
      <w:r>
        <w:rPr>
          <w:lang w:val="ru-RU"/>
        </w:rPr>
        <w:t>Только</w:t>
      </w:r>
      <w:r w:rsidRPr="00532048">
        <w:rPr>
          <w:lang w:val="ru-RU"/>
        </w:rPr>
        <w:t xml:space="preserve"> </w:t>
      </w:r>
      <w:r>
        <w:rPr>
          <w:lang w:val="ru-RU"/>
        </w:rPr>
        <w:t>при задержании</w:t>
      </w:r>
      <w:r w:rsidRPr="00532048">
        <w:rPr>
          <w:lang w:val="ru-RU"/>
        </w:rPr>
        <w:t xml:space="preserve"> </w:t>
      </w:r>
      <w:r>
        <w:rPr>
          <w:lang w:val="ru-RU"/>
        </w:rPr>
        <w:t>тоники</w:t>
      </w:r>
      <w:r w:rsidRPr="00532048">
        <w:rPr>
          <w:lang w:val="ru-RU"/>
        </w:rPr>
        <w:t xml:space="preserve"> </w:t>
      </w:r>
      <w:r>
        <w:rPr>
          <w:lang w:val="ru-RU"/>
        </w:rPr>
        <w:t>вводным</w:t>
      </w:r>
      <w:r w:rsidRPr="00532048">
        <w:rPr>
          <w:lang w:val="ru-RU"/>
        </w:rPr>
        <w:t xml:space="preserve"> </w:t>
      </w:r>
      <w:r>
        <w:rPr>
          <w:lang w:val="ru-RU"/>
        </w:rPr>
        <w:t>тоном</w:t>
      </w:r>
      <w:r w:rsidRPr="00532048">
        <w:rPr>
          <w:lang w:val="ru-RU"/>
        </w:rPr>
        <w:t xml:space="preserve"> </w:t>
      </w:r>
      <w:r>
        <w:rPr>
          <w:lang w:val="ru-RU"/>
        </w:rPr>
        <w:t>возможно разрешение вверх</w:t>
      </w:r>
      <w:r w:rsidRPr="00532048">
        <w:rPr>
          <w:lang w:val="ru-RU"/>
        </w:rPr>
        <w:t xml:space="preserve"> </w:t>
      </w:r>
      <w:r>
        <w:rPr>
          <w:lang w:val="ru-RU"/>
        </w:rPr>
        <w:t>в</w:t>
      </w:r>
      <w:r w:rsidRPr="00532048">
        <w:rPr>
          <w:lang w:val="ru-RU"/>
        </w:rPr>
        <w:t xml:space="preserve"> </w:t>
      </w:r>
      <w:r>
        <w:rPr>
          <w:lang w:val="ru-RU"/>
        </w:rPr>
        <w:t>школьном</w:t>
      </w:r>
      <w:r w:rsidRPr="00532048">
        <w:rPr>
          <w:lang w:val="ru-RU"/>
        </w:rPr>
        <w:t xml:space="preserve"> </w:t>
      </w:r>
      <w:r>
        <w:rPr>
          <w:lang w:val="ru-RU"/>
        </w:rPr>
        <w:t>контрапункте. Это</w:t>
      </w:r>
      <w:r w:rsidRPr="00873676">
        <w:rPr>
          <w:lang w:val="fr-CA"/>
        </w:rPr>
        <w:t xml:space="preserve"> </w:t>
      </w:r>
      <w:r>
        <w:rPr>
          <w:lang w:val="ru-RU"/>
        </w:rPr>
        <w:t>разрешено</w:t>
      </w:r>
      <w:r w:rsidRPr="00873676">
        <w:rPr>
          <w:lang w:val="fr-CA"/>
        </w:rPr>
        <w:t xml:space="preserve"> </w:t>
      </w:r>
      <w:r>
        <w:rPr>
          <w:lang w:val="ru-RU"/>
        </w:rPr>
        <w:t>и</w:t>
      </w:r>
      <w:r w:rsidRPr="00873676">
        <w:rPr>
          <w:lang w:val="fr-CA"/>
        </w:rPr>
        <w:t xml:space="preserve"> </w:t>
      </w:r>
      <w:r>
        <w:rPr>
          <w:lang w:val="ru-RU"/>
        </w:rPr>
        <w:t>в</w:t>
      </w:r>
      <w:r w:rsidRPr="00873676">
        <w:rPr>
          <w:lang w:val="fr-CA"/>
        </w:rPr>
        <w:t xml:space="preserve"> </w:t>
      </w:r>
      <w:r>
        <w:rPr>
          <w:lang w:val="ru-RU"/>
        </w:rPr>
        <w:t>мажоре</w:t>
      </w:r>
      <w:r w:rsidRPr="00873676">
        <w:rPr>
          <w:lang w:val="fr-CA"/>
        </w:rPr>
        <w:t xml:space="preserve">, </w:t>
      </w:r>
      <w:r>
        <w:rPr>
          <w:lang w:val="ru-RU"/>
        </w:rPr>
        <w:t>и</w:t>
      </w:r>
      <w:r w:rsidRPr="00873676">
        <w:rPr>
          <w:lang w:val="fr-CA"/>
        </w:rPr>
        <w:t xml:space="preserve"> </w:t>
      </w:r>
      <w:r>
        <w:rPr>
          <w:lang w:val="ru-RU"/>
        </w:rPr>
        <w:t>в</w:t>
      </w:r>
      <w:r w:rsidRPr="00873676">
        <w:rPr>
          <w:lang w:val="fr-CA"/>
        </w:rPr>
        <w:t xml:space="preserve"> </w:t>
      </w:r>
      <w:r>
        <w:rPr>
          <w:lang w:val="ru-RU"/>
        </w:rPr>
        <w:t>миноре</w:t>
      </w:r>
      <w:r w:rsidRPr="00873676">
        <w:rPr>
          <w:lang w:val="fr-CA"/>
        </w:rPr>
        <w:t>.</w:t>
      </w:r>
    </w:p>
    <w:p w14:paraId="1BCBA815" w14:textId="77777777" w:rsidR="00080534" w:rsidRDefault="00080534" w:rsidP="00DC24AF">
      <w:pPr>
        <w:pStyle w:val="ad"/>
        <w:spacing w:before="76" w:after="7" w:line="295" w:lineRule="auto"/>
        <w:ind w:left="100"/>
        <w:rPr>
          <w:lang w:val="fr-CA"/>
        </w:rPr>
      </w:pPr>
    </w:p>
    <w:tbl>
      <w:tblPr>
        <w:tblStyle w:val="a6"/>
        <w:tblW w:w="32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433"/>
      </w:tblGrid>
      <w:tr w:rsidR="00840191" w:rsidRPr="00C447FA" w14:paraId="21A41DC9" w14:textId="77777777" w:rsidTr="007D1E38">
        <w:trPr>
          <w:trHeight w:val="298"/>
        </w:trPr>
        <w:tc>
          <w:tcPr>
            <w:tcW w:w="3280" w:type="dxa"/>
            <w:shd w:val="clear" w:color="auto" w:fill="C5E0B3" w:themeFill="accent6" w:themeFillTint="66"/>
          </w:tcPr>
          <w:p w14:paraId="29FB1D69" w14:textId="5E2392B6" w:rsidR="00840191" w:rsidRPr="00DD21E2" w:rsidRDefault="0065630E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Разрешение вводного тона вверх разрешено</w:t>
            </w:r>
          </w:p>
        </w:tc>
      </w:tr>
      <w:tr w:rsidR="00840191" w:rsidRPr="00F257C6" w14:paraId="5B85B347" w14:textId="77777777" w:rsidTr="007D1E38">
        <w:trPr>
          <w:trHeight w:val="1747"/>
        </w:trPr>
        <w:tc>
          <w:tcPr>
            <w:tcW w:w="3280" w:type="dxa"/>
            <w:shd w:val="clear" w:color="auto" w:fill="C5E0B3" w:themeFill="accent6" w:themeFillTint="66"/>
          </w:tcPr>
          <w:p w14:paraId="30177D4A" w14:textId="409250F0" w:rsidR="00840191" w:rsidRDefault="00840191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4837D051" wp14:editId="203F980F">
                  <wp:extent cx="2042886" cy="816610"/>
                  <wp:effectExtent l="0" t="0" r="0" b="2540"/>
                  <wp:docPr id="133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jpeg"/>
                          <pic:cNvPicPr/>
                        </pic:nvPicPr>
                        <pic:blipFill rotWithShape="1">
                          <a:blip r:embed="rId67" cstate="print"/>
                          <a:srcRect r="40701"/>
                          <a:stretch/>
                        </pic:blipFill>
                        <pic:spPr bwMode="auto">
                          <a:xfrm>
                            <a:off x="0" y="0"/>
                            <a:ext cx="2043519" cy="8168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2E4E7C" w14:textId="77777777" w:rsidR="00840191" w:rsidRPr="00F257C6" w:rsidRDefault="00840191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4E3F00FA" w14:textId="77777777" w:rsidR="00DC24AF" w:rsidRDefault="00DC24AF" w:rsidP="00DC24AF">
      <w:pPr>
        <w:pStyle w:val="ad"/>
        <w:spacing w:before="7"/>
        <w:rPr>
          <w:sz w:val="35"/>
        </w:rPr>
      </w:pPr>
    </w:p>
    <w:p w14:paraId="6215651E" w14:textId="481AE4CB" w:rsidR="00DC24AF" w:rsidRDefault="00AC306F" w:rsidP="00DC24AF">
      <w:pPr>
        <w:pStyle w:val="ad"/>
        <w:ind w:left="100"/>
        <w:rPr>
          <w:u w:val="single"/>
          <w:lang w:val="ru-RU"/>
        </w:rPr>
      </w:pPr>
      <w:r>
        <w:rPr>
          <w:u w:val="single"/>
          <w:lang w:val="ru-RU"/>
        </w:rPr>
        <w:t>З</w:t>
      </w:r>
      <w:r w:rsidR="009226BF">
        <w:rPr>
          <w:u w:val="single"/>
          <w:lang w:val="ru-RU"/>
        </w:rPr>
        <w:t>адержания</w:t>
      </w:r>
      <w:r>
        <w:rPr>
          <w:u w:val="single"/>
          <w:lang w:val="ru-RU"/>
        </w:rPr>
        <w:t xml:space="preserve"> аккордовыми и неаккордовыми звуками</w:t>
      </w:r>
    </w:p>
    <w:p w14:paraId="5A5AA2A0" w14:textId="621DB12F" w:rsidR="009226BF" w:rsidRDefault="009226BF" w:rsidP="00DC24AF">
      <w:pPr>
        <w:pStyle w:val="ad"/>
        <w:ind w:left="100"/>
        <w:rPr>
          <w:u w:val="single"/>
          <w:lang w:val="ru-RU"/>
        </w:rPr>
      </w:pPr>
    </w:p>
    <w:p w14:paraId="6CAE481B" w14:textId="05E7C493" w:rsidR="009226BF" w:rsidRPr="00873676" w:rsidRDefault="00AC306F" w:rsidP="009226BF">
      <w:pPr>
        <w:pStyle w:val="ad"/>
        <w:spacing w:before="76" w:after="7" w:line="295" w:lineRule="auto"/>
        <w:ind w:left="100"/>
        <w:rPr>
          <w:lang w:val="ru-RU"/>
        </w:rPr>
      </w:pPr>
      <w:bookmarkStart w:id="88" w:name="OLE_LINK94"/>
      <w:bookmarkStart w:id="89" w:name="OLE_LINK95"/>
      <w:r>
        <w:rPr>
          <w:lang w:val="ru-RU"/>
        </w:rPr>
        <w:t>З</w:t>
      </w:r>
      <w:r w:rsidR="009226BF">
        <w:rPr>
          <w:lang w:val="ru-RU"/>
        </w:rPr>
        <w:t>адержание</w:t>
      </w:r>
      <w:r w:rsidR="009226BF" w:rsidRPr="00873676">
        <w:rPr>
          <w:lang w:val="ru-RU"/>
        </w:rPr>
        <w:t xml:space="preserve"> </w:t>
      </w:r>
      <w:r>
        <w:rPr>
          <w:lang w:val="ru-RU"/>
        </w:rPr>
        <w:t xml:space="preserve">неаккордовым звуком </w:t>
      </w:r>
      <w:bookmarkEnd w:id="88"/>
      <w:bookmarkEnd w:id="89"/>
      <w:r>
        <w:rPr>
          <w:lang w:val="ru-RU"/>
        </w:rPr>
        <w:t xml:space="preserve">создает насыщенное звучание, </w:t>
      </w:r>
      <w:r w:rsidR="00BB1AC2">
        <w:rPr>
          <w:lang w:val="ru-RU"/>
        </w:rPr>
        <w:t>образуется при использовании</w:t>
      </w:r>
      <w:r w:rsidR="009226BF">
        <w:rPr>
          <w:lang w:val="ru-RU"/>
        </w:rPr>
        <w:t xml:space="preserve"> диссонанс</w:t>
      </w:r>
      <w:r w:rsidR="00BB1AC2">
        <w:rPr>
          <w:lang w:val="ru-RU"/>
        </w:rPr>
        <w:t>а</w:t>
      </w:r>
      <w:r w:rsidR="009226BF">
        <w:rPr>
          <w:lang w:val="ru-RU"/>
        </w:rPr>
        <w:t xml:space="preserve"> с </w:t>
      </w:r>
      <w:bookmarkStart w:id="90" w:name="OLE_LINK93"/>
      <w:r w:rsidR="00045590" w:rsidRPr="00873676">
        <w:rPr>
          <w:i/>
        </w:rPr>
        <w:t>c</w:t>
      </w:r>
      <w:r w:rsidR="00045590" w:rsidRPr="00873676">
        <w:rPr>
          <w:i/>
          <w:lang w:val="ru-RU"/>
        </w:rPr>
        <w:t>.</w:t>
      </w:r>
      <w:r w:rsidR="00045590" w:rsidRPr="00873676">
        <w:rPr>
          <w:i/>
        </w:rPr>
        <w:t>f</w:t>
      </w:r>
      <w:r w:rsidR="00BB1AC2" w:rsidRPr="00873676">
        <w:rPr>
          <w:i/>
          <w:lang w:val="ru-RU"/>
        </w:rPr>
        <w:t>.</w:t>
      </w:r>
      <w:bookmarkEnd w:id="90"/>
      <w:r w:rsidR="00BB1AC2">
        <w:rPr>
          <w:lang w:val="ru-RU"/>
        </w:rPr>
        <w:t xml:space="preserve"> </w:t>
      </w:r>
      <w:r>
        <w:rPr>
          <w:lang w:val="ru-RU"/>
        </w:rPr>
        <w:t>З</w:t>
      </w:r>
      <w:r w:rsidR="00BB1AC2">
        <w:rPr>
          <w:lang w:val="ru-RU"/>
        </w:rPr>
        <w:t xml:space="preserve">адержания </w:t>
      </w:r>
      <w:r>
        <w:rPr>
          <w:lang w:val="ru-RU"/>
        </w:rPr>
        <w:t xml:space="preserve">неаккордовым звуком </w:t>
      </w:r>
      <w:r w:rsidR="00BB1AC2">
        <w:rPr>
          <w:lang w:val="ru-RU"/>
        </w:rPr>
        <w:t xml:space="preserve">с нижним </w:t>
      </w:r>
      <w:r w:rsidR="00045590" w:rsidRPr="0031221C">
        <w:rPr>
          <w:i/>
        </w:rPr>
        <w:t>c</w:t>
      </w:r>
      <w:r w:rsidR="00045590" w:rsidRPr="0031221C">
        <w:rPr>
          <w:i/>
          <w:lang w:val="ru-RU"/>
        </w:rPr>
        <w:t>.</w:t>
      </w:r>
      <w:r w:rsidR="00045590" w:rsidRPr="0031221C">
        <w:rPr>
          <w:i/>
        </w:rPr>
        <w:t>f</w:t>
      </w:r>
      <w:r w:rsidR="00045590" w:rsidRPr="0031221C">
        <w:rPr>
          <w:i/>
          <w:lang w:val="ru-RU"/>
        </w:rPr>
        <w:t>.</w:t>
      </w:r>
      <w:r w:rsidR="00BB1AC2" w:rsidRPr="00873676">
        <w:rPr>
          <w:lang w:val="ru-RU"/>
        </w:rPr>
        <w:t>:</w:t>
      </w:r>
    </w:p>
    <w:p w14:paraId="282348D8" w14:textId="32FD050D" w:rsidR="009226BF" w:rsidRDefault="009226BF" w:rsidP="00DC24AF">
      <w:pPr>
        <w:pStyle w:val="ad"/>
        <w:ind w:left="100"/>
        <w:rPr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934"/>
        <w:gridCol w:w="306"/>
        <w:gridCol w:w="2323"/>
        <w:gridCol w:w="549"/>
        <w:gridCol w:w="2819"/>
      </w:tblGrid>
      <w:tr w:rsidR="00BB1AC2" w:rsidRPr="003F0CC6" w14:paraId="706CED71" w14:textId="77777777" w:rsidTr="00BB1AC2">
        <w:tc>
          <w:tcPr>
            <w:tcW w:w="2958" w:type="dxa"/>
            <w:shd w:val="clear" w:color="auto" w:fill="C5E0B3" w:themeFill="accent6" w:themeFillTint="66"/>
          </w:tcPr>
          <w:p w14:paraId="1DF37966" w14:textId="37BBB785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Отлично</w:t>
            </w:r>
          </w:p>
        </w:tc>
        <w:tc>
          <w:tcPr>
            <w:tcW w:w="311" w:type="dxa"/>
            <w:shd w:val="clear" w:color="auto" w:fill="auto"/>
          </w:tcPr>
          <w:p w14:paraId="2084EED6" w14:textId="7777777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6CB44BC" w14:textId="77777777" w:rsidR="00BB1AC2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commentRangeStart w:id="91"/>
            <w:r w:rsidRPr="003F0CC6">
              <w:rPr>
                <w:i/>
                <w:noProof/>
                <w:lang w:val="ru-RU"/>
              </w:rPr>
              <w:t>Хорошо</w:t>
            </w:r>
            <w:commentRangeEnd w:id="91"/>
            <w:r w:rsidR="00817382">
              <w:rPr>
                <w:rStyle w:val="a7"/>
              </w:rPr>
              <w:commentReference w:id="91"/>
            </w:r>
          </w:p>
        </w:tc>
        <w:tc>
          <w:tcPr>
            <w:tcW w:w="567" w:type="dxa"/>
            <w:shd w:val="clear" w:color="auto" w:fill="auto"/>
          </w:tcPr>
          <w:p w14:paraId="5F18B497" w14:textId="7777777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51D4EBF5" w14:textId="77777777" w:rsidR="00BB1AC2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commentRangeStart w:id="92"/>
            <w:r w:rsidRPr="003F0CC6">
              <w:rPr>
                <w:i/>
                <w:noProof/>
                <w:lang w:val="ru-RU"/>
              </w:rPr>
              <w:t>Возможно</w:t>
            </w:r>
            <w:commentRangeEnd w:id="92"/>
            <w:r w:rsidR="003E1981">
              <w:rPr>
                <w:rStyle w:val="a7"/>
              </w:rPr>
              <w:commentReference w:id="92"/>
            </w:r>
          </w:p>
        </w:tc>
      </w:tr>
      <w:tr w:rsidR="00BB1AC2" w14:paraId="0F379E23" w14:textId="77777777" w:rsidTr="00BB1AC2">
        <w:tc>
          <w:tcPr>
            <w:tcW w:w="2958" w:type="dxa"/>
            <w:shd w:val="clear" w:color="auto" w:fill="C5E0B3" w:themeFill="accent6" w:themeFillTint="66"/>
          </w:tcPr>
          <w:p w14:paraId="1DDE0748" w14:textId="608E3F09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C15235F" wp14:editId="17F29316">
                  <wp:extent cx="1444487" cy="629949"/>
                  <wp:effectExtent l="0" t="0" r="3810" b="0"/>
                  <wp:docPr id="137" name="Рисунок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1395" cy="650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69CA191D" w14:textId="77777777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09326413" w14:textId="173E8854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500CACB" wp14:editId="2CEB3E2B">
                  <wp:extent cx="1338037" cy="681762"/>
                  <wp:effectExtent l="0" t="0" r="0" b="4445"/>
                  <wp:docPr id="152" name="Рисунок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944" cy="689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6D35EE03" w14:textId="77777777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48F8E35F" w14:textId="06EC150E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F06792" wp14:editId="0CD24C85">
                  <wp:extent cx="1475961" cy="753908"/>
                  <wp:effectExtent l="0" t="0" r="0" b="8255"/>
                  <wp:docPr id="153" name="Рисунок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474" cy="765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AC2" w:rsidRPr="007D1E38" w14:paraId="220EC8B8" w14:textId="77777777" w:rsidTr="00BB1AC2">
        <w:tc>
          <w:tcPr>
            <w:tcW w:w="2958" w:type="dxa"/>
            <w:shd w:val="clear" w:color="auto" w:fill="C5E0B3" w:themeFill="accent6" w:themeFillTint="66"/>
          </w:tcPr>
          <w:p w14:paraId="63BA6A65" w14:textId="60EA3995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11" w:type="dxa"/>
            <w:shd w:val="clear" w:color="auto" w:fill="auto"/>
          </w:tcPr>
          <w:p w14:paraId="0190A20D" w14:textId="77777777" w:rsidR="00BB1AC2" w:rsidRPr="003F0CC6" w:rsidRDefault="00BB1AC2" w:rsidP="007D1E38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4A57BC8" w14:textId="3E0A0E95" w:rsidR="00BB1AC2" w:rsidRPr="003F0CC6" w:rsidRDefault="00BB1AC2" w:rsidP="007D1E38">
            <w:pPr>
              <w:keepNext/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567" w:type="dxa"/>
            <w:shd w:val="clear" w:color="auto" w:fill="auto"/>
          </w:tcPr>
          <w:p w14:paraId="7B8A5DD4" w14:textId="77777777" w:rsidR="00BB1AC2" w:rsidRPr="003F0CC6" w:rsidRDefault="00BB1AC2" w:rsidP="007D1E38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26BC54D2" w14:textId="77777777" w:rsidR="00BB1AC2" w:rsidRPr="003F0CC6" w:rsidRDefault="00BB1AC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</w:tbl>
    <w:p w14:paraId="2FB798C5" w14:textId="3378052F" w:rsidR="00BB1AC2" w:rsidRDefault="00BB1AC2" w:rsidP="00DC24AF">
      <w:pPr>
        <w:pStyle w:val="ad"/>
        <w:ind w:left="100"/>
        <w:rPr>
          <w:lang w:val="ru-RU"/>
        </w:rPr>
      </w:pPr>
    </w:p>
    <w:p w14:paraId="1E6BB551" w14:textId="73958047" w:rsidR="00BB1AC2" w:rsidRPr="00873676" w:rsidRDefault="00AC306F" w:rsidP="00DC24AF">
      <w:pPr>
        <w:pStyle w:val="ad"/>
        <w:ind w:left="100"/>
        <w:rPr>
          <w:lang w:val="ru-RU"/>
        </w:rPr>
      </w:pPr>
      <w:r>
        <w:rPr>
          <w:lang w:val="ru-RU"/>
        </w:rPr>
        <w:t>Задержание</w:t>
      </w:r>
      <w:r w:rsidRPr="0031221C">
        <w:rPr>
          <w:lang w:val="ru-RU"/>
        </w:rPr>
        <w:t xml:space="preserve"> </w:t>
      </w:r>
      <w:r>
        <w:rPr>
          <w:lang w:val="ru-RU"/>
        </w:rPr>
        <w:t xml:space="preserve">неаккордовым звуком </w:t>
      </w:r>
      <w:r w:rsidR="00BB1AC2">
        <w:rPr>
          <w:lang w:val="ru-RU"/>
        </w:rPr>
        <w:t xml:space="preserve">с верхним </w:t>
      </w:r>
      <w:r w:rsidR="00045590" w:rsidRPr="0031221C">
        <w:rPr>
          <w:i/>
        </w:rPr>
        <w:t>c</w:t>
      </w:r>
      <w:r w:rsidR="00045590" w:rsidRPr="0031221C">
        <w:rPr>
          <w:i/>
          <w:lang w:val="ru-RU"/>
        </w:rPr>
        <w:t>.</w:t>
      </w:r>
      <w:r w:rsidR="00045590" w:rsidRPr="0031221C">
        <w:rPr>
          <w:i/>
        </w:rPr>
        <w:t>f</w:t>
      </w:r>
      <w:r w:rsidR="00045590" w:rsidRPr="0031221C">
        <w:rPr>
          <w:i/>
          <w:lang w:val="ru-RU"/>
        </w:rPr>
        <w:t>.</w:t>
      </w:r>
      <w:r w:rsidR="00BB1AC2" w:rsidRPr="00873676">
        <w:rPr>
          <w:lang w:val="ru-RU"/>
        </w:rPr>
        <w:t>:</w:t>
      </w:r>
    </w:p>
    <w:p w14:paraId="6130E4A7" w14:textId="2BC0C824" w:rsidR="00BB1AC2" w:rsidRPr="00873676" w:rsidRDefault="00BB1AC2" w:rsidP="00DC24AF">
      <w:pPr>
        <w:pStyle w:val="ad"/>
        <w:ind w:left="100"/>
        <w:rPr>
          <w:lang w:val="ru-RU"/>
        </w:rPr>
      </w:pPr>
    </w:p>
    <w:tbl>
      <w:tblPr>
        <w:tblStyle w:val="a6"/>
        <w:tblW w:w="55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842"/>
        <w:gridCol w:w="279"/>
        <w:gridCol w:w="2442"/>
      </w:tblGrid>
      <w:tr w:rsidR="00BB1AC2" w:rsidRPr="003F0CC6" w14:paraId="70A3BC5E" w14:textId="77777777" w:rsidTr="00BB1AC2">
        <w:tc>
          <w:tcPr>
            <w:tcW w:w="2934" w:type="dxa"/>
            <w:shd w:val="clear" w:color="auto" w:fill="C5E0B3" w:themeFill="accent6" w:themeFillTint="66"/>
          </w:tcPr>
          <w:p w14:paraId="11F1D4B6" w14:textId="77777777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Отлично</w:t>
            </w:r>
          </w:p>
        </w:tc>
        <w:tc>
          <w:tcPr>
            <w:tcW w:w="306" w:type="dxa"/>
            <w:shd w:val="clear" w:color="auto" w:fill="auto"/>
          </w:tcPr>
          <w:p w14:paraId="0579F667" w14:textId="7777777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323" w:type="dxa"/>
            <w:shd w:val="clear" w:color="auto" w:fill="C5E0B3" w:themeFill="accent6" w:themeFillTint="66"/>
          </w:tcPr>
          <w:p w14:paraId="32EE8E4F" w14:textId="77777777" w:rsidR="00BB1AC2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commentRangeStart w:id="93"/>
            <w:r w:rsidRPr="003F0CC6">
              <w:rPr>
                <w:i/>
                <w:noProof/>
                <w:lang w:val="ru-RU"/>
              </w:rPr>
              <w:t>Хорошо</w:t>
            </w:r>
            <w:commentRangeEnd w:id="93"/>
            <w:r w:rsidR="00817382">
              <w:rPr>
                <w:rStyle w:val="a7"/>
              </w:rPr>
              <w:commentReference w:id="93"/>
            </w:r>
          </w:p>
        </w:tc>
      </w:tr>
      <w:tr w:rsidR="00BB1AC2" w14:paraId="7BA6C432" w14:textId="77777777" w:rsidTr="00BB1AC2">
        <w:tc>
          <w:tcPr>
            <w:tcW w:w="2934" w:type="dxa"/>
            <w:shd w:val="clear" w:color="auto" w:fill="C5E0B3" w:themeFill="accent6" w:themeFillTint="66"/>
          </w:tcPr>
          <w:p w14:paraId="547E43B4" w14:textId="0C0734F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87A759" wp14:editId="6DC81560">
                  <wp:extent cx="1540552" cy="680244"/>
                  <wp:effectExtent l="0" t="0" r="2540" b="5715"/>
                  <wp:docPr id="157" name="Рисунок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836" cy="687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" w:type="dxa"/>
            <w:shd w:val="clear" w:color="auto" w:fill="auto"/>
          </w:tcPr>
          <w:p w14:paraId="0AF83D6A" w14:textId="77777777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323" w:type="dxa"/>
            <w:shd w:val="clear" w:color="auto" w:fill="C5E0B3" w:themeFill="accent6" w:themeFillTint="66"/>
          </w:tcPr>
          <w:p w14:paraId="7058C9FF" w14:textId="15CC47D0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8EBA29F" wp14:editId="0C51D99B">
                  <wp:extent cx="1413711" cy="700330"/>
                  <wp:effectExtent l="0" t="0" r="0" b="5080"/>
                  <wp:docPr id="158" name="Рисунок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04" cy="713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AC2" w:rsidRPr="007D1E38" w14:paraId="0E23D78E" w14:textId="77777777" w:rsidTr="00BB1AC2">
        <w:tc>
          <w:tcPr>
            <w:tcW w:w="2934" w:type="dxa"/>
            <w:shd w:val="clear" w:color="auto" w:fill="C5E0B3" w:themeFill="accent6" w:themeFillTint="66"/>
          </w:tcPr>
          <w:p w14:paraId="47C1B391" w14:textId="77777777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06" w:type="dxa"/>
            <w:shd w:val="clear" w:color="auto" w:fill="auto"/>
          </w:tcPr>
          <w:p w14:paraId="6D128FD3" w14:textId="77777777" w:rsidR="00BB1AC2" w:rsidRPr="003F0CC6" w:rsidRDefault="00BB1AC2" w:rsidP="007D1E38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323" w:type="dxa"/>
            <w:shd w:val="clear" w:color="auto" w:fill="C5E0B3" w:themeFill="accent6" w:themeFillTint="66"/>
          </w:tcPr>
          <w:p w14:paraId="7C247CCC" w14:textId="77777777" w:rsidR="00BB1AC2" w:rsidRPr="003F0CC6" w:rsidRDefault="00BB1AC2" w:rsidP="007D1E38">
            <w:pPr>
              <w:keepNext/>
              <w:spacing w:after="0"/>
              <w:jc w:val="center"/>
              <w:rPr>
                <w:noProof/>
                <w:lang w:val="ru-RU"/>
              </w:rPr>
            </w:pPr>
          </w:p>
        </w:tc>
      </w:tr>
    </w:tbl>
    <w:p w14:paraId="1DCACF04" w14:textId="4E562FC0" w:rsidR="00BB1AC2" w:rsidRDefault="00BB1AC2" w:rsidP="00DC24AF">
      <w:pPr>
        <w:pStyle w:val="ad"/>
        <w:ind w:left="100"/>
      </w:pPr>
    </w:p>
    <w:p w14:paraId="5B72B583" w14:textId="41173D2F" w:rsidR="00BB1AC2" w:rsidRDefault="00AC306F" w:rsidP="00DC24AF">
      <w:pPr>
        <w:pStyle w:val="ad"/>
        <w:ind w:left="100"/>
        <w:rPr>
          <w:lang w:val="ru-RU"/>
        </w:rPr>
      </w:pPr>
      <w:bookmarkStart w:id="94" w:name="OLE_LINK96"/>
      <w:bookmarkStart w:id="95" w:name="OLE_LINK97"/>
      <w:r>
        <w:rPr>
          <w:lang w:val="ru-RU"/>
        </w:rPr>
        <w:t xml:space="preserve">Задержание аккордовым звуком </w:t>
      </w:r>
      <w:bookmarkEnd w:id="94"/>
      <w:bookmarkEnd w:id="95"/>
      <w:r>
        <w:rPr>
          <w:lang w:val="ru-RU"/>
        </w:rPr>
        <w:t>имеет менее насыщенное звучание,</w:t>
      </w:r>
      <w:r w:rsidR="00BB1AC2">
        <w:rPr>
          <w:lang w:val="ru-RU"/>
        </w:rPr>
        <w:t xml:space="preserve"> образуется при отсутствии диссонанса с </w:t>
      </w:r>
      <w:r w:rsidR="00045590" w:rsidRPr="0031221C">
        <w:rPr>
          <w:i/>
        </w:rPr>
        <w:t>c</w:t>
      </w:r>
      <w:r w:rsidR="00045590" w:rsidRPr="0031221C">
        <w:rPr>
          <w:i/>
          <w:lang w:val="ru-RU"/>
        </w:rPr>
        <w:t>.</w:t>
      </w:r>
      <w:r w:rsidR="00045590" w:rsidRPr="0031221C">
        <w:rPr>
          <w:i/>
        </w:rPr>
        <w:t>f</w:t>
      </w:r>
      <w:r w:rsidR="00045590" w:rsidRPr="0031221C">
        <w:rPr>
          <w:i/>
          <w:lang w:val="ru-RU"/>
        </w:rPr>
        <w:t>.</w:t>
      </w:r>
      <w:r w:rsidR="00BB1AC2" w:rsidRPr="00873676">
        <w:rPr>
          <w:lang w:val="ru-RU"/>
        </w:rPr>
        <w:t>:</w:t>
      </w:r>
    </w:p>
    <w:p w14:paraId="49966B93" w14:textId="2AA9CA35" w:rsidR="00BB1AC2" w:rsidRDefault="00BB1AC2" w:rsidP="00DC24AF">
      <w:pPr>
        <w:pStyle w:val="ad"/>
        <w:ind w:left="100"/>
        <w:rPr>
          <w:lang w:val="ru-RU"/>
        </w:rPr>
      </w:pPr>
    </w:p>
    <w:tbl>
      <w:tblPr>
        <w:tblStyle w:val="a6"/>
        <w:tblW w:w="6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81"/>
      </w:tblGrid>
      <w:tr w:rsidR="00BB1AC2" w:rsidRPr="00C447FA" w14:paraId="55047B80" w14:textId="77777777" w:rsidTr="00873676">
        <w:trPr>
          <w:trHeight w:val="241"/>
        </w:trPr>
        <w:tc>
          <w:tcPr>
            <w:tcW w:w="6052" w:type="dxa"/>
            <w:shd w:val="clear" w:color="auto" w:fill="C5E0B3" w:themeFill="accent6" w:themeFillTint="66"/>
          </w:tcPr>
          <w:p w14:paraId="22132F26" w14:textId="216707CE" w:rsidR="00BB1AC2" w:rsidRPr="006012A4" w:rsidRDefault="00AC306F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96" w:name="OLE_LINK98"/>
            <w:bookmarkStart w:id="97" w:name="OLE_LINK99"/>
            <w:r w:rsidRPr="00AC306F">
              <w:rPr>
                <w:rFonts w:hint="cs"/>
                <w:i/>
                <w:noProof/>
                <w:lang w:val="ru-RU"/>
              </w:rPr>
              <w:lastRenderedPageBreak/>
              <w:t>Задержание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аккордовым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звуком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bookmarkEnd w:id="96"/>
            <w:bookmarkEnd w:id="97"/>
            <w:r w:rsidR="003F57BD" w:rsidRPr="003F57BD">
              <w:rPr>
                <w:rFonts w:hint="cs"/>
                <w:i/>
                <w:noProof/>
                <w:lang w:val="ru-RU"/>
              </w:rPr>
              <w:t>с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3F57BD" w:rsidRPr="003F57BD">
              <w:rPr>
                <w:rFonts w:hint="cs"/>
                <w:i/>
                <w:noProof/>
                <w:lang w:val="ru-RU"/>
              </w:rPr>
              <w:t>нижним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045590" w:rsidRPr="0031221C">
              <w:rPr>
                <w:i/>
              </w:rPr>
              <w:t>c</w:t>
            </w:r>
            <w:r w:rsidR="00045590" w:rsidRPr="0031221C">
              <w:rPr>
                <w:i/>
                <w:lang w:val="ru-RU"/>
              </w:rPr>
              <w:t>.</w:t>
            </w:r>
            <w:r w:rsidR="00045590" w:rsidRPr="0031221C">
              <w:rPr>
                <w:i/>
              </w:rPr>
              <w:t>f</w:t>
            </w:r>
            <w:r w:rsidR="00045590" w:rsidRPr="0031221C">
              <w:rPr>
                <w:i/>
                <w:lang w:val="ru-RU"/>
              </w:rPr>
              <w:t>.</w:t>
            </w:r>
          </w:p>
        </w:tc>
      </w:tr>
      <w:tr w:rsidR="00BB1AC2" w14:paraId="0E654DBB" w14:textId="77777777" w:rsidTr="00873676">
        <w:trPr>
          <w:trHeight w:val="1118"/>
        </w:trPr>
        <w:tc>
          <w:tcPr>
            <w:tcW w:w="6052" w:type="dxa"/>
            <w:shd w:val="clear" w:color="auto" w:fill="C5E0B3" w:themeFill="accent6" w:themeFillTint="66"/>
          </w:tcPr>
          <w:p w14:paraId="489191FC" w14:textId="65FD01D2" w:rsidR="00BB1AC2" w:rsidRDefault="00BB1AC2" w:rsidP="007D1E38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3BEF00E" wp14:editId="47073F18">
                  <wp:extent cx="5184825" cy="706120"/>
                  <wp:effectExtent l="0" t="0" r="0" b="0"/>
                  <wp:docPr id="173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 rotWithShape="1"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0919" b="41442"/>
                          <a:stretch/>
                        </pic:blipFill>
                        <pic:spPr bwMode="auto">
                          <a:xfrm>
                            <a:off x="0" y="0"/>
                            <a:ext cx="5193464" cy="7072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AFEEB5" w14:textId="1ADDC314" w:rsidR="00BB1AC2" w:rsidRDefault="00BB1AC2" w:rsidP="007D1E38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4EBF2AFF" w14:textId="4888ECAF" w:rsidR="00BB1AC2" w:rsidRDefault="00BB1AC2" w:rsidP="00DC24AF">
      <w:pPr>
        <w:pStyle w:val="ad"/>
        <w:ind w:left="100"/>
        <w:rPr>
          <w:lang w:val="ru-RU"/>
        </w:rPr>
      </w:pPr>
    </w:p>
    <w:tbl>
      <w:tblPr>
        <w:tblStyle w:val="a6"/>
        <w:tblW w:w="6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36"/>
      </w:tblGrid>
      <w:tr w:rsidR="003F57BD" w:rsidRPr="00C447FA" w14:paraId="6974092D" w14:textId="77777777" w:rsidTr="007D1E38">
        <w:trPr>
          <w:trHeight w:val="241"/>
        </w:trPr>
        <w:tc>
          <w:tcPr>
            <w:tcW w:w="6052" w:type="dxa"/>
            <w:shd w:val="clear" w:color="auto" w:fill="C5E0B3" w:themeFill="accent6" w:themeFillTint="66"/>
          </w:tcPr>
          <w:p w14:paraId="07EEA672" w14:textId="22C4C4A6" w:rsidR="003F57BD" w:rsidRPr="006012A4" w:rsidRDefault="00AC306F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AC306F">
              <w:rPr>
                <w:rFonts w:hint="cs"/>
                <w:i/>
                <w:noProof/>
                <w:lang w:val="ru-RU"/>
              </w:rPr>
              <w:t>Задержание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аккордовым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звуком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="003F57BD" w:rsidRPr="003F57BD">
              <w:rPr>
                <w:rFonts w:hint="cs"/>
                <w:i/>
                <w:noProof/>
                <w:lang w:val="ru-RU"/>
              </w:rPr>
              <w:t>с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3F57BD">
              <w:rPr>
                <w:i/>
                <w:noProof/>
                <w:lang w:val="ru-RU"/>
              </w:rPr>
              <w:t>верхним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045590" w:rsidRPr="0031221C">
              <w:rPr>
                <w:i/>
              </w:rPr>
              <w:t>c</w:t>
            </w:r>
            <w:r w:rsidR="00045590" w:rsidRPr="0031221C">
              <w:rPr>
                <w:i/>
                <w:lang w:val="ru-RU"/>
              </w:rPr>
              <w:t>.</w:t>
            </w:r>
            <w:r w:rsidR="00045590" w:rsidRPr="0031221C">
              <w:rPr>
                <w:i/>
              </w:rPr>
              <w:t>f</w:t>
            </w:r>
            <w:r w:rsidR="00045590" w:rsidRPr="0031221C">
              <w:rPr>
                <w:i/>
                <w:lang w:val="ru-RU"/>
              </w:rPr>
              <w:t>.</w:t>
            </w:r>
          </w:p>
        </w:tc>
      </w:tr>
      <w:tr w:rsidR="003F57BD" w:rsidRPr="003F57BD" w14:paraId="49B278F2" w14:textId="77777777" w:rsidTr="007D1E38">
        <w:trPr>
          <w:trHeight w:val="1118"/>
        </w:trPr>
        <w:tc>
          <w:tcPr>
            <w:tcW w:w="6052" w:type="dxa"/>
            <w:shd w:val="clear" w:color="auto" w:fill="C5E0B3" w:themeFill="accent6" w:themeFillTint="66"/>
          </w:tcPr>
          <w:p w14:paraId="0789B752" w14:textId="77777777" w:rsidR="003F57BD" w:rsidRDefault="003F57BD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9CD9968" wp14:editId="7F82DDE1">
                  <wp:extent cx="4648200" cy="695960"/>
                  <wp:effectExtent l="0" t="0" r="0" b="8890"/>
                  <wp:docPr id="177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jpeg"/>
                          <pic:cNvPicPr/>
                        </pic:nvPicPr>
                        <pic:blipFill rotWithShape="1"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663" b="36794"/>
                          <a:stretch/>
                        </pic:blipFill>
                        <pic:spPr bwMode="auto">
                          <a:xfrm>
                            <a:off x="0" y="0"/>
                            <a:ext cx="4650353" cy="696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AA727E7" w14:textId="5A86FC4B" w:rsidR="003F57BD" w:rsidRPr="00873676" w:rsidRDefault="003F57BD" w:rsidP="007D1E38">
            <w:pPr>
              <w:keepNext/>
              <w:spacing w:after="0"/>
              <w:rPr>
                <w:rFonts w:ascii="Helvetica" w:hAnsi="Helvetica"/>
                <w:sz w:val="24"/>
                <w:lang w:val="en-US"/>
              </w:rPr>
            </w:pPr>
          </w:p>
        </w:tc>
      </w:tr>
    </w:tbl>
    <w:p w14:paraId="47ECCE97" w14:textId="77777777" w:rsidR="003F57BD" w:rsidRDefault="003F57BD" w:rsidP="00DC24AF">
      <w:pPr>
        <w:pStyle w:val="ad"/>
        <w:ind w:left="100"/>
        <w:rPr>
          <w:lang w:val="ru-RU"/>
        </w:rPr>
      </w:pPr>
    </w:p>
    <w:p w14:paraId="3D5BCCF7" w14:textId="0E1C16DA" w:rsidR="003F57BD" w:rsidRDefault="003F57BD" w:rsidP="00DC24AF">
      <w:pPr>
        <w:pStyle w:val="ad"/>
        <w:ind w:left="100"/>
        <w:rPr>
          <w:noProof/>
          <w:lang w:val="ru-RU"/>
        </w:rPr>
      </w:pPr>
      <w:r>
        <w:rPr>
          <w:noProof/>
          <w:lang w:val="ru-RU"/>
        </w:rPr>
        <w:t xml:space="preserve">Обычно в школьном контрапункте в такте запрещено больше одной гармонии. В случае поступенного движения </w:t>
      </w:r>
      <w:r w:rsidR="00A97129" w:rsidRPr="00A97129">
        <w:rPr>
          <w:noProof/>
          <w:lang w:val="ru-RU"/>
        </w:rPr>
        <w:t>квинты в сексту</w:t>
      </w:r>
      <w:r>
        <w:rPr>
          <w:noProof/>
          <w:lang w:val="ru-RU"/>
        </w:rPr>
        <w:t xml:space="preserve"> или </w:t>
      </w:r>
      <w:commentRangeStart w:id="98"/>
      <w:r>
        <w:rPr>
          <w:noProof/>
          <w:lang w:val="ru-RU"/>
        </w:rPr>
        <w:t xml:space="preserve">обратно </w:t>
      </w:r>
      <w:commentRangeEnd w:id="98"/>
      <w:r w:rsidR="00E9525A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98"/>
      </w:r>
      <w:r>
        <w:rPr>
          <w:noProof/>
          <w:lang w:val="ru-RU"/>
        </w:rPr>
        <w:t>разрешены две гармонии в такте</w:t>
      </w:r>
      <w:r w:rsidR="00A97129" w:rsidRPr="00A97129">
        <w:rPr>
          <w:noProof/>
          <w:lang w:val="ru-RU"/>
        </w:rPr>
        <w:t xml:space="preserve"> в </w:t>
      </w:r>
      <w:r w:rsidR="005C6419" w:rsidRPr="0007604E">
        <w:rPr>
          <w:noProof/>
          <w:lang w:val="ru-RU"/>
        </w:rPr>
        <w:t>четвертом разряде</w:t>
      </w:r>
      <w:r>
        <w:rPr>
          <w:noProof/>
          <w:lang w:val="ru-RU"/>
        </w:rPr>
        <w:t>:</w:t>
      </w:r>
    </w:p>
    <w:p w14:paraId="4B958D64" w14:textId="435E1D2E" w:rsidR="003F57BD" w:rsidRDefault="003F57BD" w:rsidP="00DC24AF">
      <w:pPr>
        <w:pStyle w:val="ad"/>
        <w:ind w:left="100"/>
        <w:rPr>
          <w:noProof/>
          <w:lang w:val="ru-RU"/>
        </w:rPr>
      </w:pPr>
    </w:p>
    <w:tbl>
      <w:tblPr>
        <w:tblStyle w:val="a6"/>
        <w:tblW w:w="3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</w:tblGrid>
      <w:tr w:rsidR="003F57BD" w:rsidRPr="003F57BD" w14:paraId="100CB55C" w14:textId="77777777" w:rsidTr="00873676">
        <w:trPr>
          <w:trHeight w:val="110"/>
        </w:trPr>
        <w:tc>
          <w:tcPr>
            <w:tcW w:w="3686" w:type="dxa"/>
            <w:shd w:val="clear" w:color="auto" w:fill="C5E0B3" w:themeFill="accent6" w:themeFillTint="66"/>
          </w:tcPr>
          <w:p w14:paraId="61658E30" w14:textId="0BBBA454" w:rsidR="003F57BD" w:rsidRPr="006012A4" w:rsidRDefault="003F57BD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Разрешено</w:t>
            </w:r>
          </w:p>
        </w:tc>
      </w:tr>
      <w:tr w:rsidR="003F57BD" w14:paraId="39D4D054" w14:textId="77777777" w:rsidTr="00873676">
        <w:trPr>
          <w:trHeight w:val="514"/>
        </w:trPr>
        <w:tc>
          <w:tcPr>
            <w:tcW w:w="3686" w:type="dxa"/>
            <w:shd w:val="clear" w:color="auto" w:fill="C5E0B3" w:themeFill="accent6" w:themeFillTint="66"/>
          </w:tcPr>
          <w:p w14:paraId="52964FCE" w14:textId="40B5F58D" w:rsidR="003F57BD" w:rsidRPr="00873676" w:rsidRDefault="003F57B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6651FEE" wp14:editId="7086A4AF">
                  <wp:extent cx="952435" cy="786765"/>
                  <wp:effectExtent l="0" t="0" r="635" b="0"/>
                  <wp:docPr id="174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 rotWithShape="1"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968" b="27907"/>
                          <a:stretch/>
                        </pic:blipFill>
                        <pic:spPr bwMode="auto">
                          <a:xfrm>
                            <a:off x="0" y="0"/>
                            <a:ext cx="952853" cy="787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" w:hAnsi="Helvetica"/>
                <w:sz w:val="24"/>
                <w:lang w:val="ru-RU"/>
              </w:rPr>
              <w:t xml:space="preserve">    </w:t>
            </w:r>
            <w:r>
              <w:rPr>
                <w:noProof/>
                <w:lang w:val="en-US"/>
              </w:rPr>
              <w:drawing>
                <wp:inline distT="0" distB="0" distL="0" distR="0" wp14:anchorId="561100F2" wp14:editId="655E229F">
                  <wp:extent cx="1005840" cy="756920"/>
                  <wp:effectExtent l="0" t="0" r="3810" b="5080"/>
                  <wp:docPr id="176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jpeg"/>
                          <pic:cNvPicPr/>
                        </pic:nvPicPr>
                        <pic:blipFill rotWithShape="1"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045" b="31243"/>
                          <a:stretch/>
                        </pic:blipFill>
                        <pic:spPr bwMode="auto">
                          <a:xfrm>
                            <a:off x="0" y="0"/>
                            <a:ext cx="1006518" cy="757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807351" w14:textId="77777777" w:rsidR="003F57BD" w:rsidRDefault="003F57BD" w:rsidP="007D1E38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0C923E1D" w14:textId="77777777" w:rsidR="003F57BD" w:rsidRPr="00873676" w:rsidRDefault="003F57BD" w:rsidP="00DC24AF">
      <w:pPr>
        <w:pStyle w:val="ad"/>
        <w:ind w:left="100"/>
        <w:rPr>
          <w:lang w:val="ru-RU"/>
        </w:rPr>
      </w:pPr>
    </w:p>
    <w:p w14:paraId="16F05D36" w14:textId="2469227C" w:rsidR="00DC24AF" w:rsidRPr="00812346" w:rsidRDefault="003F57BD" w:rsidP="00DC24AF">
      <w:pPr>
        <w:pStyle w:val="ad"/>
        <w:ind w:left="100"/>
        <w:rPr>
          <w:b/>
          <w:u w:val="single"/>
          <w:lang w:val="ru-RU"/>
        </w:rPr>
      </w:pPr>
      <w:r w:rsidRPr="00873676">
        <w:rPr>
          <w:b/>
          <w:sz w:val="27"/>
          <w:u w:val="single"/>
          <w:lang w:val="ru-RU"/>
        </w:rPr>
        <w:t>Некоторые рекомендации</w:t>
      </w:r>
      <w:r w:rsidR="00812346" w:rsidRPr="00812346">
        <w:rPr>
          <w:b/>
          <w:sz w:val="27"/>
          <w:u w:val="single"/>
          <w:lang w:val="ru-RU"/>
        </w:rPr>
        <w:t xml:space="preserve"> по 4 разряду контрапункта</w:t>
      </w:r>
      <w:r w:rsidR="00DC24AF" w:rsidRPr="00812346">
        <w:rPr>
          <w:b/>
          <w:u w:val="single"/>
          <w:lang w:val="ru-RU"/>
        </w:rPr>
        <w:t>:</w:t>
      </w:r>
    </w:p>
    <w:p w14:paraId="79241AD2" w14:textId="77777777" w:rsidR="00375710" w:rsidRPr="00812346" w:rsidRDefault="00375710" w:rsidP="00DC24AF">
      <w:pPr>
        <w:pStyle w:val="ad"/>
        <w:ind w:left="100"/>
        <w:rPr>
          <w:lang w:val="ru-RU"/>
        </w:rPr>
      </w:pPr>
    </w:p>
    <w:p w14:paraId="4677A1FE" w14:textId="4E1B8100" w:rsidR="003F57BD" w:rsidRDefault="003F57BD" w:rsidP="00873676">
      <w:pPr>
        <w:pStyle w:val="ad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хорошем упражнении по контрапункту </w:t>
      </w:r>
      <w:r w:rsidR="007F1093" w:rsidRPr="007F1093">
        <w:rPr>
          <w:lang w:val="ru-RU"/>
        </w:rPr>
        <w:t xml:space="preserve">4 </w:t>
      </w:r>
      <w:r w:rsidR="007F1093">
        <w:rPr>
          <w:lang w:val="ru-RU"/>
        </w:rPr>
        <w:t xml:space="preserve">разряда </w:t>
      </w:r>
      <w:r>
        <w:rPr>
          <w:lang w:val="ru-RU"/>
        </w:rPr>
        <w:t>должны встречаться задержания</w:t>
      </w:r>
      <w:r w:rsidR="007F1093">
        <w:rPr>
          <w:lang w:val="ru-RU"/>
        </w:rPr>
        <w:t xml:space="preserve"> </w:t>
      </w:r>
      <w:commentRangeStart w:id="99"/>
      <w:r w:rsidR="007F1093">
        <w:rPr>
          <w:lang w:val="ru-RU"/>
        </w:rPr>
        <w:t>аккордовым и неаккордовым звуком</w:t>
      </w:r>
      <w:commentRangeEnd w:id="99"/>
      <w:r w:rsidR="0059236D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99"/>
      </w:r>
      <w:r>
        <w:rPr>
          <w:lang w:val="ru-RU"/>
        </w:rPr>
        <w:t xml:space="preserve">. Только </w:t>
      </w:r>
      <w:r w:rsidR="00C9286F">
        <w:rPr>
          <w:lang w:val="ru-RU"/>
        </w:rPr>
        <w:t xml:space="preserve">задержания аккордовым звуком </w:t>
      </w:r>
      <w:r>
        <w:rPr>
          <w:lang w:val="ru-RU"/>
        </w:rPr>
        <w:t xml:space="preserve">– так же плохо, как и только </w:t>
      </w:r>
      <w:r w:rsidR="00C9286F">
        <w:rPr>
          <w:lang w:val="ru-RU"/>
        </w:rPr>
        <w:t>задержания неаккордовым звуком</w:t>
      </w:r>
      <w:r>
        <w:rPr>
          <w:lang w:val="ru-RU"/>
        </w:rPr>
        <w:t>.</w:t>
      </w:r>
    </w:p>
    <w:p w14:paraId="4F601B07" w14:textId="07C94A46" w:rsidR="003F57BD" w:rsidRDefault="003F57BD" w:rsidP="00873676">
      <w:pPr>
        <w:pStyle w:val="ad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Помните, что вокальная линия должна способствовать поступенному движению. Для придания мелодии гибкости нужно использовать </w:t>
      </w:r>
      <w:commentRangeStart w:id="100"/>
      <w:r>
        <w:rPr>
          <w:lang w:val="ru-RU"/>
        </w:rPr>
        <w:t>не более двух скачков подряд</w:t>
      </w:r>
      <w:commentRangeEnd w:id="100"/>
      <w:r w:rsidR="00D13BDF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100"/>
      </w:r>
      <w:r>
        <w:rPr>
          <w:lang w:val="ru-RU"/>
        </w:rPr>
        <w:t>, которые при этом не должны происходить в одном направлении.</w:t>
      </w:r>
      <w:r w:rsidR="00375710">
        <w:rPr>
          <w:lang w:val="ru-RU"/>
        </w:rPr>
        <w:t xml:space="preserve"> Таким образом, арпеджио не </w:t>
      </w:r>
      <w:commentRangeStart w:id="101"/>
      <w:r w:rsidR="00375710">
        <w:rPr>
          <w:lang w:val="ru-RU"/>
        </w:rPr>
        <w:t>допускается</w:t>
      </w:r>
      <w:commentRangeEnd w:id="101"/>
      <w:r w:rsidR="00D13BDF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101"/>
      </w:r>
      <w:r w:rsidR="00375710">
        <w:rPr>
          <w:lang w:val="ru-RU"/>
        </w:rPr>
        <w:t>.</w:t>
      </w:r>
      <w:r w:rsidR="0047229A" w:rsidRPr="0047229A">
        <w:rPr>
          <w:lang w:val="ru-RU"/>
        </w:rPr>
        <w:t xml:space="preserve"> Тем не менее, две терции подряд можно д</w:t>
      </w:r>
      <w:r w:rsidR="0047229A">
        <w:rPr>
          <w:lang w:val="ru-RU"/>
        </w:rPr>
        <w:t>опустить в случае, если они окружены</w:t>
      </w:r>
      <w:r w:rsidR="0047229A" w:rsidRPr="0047229A">
        <w:rPr>
          <w:lang w:val="ru-RU"/>
        </w:rPr>
        <w:t xml:space="preserve"> противопо</w:t>
      </w:r>
      <w:r w:rsidR="0047229A" w:rsidRPr="005F5BF2">
        <w:rPr>
          <w:lang w:val="ru-RU"/>
        </w:rPr>
        <w:t>ложным движением.</w:t>
      </w:r>
    </w:p>
    <w:p w14:paraId="71C0AE25" w14:textId="465CB164" w:rsidR="00375710" w:rsidRDefault="00375710" w:rsidP="00873676">
      <w:pPr>
        <w:pStyle w:val="ad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Будьте осторожны с гармонической квартой. </w:t>
      </w:r>
      <w:r w:rsidR="00EB58C1" w:rsidRPr="00873676">
        <w:rPr>
          <w:lang w:val="ru-RU"/>
        </w:rPr>
        <w:t xml:space="preserve">Квартсекстакорд </w:t>
      </w:r>
      <w:r w:rsidR="00860B44" w:rsidRPr="00873676">
        <w:rPr>
          <w:lang w:val="ru-RU"/>
        </w:rPr>
        <w:t>является неу</w:t>
      </w:r>
      <w:r w:rsidR="00A21DF0" w:rsidRPr="00873676">
        <w:rPr>
          <w:lang w:val="ru-RU"/>
        </w:rPr>
        <w:t>с</w:t>
      </w:r>
      <w:r w:rsidR="00860B44" w:rsidRPr="00873676">
        <w:rPr>
          <w:lang w:val="ru-RU"/>
        </w:rPr>
        <w:t xml:space="preserve">тойчивым, дестабилизирует гармонический оборот и </w:t>
      </w:r>
      <w:r w:rsidR="00EB58C1" w:rsidRPr="00873676">
        <w:rPr>
          <w:lang w:val="ru-RU"/>
        </w:rPr>
        <w:t>ослабляе</w:t>
      </w:r>
      <w:r w:rsidRPr="00873676">
        <w:rPr>
          <w:lang w:val="ru-RU"/>
        </w:rPr>
        <w:t>т гармоническое развитие.</w:t>
      </w:r>
    </w:p>
    <w:p w14:paraId="12CF860C" w14:textId="21704A3D" w:rsidR="00DC24AF" w:rsidRPr="00873676" w:rsidRDefault="00375710" w:rsidP="00873676">
      <w:pPr>
        <w:pStyle w:val="ad"/>
        <w:numPr>
          <w:ilvl w:val="0"/>
          <w:numId w:val="6"/>
        </w:numPr>
        <w:rPr>
          <w:rFonts w:ascii="Helvetica" w:hAnsi="Helvetica"/>
          <w:sz w:val="32"/>
          <w:lang w:val="ru-RU"/>
        </w:rPr>
      </w:pPr>
      <w:r>
        <w:rPr>
          <w:lang w:val="ru-RU"/>
        </w:rPr>
        <w:t xml:space="preserve">В сложных случаях разрешается разрывать синкопы один раз в каждом упражнении. </w:t>
      </w:r>
      <w:r w:rsidRPr="00873676">
        <w:rPr>
          <w:lang w:val="ru-RU"/>
        </w:rPr>
        <w:t>В этих случаях можно использовать негармонические ноты так же как в предыдущих разрядах контрапункта.</w:t>
      </w:r>
      <w:r w:rsidR="00DC24AF" w:rsidRPr="00873676">
        <w:rPr>
          <w:rFonts w:ascii="Helvetica" w:hAnsi="Helvetica"/>
          <w:sz w:val="32"/>
          <w:lang w:val="ru-RU"/>
        </w:rPr>
        <w:br w:type="page"/>
      </w:r>
    </w:p>
    <w:p w14:paraId="1AFDF661" w14:textId="4D0724B0" w:rsidR="0069562C" w:rsidRPr="00873676" w:rsidRDefault="00B202E5" w:rsidP="0069562C">
      <w:pPr>
        <w:pStyle w:val="1"/>
        <w:rPr>
          <w:lang w:val="ru-RU"/>
        </w:rPr>
      </w:pPr>
      <w:r>
        <w:rPr>
          <w:lang w:val="ru-RU"/>
        </w:rPr>
        <w:lastRenderedPageBreak/>
        <w:t>Контрапункт</w:t>
      </w:r>
      <w:r w:rsidRPr="007206E8">
        <w:rPr>
          <w:lang w:val="ru-RU"/>
        </w:rPr>
        <w:t xml:space="preserve"> 5-</w:t>
      </w:r>
      <w:r>
        <w:rPr>
          <w:lang w:val="ru-RU"/>
        </w:rPr>
        <w:t>го</w:t>
      </w:r>
      <w:r w:rsidRPr="007206E8">
        <w:rPr>
          <w:lang w:val="ru-RU"/>
        </w:rPr>
        <w:t xml:space="preserve"> </w:t>
      </w:r>
      <w:r>
        <w:rPr>
          <w:lang w:val="ru-RU"/>
        </w:rPr>
        <w:t>разряда</w:t>
      </w:r>
      <w:r w:rsidRPr="007206E8">
        <w:rPr>
          <w:lang w:val="ru-RU"/>
        </w:rPr>
        <w:t xml:space="preserve"> </w:t>
      </w:r>
      <w:r w:rsidR="00840FD7" w:rsidRPr="00873676">
        <w:rPr>
          <w:lang w:val="ru-RU"/>
        </w:rPr>
        <w:t>–</w:t>
      </w:r>
      <w:r w:rsidRPr="007206E8">
        <w:rPr>
          <w:lang w:val="ru-RU"/>
        </w:rPr>
        <w:t xml:space="preserve"> </w:t>
      </w:r>
      <w:r w:rsidR="00840FD7">
        <w:rPr>
          <w:lang w:val="ru-RU"/>
        </w:rPr>
        <w:t>свободный ритм</w:t>
      </w:r>
    </w:p>
    <w:p w14:paraId="3DAC1803" w14:textId="2A807070" w:rsidR="00840FD7" w:rsidRPr="00873676" w:rsidRDefault="00840FD7" w:rsidP="00873676">
      <w:pPr>
        <w:pStyle w:val="ad"/>
        <w:spacing w:line="295" w:lineRule="auto"/>
        <w:ind w:left="110" w:right="100" w:firstLine="610"/>
        <w:rPr>
          <w:lang w:val="ru-RU"/>
        </w:rPr>
      </w:pPr>
      <w:r>
        <w:rPr>
          <w:lang w:val="ru-RU"/>
        </w:rPr>
        <w:t>Упражнение</w:t>
      </w:r>
      <w:r w:rsidRPr="007206E8">
        <w:rPr>
          <w:lang w:val="ru-RU"/>
        </w:rPr>
        <w:t xml:space="preserve"> </w:t>
      </w:r>
      <w:r>
        <w:rPr>
          <w:lang w:val="ru-RU"/>
        </w:rPr>
        <w:t>противопоставления</w:t>
      </w:r>
      <w:r w:rsidRPr="007206E8">
        <w:rPr>
          <w:lang w:val="ru-RU"/>
        </w:rPr>
        <w:t xml:space="preserve"> </w:t>
      </w:r>
      <w:r>
        <w:rPr>
          <w:lang w:val="ru-RU"/>
        </w:rPr>
        <w:t>целых</w:t>
      </w:r>
      <w:r w:rsidRPr="007206E8">
        <w:rPr>
          <w:lang w:val="ru-RU"/>
        </w:rPr>
        <w:t xml:space="preserve"> </w:t>
      </w:r>
      <w:r>
        <w:rPr>
          <w:lang w:val="ru-RU"/>
        </w:rPr>
        <w:t>нот</w:t>
      </w:r>
      <w:r w:rsidRPr="007206E8">
        <w:rPr>
          <w:lang w:val="ru-RU"/>
        </w:rPr>
        <w:t xml:space="preserve"> </w:t>
      </w:r>
      <w:r>
        <w:rPr>
          <w:lang w:val="ru-RU"/>
        </w:rPr>
        <w:t>в</w:t>
      </w:r>
      <w:r w:rsidRPr="007206E8">
        <w:rPr>
          <w:lang w:val="ru-RU"/>
        </w:rPr>
        <w:t xml:space="preserve"> </w:t>
      </w:r>
      <w:r>
        <w:rPr>
          <w:lang w:val="ru-RU"/>
        </w:rPr>
        <w:t>одном</w:t>
      </w:r>
      <w:r w:rsidRPr="007206E8">
        <w:rPr>
          <w:lang w:val="ru-RU"/>
        </w:rPr>
        <w:t xml:space="preserve"> </w:t>
      </w:r>
      <w:r>
        <w:rPr>
          <w:lang w:val="ru-RU"/>
        </w:rPr>
        <w:t>голосе</w:t>
      </w:r>
      <w:r w:rsidRPr="007206E8">
        <w:rPr>
          <w:lang w:val="ru-RU"/>
        </w:rPr>
        <w:t xml:space="preserve"> </w:t>
      </w:r>
      <w:r>
        <w:rPr>
          <w:lang w:val="ru-RU"/>
        </w:rPr>
        <w:t>(</w:t>
      </w:r>
      <w:r w:rsidR="00045590">
        <w:rPr>
          <w:i/>
          <w:spacing w:val="-4"/>
          <w:lang w:val="fr-CA"/>
        </w:rPr>
        <w:t>cantus</w:t>
      </w:r>
      <w:r w:rsidR="00045590" w:rsidRPr="0031221C">
        <w:rPr>
          <w:i/>
          <w:spacing w:val="-4"/>
          <w:lang w:val="ru-RU"/>
        </w:rPr>
        <w:t xml:space="preserve"> </w:t>
      </w:r>
      <w:r w:rsidR="00045590">
        <w:rPr>
          <w:i/>
          <w:spacing w:val="-4"/>
          <w:lang w:val="fr-CA"/>
        </w:rPr>
        <w:t>firmus</w:t>
      </w:r>
      <w:r w:rsidRPr="00873676">
        <w:rPr>
          <w:lang w:val="ru-RU"/>
        </w:rPr>
        <w:t xml:space="preserve">) </w:t>
      </w:r>
      <w:r>
        <w:rPr>
          <w:lang w:val="ru-RU"/>
        </w:rPr>
        <w:t>и нот в свободном ритме в другом голосе, то есть все ритмы, встречавшиеся в предыдущих разрядах контрапункта, к которым мы добавим восьмые.</w:t>
      </w:r>
      <w:r w:rsidR="00920459">
        <w:rPr>
          <w:lang w:val="ru-RU"/>
        </w:rPr>
        <w:t xml:space="preserve"> Это упражнение объединяет все аспекты контрапункта.</w:t>
      </w:r>
    </w:p>
    <w:p w14:paraId="7DFEFFD1" w14:textId="77777777" w:rsidR="0069562C" w:rsidRPr="003A3166" w:rsidRDefault="0069562C" w:rsidP="00873676">
      <w:pPr>
        <w:pStyle w:val="ad"/>
        <w:spacing w:before="8"/>
        <w:ind w:left="0"/>
        <w:rPr>
          <w:sz w:val="29"/>
        </w:rPr>
      </w:pPr>
    </w:p>
    <w:p w14:paraId="3AA90144" w14:textId="3F85568B" w:rsidR="0069562C" w:rsidRDefault="00920459" w:rsidP="0069562C">
      <w:pPr>
        <w:pStyle w:val="ad"/>
        <w:spacing w:before="1"/>
        <w:ind w:left="110"/>
        <w:rPr>
          <w:lang w:val="ru-RU"/>
        </w:rPr>
      </w:pPr>
      <w:r>
        <w:rPr>
          <w:u w:val="single"/>
          <w:lang w:val="ru-RU"/>
        </w:rPr>
        <w:t>Используемые ритмы</w:t>
      </w:r>
      <w:r w:rsidR="0069562C" w:rsidRPr="00873676">
        <w:rPr>
          <w:lang w:val="ru-RU"/>
        </w:rPr>
        <w:t>:</w:t>
      </w:r>
    </w:p>
    <w:p w14:paraId="2A8B0144" w14:textId="77777777" w:rsidR="002D0494" w:rsidRPr="00873676" w:rsidRDefault="002D0494" w:rsidP="0069562C">
      <w:pPr>
        <w:pStyle w:val="ad"/>
        <w:spacing w:before="1"/>
        <w:ind w:left="110"/>
        <w:rPr>
          <w:lang w:val="ru-RU"/>
        </w:rPr>
      </w:pPr>
    </w:p>
    <w:tbl>
      <w:tblPr>
        <w:tblStyle w:val="a6"/>
        <w:tblW w:w="6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45"/>
      </w:tblGrid>
      <w:tr w:rsidR="00920459" w:rsidRPr="00C447FA" w14:paraId="162A8DE9" w14:textId="77777777" w:rsidTr="002F3E6B">
        <w:trPr>
          <w:trHeight w:val="241"/>
        </w:trPr>
        <w:tc>
          <w:tcPr>
            <w:tcW w:w="6052" w:type="dxa"/>
            <w:shd w:val="clear" w:color="auto" w:fill="C5E0B3" w:themeFill="accent6" w:themeFillTint="66"/>
          </w:tcPr>
          <w:p w14:paraId="0D8A855A" w14:textId="79CC4399" w:rsidR="00920459" w:rsidRPr="006012A4" w:rsidRDefault="006207AE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6207AE">
              <w:rPr>
                <w:rFonts w:hint="cs"/>
                <w:i/>
                <w:noProof/>
                <w:lang w:val="ru-RU"/>
              </w:rPr>
              <w:t>Все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ритмы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предыдущих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разрядов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контрапункта</w:t>
            </w:r>
            <w:r w:rsidRPr="006207AE">
              <w:rPr>
                <w:i/>
                <w:noProof/>
                <w:lang w:val="ru-RU"/>
              </w:rPr>
              <w:t xml:space="preserve">, </w:t>
            </w:r>
            <w:r w:rsidRPr="006207AE">
              <w:rPr>
                <w:rFonts w:hint="cs"/>
                <w:i/>
                <w:noProof/>
                <w:lang w:val="ru-RU"/>
              </w:rPr>
              <w:t>кроме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целых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нот</w:t>
            </w:r>
          </w:p>
        </w:tc>
      </w:tr>
      <w:tr w:rsidR="00920459" w14:paraId="31DD6402" w14:textId="77777777" w:rsidTr="002F3E6B">
        <w:trPr>
          <w:trHeight w:val="1118"/>
        </w:trPr>
        <w:tc>
          <w:tcPr>
            <w:tcW w:w="6052" w:type="dxa"/>
            <w:shd w:val="clear" w:color="auto" w:fill="C5E0B3" w:themeFill="accent6" w:themeFillTint="66"/>
          </w:tcPr>
          <w:p w14:paraId="7992F0AB" w14:textId="4F3D4850" w:rsidR="00920459" w:rsidRDefault="00920459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D0C0F62" wp14:editId="52B71923">
                  <wp:extent cx="6750000" cy="763200"/>
                  <wp:effectExtent l="0" t="0" r="0" b="0"/>
                  <wp:docPr id="106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00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306"/>
              <w:gridCol w:w="2268"/>
              <w:gridCol w:w="2268"/>
              <w:gridCol w:w="3777"/>
            </w:tblGrid>
            <w:tr w:rsidR="006207AE" w14:paraId="02B001E4" w14:textId="77777777" w:rsidTr="00873676">
              <w:tc>
                <w:tcPr>
                  <w:tcW w:w="2306" w:type="dxa"/>
                </w:tcPr>
                <w:p w14:paraId="0CE8F2BD" w14:textId="59306029" w:rsidR="006207AE" w:rsidRPr="00873676" w:rsidRDefault="006207AE" w:rsidP="007206E8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половинные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ноты</w:t>
                  </w:r>
                </w:p>
              </w:tc>
              <w:tc>
                <w:tcPr>
                  <w:tcW w:w="2268" w:type="dxa"/>
                </w:tcPr>
                <w:p w14:paraId="5FB4FB13" w14:textId="235DD660" w:rsidR="006207AE" w:rsidRPr="00873676" w:rsidRDefault="006207AE" w:rsidP="002F3E6B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четверти</w:t>
                  </w:r>
                </w:p>
              </w:tc>
              <w:tc>
                <w:tcPr>
                  <w:tcW w:w="2268" w:type="dxa"/>
                </w:tcPr>
                <w:p w14:paraId="3D10ED81" w14:textId="6F41E679" w:rsidR="006207AE" w:rsidRPr="00873676" w:rsidRDefault="006207AE" w:rsidP="002F3E6B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синкопы</w:t>
                  </w:r>
                </w:p>
              </w:tc>
              <w:tc>
                <w:tcPr>
                  <w:tcW w:w="3777" w:type="dxa"/>
                </w:tcPr>
                <w:p w14:paraId="4D745364" w14:textId="79DC8E1A" w:rsidR="006207AE" w:rsidRPr="00873676" w:rsidRDefault="006207AE" w:rsidP="002F3E6B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разорванные синкопы</w:t>
                  </w:r>
                </w:p>
              </w:tc>
            </w:tr>
          </w:tbl>
          <w:p w14:paraId="1527C5D6" w14:textId="6258797B" w:rsidR="00920459" w:rsidRPr="00873676" w:rsidRDefault="00920459" w:rsidP="002F3E6B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454BF1DD" w14:textId="70813E44" w:rsidR="00920459" w:rsidRDefault="00920459" w:rsidP="00873676">
      <w:pPr>
        <w:widowControl w:val="0"/>
        <w:tabs>
          <w:tab w:val="left" w:pos="351"/>
        </w:tabs>
        <w:autoSpaceDE w:val="0"/>
        <w:autoSpaceDN w:val="0"/>
        <w:spacing w:before="64" w:after="0" w:line="240" w:lineRule="auto"/>
        <w:rPr>
          <w:sz w:val="24"/>
        </w:rPr>
      </w:pPr>
    </w:p>
    <w:tbl>
      <w:tblPr>
        <w:tblStyle w:val="a6"/>
        <w:tblW w:w="108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11"/>
      </w:tblGrid>
      <w:tr w:rsidR="006207AE" w:rsidRPr="00C447FA" w14:paraId="140377D7" w14:textId="77777777" w:rsidTr="00873676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6E1E1B1F" w14:textId="57F3BA42" w:rsidR="006207AE" w:rsidRPr="006012A4" w:rsidRDefault="002D0494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2D0494">
              <w:rPr>
                <w:rFonts w:hint="cs"/>
                <w:i/>
                <w:noProof/>
                <w:lang w:val="ru-RU"/>
              </w:rPr>
              <w:t>Новые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ритмы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–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смесь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ритмов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разных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разрядов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контрапункта</w:t>
            </w:r>
          </w:p>
        </w:tc>
      </w:tr>
      <w:tr w:rsidR="006207AE" w14:paraId="13BA930D" w14:textId="77777777" w:rsidTr="00873676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p w14:paraId="64192515" w14:textId="2DF08BD9" w:rsidR="006207AE" w:rsidRDefault="006207AE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0031C181" wp14:editId="0FD911C9">
                  <wp:extent cx="6728400" cy="770400"/>
                  <wp:effectExtent l="0" t="0" r="0" b="0"/>
                  <wp:docPr id="11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8400" cy="77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B07663" w14:textId="77777777" w:rsidR="006207AE" w:rsidRDefault="006207AE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18436FA0" w14:textId="77777777" w:rsidR="006207AE" w:rsidRPr="00873676" w:rsidRDefault="006207AE" w:rsidP="00873676">
      <w:pPr>
        <w:widowControl w:val="0"/>
        <w:tabs>
          <w:tab w:val="left" w:pos="351"/>
        </w:tabs>
        <w:autoSpaceDE w:val="0"/>
        <w:autoSpaceDN w:val="0"/>
        <w:spacing w:before="64" w:after="0" w:line="240" w:lineRule="auto"/>
        <w:rPr>
          <w:sz w:val="24"/>
          <w:lang w:val="ru-RU"/>
        </w:rPr>
      </w:pPr>
    </w:p>
    <w:tbl>
      <w:tblPr>
        <w:tblStyle w:val="a6"/>
        <w:tblW w:w="108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11"/>
      </w:tblGrid>
      <w:tr w:rsidR="002D0494" w:rsidRPr="002F3E6B" w14:paraId="06024BB2" w14:textId="77777777" w:rsidTr="002F3E6B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02C2CB6A" w14:textId="105431BF" w:rsidR="002D0494" w:rsidRPr="006012A4" w:rsidRDefault="002D0494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Ритмы, содержащие восьмые ноты</w:t>
            </w:r>
          </w:p>
        </w:tc>
      </w:tr>
      <w:tr w:rsidR="002D0494" w14:paraId="0CCD07B4" w14:textId="77777777" w:rsidTr="002F3E6B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p w14:paraId="211EA942" w14:textId="0E9723A2" w:rsidR="002D0494" w:rsidRDefault="002D0494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73EA93C" wp14:editId="1E2F3D0D">
                  <wp:extent cx="6593840" cy="706360"/>
                  <wp:effectExtent l="0" t="0" r="0" b="0"/>
                  <wp:docPr id="124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5772" cy="714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501F49" w14:textId="77777777" w:rsidR="002D0494" w:rsidRDefault="002D0494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3BD11233" w14:textId="26ECFC1A" w:rsidR="00D46E83" w:rsidRDefault="00D46E83" w:rsidP="00873676">
      <w:pPr>
        <w:pStyle w:val="ad"/>
        <w:spacing w:before="9"/>
        <w:ind w:left="0"/>
        <w:rPr>
          <w:sz w:val="38"/>
          <w:lang w:val="ru-RU"/>
        </w:rPr>
      </w:pPr>
    </w:p>
    <w:tbl>
      <w:tblPr>
        <w:tblStyle w:val="a6"/>
        <w:tblW w:w="108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11"/>
      </w:tblGrid>
      <w:tr w:rsidR="00D46E83" w:rsidRPr="002F3E6B" w14:paraId="2DF35694" w14:textId="77777777" w:rsidTr="002F3E6B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728330C8" w14:textId="77777777" w:rsidR="00D46E83" w:rsidRPr="006012A4" w:rsidRDefault="00D46E83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Ритмы, содержащие восьмые ноты</w:t>
            </w:r>
          </w:p>
        </w:tc>
      </w:tr>
      <w:tr w:rsidR="00D46E83" w14:paraId="6CB82076" w14:textId="77777777" w:rsidTr="002F3E6B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p w14:paraId="6B4D3139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C23837" wp14:editId="2BF37ECF">
                  <wp:extent cx="6593840" cy="706360"/>
                  <wp:effectExtent l="0" t="0" r="0" b="0"/>
                  <wp:docPr id="127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5772" cy="714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664029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6C902FB5" w14:textId="77777777" w:rsidR="00D46E83" w:rsidRPr="00873676" w:rsidRDefault="00D46E83" w:rsidP="00873676">
      <w:pPr>
        <w:pStyle w:val="ad"/>
        <w:spacing w:before="9"/>
        <w:ind w:left="0"/>
        <w:rPr>
          <w:sz w:val="38"/>
          <w:lang w:val="ru-RU"/>
        </w:rPr>
      </w:pPr>
    </w:p>
    <w:tbl>
      <w:tblPr>
        <w:tblStyle w:val="a6"/>
        <w:tblW w:w="67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95"/>
      </w:tblGrid>
      <w:tr w:rsidR="00D46E83" w:rsidRPr="00C447FA" w14:paraId="7F207BAD" w14:textId="77777777" w:rsidTr="00873676">
        <w:trPr>
          <w:trHeight w:val="232"/>
        </w:trPr>
        <w:tc>
          <w:tcPr>
            <w:tcW w:w="6795" w:type="dxa"/>
            <w:shd w:val="clear" w:color="auto" w:fill="C5E0B3" w:themeFill="accent6" w:themeFillTint="66"/>
          </w:tcPr>
          <w:p w14:paraId="78375E10" w14:textId="4AE93BF1" w:rsidR="00D46E83" w:rsidRPr="006012A4" w:rsidRDefault="00D46E83" w:rsidP="007206E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Ритмы, содержащие половинные ноты с точкой</w:t>
            </w:r>
          </w:p>
        </w:tc>
      </w:tr>
      <w:tr w:rsidR="00D46E83" w14:paraId="75CC153C" w14:textId="77777777" w:rsidTr="00873676">
        <w:trPr>
          <w:trHeight w:val="1085"/>
        </w:trPr>
        <w:tc>
          <w:tcPr>
            <w:tcW w:w="6795" w:type="dxa"/>
            <w:shd w:val="clear" w:color="auto" w:fill="C5E0B3" w:themeFill="accent6" w:themeFillTint="66"/>
          </w:tcPr>
          <w:p w14:paraId="1C35A365" w14:textId="38D75589" w:rsidR="00D46E83" w:rsidRDefault="00D46E83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7F93A11" wp14:editId="6F357B16">
                  <wp:extent cx="2368800" cy="781200"/>
                  <wp:effectExtent l="0" t="0" r="0" b="0"/>
                  <wp:docPr id="132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800" cy="7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CA23CB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0D54557F" w14:textId="3D140E36" w:rsidR="00D46E83" w:rsidRDefault="00D46E83" w:rsidP="00873676">
      <w:pPr>
        <w:pStyle w:val="ad"/>
        <w:ind w:left="110"/>
        <w:rPr>
          <w:lang w:val="fr-CA"/>
        </w:rPr>
      </w:pPr>
    </w:p>
    <w:tbl>
      <w:tblPr>
        <w:tblStyle w:val="a6"/>
        <w:tblW w:w="68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04"/>
      </w:tblGrid>
      <w:tr w:rsidR="00D46E83" w:rsidRPr="00C447FA" w14:paraId="5B87374F" w14:textId="77777777" w:rsidTr="00873676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414A540C" w14:textId="1DDE4D38" w:rsidR="00D46E83" w:rsidRPr="006012A4" w:rsidRDefault="00D46E83" w:rsidP="007206E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lastRenderedPageBreak/>
              <w:t>Ритм</w:t>
            </w:r>
            <w:r w:rsidR="00CC05EC">
              <w:rPr>
                <w:i/>
                <w:noProof/>
                <w:lang w:val="ru-RU"/>
              </w:rPr>
              <w:t>ы</w:t>
            </w:r>
            <w:r>
              <w:rPr>
                <w:i/>
                <w:noProof/>
                <w:lang w:val="ru-RU"/>
              </w:rPr>
              <w:t>, разрешенны</w:t>
            </w:r>
            <w:r w:rsidR="00CC05EC">
              <w:rPr>
                <w:i/>
                <w:noProof/>
                <w:lang w:val="ru-RU"/>
              </w:rPr>
              <w:t>е</w:t>
            </w:r>
            <w:r>
              <w:rPr>
                <w:i/>
                <w:noProof/>
                <w:lang w:val="ru-RU"/>
              </w:rPr>
              <w:t xml:space="preserve"> только в предпоследнем такте </w:t>
            </w:r>
            <w:r w:rsidR="00CC05EC">
              <w:rPr>
                <w:i/>
                <w:noProof/>
                <w:lang w:val="ru-RU"/>
              </w:rPr>
              <w:t>(анапест)</w:t>
            </w:r>
          </w:p>
        </w:tc>
      </w:tr>
      <w:tr w:rsidR="00D46E83" w14:paraId="25FCBA15" w14:textId="77777777" w:rsidTr="00873676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282"/>
              <w:gridCol w:w="3306"/>
            </w:tblGrid>
            <w:tr w:rsidR="00CC05EC" w14:paraId="3F11F236" w14:textId="77777777" w:rsidTr="00873676">
              <w:trPr>
                <w:trHeight w:val="1370"/>
              </w:trPr>
              <w:tc>
                <w:tcPr>
                  <w:tcW w:w="3818" w:type="dxa"/>
                </w:tcPr>
                <w:p w14:paraId="232B44FB" w14:textId="0937CBEE" w:rsidR="00CC05EC" w:rsidRDefault="00CC05EC" w:rsidP="00873676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3C97185E" wp14:editId="3A2D262B">
                        <wp:extent cx="1587500" cy="767372"/>
                        <wp:effectExtent l="0" t="0" r="0" b="0"/>
                        <wp:docPr id="148" name="Рисунок 1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26701" cy="7863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19" w:type="dxa"/>
                </w:tcPr>
                <w:p w14:paraId="4E0208A1" w14:textId="1DA82046" w:rsidR="00CC05EC" w:rsidRDefault="00CC05EC" w:rsidP="00873676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55EAF1CC" wp14:editId="46908CD2">
                        <wp:extent cx="1611538" cy="751724"/>
                        <wp:effectExtent l="0" t="0" r="8255" b="0"/>
                        <wp:docPr id="150" name="Рисунок 1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68986" cy="7785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C05EC" w14:paraId="40C6B23A" w14:textId="77777777" w:rsidTr="00873676">
              <w:trPr>
                <w:trHeight w:val="316"/>
              </w:trPr>
              <w:tc>
                <w:tcPr>
                  <w:tcW w:w="3818" w:type="dxa"/>
                </w:tcPr>
                <w:p w14:paraId="2E85E6C6" w14:textId="6FE0652D" w:rsidR="00CC05EC" w:rsidRPr="00873676" w:rsidRDefault="00CC05EC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2 четверти + 1 половинная нота</w:t>
                  </w:r>
                </w:p>
              </w:tc>
              <w:tc>
                <w:tcPr>
                  <w:tcW w:w="3819" w:type="dxa"/>
                </w:tcPr>
                <w:p w14:paraId="61F2F5A5" w14:textId="43AB288E" w:rsidR="00CC05EC" w:rsidRPr="00873676" w:rsidRDefault="00CC05EC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Четверть + 2 восьмые + половинная нота</w:t>
                  </w:r>
                </w:p>
              </w:tc>
            </w:tr>
          </w:tbl>
          <w:p w14:paraId="5A4BB8C8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4571FED7" w14:textId="3C5A3CAE" w:rsidR="00D46E83" w:rsidRDefault="00D46E83" w:rsidP="00873676">
      <w:pPr>
        <w:pStyle w:val="ad"/>
        <w:ind w:left="110"/>
        <w:rPr>
          <w:lang w:val="fr-CA"/>
        </w:rPr>
      </w:pPr>
    </w:p>
    <w:p w14:paraId="6CD6C663" w14:textId="6CD72067" w:rsidR="00FD6346" w:rsidRPr="00873676" w:rsidRDefault="00FD6346" w:rsidP="00873676">
      <w:pPr>
        <w:pStyle w:val="ad"/>
        <w:ind w:left="110"/>
        <w:rPr>
          <w:lang w:val="ru-RU"/>
        </w:rPr>
      </w:pPr>
      <w:r>
        <w:rPr>
          <w:lang w:val="ru-RU"/>
        </w:rPr>
        <w:t xml:space="preserve">Любое </w:t>
      </w:r>
      <w:r w:rsidR="00F83EC7">
        <w:rPr>
          <w:lang w:val="ru-RU"/>
        </w:rPr>
        <w:t xml:space="preserve">задержание </w:t>
      </w:r>
      <w:r w:rsidR="007206E8">
        <w:rPr>
          <w:lang w:val="ru-RU"/>
        </w:rPr>
        <w:t xml:space="preserve">или синкопа </w:t>
      </w:r>
      <w:r w:rsidR="00F83EC7">
        <w:rPr>
          <w:lang w:val="ru-RU"/>
        </w:rPr>
        <w:t>должн</w:t>
      </w:r>
      <w:r w:rsidR="007206E8">
        <w:rPr>
          <w:lang w:val="ru-RU"/>
        </w:rPr>
        <w:t>ы</w:t>
      </w:r>
      <w:r w:rsidR="00F83EC7">
        <w:rPr>
          <w:lang w:val="ru-RU"/>
        </w:rPr>
        <w:t xml:space="preserve"> быть подготовлен</w:t>
      </w:r>
      <w:r w:rsidR="007206E8">
        <w:rPr>
          <w:lang w:val="ru-RU"/>
        </w:rPr>
        <w:t>ы</w:t>
      </w:r>
      <w:r w:rsidR="00F83EC7">
        <w:rPr>
          <w:lang w:val="ru-RU"/>
        </w:rPr>
        <w:t xml:space="preserve"> половинной нотой в такте, предшествующем разрешению. Следующие ритмы не допускаются:</w:t>
      </w:r>
    </w:p>
    <w:p w14:paraId="1696C512" w14:textId="77777777" w:rsidR="00F83EC7" w:rsidRPr="00873676" w:rsidRDefault="00F83EC7" w:rsidP="00F83EC7">
      <w:pPr>
        <w:pStyle w:val="ad"/>
        <w:ind w:left="110"/>
        <w:rPr>
          <w:lang w:val="ru-RU"/>
        </w:rPr>
      </w:pPr>
    </w:p>
    <w:tbl>
      <w:tblPr>
        <w:tblStyle w:val="a6"/>
        <w:tblW w:w="68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7228"/>
      </w:tblGrid>
      <w:tr w:rsidR="00F83EC7" w:rsidRPr="002F3E6B" w14:paraId="42A06356" w14:textId="77777777" w:rsidTr="00F83EC7">
        <w:trPr>
          <w:trHeight w:val="241"/>
        </w:trPr>
        <w:tc>
          <w:tcPr>
            <w:tcW w:w="10811" w:type="dxa"/>
            <w:shd w:val="clear" w:color="auto" w:fill="F4B083" w:themeFill="accent2" w:themeFillTint="99"/>
          </w:tcPr>
          <w:p w14:paraId="31130B2C" w14:textId="70D05F1C" w:rsidR="00F83EC7" w:rsidRPr="006012A4" w:rsidRDefault="00F83EC7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F83EC7">
              <w:rPr>
                <w:rFonts w:hint="cs"/>
                <w:i/>
                <w:noProof/>
                <w:lang w:val="ru-RU"/>
              </w:rPr>
              <w:t>Следующие</w:t>
            </w:r>
            <w:r w:rsidRPr="00F83EC7">
              <w:rPr>
                <w:i/>
                <w:noProof/>
                <w:lang w:val="ru-RU"/>
              </w:rPr>
              <w:t xml:space="preserve"> </w:t>
            </w:r>
            <w:r w:rsidRPr="00F83EC7">
              <w:rPr>
                <w:rFonts w:hint="cs"/>
                <w:i/>
                <w:noProof/>
                <w:lang w:val="ru-RU"/>
              </w:rPr>
              <w:t>ритмы</w:t>
            </w:r>
            <w:r w:rsidRPr="00F83EC7">
              <w:rPr>
                <w:i/>
                <w:noProof/>
                <w:lang w:val="ru-RU"/>
              </w:rPr>
              <w:t xml:space="preserve"> </w:t>
            </w:r>
            <w:r w:rsidRPr="00F83EC7">
              <w:rPr>
                <w:rFonts w:hint="cs"/>
                <w:i/>
                <w:noProof/>
                <w:lang w:val="ru-RU"/>
              </w:rPr>
              <w:t>не</w:t>
            </w:r>
            <w:r w:rsidRPr="00F83EC7">
              <w:rPr>
                <w:i/>
                <w:noProof/>
                <w:lang w:val="ru-RU"/>
              </w:rPr>
              <w:t xml:space="preserve"> </w:t>
            </w:r>
            <w:r w:rsidRPr="00F83EC7">
              <w:rPr>
                <w:rFonts w:hint="cs"/>
                <w:i/>
                <w:noProof/>
                <w:lang w:val="ru-RU"/>
              </w:rPr>
              <w:t>допускаются</w:t>
            </w:r>
          </w:p>
        </w:tc>
      </w:tr>
      <w:tr w:rsidR="00F83EC7" w14:paraId="592D2D83" w14:textId="77777777" w:rsidTr="00F83EC7">
        <w:trPr>
          <w:trHeight w:val="1118"/>
        </w:trPr>
        <w:tc>
          <w:tcPr>
            <w:tcW w:w="10811" w:type="dxa"/>
            <w:shd w:val="clear" w:color="auto" w:fill="F4B083" w:themeFill="accent2" w:themeFillTint="99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96"/>
              <w:gridCol w:w="3516"/>
            </w:tblGrid>
            <w:tr w:rsidR="00F83EC7" w14:paraId="0BB4E33A" w14:textId="77777777" w:rsidTr="00873676">
              <w:trPr>
                <w:trHeight w:val="1370"/>
              </w:trPr>
              <w:tc>
                <w:tcPr>
                  <w:tcW w:w="3818" w:type="dxa"/>
                </w:tcPr>
                <w:p w14:paraId="1E0FB79B" w14:textId="00CE8129" w:rsidR="00F83EC7" w:rsidRDefault="00F83EC7" w:rsidP="002F3E6B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0D3DBF30" wp14:editId="0B593529">
                        <wp:extent cx="2082800" cy="833120"/>
                        <wp:effectExtent l="0" t="0" r="0" b="5080"/>
                        <wp:docPr id="155" name="Рисунок 1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4650" cy="8338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19" w:type="dxa"/>
                  <w:vAlign w:val="bottom"/>
                </w:tcPr>
                <w:p w14:paraId="5C037539" w14:textId="01D83F7F" w:rsidR="00F83EC7" w:rsidRDefault="00F83EC7" w:rsidP="007206E8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600891A6" wp14:editId="6406476F">
                        <wp:extent cx="2087461" cy="751840"/>
                        <wp:effectExtent l="0" t="0" r="8255" b="0"/>
                        <wp:docPr id="156" name="Рисунок 1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19819" cy="7634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83EC7" w14:paraId="4031610D" w14:textId="77777777" w:rsidTr="002F3E6B">
              <w:trPr>
                <w:trHeight w:val="316"/>
              </w:trPr>
              <w:tc>
                <w:tcPr>
                  <w:tcW w:w="3818" w:type="dxa"/>
                </w:tcPr>
                <w:p w14:paraId="357DE18B" w14:textId="4D29994F" w:rsidR="00F83EC7" w:rsidRPr="002F3E6B" w:rsidRDefault="00F83EC7" w:rsidP="002F3E6B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Подготовка задержания четвертью</w:t>
                  </w:r>
                </w:p>
              </w:tc>
              <w:tc>
                <w:tcPr>
                  <w:tcW w:w="3819" w:type="dxa"/>
                </w:tcPr>
                <w:p w14:paraId="39425130" w14:textId="4DA43683" w:rsidR="00F83EC7" w:rsidRPr="00873676" w:rsidRDefault="00F83EC7" w:rsidP="002F3E6B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en-US"/>
                    </w:rPr>
                  </w:pPr>
                  <w:r>
                    <w:rPr>
                      <w:i/>
                      <w:noProof/>
                      <w:lang w:val="ru-RU"/>
                    </w:rPr>
                    <w:t>Синкопа внутри такта</w:t>
                  </w:r>
                </w:p>
              </w:tc>
            </w:tr>
          </w:tbl>
          <w:p w14:paraId="4164F58E" w14:textId="77777777" w:rsidR="00F83EC7" w:rsidRDefault="00F83EC7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3537EE21" w14:textId="77777777" w:rsidR="00F83EC7" w:rsidRDefault="00F83EC7" w:rsidP="00F83EC7">
      <w:pPr>
        <w:pStyle w:val="ad"/>
        <w:ind w:left="110"/>
        <w:rPr>
          <w:lang w:val="fr-CA"/>
        </w:rPr>
      </w:pPr>
    </w:p>
    <w:p w14:paraId="2169A0A6" w14:textId="77777777" w:rsidR="0069562C" w:rsidRPr="00873676" w:rsidRDefault="0069562C" w:rsidP="0069562C">
      <w:pPr>
        <w:pStyle w:val="ad"/>
        <w:spacing w:before="5"/>
        <w:rPr>
          <w:sz w:val="27"/>
          <w:lang w:val="ru-RU"/>
        </w:rPr>
      </w:pPr>
    </w:p>
    <w:p w14:paraId="45D77B44" w14:textId="77777777" w:rsidR="0069562C" w:rsidRPr="00873676" w:rsidRDefault="0069562C" w:rsidP="0069562C">
      <w:pPr>
        <w:rPr>
          <w:sz w:val="24"/>
          <w:lang w:val="ru-RU"/>
        </w:rPr>
        <w:sectPr w:rsidR="0069562C" w:rsidRPr="00873676" w:rsidSect="0069562C">
          <w:pgSz w:w="12240" w:h="15840"/>
          <w:pgMar w:top="480" w:right="460" w:bottom="280" w:left="740" w:header="720" w:footer="720" w:gutter="0"/>
          <w:cols w:space="720"/>
        </w:sectPr>
      </w:pPr>
    </w:p>
    <w:p w14:paraId="0C8DF71B" w14:textId="77777777" w:rsidR="0069562C" w:rsidRPr="005C17B7" w:rsidRDefault="0069562C" w:rsidP="0069562C">
      <w:pPr>
        <w:pStyle w:val="ad"/>
        <w:spacing w:before="7"/>
        <w:rPr>
          <w:sz w:val="33"/>
          <w:lang w:val="fr-CA"/>
        </w:rPr>
      </w:pPr>
    </w:p>
    <w:p w14:paraId="3D4D81C7" w14:textId="75C5C62F" w:rsidR="0069562C" w:rsidRDefault="00CB7988" w:rsidP="0069562C">
      <w:pPr>
        <w:pStyle w:val="ad"/>
        <w:ind w:left="110"/>
        <w:rPr>
          <w:lang w:val="fr-CA"/>
        </w:rPr>
      </w:pPr>
      <w:r>
        <w:rPr>
          <w:lang w:val="ru-RU"/>
        </w:rPr>
        <w:t>Всегда помните</w:t>
      </w:r>
      <w:r w:rsidR="0069562C" w:rsidRPr="005C17B7">
        <w:rPr>
          <w:lang w:val="fr-CA"/>
        </w:rPr>
        <w:t>:</w:t>
      </w:r>
    </w:p>
    <w:p w14:paraId="24D557A7" w14:textId="27907870" w:rsidR="00CB7988" w:rsidRDefault="00CB7988" w:rsidP="0069562C">
      <w:pPr>
        <w:pStyle w:val="ad"/>
        <w:ind w:left="110"/>
        <w:rPr>
          <w:lang w:val="fr-CA"/>
        </w:rPr>
      </w:pPr>
    </w:p>
    <w:tbl>
      <w:tblPr>
        <w:tblStyle w:val="a6"/>
        <w:tblW w:w="86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9360"/>
      </w:tblGrid>
      <w:tr w:rsidR="00CB7988" w:rsidRPr="00C447FA" w14:paraId="596A5CD3" w14:textId="77777777" w:rsidTr="00873676">
        <w:trPr>
          <w:trHeight w:val="256"/>
        </w:trPr>
        <w:tc>
          <w:tcPr>
            <w:tcW w:w="8616" w:type="dxa"/>
            <w:shd w:val="clear" w:color="auto" w:fill="F4B083" w:themeFill="accent2" w:themeFillTint="99"/>
          </w:tcPr>
          <w:p w14:paraId="182B8A6E" w14:textId="3203A3A2" w:rsidR="00CB7988" w:rsidRPr="005F5BF2" w:rsidRDefault="00CB7988" w:rsidP="005F5BF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 xml:space="preserve">В такте не должно быть больше </w:t>
            </w:r>
            <w:commentRangeStart w:id="102"/>
            <w:r>
              <w:rPr>
                <w:i/>
                <w:noProof/>
                <w:lang w:val="ru-RU"/>
              </w:rPr>
              <w:t xml:space="preserve">четырех </w:t>
            </w:r>
            <w:commentRangeEnd w:id="102"/>
            <w:r w:rsidR="00B054D9">
              <w:rPr>
                <w:rStyle w:val="a7"/>
              </w:rPr>
              <w:commentReference w:id="102"/>
            </w:r>
            <w:r>
              <w:rPr>
                <w:i/>
                <w:noProof/>
                <w:lang w:val="ru-RU"/>
              </w:rPr>
              <w:t>нот</w:t>
            </w:r>
            <w:r w:rsidR="005F5BF2" w:rsidRPr="005F5BF2">
              <w:rPr>
                <w:i/>
                <w:noProof/>
                <w:lang w:val="ru-RU"/>
              </w:rPr>
              <w:t xml:space="preserve">. </w:t>
            </w:r>
          </w:p>
        </w:tc>
      </w:tr>
      <w:tr w:rsidR="00CB7988" w:rsidRPr="005F5BF2" w14:paraId="797FF19B" w14:textId="77777777" w:rsidTr="00873676">
        <w:trPr>
          <w:trHeight w:val="1189"/>
        </w:trPr>
        <w:tc>
          <w:tcPr>
            <w:tcW w:w="8616" w:type="dxa"/>
            <w:shd w:val="clear" w:color="auto" w:fill="F4B083" w:themeFill="accent2" w:themeFillTint="99"/>
          </w:tcPr>
          <w:p w14:paraId="6077F3B3" w14:textId="0F195723" w:rsidR="00CB7988" w:rsidRPr="005F5BF2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A308672" wp14:editId="12A2AE1D">
                  <wp:extent cx="5807932" cy="473354"/>
                  <wp:effectExtent l="0" t="0" r="2540" b="3175"/>
                  <wp:docPr id="162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5832" cy="525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CD0D30" w14:textId="64258983" w:rsidR="00CB7988" w:rsidRPr="005F5BF2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6C692133" w14:textId="1BC5BB0C" w:rsidR="00CB7988" w:rsidRDefault="00CB7988" w:rsidP="0069562C">
      <w:pPr>
        <w:pStyle w:val="ad"/>
        <w:ind w:left="110"/>
        <w:rPr>
          <w:lang w:val="ru-RU"/>
        </w:rPr>
      </w:pPr>
    </w:p>
    <w:p w14:paraId="69375B43" w14:textId="77777777" w:rsidR="005F5BF2" w:rsidRPr="005F5BF2" w:rsidRDefault="005F5BF2" w:rsidP="005F5BF2">
      <w:pPr>
        <w:pStyle w:val="ad"/>
        <w:ind w:left="110"/>
        <w:rPr>
          <w:lang w:val="ru-RU"/>
        </w:rPr>
      </w:pPr>
      <w:r w:rsidRPr="005F5BF2">
        <w:rPr>
          <w:noProof/>
          <w:lang w:val="ru-RU"/>
        </w:rPr>
        <w:t>В качестве исключения допускается пять нот в такте, если первая нота такта залигована с предыдущим тактом.</w:t>
      </w:r>
    </w:p>
    <w:p w14:paraId="0BA58DA3" w14:textId="77777777" w:rsidR="005F5BF2" w:rsidRDefault="005F5BF2" w:rsidP="0069562C">
      <w:pPr>
        <w:pStyle w:val="ad"/>
        <w:ind w:left="110"/>
        <w:rPr>
          <w:lang w:val="ru-RU"/>
        </w:rPr>
      </w:pPr>
    </w:p>
    <w:tbl>
      <w:tblPr>
        <w:tblStyle w:val="a6"/>
        <w:tblW w:w="75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8136"/>
      </w:tblGrid>
      <w:tr w:rsidR="00CB7988" w:rsidRPr="00C447FA" w14:paraId="409FE4A7" w14:textId="77777777" w:rsidTr="00873676">
        <w:trPr>
          <w:trHeight w:val="261"/>
        </w:trPr>
        <w:tc>
          <w:tcPr>
            <w:tcW w:w="7541" w:type="dxa"/>
            <w:shd w:val="clear" w:color="auto" w:fill="F4B083" w:themeFill="accent2" w:themeFillTint="99"/>
          </w:tcPr>
          <w:p w14:paraId="772424AC" w14:textId="6A066EBA" w:rsidR="00CB7988" w:rsidRPr="006012A4" w:rsidRDefault="00CB7988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 в соседних тактах не должен повторяться</w:t>
            </w:r>
          </w:p>
        </w:tc>
      </w:tr>
      <w:tr w:rsidR="00CB7988" w:rsidRPr="005F5BF2" w14:paraId="31DBAC02" w14:textId="77777777" w:rsidTr="00873676">
        <w:trPr>
          <w:trHeight w:val="1212"/>
        </w:trPr>
        <w:tc>
          <w:tcPr>
            <w:tcW w:w="7541" w:type="dxa"/>
            <w:shd w:val="clear" w:color="auto" w:fill="F4B083" w:themeFill="accent2" w:themeFillTint="99"/>
          </w:tcPr>
          <w:p w14:paraId="5113B269" w14:textId="3C7DB9B2" w:rsidR="00CB7988" w:rsidRPr="005F5BF2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E49AC4B" wp14:editId="1B324961">
                  <wp:extent cx="5025390" cy="541196"/>
                  <wp:effectExtent l="0" t="0" r="3810" b="0"/>
                  <wp:docPr id="164" name="Рисунок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783" cy="556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B03484" w14:textId="77777777" w:rsidR="00CB7988" w:rsidRPr="005F5BF2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23A11EB7" w14:textId="11C0F9CB" w:rsidR="00CB7988" w:rsidRDefault="00CB7988" w:rsidP="0069562C">
      <w:pPr>
        <w:pStyle w:val="ad"/>
        <w:ind w:left="110"/>
        <w:rPr>
          <w:lang w:val="ru-RU"/>
        </w:rPr>
      </w:pPr>
    </w:p>
    <w:p w14:paraId="4693ABC1" w14:textId="77777777" w:rsidR="0069562C" w:rsidRPr="005F5BF2" w:rsidRDefault="0069562C" w:rsidP="0069562C">
      <w:pPr>
        <w:pStyle w:val="ad"/>
        <w:spacing w:before="2"/>
        <w:rPr>
          <w:sz w:val="22"/>
          <w:lang w:val="ru-RU"/>
        </w:rPr>
      </w:pPr>
    </w:p>
    <w:p w14:paraId="2A30D299" w14:textId="5B8A4628" w:rsidR="0069562C" w:rsidRPr="005F5BF2" w:rsidRDefault="00CB7988" w:rsidP="0069562C">
      <w:pPr>
        <w:pStyle w:val="ad"/>
        <w:ind w:left="110"/>
        <w:rPr>
          <w:lang w:val="ru-RU"/>
        </w:rPr>
      </w:pPr>
      <w:commentRangeStart w:id="103"/>
      <w:r>
        <w:rPr>
          <w:lang w:val="ru-RU"/>
        </w:rPr>
        <w:t>Пример</w:t>
      </w:r>
      <w:r w:rsidR="0069562C" w:rsidRPr="005F5BF2">
        <w:rPr>
          <w:lang w:val="ru-RU"/>
        </w:rPr>
        <w:t xml:space="preserve"> </w:t>
      </w:r>
      <w:commentRangeEnd w:id="103"/>
      <w:r w:rsidR="001F6BC5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103"/>
      </w:r>
      <w:r w:rsidR="0069562C" w:rsidRPr="005F5BF2">
        <w:rPr>
          <w:lang w:val="ru-RU"/>
        </w:rPr>
        <w:t>1:</w:t>
      </w:r>
    </w:p>
    <w:p w14:paraId="2E0BF600" w14:textId="77777777" w:rsidR="0069562C" w:rsidRPr="005F5BF2" w:rsidRDefault="0069562C" w:rsidP="0069562C">
      <w:pPr>
        <w:pStyle w:val="ad"/>
        <w:rPr>
          <w:sz w:val="25"/>
          <w:lang w:val="ru-RU"/>
        </w:rPr>
      </w:pPr>
      <w:bookmarkStart w:id="104" w:name="_GoBack"/>
      <w:bookmarkEnd w:id="104"/>
    </w:p>
    <w:p w14:paraId="1BE91D3E" w14:textId="77777777" w:rsidR="0069562C" w:rsidRPr="005F5BF2" w:rsidRDefault="0069562C" w:rsidP="0069562C">
      <w:pPr>
        <w:pStyle w:val="ad"/>
        <w:ind w:left="110" w:right="-143"/>
        <w:rPr>
          <w:sz w:val="20"/>
          <w:lang w:val="ru-RU"/>
        </w:rPr>
      </w:pPr>
      <w:r>
        <w:rPr>
          <w:noProof/>
          <w:sz w:val="20"/>
        </w:rPr>
        <w:drawing>
          <wp:inline distT="0" distB="0" distL="0" distR="0" wp14:anchorId="606B6E45" wp14:editId="1472288F">
            <wp:extent cx="6159600" cy="1137600"/>
            <wp:effectExtent l="0" t="0" r="0" b="0"/>
            <wp:docPr id="102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9600" cy="11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92B0" w14:textId="77777777" w:rsidR="0069562C" w:rsidRPr="005F5BF2" w:rsidRDefault="0069562C" w:rsidP="0069562C">
      <w:pPr>
        <w:pStyle w:val="ad"/>
        <w:spacing w:before="10"/>
        <w:rPr>
          <w:sz w:val="21"/>
          <w:lang w:val="ru-RU"/>
        </w:rPr>
      </w:pPr>
    </w:p>
    <w:p w14:paraId="5EEF487F" w14:textId="709DCA01" w:rsidR="0069562C" w:rsidRPr="005F5BF2" w:rsidRDefault="00CB7988" w:rsidP="0069562C">
      <w:pPr>
        <w:pStyle w:val="ad"/>
        <w:ind w:left="110"/>
        <w:rPr>
          <w:lang w:val="ru-RU"/>
        </w:rPr>
      </w:pPr>
      <w:r>
        <w:rPr>
          <w:lang w:val="ru-RU"/>
        </w:rPr>
        <w:t>Пример</w:t>
      </w:r>
      <w:r w:rsidR="0069562C" w:rsidRPr="005F5BF2">
        <w:rPr>
          <w:lang w:val="ru-RU"/>
        </w:rPr>
        <w:t xml:space="preserve"> 2:</w:t>
      </w:r>
    </w:p>
    <w:p w14:paraId="1CBD12D2" w14:textId="77777777" w:rsidR="0069562C" w:rsidRPr="005F5BF2" w:rsidRDefault="0069562C" w:rsidP="0069562C">
      <w:pPr>
        <w:pStyle w:val="ad"/>
        <w:spacing w:before="10"/>
        <w:rPr>
          <w:sz w:val="19"/>
          <w:lang w:val="ru-RU"/>
        </w:rPr>
      </w:pPr>
      <w:r>
        <w:rPr>
          <w:noProof/>
        </w:rPr>
        <w:drawing>
          <wp:inline distT="0" distB="0" distL="0" distR="0" wp14:anchorId="7A8AA11B" wp14:editId="33537AA0">
            <wp:extent cx="6159600" cy="1137600"/>
            <wp:effectExtent l="0" t="0" r="0" b="0"/>
            <wp:docPr id="10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600" cy="11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7576" w14:textId="6202CC17" w:rsidR="0069562C" w:rsidRDefault="0069562C">
      <w:pPr>
        <w:spacing w:after="0" w:line="240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ru-RU"/>
        </w:rPr>
      </w:pPr>
      <w:r>
        <w:rPr>
          <w:lang w:val="ru-RU"/>
        </w:rPr>
        <w:br w:type="page"/>
      </w:r>
    </w:p>
    <w:p w14:paraId="205C839F" w14:textId="77777777" w:rsidR="0069562C" w:rsidRDefault="0069562C" w:rsidP="00892AE8">
      <w:pPr>
        <w:pStyle w:val="1"/>
        <w:rPr>
          <w:lang w:val="ru-RU"/>
        </w:rPr>
      </w:pPr>
    </w:p>
    <w:p w14:paraId="2FE73CDD" w14:textId="7EC70623" w:rsidR="00BC45C5" w:rsidRDefault="00BC45C5" w:rsidP="00892AE8">
      <w:pPr>
        <w:pStyle w:val="1"/>
        <w:rPr>
          <w:lang w:val="ru-RU"/>
        </w:rPr>
      </w:pPr>
      <w:r>
        <w:rPr>
          <w:lang w:val="ru-RU"/>
        </w:rPr>
        <w:t>Гармоническая кварта</w:t>
      </w:r>
    </w:p>
    <w:p w14:paraId="29E52CBD" w14:textId="77777777" w:rsidR="00892AE8" w:rsidRPr="00892AE8" w:rsidRDefault="00892AE8" w:rsidP="00892AE8">
      <w:pPr>
        <w:rPr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164"/>
        <w:gridCol w:w="274"/>
        <w:gridCol w:w="2346"/>
        <w:gridCol w:w="424"/>
        <w:gridCol w:w="2723"/>
      </w:tblGrid>
      <w:tr w:rsidR="005A1E65" w:rsidRPr="00C447FA" w14:paraId="22EABEE1" w14:textId="7ACA57A5" w:rsidTr="003C7491">
        <w:tc>
          <w:tcPr>
            <w:tcW w:w="2958" w:type="dxa"/>
            <w:shd w:val="clear" w:color="auto" w:fill="C5E0B3" w:themeFill="accent6" w:themeFillTint="66"/>
          </w:tcPr>
          <w:p w14:paraId="1AD2C560" w14:textId="648F3E34" w:rsidR="003C7491" w:rsidRPr="00C744F3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105" w:name="OLE_LINK40"/>
            <w:bookmarkStart w:id="106" w:name="OLE_LINK45"/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Нет кварты (разрешено)</w:t>
            </w:r>
          </w:p>
        </w:tc>
        <w:tc>
          <w:tcPr>
            <w:tcW w:w="311" w:type="dxa"/>
            <w:shd w:val="clear" w:color="auto" w:fill="auto"/>
          </w:tcPr>
          <w:p w14:paraId="61EEA639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31A05186" w14:textId="63AB132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Кварта как проходящая</w:t>
            </w:r>
          </w:p>
          <w:p w14:paraId="155EC923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нота (разрешено)</w:t>
            </w:r>
          </w:p>
          <w:p w14:paraId="0B8C682F" w14:textId="7EB8DF63" w:rsidR="00297152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567" w:type="dxa"/>
            <w:shd w:val="clear" w:color="auto" w:fill="auto"/>
          </w:tcPr>
          <w:p w14:paraId="7CB15212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C5E0B3" w:themeFill="accent6" w:themeFillTint="66"/>
          </w:tcPr>
          <w:p w14:paraId="52DD29E7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Кварта как вспомогательная нота (разрешено)</w:t>
            </w:r>
          </w:p>
          <w:p w14:paraId="4356B23E" w14:textId="7056F40A" w:rsidR="00297152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</w:tr>
      <w:tr w:rsidR="005A1E65" w14:paraId="5E234634" w14:textId="41B669A4" w:rsidTr="003C7491">
        <w:tc>
          <w:tcPr>
            <w:tcW w:w="2958" w:type="dxa"/>
            <w:shd w:val="clear" w:color="auto" w:fill="C5E0B3" w:themeFill="accent6" w:themeFillTint="66"/>
          </w:tcPr>
          <w:p w14:paraId="22A990C3" w14:textId="415B74EE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CA197AA" wp14:editId="4DAEA510">
                  <wp:extent cx="1872475" cy="984250"/>
                  <wp:effectExtent l="0" t="0" r="0" b="635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961" cy="1017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0FDB1D72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30D848C9" w14:textId="1B6BC116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AFDC72" wp14:editId="06608255">
                  <wp:extent cx="1352033" cy="914400"/>
                  <wp:effectExtent l="0" t="0" r="635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562" cy="997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43E9ACBD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C5E0B3" w:themeFill="accent6" w:themeFillTint="66"/>
          </w:tcPr>
          <w:p w14:paraId="6A9A9036" w14:textId="39A68283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70779EB" wp14:editId="30DFC00A">
                  <wp:extent cx="1490611" cy="1085850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8514" cy="112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E65" w14:paraId="34C44F0A" w14:textId="2224F316" w:rsidTr="003C7491">
        <w:tc>
          <w:tcPr>
            <w:tcW w:w="2958" w:type="dxa"/>
            <w:shd w:val="clear" w:color="auto" w:fill="C5E0B3" w:themeFill="accent6" w:themeFillTint="66"/>
          </w:tcPr>
          <w:p w14:paraId="0A493008" w14:textId="67F9435F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09A75BE" wp14:editId="0793E2F2">
                  <wp:extent cx="1871383" cy="1060450"/>
                  <wp:effectExtent l="0" t="0" r="0" b="635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032" cy="112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3BFDDFAC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16EEE7FD" w14:textId="64055795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0128E12" wp14:editId="22A565AC">
                  <wp:extent cx="1351915" cy="1027313"/>
                  <wp:effectExtent l="0" t="0" r="635" b="1905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487" cy="104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3E703AED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C5E0B3" w:themeFill="accent6" w:themeFillTint="66"/>
          </w:tcPr>
          <w:p w14:paraId="156055C5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C97AE6" wp14:editId="21DF52FF">
                  <wp:extent cx="1490345" cy="1146118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1162" cy="1185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C83683" w14:textId="76A0E439" w:rsidR="00904802" w:rsidRDefault="00904802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  <w:bookmarkEnd w:id="105"/>
      <w:bookmarkEnd w:id="106"/>
    </w:tbl>
    <w:p w14:paraId="50769C15" w14:textId="5B9757B5" w:rsidR="002F75F4" w:rsidRDefault="002F75F4" w:rsidP="00E570D5">
      <w:pPr>
        <w:spacing w:after="0"/>
        <w:jc w:val="center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715"/>
        <w:gridCol w:w="241"/>
        <w:gridCol w:w="2767"/>
      </w:tblGrid>
      <w:tr w:rsidR="003C7491" w:rsidRPr="00C744F3" w14:paraId="77D5DF00" w14:textId="08FBA42F" w:rsidTr="005862E1">
        <w:tc>
          <w:tcPr>
            <w:tcW w:w="2595" w:type="dxa"/>
            <w:shd w:val="clear" w:color="auto" w:fill="F4B083" w:themeFill="accent2" w:themeFillTint="99"/>
          </w:tcPr>
          <w:p w14:paraId="102536ED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Кварта как брошенная нота (запрещено)</w:t>
            </w:r>
          </w:p>
          <w:p w14:paraId="12D105BD" w14:textId="2E731624" w:rsidR="00297152" w:rsidRPr="00C744F3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41" w:type="dxa"/>
            <w:shd w:val="clear" w:color="auto" w:fill="auto"/>
          </w:tcPr>
          <w:p w14:paraId="2A933F64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693" w:type="dxa"/>
            <w:shd w:val="clear" w:color="auto" w:fill="C5E0B3" w:themeFill="accent6" w:themeFillTint="66"/>
          </w:tcPr>
          <w:p w14:paraId="7EFF97E5" w14:textId="77777777" w:rsidR="003C7491" w:rsidRDefault="009A6950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Брошенная нота исправлена (разрешено)</w:t>
            </w:r>
          </w:p>
          <w:p w14:paraId="38D656BF" w14:textId="4AC4E7DB" w:rsidR="00297152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</w:tr>
      <w:tr w:rsidR="003C7491" w14:paraId="398DBCF3" w14:textId="11CAB5A8" w:rsidTr="005862E1">
        <w:tc>
          <w:tcPr>
            <w:tcW w:w="2595" w:type="dxa"/>
            <w:shd w:val="clear" w:color="auto" w:fill="F4B083" w:themeFill="accent2" w:themeFillTint="99"/>
          </w:tcPr>
          <w:p w14:paraId="1C342528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C243D7E" wp14:editId="4CC36667">
                  <wp:extent cx="1587254" cy="927100"/>
                  <wp:effectExtent l="0" t="0" r="0" b="635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886" cy="992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D8FDCE" w14:textId="740A0F92" w:rsidR="00E570D5" w:rsidRPr="00297152" w:rsidRDefault="00E570D5" w:rsidP="009664AC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(звучит неу</w:t>
            </w:r>
            <w:r w:rsidR="009664AC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клюже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)</w:t>
            </w:r>
          </w:p>
        </w:tc>
        <w:tc>
          <w:tcPr>
            <w:tcW w:w="241" w:type="dxa"/>
            <w:shd w:val="clear" w:color="auto" w:fill="auto"/>
          </w:tcPr>
          <w:p w14:paraId="36872129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693" w:type="dxa"/>
            <w:shd w:val="clear" w:color="auto" w:fill="C5E0B3" w:themeFill="accent6" w:themeFillTint="66"/>
          </w:tcPr>
          <w:p w14:paraId="28A7A076" w14:textId="6DF3A17D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E0B7F01" wp14:editId="2436E5E9">
                  <wp:extent cx="1620458" cy="889000"/>
                  <wp:effectExtent l="0" t="0" r="0" b="635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101" cy="924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7491" w14:paraId="6396C6E8" w14:textId="41C38BB6" w:rsidTr="00C353F8">
        <w:tc>
          <w:tcPr>
            <w:tcW w:w="2595" w:type="dxa"/>
            <w:shd w:val="clear" w:color="auto" w:fill="auto"/>
          </w:tcPr>
          <w:p w14:paraId="0D968C73" w14:textId="1F9A904E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</w:p>
        </w:tc>
        <w:tc>
          <w:tcPr>
            <w:tcW w:w="241" w:type="dxa"/>
            <w:shd w:val="clear" w:color="auto" w:fill="auto"/>
          </w:tcPr>
          <w:p w14:paraId="74DD311B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693" w:type="dxa"/>
            <w:shd w:val="clear" w:color="auto" w:fill="C5E0B3" w:themeFill="accent6" w:themeFillTint="66"/>
          </w:tcPr>
          <w:p w14:paraId="62872B9C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BD46A7A" wp14:editId="0D4E19C7">
                  <wp:extent cx="1619885" cy="1286159"/>
                  <wp:effectExtent l="0" t="0" r="0" b="952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632" cy="1326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D38B7B" w14:textId="5B157DC7" w:rsidR="00904802" w:rsidRDefault="00904802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</w:tbl>
    <w:p w14:paraId="580CAEF7" w14:textId="7A493F8B" w:rsidR="00C744F3" w:rsidRDefault="00C744F3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p w14:paraId="7E9B18C6" w14:textId="77777777" w:rsidR="00E570D5" w:rsidRDefault="00E570D5">
      <w:pPr>
        <w:spacing w:after="0" w:line="240" w:lineRule="auto"/>
        <w:rPr>
          <w:rFonts w:ascii="Times New Roman" w:eastAsia="Times New Roman" w:hAnsi="Times New Roman"/>
          <w:color w:val="auto"/>
          <w:sz w:val="20"/>
          <w:lang w:val="ru-RU" w:bidi="x-none"/>
        </w:rPr>
      </w:pPr>
      <w:r>
        <w:rPr>
          <w:rFonts w:ascii="Times New Roman" w:eastAsia="Times New Roman" w:hAnsi="Times New Roman"/>
          <w:color w:val="auto"/>
          <w:sz w:val="20"/>
          <w:lang w:val="ru-RU" w:bidi="x-none"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766"/>
        <w:gridCol w:w="241"/>
        <w:gridCol w:w="4236"/>
      </w:tblGrid>
      <w:tr w:rsidR="00EE01D6" w:rsidRPr="00C447FA" w14:paraId="1EFC471E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64E54640" w14:textId="77777777" w:rsidR="0081374A" w:rsidRDefault="0081374A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lastRenderedPageBreak/>
              <w:t>Нет гармонической кварты, но поскольку квинта – самая низкая нота, звучание напоминает квартсекстаккорд</w:t>
            </w:r>
            <w:r w:rsidR="00297152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:</w:t>
            </w:r>
          </w:p>
          <w:p w14:paraId="489FD06D" w14:textId="60061876" w:rsidR="00297152" w:rsidRPr="00C744F3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41" w:type="dxa"/>
            <w:shd w:val="clear" w:color="auto" w:fill="auto"/>
          </w:tcPr>
          <w:p w14:paraId="360BCC40" w14:textId="77777777" w:rsidR="0081374A" w:rsidRDefault="0081374A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7DA7873E" w14:textId="1E3B12C8" w:rsidR="0081374A" w:rsidRDefault="0081374A" w:rsidP="0087551C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Исправленный вариант</w:t>
            </w:r>
            <w:r w:rsidR="0087551C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 (терпимо только при подготовке к финальной каденции в третьем такте с конца)</w:t>
            </w:r>
          </w:p>
        </w:tc>
      </w:tr>
      <w:tr w:rsidR="00EE01D6" w14:paraId="6A901498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4F410B76" w14:textId="3368759F" w:rsidR="0081374A" w:rsidRDefault="009A6950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975345F" wp14:editId="0ED6331F">
                  <wp:extent cx="1585618" cy="1311910"/>
                  <wp:effectExtent l="0" t="0" r="0" b="254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618" cy="131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" w:type="dxa"/>
            <w:shd w:val="clear" w:color="auto" w:fill="auto"/>
          </w:tcPr>
          <w:p w14:paraId="0D61853D" w14:textId="77777777" w:rsidR="0081374A" w:rsidRDefault="0081374A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714120B1" w14:textId="109D7765" w:rsidR="0081374A" w:rsidRDefault="007D1D3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3FA1631" wp14:editId="3656314A">
                  <wp:extent cx="1985371" cy="1111250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035" cy="1126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1D6" w14:paraId="17F893D4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27168BFA" w14:textId="77777777" w:rsidR="0081374A" w:rsidRDefault="00E570D5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F09D18B" wp14:editId="141CD94B">
                  <wp:extent cx="1579466" cy="1555750"/>
                  <wp:effectExtent l="0" t="0" r="1905" b="635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4817" cy="1570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72F372" w14:textId="1118356D" w:rsidR="00E570D5" w:rsidRPr="00E570D5" w:rsidRDefault="00E570D5" w:rsidP="008D22B4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  <w:t>(</w:t>
            </w:r>
            <w:r w:rsidR="008D22B4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прерванная каденция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)</w:t>
            </w:r>
          </w:p>
        </w:tc>
        <w:tc>
          <w:tcPr>
            <w:tcW w:w="241" w:type="dxa"/>
            <w:shd w:val="clear" w:color="auto" w:fill="auto"/>
          </w:tcPr>
          <w:p w14:paraId="38F2294B" w14:textId="77777777" w:rsidR="0081374A" w:rsidRDefault="0081374A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3D26E3A9" w14:textId="44AD4FE4" w:rsidR="0081374A" w:rsidRDefault="007D1D3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7DEB21F" wp14:editId="3F2A0057">
                  <wp:extent cx="2006600" cy="1541370"/>
                  <wp:effectExtent l="0" t="0" r="0" b="1905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4221" cy="1585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1D6" w14:paraId="432DB413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61D5334F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41" w:type="dxa"/>
            <w:shd w:val="clear" w:color="auto" w:fill="auto"/>
          </w:tcPr>
          <w:p w14:paraId="4B1E43FA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6322A556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  <w:tr w:rsidR="00EE01D6" w14:paraId="51CDF9FA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310D2E5D" w14:textId="380E5438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8C1A976" wp14:editId="588EC16C">
                  <wp:extent cx="1612605" cy="1524000"/>
                  <wp:effectExtent l="0" t="0" r="6985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387" cy="1531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" w:type="dxa"/>
            <w:shd w:val="clear" w:color="auto" w:fill="auto"/>
          </w:tcPr>
          <w:p w14:paraId="61B872F6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7C1F24A6" w14:textId="77E1F312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236ED28" wp14:editId="17D782F7">
                  <wp:extent cx="2534066" cy="1270000"/>
                  <wp:effectExtent l="0" t="0" r="0" b="635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464" cy="1278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1D6" w14:paraId="0ED17A09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49816C32" w14:textId="118519D0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A3C0905" wp14:editId="72BB71D9">
                  <wp:extent cx="1600200" cy="1670281"/>
                  <wp:effectExtent l="0" t="0" r="0" b="635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831" cy="1682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" w:type="dxa"/>
            <w:shd w:val="clear" w:color="auto" w:fill="auto"/>
          </w:tcPr>
          <w:p w14:paraId="05208C37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51BD027E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8FD2FBC" wp14:editId="50198B5E">
                  <wp:extent cx="2548420" cy="1885950"/>
                  <wp:effectExtent l="0" t="0" r="4445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589" cy="1896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AFC97C" w14:textId="3B2D3E54" w:rsidR="00904802" w:rsidRDefault="00904802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</w:tbl>
    <w:p w14:paraId="4E3B00F0" w14:textId="465C0AA7" w:rsidR="0081374A" w:rsidRDefault="0081374A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p w14:paraId="54118760" w14:textId="2B2AD517" w:rsidR="00603D17" w:rsidRDefault="00603D17">
      <w:pPr>
        <w:spacing w:after="0" w:line="240" w:lineRule="auto"/>
        <w:rPr>
          <w:rFonts w:ascii="Times New Roman" w:eastAsia="Times New Roman" w:hAnsi="Times New Roman"/>
          <w:color w:val="auto"/>
          <w:sz w:val="20"/>
          <w:lang w:val="en-US" w:bidi="x-none"/>
        </w:rPr>
      </w:pPr>
      <w:r>
        <w:rPr>
          <w:rFonts w:ascii="Times New Roman" w:eastAsia="Times New Roman" w:hAnsi="Times New Roman"/>
          <w:color w:val="auto"/>
          <w:sz w:val="20"/>
          <w:lang w:val="en-US" w:bidi="x-none"/>
        </w:rPr>
        <w:br w:type="page"/>
      </w:r>
    </w:p>
    <w:tbl>
      <w:tblPr>
        <w:tblStyle w:val="a6"/>
        <w:tblW w:w="9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306"/>
        <w:gridCol w:w="2916"/>
        <w:gridCol w:w="2830"/>
      </w:tblGrid>
      <w:tr w:rsidR="003F2AFB" w:rsidRPr="00C447FA" w14:paraId="114F9C65" w14:textId="77777777" w:rsidTr="00307C70">
        <w:tc>
          <w:tcPr>
            <w:tcW w:w="9052" w:type="dxa"/>
            <w:gridSpan w:val="3"/>
            <w:shd w:val="clear" w:color="auto" w:fill="FFE599" w:themeFill="accent4" w:themeFillTint="66"/>
          </w:tcPr>
          <w:p w14:paraId="736BCB4E" w14:textId="49C9EB2F" w:rsidR="003F2AFB" w:rsidRDefault="003F2AFB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lastRenderedPageBreak/>
              <w:t>Кварта, образованная или покидаемая скачком на слаб</w:t>
            </w:r>
            <w:r w:rsidR="008D22B4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ую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 </w:t>
            </w:r>
            <w:r w:rsidR="008D22B4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долю </w:t>
            </w:r>
            <w:r w:rsidR="00961C9F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терпима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, даже если она образована самой низкой нотой </w:t>
            </w:r>
            <w:r w:rsidR="00D92C2E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(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не звучит как квартсекстаккорд</w:t>
            </w:r>
            <w:r w:rsidR="00D92C2E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)</w:t>
            </w:r>
            <w:r w:rsidR="00297152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:</w:t>
            </w:r>
          </w:p>
          <w:p w14:paraId="577A7E64" w14:textId="424BDD0B" w:rsidR="00C52309" w:rsidRDefault="00C52309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</w:tr>
      <w:tr w:rsidR="003F2AFB" w14:paraId="631178E8" w14:textId="77777777" w:rsidTr="00307C70">
        <w:tc>
          <w:tcPr>
            <w:tcW w:w="3306" w:type="dxa"/>
            <w:shd w:val="clear" w:color="auto" w:fill="FFE599" w:themeFill="accent4" w:themeFillTint="66"/>
          </w:tcPr>
          <w:p w14:paraId="362F8EE8" w14:textId="299BA153" w:rsidR="003F2AFB" w:rsidRPr="003F2AFB" w:rsidRDefault="003F2AFB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288AA71" wp14:editId="595C051A">
                  <wp:extent cx="1962150" cy="1263473"/>
                  <wp:effectExtent l="0" t="0" r="0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333" cy="1299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  <w:shd w:val="clear" w:color="auto" w:fill="FFE599" w:themeFill="accent4" w:themeFillTint="66"/>
          </w:tcPr>
          <w:p w14:paraId="2412D10D" w14:textId="62B9257E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3E03587" wp14:editId="5C521C7F">
                  <wp:extent cx="1696285" cy="1473200"/>
                  <wp:effectExtent l="0" t="0" r="0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110" cy="150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  <w:shd w:val="clear" w:color="auto" w:fill="FFE599" w:themeFill="accent4" w:themeFillTint="66"/>
          </w:tcPr>
          <w:p w14:paraId="442BE588" w14:textId="5EF569E6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EC8A2E" wp14:editId="69D3F6B3">
                  <wp:extent cx="1656719" cy="1244600"/>
                  <wp:effectExtent l="0" t="0" r="635" b="0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416" cy="1266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2AFB" w14:paraId="7705A12F" w14:textId="77777777" w:rsidTr="00307C70">
        <w:tc>
          <w:tcPr>
            <w:tcW w:w="3306" w:type="dxa"/>
            <w:shd w:val="clear" w:color="auto" w:fill="FFE599" w:themeFill="accent4" w:themeFillTint="66"/>
          </w:tcPr>
          <w:p w14:paraId="3058542B" w14:textId="698AC1C1" w:rsidR="003F2AFB" w:rsidRDefault="003F2AFB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37EC3F" wp14:editId="1222D525">
                  <wp:extent cx="1947545" cy="1308053"/>
                  <wp:effectExtent l="0" t="0" r="0" b="6985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392" cy="1328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  <w:shd w:val="clear" w:color="auto" w:fill="FFE599" w:themeFill="accent4" w:themeFillTint="66"/>
          </w:tcPr>
          <w:p w14:paraId="2378CC5F" w14:textId="2C6E7D48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5C8F29F" wp14:editId="33927EE3">
                  <wp:extent cx="1707463" cy="1289050"/>
                  <wp:effectExtent l="0" t="0" r="7620" b="6350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138" cy="1297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  <w:shd w:val="clear" w:color="auto" w:fill="FFE599" w:themeFill="accent4" w:themeFillTint="66"/>
          </w:tcPr>
          <w:p w14:paraId="4578E15D" w14:textId="77777777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077129C" wp14:editId="7992E231">
                  <wp:extent cx="1659890" cy="1300660"/>
                  <wp:effectExtent l="0" t="0" r="0" b="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639" cy="1318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7051FA" w14:textId="09636726" w:rsidR="00C52309" w:rsidRDefault="00C52309" w:rsidP="00085CCF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</w:tbl>
    <w:p w14:paraId="253D8F4D" w14:textId="2BC7322C" w:rsidR="00EE01D6" w:rsidRDefault="00EE01D6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p w14:paraId="13DC8007" w14:textId="77777777" w:rsidR="00904802" w:rsidRPr="008E06BE" w:rsidRDefault="00904802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sectPr w:rsidR="00904802" w:rsidRPr="008E06BE">
      <w:headerReference w:type="even" r:id="rId111"/>
      <w:headerReference w:type="default" r:id="rId112"/>
      <w:footerReference w:type="even" r:id="rId113"/>
      <w:footerReference w:type="default" r:id="rId114"/>
      <w:pgSz w:w="12240" w:h="15840"/>
      <w:pgMar w:top="993" w:right="1440" w:bottom="851" w:left="1440" w:header="708" w:footer="571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3" w:author="Rualark Rualark" w:date="2018-05-14T21:28:00Z" w:initials="RR">
    <w:p w14:paraId="0DB9E091" w14:textId="4D616056" w:rsidR="002771C0" w:rsidRDefault="002771C0">
      <w:pPr>
        <w:pStyle w:val="a8"/>
        <w:rPr>
          <w:lang w:val="ru-RU"/>
        </w:rPr>
      </w:pPr>
      <w:r>
        <w:rPr>
          <w:rStyle w:val="a7"/>
        </w:rPr>
        <w:annotationRef/>
      </w:r>
      <w:bookmarkStart w:id="44" w:name="OLE_LINK5"/>
      <w:bookmarkStart w:id="45" w:name="OLE_LINK9"/>
      <w:r w:rsidRPr="002771C0">
        <w:rPr>
          <w:lang w:val="ru-RU"/>
        </w:rPr>
        <w:t xml:space="preserve">В </w:t>
      </w:r>
      <w:r>
        <w:rPr>
          <w:lang w:val="ru-RU"/>
        </w:rPr>
        <w:t xml:space="preserve">MGen </w:t>
      </w:r>
      <w:r w:rsidRPr="002771C0">
        <w:rPr>
          <w:lang w:val="ru-RU"/>
        </w:rPr>
        <w:t>разрешено только в случае наличия пропущенной ноты в ближайших нотах перед скачком.</w:t>
      </w:r>
    </w:p>
    <w:p w14:paraId="2BB9AACB" w14:textId="0CDA08A3" w:rsidR="00B65A4D" w:rsidRDefault="00B65A4D">
      <w:pPr>
        <w:pStyle w:val="a8"/>
        <w:rPr>
          <w:lang w:val="ru-RU"/>
        </w:rPr>
      </w:pPr>
    </w:p>
    <w:p w14:paraId="238A155B" w14:textId="25C0CA3B" w:rsidR="00B65A4D" w:rsidRPr="00B65A4D" w:rsidRDefault="00B65A4D">
      <w:pPr>
        <w:pStyle w:val="a8"/>
        <w:rPr>
          <w:b/>
          <w:lang w:val="ru-RU"/>
        </w:rPr>
      </w:pPr>
      <w:r w:rsidRPr="00B65A4D">
        <w:rPr>
          <w:b/>
          <w:lang w:val="ru-RU"/>
        </w:rPr>
        <w:t>Разрешить без подготовки.</w:t>
      </w:r>
      <w:bookmarkEnd w:id="44"/>
      <w:bookmarkEnd w:id="45"/>
    </w:p>
  </w:comment>
  <w:comment w:id="50" w:author="Rualark Rualark" w:date="2018-05-14T21:31:00Z" w:initials="RR">
    <w:p w14:paraId="32A08B9C" w14:textId="7D78A13F" w:rsidR="001F5FE4" w:rsidRDefault="001F5FE4">
      <w:pPr>
        <w:pStyle w:val="a8"/>
        <w:rPr>
          <w:rStyle w:val="a7"/>
          <w:lang w:val="ru-RU"/>
        </w:rPr>
      </w:pPr>
      <w:r>
        <w:rPr>
          <w:rStyle w:val="a7"/>
        </w:rPr>
        <w:annotationRef/>
      </w:r>
      <w:r w:rsidRPr="001F5FE4">
        <w:rPr>
          <w:rStyle w:val="a7"/>
          <w:lang w:val="ru-RU"/>
        </w:rPr>
        <w:t xml:space="preserve">В </w:t>
      </w:r>
      <w:r>
        <w:rPr>
          <w:rStyle w:val="a7"/>
          <w:lang w:val="ru-RU"/>
        </w:rPr>
        <w:t>MGen:</w:t>
      </w:r>
    </w:p>
    <w:p w14:paraId="5BF7C42C" w14:textId="7CA345AF" w:rsidR="001F5FE4" w:rsidRDefault="001F5FE4">
      <w:pPr>
        <w:pStyle w:val="a8"/>
        <w:rPr>
          <w:rStyle w:val="a7"/>
          <w:lang w:val="ru-RU"/>
        </w:rPr>
      </w:pPr>
      <w:r>
        <w:rPr>
          <w:rStyle w:val="a7"/>
          <w:lang w:val="ru-RU"/>
        </w:rPr>
        <w:t>- В начале унисон, октава, квинта (разрешено)</w:t>
      </w:r>
    </w:p>
    <w:p w14:paraId="333F5B9C" w14:textId="6588E6C6" w:rsidR="001F5FE4" w:rsidRDefault="001F5FE4">
      <w:pPr>
        <w:pStyle w:val="a8"/>
        <w:rPr>
          <w:rStyle w:val="a7"/>
          <w:lang w:val="ru-RU"/>
        </w:rPr>
      </w:pPr>
      <w:r>
        <w:rPr>
          <w:rStyle w:val="a7"/>
          <w:lang w:val="ru-RU"/>
        </w:rPr>
        <w:t>- В начале терция (зеленым)</w:t>
      </w:r>
    </w:p>
    <w:p w14:paraId="471291A1" w14:textId="2EEAB6EE" w:rsidR="001F5FE4" w:rsidRDefault="001F5FE4">
      <w:pPr>
        <w:pStyle w:val="a8"/>
        <w:rPr>
          <w:rStyle w:val="a7"/>
          <w:lang w:val="ru-RU"/>
        </w:rPr>
      </w:pPr>
      <w:r>
        <w:rPr>
          <w:rStyle w:val="a7"/>
          <w:lang w:val="ru-RU"/>
        </w:rPr>
        <w:t>- В конце унисон, октава (разрешено)</w:t>
      </w:r>
    </w:p>
    <w:p w14:paraId="7B1BCEAF" w14:textId="10687E86" w:rsidR="001F5FE4" w:rsidRPr="001F5FE4" w:rsidRDefault="001F5FE4">
      <w:pPr>
        <w:pStyle w:val="a8"/>
        <w:rPr>
          <w:sz w:val="16"/>
          <w:szCs w:val="16"/>
          <w:lang w:val="ru-RU"/>
        </w:rPr>
      </w:pPr>
      <w:r>
        <w:rPr>
          <w:rStyle w:val="a7"/>
          <w:lang w:val="ru-RU"/>
        </w:rPr>
        <w:t>- В конце терция, квинта (желтым)</w:t>
      </w:r>
    </w:p>
  </w:comment>
  <w:comment w:id="55" w:author="Rualark Rualark" w:date="2018-05-15T09:55:00Z" w:initials="RR">
    <w:p w14:paraId="1633A9C0" w14:textId="346A0D84" w:rsidR="00100982" w:rsidRDefault="00100982">
      <w:pPr>
        <w:pStyle w:val="a8"/>
        <w:rPr>
          <w:lang w:val="ru-RU"/>
        </w:rPr>
      </w:pPr>
      <w:r>
        <w:rPr>
          <w:rStyle w:val="a7"/>
        </w:rPr>
        <w:annotationRef/>
      </w:r>
      <w:r>
        <w:t>MGen</w:t>
      </w:r>
      <w:r w:rsidRPr="00100982">
        <w:rPr>
          <w:lang w:val="ru-RU"/>
        </w:rPr>
        <w:t xml:space="preserve">: </w:t>
      </w:r>
      <w:r>
        <w:rPr>
          <w:lang w:val="ru-RU"/>
        </w:rPr>
        <w:t>такого правила нет. Есть:</w:t>
      </w:r>
    </w:p>
    <w:p w14:paraId="4C6544F2" w14:textId="77777777" w:rsidR="00100982" w:rsidRDefault="00100982">
      <w:pPr>
        <w:pStyle w:val="a8"/>
        <w:rPr>
          <w:lang w:val="ru-RU"/>
        </w:rPr>
      </w:pPr>
      <w:r>
        <w:rPr>
          <w:lang w:val="ru-RU"/>
        </w:rPr>
        <w:t xml:space="preserve">- Нужен вводный тон (исключение: ноты </w:t>
      </w:r>
      <w:r>
        <w:rPr>
          <w:lang w:val="en-US"/>
        </w:rPr>
        <w:t>V</w:t>
      </w:r>
      <w:r w:rsidRPr="00100982">
        <w:rPr>
          <w:lang w:val="ru-RU"/>
        </w:rPr>
        <w:t>-</w:t>
      </w:r>
      <w:r>
        <w:rPr>
          <w:lang w:val="en-US"/>
        </w:rPr>
        <w:t>I</w:t>
      </w:r>
      <w:r w:rsidRPr="00100982">
        <w:rPr>
          <w:lang w:val="ru-RU"/>
        </w:rPr>
        <w:t xml:space="preserve"> </w:t>
      </w:r>
      <w:r>
        <w:rPr>
          <w:lang w:val="ru-RU"/>
        </w:rPr>
        <w:t>в басу)</w:t>
      </w:r>
    </w:p>
    <w:p w14:paraId="0642E711" w14:textId="77777777" w:rsidR="00100982" w:rsidRPr="00455EC7" w:rsidRDefault="00100982">
      <w:pPr>
        <w:pStyle w:val="a8"/>
        <w:rPr>
          <w:lang w:val="ru-RU"/>
        </w:rPr>
      </w:pPr>
      <w:r>
        <w:rPr>
          <w:lang w:val="ru-RU"/>
        </w:rPr>
        <w:t xml:space="preserve">- Нужна нота </w:t>
      </w:r>
      <w:r>
        <w:rPr>
          <w:lang w:val="en-US"/>
        </w:rPr>
        <w:t>II</w:t>
      </w:r>
      <w:r w:rsidRPr="00455EC7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rPr>
          <w:lang w:val="en-US"/>
        </w:rPr>
        <w:t>V</w:t>
      </w:r>
    </w:p>
    <w:p w14:paraId="799CFBE8" w14:textId="0617C6E1" w:rsidR="00100982" w:rsidRDefault="00100982">
      <w:pPr>
        <w:pStyle w:val="a8"/>
        <w:rPr>
          <w:lang w:val="ru-RU"/>
        </w:rPr>
      </w:pPr>
      <w:r w:rsidRPr="00100982">
        <w:rPr>
          <w:lang w:val="ru-RU"/>
        </w:rPr>
        <w:t xml:space="preserve">- </w:t>
      </w:r>
      <w:r>
        <w:rPr>
          <w:lang w:val="ru-RU"/>
        </w:rPr>
        <w:t xml:space="preserve">Нужен аккорд </w:t>
      </w:r>
      <w:r>
        <w:rPr>
          <w:lang w:val="en-US"/>
        </w:rPr>
        <w:t>V</w:t>
      </w:r>
      <w:r w:rsidRPr="00100982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rPr>
          <w:lang w:val="en-US"/>
        </w:rPr>
        <w:t>VII</w:t>
      </w:r>
      <w:r w:rsidRPr="00100982">
        <w:rPr>
          <w:lang w:val="ru-RU"/>
        </w:rPr>
        <w:t xml:space="preserve"> (</w:t>
      </w:r>
      <w:r w:rsidR="008A11D8">
        <w:rPr>
          <w:lang w:val="ru-RU"/>
        </w:rPr>
        <w:t>а значит обязательн</w:t>
      </w:r>
      <w:r w:rsidR="008A11D8" w:rsidRPr="008A11D8">
        <w:rPr>
          <w:lang w:val="ru-RU"/>
        </w:rPr>
        <w:t>о</w:t>
      </w:r>
      <w:r>
        <w:rPr>
          <w:lang w:val="ru-RU"/>
        </w:rPr>
        <w:t xml:space="preserve"> </w:t>
      </w:r>
      <w:r w:rsidR="008A11D8" w:rsidRPr="008A11D8">
        <w:rPr>
          <w:lang w:val="ru-RU"/>
        </w:rPr>
        <w:t xml:space="preserve">нужна одна из следующих пар нот: </w:t>
      </w:r>
      <w:r w:rsidR="008A11D8">
        <w:rPr>
          <w:lang w:val="en-US"/>
        </w:rPr>
        <w:t>V</w:t>
      </w:r>
      <w:r w:rsidR="008A11D8" w:rsidRPr="008A11D8">
        <w:rPr>
          <w:lang w:val="ru-RU"/>
        </w:rPr>
        <w:t>-</w:t>
      </w:r>
      <w:r w:rsidR="008A11D8">
        <w:rPr>
          <w:lang w:val="en-US"/>
        </w:rPr>
        <w:t>II</w:t>
      </w:r>
      <w:r w:rsidR="008A11D8" w:rsidRPr="008A11D8">
        <w:rPr>
          <w:lang w:val="ru-RU"/>
        </w:rPr>
        <w:t xml:space="preserve">, </w:t>
      </w:r>
      <w:r w:rsidR="008A11D8">
        <w:rPr>
          <w:lang w:val="en-US"/>
        </w:rPr>
        <w:t>V</w:t>
      </w:r>
      <w:r w:rsidR="008A11D8" w:rsidRPr="008A11D8">
        <w:rPr>
          <w:lang w:val="ru-RU"/>
        </w:rPr>
        <w:t>-</w:t>
      </w:r>
      <w:r w:rsidR="008A11D8">
        <w:rPr>
          <w:lang w:val="en-US"/>
        </w:rPr>
        <w:t>VII</w:t>
      </w:r>
      <w:r w:rsidR="008A11D8" w:rsidRPr="008A11D8">
        <w:rPr>
          <w:lang w:val="ru-RU"/>
        </w:rPr>
        <w:t xml:space="preserve">, </w:t>
      </w:r>
      <w:r w:rsidR="008A11D8">
        <w:rPr>
          <w:lang w:val="en-US"/>
        </w:rPr>
        <w:t>VII</w:t>
      </w:r>
      <w:r w:rsidR="008A11D8" w:rsidRPr="008A11D8">
        <w:rPr>
          <w:lang w:val="ru-RU"/>
        </w:rPr>
        <w:t>-</w:t>
      </w:r>
      <w:r w:rsidR="008A11D8">
        <w:rPr>
          <w:lang w:val="en-US"/>
        </w:rPr>
        <w:t>II</w:t>
      </w:r>
      <w:r w:rsidR="008A11D8" w:rsidRPr="008A11D8">
        <w:rPr>
          <w:lang w:val="ru-RU"/>
        </w:rPr>
        <w:t xml:space="preserve">, то есть обязательно нужна нота </w:t>
      </w:r>
      <w:r w:rsidR="008A11D8">
        <w:rPr>
          <w:lang w:val="en-US"/>
        </w:rPr>
        <w:t>V</w:t>
      </w:r>
      <w:r w:rsidR="008A11D8" w:rsidRPr="008A11D8">
        <w:rPr>
          <w:lang w:val="ru-RU"/>
        </w:rPr>
        <w:t xml:space="preserve"> или </w:t>
      </w:r>
      <w:r w:rsidR="008A11D8">
        <w:rPr>
          <w:lang w:val="en-US"/>
        </w:rPr>
        <w:t>VII</w:t>
      </w:r>
      <w:r w:rsidR="008A11D8" w:rsidRPr="008A11D8">
        <w:rPr>
          <w:lang w:val="ru-RU"/>
        </w:rPr>
        <w:t>)</w:t>
      </w:r>
    </w:p>
    <w:p w14:paraId="593553D1" w14:textId="6DDD6DF6" w:rsidR="0085350E" w:rsidRDefault="0085350E">
      <w:pPr>
        <w:pStyle w:val="a8"/>
        <w:rPr>
          <w:lang w:val="ru-RU"/>
        </w:rPr>
      </w:pPr>
    </w:p>
    <w:p w14:paraId="62D06BEE" w14:textId="3816820A" w:rsidR="0085350E" w:rsidRPr="0085350E" w:rsidRDefault="0085350E">
      <w:pPr>
        <w:pStyle w:val="a8"/>
        <w:rPr>
          <w:b/>
          <w:lang w:val="ru-RU"/>
        </w:rPr>
      </w:pPr>
      <w:r w:rsidRPr="0085350E">
        <w:rPr>
          <w:b/>
          <w:lang w:val="ru-RU"/>
        </w:rPr>
        <w:t>Предпоследний такт нельзя начинать с октавы</w:t>
      </w:r>
      <w:r>
        <w:rPr>
          <w:b/>
          <w:lang w:val="ru-RU"/>
        </w:rPr>
        <w:t xml:space="preserve"> и унисона, т.к. на первую долю должно быть больше одного звука</w:t>
      </w:r>
      <w:r w:rsidRPr="0085350E">
        <w:rPr>
          <w:b/>
          <w:lang w:val="ru-RU"/>
        </w:rPr>
        <w:t>.</w:t>
      </w:r>
      <w:r w:rsidR="003C2684">
        <w:rPr>
          <w:b/>
          <w:lang w:val="ru-RU"/>
        </w:rPr>
        <w:t xml:space="preserve"> Обычно это уже запрещено правилом параллельных октав.</w:t>
      </w:r>
      <w:r w:rsidR="00962D40">
        <w:rPr>
          <w:b/>
          <w:lang w:val="ru-RU"/>
        </w:rPr>
        <w:t xml:space="preserve"> Возможно, это правило не нужно вводить</w:t>
      </w:r>
      <w:r w:rsidR="007F3D28">
        <w:rPr>
          <w:b/>
          <w:lang w:val="ru-RU"/>
        </w:rPr>
        <w:t xml:space="preserve"> </w:t>
      </w:r>
      <w:r w:rsidR="007F3D28" w:rsidRPr="003F2643">
        <w:rPr>
          <w:b/>
          <w:lang w:val="ru-RU"/>
        </w:rPr>
        <w:t>(</w:t>
      </w:r>
      <w:r w:rsidR="007F3D28">
        <w:rPr>
          <w:b/>
          <w:lang w:val="en-US"/>
        </w:rPr>
        <w:t>incomplete</w:t>
      </w:r>
      <w:r w:rsidR="007F3D28" w:rsidRPr="003F2643">
        <w:rPr>
          <w:b/>
          <w:lang w:val="ru-RU"/>
        </w:rPr>
        <w:t xml:space="preserve"> </w:t>
      </w:r>
      <w:r w:rsidR="007F3D28">
        <w:rPr>
          <w:b/>
          <w:lang w:val="en-US"/>
        </w:rPr>
        <w:t>harmony</w:t>
      </w:r>
      <w:r w:rsidR="007F3D28" w:rsidRPr="003F2643">
        <w:rPr>
          <w:b/>
          <w:lang w:val="ru-RU"/>
        </w:rPr>
        <w:t>)</w:t>
      </w:r>
      <w:r w:rsidR="00962D40">
        <w:rPr>
          <w:b/>
          <w:lang w:val="ru-RU"/>
        </w:rPr>
        <w:t>.</w:t>
      </w:r>
    </w:p>
  </w:comment>
  <w:comment w:id="61" w:author="Rualark Rualark" w:date="2018-05-15T10:15:00Z" w:initials="RR">
    <w:p w14:paraId="081AC3EA" w14:textId="4868B4A0" w:rsidR="00C61DDB" w:rsidRPr="007371CE" w:rsidRDefault="00C61DDB">
      <w:pPr>
        <w:pStyle w:val="a8"/>
        <w:rPr>
          <w:b/>
          <w:lang w:val="ru-RU"/>
        </w:rPr>
      </w:pPr>
      <w:r w:rsidRPr="007371CE">
        <w:rPr>
          <w:rStyle w:val="a7"/>
          <w:b/>
        </w:rPr>
        <w:annotationRef/>
      </w:r>
      <w:r w:rsidRPr="007371CE">
        <w:rPr>
          <w:b/>
          <w:lang w:val="en-US"/>
        </w:rPr>
        <w:t>MGen</w:t>
      </w:r>
      <w:r w:rsidRPr="007371CE">
        <w:rPr>
          <w:b/>
          <w:lang w:val="ru-RU"/>
        </w:rPr>
        <w:t>: сейчас достаточно либо перед, либо после скачка</w:t>
      </w:r>
      <w:r w:rsidR="007371CE" w:rsidRPr="007371CE">
        <w:rPr>
          <w:b/>
          <w:lang w:val="ru-RU"/>
        </w:rPr>
        <w:t>. Поменять правило.</w:t>
      </w:r>
    </w:p>
  </w:comment>
  <w:comment w:id="73" w:author="Rualark Rualark" w:date="2018-05-15T10:25:00Z" w:initials="RR">
    <w:p w14:paraId="12FCEEB3" w14:textId="77777777" w:rsidR="00DA2332" w:rsidRDefault="00DA2332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en-US"/>
        </w:rPr>
        <w:t>MGen</w:t>
      </w:r>
      <w:r w:rsidRPr="00DA2332">
        <w:rPr>
          <w:lang w:val="ru-RU"/>
        </w:rPr>
        <w:t xml:space="preserve">: </w:t>
      </w:r>
      <w:r>
        <w:rPr>
          <w:lang w:val="ru-RU"/>
        </w:rPr>
        <w:t xml:space="preserve">разрешены не любые две гармонии, а только </w:t>
      </w:r>
      <w:r w:rsidR="00455EC7">
        <w:rPr>
          <w:lang w:val="ru-RU"/>
        </w:rPr>
        <w:t>если выполнены все условия:</w:t>
      </w:r>
    </w:p>
    <w:p w14:paraId="0C22B8BF" w14:textId="77777777" w:rsidR="00455EC7" w:rsidRDefault="00455EC7">
      <w:pPr>
        <w:pStyle w:val="a8"/>
        <w:rPr>
          <w:lang w:val="ru-RU"/>
        </w:rPr>
      </w:pPr>
    </w:p>
    <w:p w14:paraId="3D1C1055" w14:textId="7A2495D8" w:rsidR="00455EC7" w:rsidRDefault="00455EC7">
      <w:pPr>
        <w:pStyle w:val="a8"/>
        <w:rPr>
          <w:lang w:val="ru-RU"/>
        </w:rPr>
      </w:pPr>
      <w:r>
        <w:rPr>
          <w:lang w:val="ru-RU"/>
        </w:rPr>
        <w:t>- Если в предпоследнем такте есть вводный тон, то он не должен быть отделен от последнего такта другой гармонией</w:t>
      </w:r>
    </w:p>
    <w:p w14:paraId="68956E49" w14:textId="2C0FE4EC" w:rsidR="00BD6BCF" w:rsidRPr="00BD6BCF" w:rsidRDefault="00BD6BCF">
      <w:pPr>
        <w:pStyle w:val="a8"/>
        <w:rPr>
          <w:lang w:val="ru-RU"/>
        </w:rPr>
      </w:pPr>
      <w:r>
        <w:rPr>
          <w:lang w:val="ru-RU"/>
        </w:rPr>
        <w:t xml:space="preserve">- Предпоследняя гармония может быть только </w:t>
      </w:r>
      <w:r>
        <w:rPr>
          <w:lang w:val="en-US"/>
        </w:rPr>
        <w:t>V</w:t>
      </w:r>
      <w:r w:rsidRPr="00BD6BCF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rPr>
          <w:lang w:val="en-US"/>
        </w:rPr>
        <w:t>VII</w:t>
      </w:r>
      <w:r w:rsidRPr="00BD6BCF">
        <w:rPr>
          <w:lang w:val="ru-RU"/>
        </w:rPr>
        <w:t>(#)</w:t>
      </w:r>
    </w:p>
    <w:p w14:paraId="15C8E0CB" w14:textId="2FD9F783" w:rsidR="00BD6BCF" w:rsidRDefault="00BD6BCF">
      <w:pPr>
        <w:pStyle w:val="a8"/>
        <w:rPr>
          <w:lang w:val="ru-RU"/>
        </w:rPr>
      </w:pPr>
    </w:p>
    <w:p w14:paraId="57F93441" w14:textId="4985850C" w:rsidR="00BD6BCF" w:rsidRDefault="00BD6BCF">
      <w:pPr>
        <w:pStyle w:val="a8"/>
        <w:rPr>
          <w:lang w:val="ru-RU"/>
        </w:rPr>
      </w:pPr>
      <w:r w:rsidRPr="00BD6BCF">
        <w:rPr>
          <w:color w:val="D9D9D9" w:themeColor="background1" w:themeShade="D9"/>
          <w:lang w:val="ru-RU"/>
        </w:rPr>
        <w:t xml:space="preserve">Это правило </w:t>
      </w:r>
      <w:r>
        <w:rPr>
          <w:color w:val="D9D9D9" w:themeColor="background1" w:themeShade="D9"/>
          <w:lang w:val="ru-RU"/>
        </w:rPr>
        <w:t>избыточно, может быть отключено:</w:t>
      </w:r>
    </w:p>
    <w:p w14:paraId="7C4188FF" w14:textId="4C1572CB" w:rsidR="00BD6BCF" w:rsidRPr="00BD6BCF" w:rsidRDefault="00455EC7">
      <w:pPr>
        <w:pStyle w:val="a8"/>
        <w:rPr>
          <w:lang w:val="ru-RU"/>
        </w:rPr>
      </w:pPr>
      <w:r w:rsidRPr="00BD6BCF">
        <w:rPr>
          <w:color w:val="D9D9D9" w:themeColor="background1" w:themeShade="D9"/>
          <w:lang w:val="ru-RU"/>
        </w:rPr>
        <w:t xml:space="preserve">- Если в предпоследнем такте две гармонии, </w:t>
      </w:r>
      <w:r w:rsidR="003D67CD" w:rsidRPr="00BD6BCF">
        <w:rPr>
          <w:color w:val="D9D9D9" w:themeColor="background1" w:themeShade="D9"/>
          <w:lang w:val="ru-RU"/>
        </w:rPr>
        <w:t xml:space="preserve">и при этом </w:t>
      </w:r>
      <w:r w:rsidR="00BD6BCF" w:rsidRPr="00BD6BCF">
        <w:rPr>
          <w:color w:val="D9D9D9" w:themeColor="background1" w:themeShade="D9"/>
          <w:lang w:val="ru-RU"/>
        </w:rPr>
        <w:t>первая</w:t>
      </w:r>
      <w:r w:rsidR="003D67CD" w:rsidRPr="00BD6BCF">
        <w:rPr>
          <w:color w:val="D9D9D9" w:themeColor="background1" w:themeShade="D9"/>
          <w:lang w:val="ru-RU"/>
        </w:rPr>
        <w:t xml:space="preserve"> гармония </w:t>
      </w:r>
      <w:r w:rsidR="003D67CD" w:rsidRPr="00BD6BCF">
        <w:rPr>
          <w:color w:val="D9D9D9" w:themeColor="background1" w:themeShade="D9"/>
          <w:lang w:val="en-US"/>
        </w:rPr>
        <w:t>V</w:t>
      </w:r>
      <w:r w:rsidR="003D67CD" w:rsidRPr="00BD6BCF">
        <w:rPr>
          <w:color w:val="D9D9D9" w:themeColor="background1" w:themeShade="D9"/>
          <w:lang w:val="ru-RU"/>
        </w:rPr>
        <w:t xml:space="preserve"> или </w:t>
      </w:r>
      <w:r w:rsidR="003D67CD" w:rsidRPr="00BD6BCF">
        <w:rPr>
          <w:color w:val="D9D9D9" w:themeColor="background1" w:themeShade="D9"/>
          <w:lang w:val="en-US"/>
        </w:rPr>
        <w:t>VII</w:t>
      </w:r>
      <w:r w:rsidR="003D67CD" w:rsidRPr="00BD6BCF">
        <w:rPr>
          <w:color w:val="D9D9D9" w:themeColor="background1" w:themeShade="D9"/>
          <w:lang w:val="ru-RU"/>
        </w:rPr>
        <w:t xml:space="preserve">(#), то </w:t>
      </w:r>
      <w:r w:rsidR="00BD6BCF" w:rsidRPr="00BD6BCF">
        <w:rPr>
          <w:color w:val="D9D9D9" w:themeColor="background1" w:themeShade="D9"/>
          <w:lang w:val="ru-RU"/>
        </w:rPr>
        <w:t>вторая</w:t>
      </w:r>
      <w:r w:rsidR="003D67CD" w:rsidRPr="00BD6BCF">
        <w:rPr>
          <w:color w:val="D9D9D9" w:themeColor="background1" w:themeShade="D9"/>
          <w:lang w:val="ru-RU"/>
        </w:rPr>
        <w:t xml:space="preserve"> гармония может быть также либо </w:t>
      </w:r>
      <w:r w:rsidR="003D67CD" w:rsidRPr="00BD6BCF">
        <w:rPr>
          <w:color w:val="D9D9D9" w:themeColor="background1" w:themeShade="D9"/>
          <w:lang w:val="en-US"/>
        </w:rPr>
        <w:t>V</w:t>
      </w:r>
      <w:r w:rsidR="003D67CD" w:rsidRPr="00BD6BCF">
        <w:rPr>
          <w:color w:val="D9D9D9" w:themeColor="background1" w:themeShade="D9"/>
          <w:lang w:val="ru-RU"/>
        </w:rPr>
        <w:t xml:space="preserve"> либо </w:t>
      </w:r>
      <w:r w:rsidR="003D67CD" w:rsidRPr="00BD6BCF">
        <w:rPr>
          <w:color w:val="D9D9D9" w:themeColor="background1" w:themeShade="D9"/>
          <w:lang w:val="en-US"/>
        </w:rPr>
        <w:t>VII</w:t>
      </w:r>
      <w:r w:rsidR="003D67CD" w:rsidRPr="00BD6BCF">
        <w:rPr>
          <w:color w:val="D9D9D9" w:themeColor="background1" w:themeShade="D9"/>
          <w:lang w:val="ru-RU"/>
        </w:rPr>
        <w:t>(#)</w:t>
      </w:r>
      <w:r w:rsidR="00BD6BCF" w:rsidRPr="00BD6BCF">
        <w:rPr>
          <w:color w:val="D9D9D9" w:themeColor="background1" w:themeShade="D9"/>
          <w:lang w:val="ru-RU"/>
        </w:rPr>
        <w:t xml:space="preserve">. </w:t>
      </w:r>
    </w:p>
  </w:comment>
  <w:comment w:id="76" w:author="Rualark Rualark" w:date="2018-05-18T10:00:00Z" w:initials="RR">
    <w:p w14:paraId="2D3A4DB2" w14:textId="77777777" w:rsidR="0088550F" w:rsidRDefault="0088550F">
      <w:pPr>
        <w:pStyle w:val="a8"/>
        <w:rPr>
          <w:lang w:val="ru-RU"/>
        </w:rPr>
      </w:pPr>
      <w:r>
        <w:rPr>
          <w:rStyle w:val="a7"/>
        </w:rPr>
        <w:annotationRef/>
      </w:r>
      <w:r>
        <w:t>MGen</w:t>
      </w:r>
      <w:r w:rsidRPr="0088550F">
        <w:rPr>
          <w:lang w:val="ru-RU"/>
        </w:rPr>
        <w:t xml:space="preserve">: </w:t>
      </w:r>
      <w:r>
        <w:rPr>
          <w:lang w:val="ru-RU"/>
        </w:rPr>
        <w:t xml:space="preserve">запрещено красным (не выделяется отдельного правила для последних параллельных октав и квинт). </w:t>
      </w:r>
    </w:p>
    <w:p w14:paraId="52703E0A" w14:textId="77777777" w:rsidR="0088550F" w:rsidRDefault="0088550F">
      <w:pPr>
        <w:pStyle w:val="a8"/>
        <w:rPr>
          <w:lang w:val="ru-RU"/>
        </w:rPr>
      </w:pPr>
    </w:p>
    <w:p w14:paraId="4670DC72" w14:textId="178B7E05" w:rsidR="0088550F" w:rsidRDefault="0088550F">
      <w:pPr>
        <w:pStyle w:val="a8"/>
        <w:rPr>
          <w:lang w:val="ru-RU"/>
        </w:rPr>
      </w:pPr>
      <w:r>
        <w:rPr>
          <w:lang w:val="en-US"/>
        </w:rPr>
        <w:t>Good</w:t>
      </w:r>
      <w:r w:rsidRPr="00B65A4D">
        <w:rPr>
          <w:lang w:val="ru-RU"/>
        </w:rPr>
        <w:t>-</w:t>
      </w:r>
      <w:r>
        <w:rPr>
          <w:lang w:val="en-US"/>
        </w:rPr>
        <w:t>cp</w:t>
      </w:r>
      <w:r w:rsidRPr="00B65A4D">
        <w:rPr>
          <w:lang w:val="ru-RU"/>
        </w:rPr>
        <w:t>2-</w:t>
      </w:r>
      <w:r>
        <w:rPr>
          <w:lang w:val="en-US"/>
        </w:rPr>
        <w:t>end</w:t>
      </w:r>
      <w:r w:rsidRPr="00B65A4D">
        <w:rPr>
          <w:lang w:val="ru-RU"/>
        </w:rPr>
        <w:t xml:space="preserve"> #16</w:t>
      </w:r>
    </w:p>
    <w:p w14:paraId="5D6E3638" w14:textId="6822E938" w:rsidR="00C447FA" w:rsidRDefault="00C447FA">
      <w:pPr>
        <w:pStyle w:val="a8"/>
        <w:rPr>
          <w:lang w:val="ru-RU"/>
        </w:rPr>
      </w:pPr>
    </w:p>
    <w:p w14:paraId="1E59F23F" w14:textId="16D0B9EF" w:rsidR="00C447FA" w:rsidRPr="00C447FA" w:rsidRDefault="00C447FA">
      <w:pPr>
        <w:pStyle w:val="a8"/>
        <w:rPr>
          <w:b/>
          <w:lang w:val="ru-RU"/>
        </w:rPr>
      </w:pPr>
      <w:r w:rsidRPr="00C447FA">
        <w:rPr>
          <w:b/>
          <w:lang w:val="ru-RU"/>
        </w:rPr>
        <w:t xml:space="preserve">Подавляющее большинство профессоров запретит это даже в конце контрапункта, но звучит это не так плохо. Поэтому можно выводить это красным цветом, либо вывести желтым цветом, если движение </w:t>
      </w:r>
      <w:r>
        <w:rPr>
          <w:b/>
          <w:lang w:val="ru-RU"/>
        </w:rPr>
        <w:t xml:space="preserve">в последний интервал </w:t>
      </w:r>
      <w:r w:rsidRPr="00C447FA">
        <w:rPr>
          <w:b/>
          <w:lang w:val="ru-RU"/>
        </w:rPr>
        <w:t>не прямое и движение идет в последний такт.</w:t>
      </w:r>
    </w:p>
  </w:comment>
  <w:comment w:id="77" w:author="Rualark Rualark" w:date="2018-05-18T19:00:00Z" w:initials="RR">
    <w:p w14:paraId="7A187B41" w14:textId="28537F1D" w:rsidR="0079421E" w:rsidRDefault="0079421E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 xml:space="preserve">MGen: </w:t>
      </w:r>
      <w:r w:rsidRPr="0079421E">
        <w:rPr>
          <w:lang w:val="ru-RU"/>
        </w:rPr>
        <w:t xml:space="preserve">также требуется, чтобы были ноты </w:t>
      </w:r>
      <w:r>
        <w:rPr>
          <w:lang w:val="ru-RU"/>
        </w:rPr>
        <w:t xml:space="preserve">V-I </w:t>
      </w:r>
      <w:r w:rsidRPr="0079421E">
        <w:rPr>
          <w:lang w:val="ru-RU"/>
        </w:rPr>
        <w:t>в басу</w:t>
      </w:r>
      <w:r w:rsidR="004A3F4F" w:rsidRPr="004A3F4F">
        <w:rPr>
          <w:lang w:val="ru-RU"/>
        </w:rPr>
        <w:t xml:space="preserve"> </w:t>
      </w:r>
      <w:r w:rsidR="004A3F4F">
        <w:rPr>
          <w:lang w:val="ru-RU"/>
        </w:rPr>
        <w:t>или был вводный тон в предпоследнем такте.</w:t>
      </w:r>
    </w:p>
    <w:p w14:paraId="26404471" w14:textId="0A8E72C7" w:rsidR="00827079" w:rsidRDefault="00827079">
      <w:pPr>
        <w:pStyle w:val="a8"/>
        <w:rPr>
          <w:lang w:val="ru-RU"/>
        </w:rPr>
      </w:pPr>
    </w:p>
    <w:p w14:paraId="15D5F9F6" w14:textId="3E74D99B" w:rsidR="00827079" w:rsidRPr="004A3F4F" w:rsidRDefault="00827079">
      <w:pPr>
        <w:pStyle w:val="a8"/>
        <w:rPr>
          <w:lang w:val="ru-RU"/>
        </w:rPr>
      </w:pPr>
      <w:r>
        <w:rPr>
          <w:lang w:val="ru-RU"/>
        </w:rPr>
        <w:t>Вообще предполагается, что автентическая каденция всегда совершенная.</w:t>
      </w:r>
    </w:p>
  </w:comment>
  <w:comment w:id="78" w:author="Rualark Rualark" w:date="2018-05-18T19:01:00Z" w:initials="RR">
    <w:p w14:paraId="2462D6DC" w14:textId="55D0836F" w:rsidR="00FF5E01" w:rsidRPr="00FF5E01" w:rsidRDefault="00FF5E01">
      <w:pPr>
        <w:pStyle w:val="a8"/>
        <w:rPr>
          <w:lang w:val="ru-RU"/>
        </w:rPr>
      </w:pPr>
      <w:r>
        <w:rPr>
          <w:rStyle w:val="a7"/>
        </w:rPr>
        <w:annotationRef/>
      </w:r>
      <w:r w:rsidRPr="00FF5E01">
        <w:rPr>
          <w:rStyle w:val="a7"/>
          <w:lang w:val="ru-RU"/>
        </w:rPr>
        <w:t>Э</w:t>
      </w:r>
      <w:r w:rsidRPr="00FF5E01">
        <w:rPr>
          <w:lang w:val="ru-RU"/>
        </w:rPr>
        <w:t xml:space="preserve">то правило не формализовано. Такое правило отсутствует в </w:t>
      </w:r>
      <w:r>
        <w:rPr>
          <w:lang w:val="ru-RU"/>
        </w:rPr>
        <w:t>MGen</w:t>
      </w:r>
      <w:r w:rsidRPr="00FF5E01">
        <w:rPr>
          <w:lang w:val="ru-RU"/>
        </w:rPr>
        <w:t>, но есть правила стагнации.</w:t>
      </w:r>
    </w:p>
  </w:comment>
  <w:comment w:id="79" w:author="Rualark Rualark" w:date="2018-05-18T19:09:00Z" w:initials="RR">
    <w:p w14:paraId="130D470E" w14:textId="5D02324F" w:rsidR="00025C8F" w:rsidRPr="00AD0819" w:rsidRDefault="00025C8F">
      <w:pPr>
        <w:pStyle w:val="a8"/>
        <w:rPr>
          <w:lang w:val="en-US"/>
        </w:rPr>
      </w:pPr>
      <w:r>
        <w:rPr>
          <w:rStyle w:val="a7"/>
        </w:rPr>
        <w:annotationRef/>
      </w:r>
      <w:r w:rsidRPr="00025C8F">
        <w:rPr>
          <w:lang w:val="ru-RU"/>
        </w:rPr>
        <w:t>Тем не менее, проходящая или вспомогательная гармоническая ок</w:t>
      </w:r>
      <w:r>
        <w:rPr>
          <w:lang w:val="ru-RU"/>
        </w:rPr>
        <w:t>тава также приводит к разрешени</w:t>
      </w:r>
      <w:r w:rsidRPr="00025C8F">
        <w:rPr>
          <w:lang w:val="ru-RU"/>
        </w:rPr>
        <w:t>ю параллельных октав</w:t>
      </w:r>
      <w:r w:rsidR="00AD0819">
        <w:rPr>
          <w:lang w:val="ru-RU"/>
        </w:rPr>
        <w:t>. Не надо разрешать, если голос+</w:t>
      </w:r>
      <w:r w:rsidR="00AD0819">
        <w:rPr>
          <w:lang w:val="en-US"/>
        </w:rPr>
        <w:t>cantus firmus.</w:t>
      </w:r>
    </w:p>
  </w:comment>
  <w:comment w:id="80" w:author="Rualark Rualark" w:date="2018-05-18T19:10:00Z" w:initials="RR">
    <w:p w14:paraId="46A86279" w14:textId="3C8EAE59" w:rsidR="00025C8F" w:rsidRPr="00E96389" w:rsidRDefault="00025C8F">
      <w:pPr>
        <w:pStyle w:val="a8"/>
        <w:rPr>
          <w:lang w:val="ru-RU"/>
        </w:rPr>
      </w:pPr>
      <w:r>
        <w:rPr>
          <w:rStyle w:val="a7"/>
        </w:rPr>
        <w:annotationRef/>
      </w:r>
      <w:r w:rsidRPr="00025C8F">
        <w:rPr>
          <w:lang w:val="ru-RU"/>
        </w:rPr>
        <w:t>Кроме камбиаты, двойного опевания и пред</w:t>
      </w:r>
      <w:r w:rsidRPr="00E96389">
        <w:rPr>
          <w:lang w:val="ru-RU"/>
        </w:rPr>
        <w:t>ъема</w:t>
      </w:r>
    </w:p>
  </w:comment>
  <w:comment w:id="91" w:author="Rualark Rualark" w:date="2018-05-18T20:28:00Z" w:initials="RR">
    <w:p w14:paraId="45033FFE" w14:textId="139C8CC4" w:rsidR="00817382" w:rsidRDefault="00817382">
      <w:pPr>
        <w:pStyle w:val="a8"/>
        <w:rPr>
          <w:lang w:val="ru-RU"/>
        </w:rPr>
      </w:pPr>
      <w:r>
        <w:rPr>
          <w:rStyle w:val="a7"/>
        </w:rPr>
        <w:annotationRef/>
      </w:r>
      <w:r w:rsidRPr="00B65A4D">
        <w:rPr>
          <w:lang w:val="ru-RU"/>
        </w:rPr>
        <w:t>Чем этот вариант хуже?</w:t>
      </w:r>
    </w:p>
    <w:p w14:paraId="77D0FB44" w14:textId="27444528" w:rsidR="001640C9" w:rsidRDefault="001640C9">
      <w:pPr>
        <w:pStyle w:val="a8"/>
        <w:rPr>
          <w:lang w:val="ru-RU"/>
        </w:rPr>
      </w:pPr>
    </w:p>
    <w:p w14:paraId="011DE747" w14:textId="2D315271" w:rsidR="001640C9" w:rsidRPr="00C90994" w:rsidRDefault="001640C9">
      <w:pPr>
        <w:pStyle w:val="a8"/>
        <w:rPr>
          <w:b/>
          <w:lang w:val="ru-RU"/>
        </w:rPr>
      </w:pPr>
      <w:r w:rsidRPr="00C90994">
        <w:rPr>
          <w:b/>
          <w:lang w:val="ru-RU"/>
        </w:rPr>
        <w:t>Задержание 7-6 звучит немного лучше, чем 4-3, потому что септима больше диссонирует и разрешение оказывается более выраженным.</w:t>
      </w:r>
    </w:p>
  </w:comment>
  <w:comment w:id="92" w:author="Rualark Rualark" w:date="2018-05-18T20:27:00Z" w:initials="RR">
    <w:p w14:paraId="1E8C056A" w14:textId="0F817AF3" w:rsidR="003E1981" w:rsidRPr="001640C9" w:rsidRDefault="003E1981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 xml:space="preserve">MGen: </w:t>
      </w:r>
      <w:r w:rsidRPr="00B65A4D">
        <w:rPr>
          <w:lang w:val="ru-RU"/>
        </w:rPr>
        <w:t>запрещено красным</w:t>
      </w:r>
      <w:r w:rsidR="001640C9" w:rsidRPr="001640C9">
        <w:rPr>
          <w:lang w:val="ru-RU"/>
        </w:rPr>
        <w:t>. Исправил.</w:t>
      </w:r>
    </w:p>
    <w:p w14:paraId="755668B5" w14:textId="39B86374" w:rsidR="001640C9" w:rsidRPr="00C90994" w:rsidRDefault="001640C9">
      <w:pPr>
        <w:pStyle w:val="a8"/>
        <w:rPr>
          <w:lang w:val="ru-RU"/>
        </w:rPr>
      </w:pPr>
      <w:r w:rsidRPr="001640C9">
        <w:rPr>
          <w:lang w:val="ru-RU"/>
        </w:rPr>
        <w:t>2-1 должно быть запреще</w:t>
      </w:r>
      <w:r w:rsidRPr="00C90994">
        <w:rPr>
          <w:lang w:val="ru-RU"/>
        </w:rPr>
        <w:t>но, а 9-8 разрешено.</w:t>
      </w:r>
    </w:p>
  </w:comment>
  <w:comment w:id="93" w:author="Rualark Rualark" w:date="2018-05-18T20:27:00Z" w:initials="RR">
    <w:p w14:paraId="190CE20C" w14:textId="1CE7BAE3" w:rsidR="00817382" w:rsidRDefault="00817382">
      <w:pPr>
        <w:pStyle w:val="a8"/>
        <w:rPr>
          <w:lang w:val="ru-RU"/>
        </w:rPr>
      </w:pPr>
      <w:r>
        <w:rPr>
          <w:rStyle w:val="a7"/>
        </w:rPr>
        <w:annotationRef/>
      </w:r>
      <w:r w:rsidRPr="00B65A4D">
        <w:rPr>
          <w:lang w:val="ru-RU"/>
        </w:rPr>
        <w:t>Чем этот вариант хуже?</w:t>
      </w:r>
    </w:p>
    <w:p w14:paraId="00F94F1D" w14:textId="484CFEB9" w:rsidR="00C90994" w:rsidRPr="00C90994" w:rsidRDefault="00C90994">
      <w:pPr>
        <w:pStyle w:val="a8"/>
        <w:rPr>
          <w:b/>
          <w:lang w:val="ru-RU"/>
        </w:rPr>
      </w:pPr>
      <w:r w:rsidRPr="00C90994">
        <w:rPr>
          <w:b/>
          <w:lang w:val="ru-RU"/>
        </w:rPr>
        <w:t>Потому что 4 менее выраженный диссонанс.</w:t>
      </w:r>
    </w:p>
  </w:comment>
  <w:comment w:id="98" w:author="Rualark Rualark" w:date="2018-05-18T20:29:00Z" w:initials="RR">
    <w:p w14:paraId="1E67E9F8" w14:textId="21F54CC4" w:rsidR="00E9525A" w:rsidRPr="0007604E" w:rsidRDefault="00E9525A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 xml:space="preserve">MGen: </w:t>
      </w:r>
      <w:r w:rsidRPr="00E9525A">
        <w:rPr>
          <w:lang w:val="ru-RU"/>
        </w:rPr>
        <w:t>разрешено только в случае задержания</w:t>
      </w:r>
      <w:r w:rsidR="0007604E" w:rsidRPr="0007604E">
        <w:rPr>
          <w:lang w:val="ru-RU"/>
        </w:rPr>
        <w:t>.</w:t>
      </w:r>
    </w:p>
    <w:p w14:paraId="5A8ED1BE" w14:textId="34115E5C" w:rsidR="0007604E" w:rsidRDefault="0007604E">
      <w:pPr>
        <w:pStyle w:val="a8"/>
        <w:rPr>
          <w:lang w:val="ru-RU"/>
        </w:rPr>
      </w:pPr>
    </w:p>
    <w:p w14:paraId="195DBE53" w14:textId="42FB0FDE" w:rsidR="0007604E" w:rsidRDefault="0007604E">
      <w:pPr>
        <w:pStyle w:val="a8"/>
        <w:rPr>
          <w:lang w:val="ru-RU"/>
        </w:rPr>
      </w:pPr>
      <w:r w:rsidRPr="0007604E">
        <w:rPr>
          <w:lang w:val="ru-RU"/>
        </w:rPr>
        <w:t xml:space="preserve">В 4 разряде можно разрешить и без задержания, а в 5 разряде только в случае </w:t>
      </w:r>
      <w:r w:rsidR="00361340" w:rsidRPr="0045539B">
        <w:rPr>
          <w:lang w:val="ru-RU"/>
        </w:rPr>
        <w:t>если первая нота является задержанием</w:t>
      </w:r>
      <w:r w:rsidR="0045539B" w:rsidRPr="0045539B">
        <w:rPr>
          <w:lang w:val="ru-RU"/>
        </w:rPr>
        <w:t xml:space="preserve"> </w:t>
      </w:r>
      <w:r w:rsidR="0045539B">
        <w:rPr>
          <w:lang w:val="ru-RU"/>
        </w:rPr>
        <w:t>и обе ноты являются половинными</w:t>
      </w:r>
      <w:r w:rsidR="00361340" w:rsidRPr="0045539B">
        <w:rPr>
          <w:lang w:val="ru-RU"/>
        </w:rPr>
        <w:t>.</w:t>
      </w:r>
    </w:p>
    <w:p w14:paraId="349C8760" w14:textId="74022B8A" w:rsidR="00880A82" w:rsidRDefault="00880A82">
      <w:pPr>
        <w:pStyle w:val="a8"/>
        <w:rPr>
          <w:lang w:val="ru-RU"/>
        </w:rPr>
      </w:pPr>
    </w:p>
    <w:p w14:paraId="124D39C8" w14:textId="383E2D97" w:rsidR="00880A82" w:rsidRPr="00880A82" w:rsidRDefault="00880A82">
      <w:pPr>
        <w:pStyle w:val="a8"/>
        <w:rPr>
          <w:lang w:val="en-US"/>
        </w:rPr>
      </w:pPr>
      <w:r w:rsidRPr="00880A82">
        <w:rPr>
          <w:lang w:val="ru-RU"/>
        </w:rPr>
        <w:t xml:space="preserve">Галлон-Бич разрешает 5-6 только в том случае, если они залигованы с обоих сторон. </w:t>
      </w:r>
      <w:r>
        <w:rPr>
          <w:lang w:val="en-US"/>
        </w:rPr>
        <w:t>Однако, это не логично, можно разрешить и без лиг.</w:t>
      </w:r>
    </w:p>
  </w:comment>
  <w:comment w:id="99" w:author="Rualark Rualark" w:date="2018-05-18T20:40:00Z" w:initials="RR">
    <w:p w14:paraId="40B4F2EC" w14:textId="321A206E" w:rsidR="0059236D" w:rsidRDefault="0059236D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en-US"/>
        </w:rPr>
        <w:t>MGen</w:t>
      </w:r>
      <w:r w:rsidRPr="0059236D">
        <w:rPr>
          <w:lang w:val="ru-RU"/>
        </w:rPr>
        <w:t xml:space="preserve">: </w:t>
      </w:r>
      <w:r>
        <w:rPr>
          <w:lang w:val="ru-RU"/>
        </w:rPr>
        <w:t>такого правила нет. Нужно? Как формализовать?</w:t>
      </w:r>
    </w:p>
    <w:p w14:paraId="2F5AEE15" w14:textId="4E6C7877" w:rsidR="008E5856" w:rsidRDefault="008E5856">
      <w:pPr>
        <w:pStyle w:val="a8"/>
        <w:rPr>
          <w:lang w:val="ru-RU"/>
        </w:rPr>
      </w:pPr>
    </w:p>
    <w:p w14:paraId="32564918" w14:textId="7E007595" w:rsidR="008E5856" w:rsidRPr="008E5856" w:rsidRDefault="008E5856">
      <w:pPr>
        <w:pStyle w:val="a8"/>
        <w:rPr>
          <w:lang w:val="ru-RU"/>
        </w:rPr>
      </w:pPr>
      <w:r w:rsidRPr="008E5856">
        <w:rPr>
          <w:lang w:val="ru-RU"/>
        </w:rPr>
        <w:t xml:space="preserve">Такого правила делать не нужно </w:t>
      </w:r>
      <w:r>
        <w:rPr>
          <w:lang w:val="ru-RU"/>
        </w:rPr>
        <w:t>–</w:t>
      </w:r>
      <w:r w:rsidRPr="008E5856">
        <w:rPr>
          <w:lang w:val="ru-RU"/>
        </w:rPr>
        <w:t xml:space="preserve"> </w:t>
      </w:r>
      <w:r w:rsidR="003D2BE1" w:rsidRPr="003D2BE1">
        <w:rPr>
          <w:lang w:val="ru-RU"/>
        </w:rPr>
        <w:t>потому что сложно использовать задержания только одного типа</w:t>
      </w:r>
      <w:r w:rsidRPr="008E5856">
        <w:rPr>
          <w:lang w:val="ru-RU"/>
        </w:rPr>
        <w:t>.</w:t>
      </w:r>
    </w:p>
  </w:comment>
  <w:comment w:id="100" w:author="Rualark Rualark" w:date="2018-05-18T20:43:00Z" w:initials="RR">
    <w:p w14:paraId="172BC681" w14:textId="6DA1F2E5" w:rsidR="00D13BDF" w:rsidRPr="00D13BDF" w:rsidRDefault="00D13BDF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en-US"/>
        </w:rPr>
        <w:t>MGen</w:t>
      </w:r>
      <w:r w:rsidRPr="00D13BDF">
        <w:rPr>
          <w:lang w:val="ru-RU"/>
        </w:rPr>
        <w:t xml:space="preserve">: </w:t>
      </w:r>
      <w:r>
        <w:rPr>
          <w:lang w:val="ru-RU"/>
        </w:rPr>
        <w:t>в пятом разряде разрешено три скачка подряд</w:t>
      </w:r>
    </w:p>
  </w:comment>
  <w:comment w:id="101" w:author="Rualark Rualark" w:date="2018-05-18T20:43:00Z" w:initials="RR">
    <w:p w14:paraId="14205618" w14:textId="5BA61B4F" w:rsidR="0047229A" w:rsidRPr="008B1732" w:rsidRDefault="00D13BDF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en-US"/>
        </w:rPr>
        <w:t>MGen</w:t>
      </w:r>
      <w:r w:rsidRPr="00D13BDF">
        <w:rPr>
          <w:lang w:val="ru-RU"/>
        </w:rPr>
        <w:t xml:space="preserve">: </w:t>
      </w:r>
      <w:r>
        <w:rPr>
          <w:lang w:val="ru-RU"/>
        </w:rPr>
        <w:t>разрешено в случае двух терций подряд.</w:t>
      </w:r>
    </w:p>
  </w:comment>
  <w:comment w:id="102" w:author="Rualark Rualark" w:date="2018-05-18T20:49:00Z" w:initials="RR">
    <w:p w14:paraId="5BA8D431" w14:textId="6694F0DF" w:rsidR="00B054D9" w:rsidRPr="00B054D9" w:rsidRDefault="00B054D9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en-US"/>
        </w:rPr>
        <w:t>MGen</w:t>
      </w:r>
      <w:r w:rsidRPr="00B65A4D">
        <w:rPr>
          <w:lang w:val="ru-RU"/>
        </w:rPr>
        <w:t xml:space="preserve">: </w:t>
      </w:r>
      <w:r>
        <w:rPr>
          <w:lang w:val="ru-RU"/>
        </w:rPr>
        <w:t>разрешено после задержания</w:t>
      </w:r>
    </w:p>
  </w:comment>
  <w:comment w:id="103" w:author="Rualark Rualark" w:date="2018-05-18T21:35:00Z" w:initials="RR">
    <w:p w14:paraId="0C8FBBCF" w14:textId="77777777" w:rsidR="001F6BC5" w:rsidRDefault="001F6BC5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>Нарушения:</w:t>
      </w:r>
    </w:p>
    <w:p w14:paraId="04C5E3A2" w14:textId="1C91F312" w:rsidR="001F6BC5" w:rsidRPr="002D5B38" w:rsidRDefault="001F6BC5">
      <w:pPr>
        <w:pStyle w:val="a8"/>
        <w:rPr>
          <w:lang w:val="ru-RU"/>
        </w:rPr>
      </w:pPr>
      <w:r>
        <w:rPr>
          <w:lang w:val="ru-RU"/>
        </w:rPr>
        <w:t>- Неотведенный скачок (1 такт)</w:t>
      </w:r>
      <w:r w:rsidR="002D5B38">
        <w:rPr>
          <w:lang w:val="ru-RU"/>
        </w:rPr>
        <w:t xml:space="preserve"> Да</w:t>
      </w:r>
    </w:p>
    <w:p w14:paraId="3D88E7AB" w14:textId="333C2B80" w:rsidR="00F92201" w:rsidRPr="002D5B38" w:rsidRDefault="00F92201">
      <w:pPr>
        <w:pStyle w:val="a8"/>
        <w:rPr>
          <w:lang w:val="ru-RU"/>
        </w:rPr>
      </w:pPr>
      <w:r w:rsidRPr="002D5B38">
        <w:rPr>
          <w:lang w:val="ru-RU"/>
        </w:rPr>
        <w:t>- Пять скачков подряд (1 такт)</w:t>
      </w:r>
      <w:r w:rsidR="002D5B38" w:rsidRPr="002D5B38">
        <w:rPr>
          <w:lang w:val="ru-RU"/>
        </w:rPr>
        <w:t xml:space="preserve"> </w:t>
      </w:r>
      <w:r w:rsidR="002D5B38">
        <w:rPr>
          <w:lang w:val="ru-RU"/>
        </w:rPr>
        <w:t>Нормально, теперь игнорирую 2 терции</w:t>
      </w:r>
    </w:p>
    <w:p w14:paraId="329F6ACC" w14:textId="61F0D3EA" w:rsidR="001F6BC5" w:rsidRDefault="001F6BC5">
      <w:pPr>
        <w:pStyle w:val="a8"/>
        <w:rPr>
          <w:lang w:val="ru-RU"/>
        </w:rPr>
      </w:pPr>
      <w:r>
        <w:rPr>
          <w:lang w:val="ru-RU"/>
        </w:rPr>
        <w:t>- Арпеджирование (2 такт)</w:t>
      </w:r>
      <w:r w:rsidR="002D5B38">
        <w:rPr>
          <w:lang w:val="ru-RU"/>
        </w:rPr>
        <w:t xml:space="preserve"> Да</w:t>
      </w:r>
    </w:p>
    <w:p w14:paraId="36F5FD4E" w14:textId="72365C84" w:rsidR="001F6BC5" w:rsidRPr="002D5B38" w:rsidRDefault="001F6BC5">
      <w:pPr>
        <w:pStyle w:val="a8"/>
        <w:rPr>
          <w:lang w:val="ru-RU"/>
        </w:rPr>
      </w:pPr>
      <w:r>
        <w:rPr>
          <w:lang w:val="ru-RU"/>
        </w:rPr>
        <w:t>- Повтор ритма (7 такт)</w:t>
      </w:r>
      <w:r w:rsidR="002D5B38">
        <w:rPr>
          <w:lang w:val="en-US"/>
        </w:rPr>
        <w:t xml:space="preserve"> </w:t>
      </w:r>
      <w:r w:rsidR="002D5B38">
        <w:rPr>
          <w:lang w:val="ru-RU"/>
        </w:rPr>
        <w:t>Да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38A155B" w15:done="1"/>
  <w15:commentEx w15:paraId="7B1BCEAF" w15:done="1"/>
  <w15:commentEx w15:paraId="62D06BEE" w15:done="1"/>
  <w15:commentEx w15:paraId="081AC3EA" w15:done="1"/>
  <w15:commentEx w15:paraId="7C4188FF" w15:done="1"/>
  <w15:commentEx w15:paraId="1E59F23F" w15:done="0"/>
  <w15:commentEx w15:paraId="15D5F9F6" w15:done="1"/>
  <w15:commentEx w15:paraId="2462D6DC" w15:done="1"/>
  <w15:commentEx w15:paraId="130D470E" w15:done="1"/>
  <w15:commentEx w15:paraId="46A86279" w15:done="1"/>
  <w15:commentEx w15:paraId="011DE747" w15:done="1"/>
  <w15:commentEx w15:paraId="755668B5" w15:done="1"/>
  <w15:commentEx w15:paraId="00F94F1D" w15:done="1"/>
  <w15:commentEx w15:paraId="124D39C8" w15:done="1"/>
  <w15:commentEx w15:paraId="32564918" w15:done="1"/>
  <w15:commentEx w15:paraId="172BC681" w15:done="1"/>
  <w15:commentEx w15:paraId="14205618" w15:done="1"/>
  <w15:commentEx w15:paraId="5BA8D431" w15:done="1"/>
  <w15:commentEx w15:paraId="36F5FD4E" w15:done="1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54C743" w14:textId="77777777" w:rsidR="00C76FEC" w:rsidRDefault="00C76FEC">
      <w:pPr>
        <w:spacing w:after="0" w:line="240" w:lineRule="auto"/>
      </w:pPr>
      <w:r>
        <w:separator/>
      </w:r>
    </w:p>
  </w:endnote>
  <w:endnote w:type="continuationSeparator" w:id="0">
    <w:p w14:paraId="7B0ACE9C" w14:textId="77777777" w:rsidR="00C76FEC" w:rsidRDefault="00C76F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altName w:val="Times New Roman"/>
    <w:charset w:val="00"/>
    <w:family w:val="roman"/>
    <w:pitch w:val="default"/>
  </w:font>
  <w:font w:name="ヒラギノ角ゴ Pro W3"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F1A8D3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F306E7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893CC9" w14:textId="77777777" w:rsidR="00C76FEC" w:rsidRDefault="00C76FEC">
      <w:pPr>
        <w:spacing w:after="0" w:line="240" w:lineRule="auto"/>
      </w:pPr>
      <w:r>
        <w:separator/>
      </w:r>
    </w:p>
  </w:footnote>
  <w:footnote w:type="continuationSeparator" w:id="0">
    <w:p w14:paraId="1A42E5FD" w14:textId="77777777" w:rsidR="00C76FEC" w:rsidRDefault="00C76F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9133D8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337A3F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894EE873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2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1080"/>
      </w:pPr>
      <w:rPr>
        <w:rFonts w:hint="default"/>
        <w:color w:val="000000"/>
        <w:position w:val="0"/>
        <w:sz w:val="22"/>
      </w:rPr>
    </w:lvl>
    <w:lvl w:ilvl="2">
      <w:start w:val="1"/>
      <w:numFmt w:val="lowerRoman"/>
      <w:lvlText w:val="%3."/>
      <w:lvlJc w:val="left"/>
      <w:pPr>
        <w:tabs>
          <w:tab w:val="num" w:pos="389"/>
        </w:tabs>
        <w:ind w:left="389" w:firstLine="1771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lvlText w:val="%4."/>
      <w:lvlJc w:val="left"/>
      <w:pPr>
        <w:tabs>
          <w:tab w:val="num" w:pos="360"/>
        </w:tabs>
        <w:ind w:left="360" w:firstLine="252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lvlText w:val="%5."/>
      <w:lvlJc w:val="left"/>
      <w:pPr>
        <w:tabs>
          <w:tab w:val="num" w:pos="360"/>
        </w:tabs>
        <w:ind w:left="360" w:firstLine="324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lvlText w:val="%6."/>
      <w:lvlJc w:val="left"/>
      <w:pPr>
        <w:tabs>
          <w:tab w:val="num" w:pos="389"/>
        </w:tabs>
        <w:ind w:left="389" w:firstLine="3931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lvlText w:val="%7."/>
      <w:lvlJc w:val="left"/>
      <w:pPr>
        <w:tabs>
          <w:tab w:val="num" w:pos="360"/>
        </w:tabs>
        <w:ind w:left="360" w:firstLine="468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lvlText w:val="%8."/>
      <w:lvlJc w:val="left"/>
      <w:pPr>
        <w:tabs>
          <w:tab w:val="num" w:pos="360"/>
        </w:tabs>
        <w:ind w:left="360" w:firstLine="540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lvlText w:val="%9."/>
      <w:lvlJc w:val="left"/>
      <w:pPr>
        <w:tabs>
          <w:tab w:val="num" w:pos="389"/>
        </w:tabs>
        <w:ind w:left="389" w:firstLine="6091"/>
      </w:pPr>
      <w:rPr>
        <w:rFonts w:hint="default"/>
        <w:color w:val="000000"/>
        <w:position w:val="0"/>
        <w:sz w:val="22"/>
      </w:rPr>
    </w:lvl>
  </w:abstractNum>
  <w:abstractNum w:abstractNumId="1" w15:restartNumberingAfterBreak="0">
    <w:nsid w:val="00000002"/>
    <w:multiLevelType w:val="multilevel"/>
    <w:tmpl w:val="894EE874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2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1080"/>
      </w:pPr>
      <w:rPr>
        <w:rFonts w:hint="default"/>
        <w:color w:val="000000"/>
        <w:position w:val="0"/>
        <w:sz w:val="22"/>
      </w:rPr>
    </w:lvl>
    <w:lvl w:ilvl="2">
      <w:start w:val="1"/>
      <w:numFmt w:val="lowerRoman"/>
      <w:lvlText w:val="%3."/>
      <w:lvlJc w:val="left"/>
      <w:pPr>
        <w:tabs>
          <w:tab w:val="num" w:pos="389"/>
        </w:tabs>
        <w:ind w:left="389" w:firstLine="1771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lvlText w:val="%4."/>
      <w:lvlJc w:val="left"/>
      <w:pPr>
        <w:tabs>
          <w:tab w:val="num" w:pos="360"/>
        </w:tabs>
        <w:ind w:left="360" w:firstLine="252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lvlText w:val="%5."/>
      <w:lvlJc w:val="left"/>
      <w:pPr>
        <w:tabs>
          <w:tab w:val="num" w:pos="360"/>
        </w:tabs>
        <w:ind w:left="360" w:firstLine="324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lvlText w:val="%6."/>
      <w:lvlJc w:val="left"/>
      <w:pPr>
        <w:tabs>
          <w:tab w:val="num" w:pos="389"/>
        </w:tabs>
        <w:ind w:left="389" w:firstLine="3931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lvlText w:val="%7."/>
      <w:lvlJc w:val="left"/>
      <w:pPr>
        <w:tabs>
          <w:tab w:val="num" w:pos="360"/>
        </w:tabs>
        <w:ind w:left="360" w:firstLine="468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lvlText w:val="%8."/>
      <w:lvlJc w:val="left"/>
      <w:pPr>
        <w:tabs>
          <w:tab w:val="num" w:pos="360"/>
        </w:tabs>
        <w:ind w:left="360" w:firstLine="540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lvlText w:val="%9."/>
      <w:lvlJc w:val="left"/>
      <w:pPr>
        <w:tabs>
          <w:tab w:val="num" w:pos="389"/>
        </w:tabs>
        <w:ind w:left="389" w:firstLine="6091"/>
      </w:pPr>
      <w:rPr>
        <w:rFonts w:hint="default"/>
        <w:color w:val="000000"/>
        <w:position w:val="0"/>
        <w:sz w:val="22"/>
      </w:rPr>
    </w:lvl>
  </w:abstractNum>
  <w:abstractNum w:abstractNumId="2" w15:restartNumberingAfterBreak="0">
    <w:nsid w:val="291A110D"/>
    <w:multiLevelType w:val="hybridMultilevel"/>
    <w:tmpl w:val="C7D022C2"/>
    <w:lvl w:ilvl="0" w:tplc="ED6A8A88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F7225BCC">
      <w:start w:val="1"/>
      <w:numFmt w:val="decimal"/>
      <w:lvlText w:val="%2."/>
      <w:lvlJc w:val="left"/>
      <w:pPr>
        <w:ind w:left="830" w:hanging="360"/>
      </w:pPr>
      <w:rPr>
        <w:rFonts w:ascii="Arial" w:eastAsia="Arial" w:hAnsi="Arial" w:cs="Arial" w:hint="default"/>
        <w:b/>
        <w:bCs/>
        <w:spacing w:val="-1"/>
        <w:w w:val="101"/>
        <w:sz w:val="24"/>
        <w:szCs w:val="24"/>
      </w:rPr>
    </w:lvl>
    <w:lvl w:ilvl="2" w:tplc="2C529572">
      <w:numFmt w:val="bullet"/>
      <w:lvlText w:val="•"/>
      <w:lvlJc w:val="left"/>
      <w:pPr>
        <w:ind w:left="1973" w:hanging="360"/>
      </w:pPr>
      <w:rPr>
        <w:rFonts w:hint="default"/>
      </w:rPr>
    </w:lvl>
    <w:lvl w:ilvl="3" w:tplc="E30846E2">
      <w:numFmt w:val="bullet"/>
      <w:lvlText w:val="•"/>
      <w:lvlJc w:val="left"/>
      <w:pPr>
        <w:ind w:left="3106" w:hanging="360"/>
      </w:pPr>
      <w:rPr>
        <w:rFonts w:hint="default"/>
      </w:rPr>
    </w:lvl>
    <w:lvl w:ilvl="4" w:tplc="DE3A011E">
      <w:numFmt w:val="bullet"/>
      <w:lvlText w:val="•"/>
      <w:lvlJc w:val="left"/>
      <w:pPr>
        <w:ind w:left="4240" w:hanging="360"/>
      </w:pPr>
      <w:rPr>
        <w:rFonts w:hint="default"/>
      </w:rPr>
    </w:lvl>
    <w:lvl w:ilvl="5" w:tplc="38CC62E2">
      <w:numFmt w:val="bullet"/>
      <w:lvlText w:val="•"/>
      <w:lvlJc w:val="left"/>
      <w:pPr>
        <w:ind w:left="5373" w:hanging="360"/>
      </w:pPr>
      <w:rPr>
        <w:rFonts w:hint="default"/>
      </w:rPr>
    </w:lvl>
    <w:lvl w:ilvl="6" w:tplc="137CF424">
      <w:numFmt w:val="bullet"/>
      <w:lvlText w:val="•"/>
      <w:lvlJc w:val="left"/>
      <w:pPr>
        <w:ind w:left="6506" w:hanging="360"/>
      </w:pPr>
      <w:rPr>
        <w:rFonts w:hint="default"/>
      </w:rPr>
    </w:lvl>
    <w:lvl w:ilvl="7" w:tplc="CFF81E1C">
      <w:numFmt w:val="bullet"/>
      <w:lvlText w:val="•"/>
      <w:lvlJc w:val="left"/>
      <w:pPr>
        <w:ind w:left="7640" w:hanging="360"/>
      </w:pPr>
      <w:rPr>
        <w:rFonts w:hint="default"/>
      </w:rPr>
    </w:lvl>
    <w:lvl w:ilvl="8" w:tplc="6F3CA950">
      <w:numFmt w:val="bullet"/>
      <w:lvlText w:val="•"/>
      <w:lvlJc w:val="left"/>
      <w:pPr>
        <w:ind w:left="8773" w:hanging="360"/>
      </w:pPr>
      <w:rPr>
        <w:rFonts w:hint="default"/>
      </w:rPr>
    </w:lvl>
  </w:abstractNum>
  <w:abstractNum w:abstractNumId="3" w15:restartNumberingAfterBreak="0">
    <w:nsid w:val="29C65465"/>
    <w:multiLevelType w:val="multilevel"/>
    <w:tmpl w:val="F8D23F46"/>
    <w:lvl w:ilvl="0">
      <w:start w:val="1"/>
      <w:numFmt w:val="decimal"/>
      <w:lvlText w:val="%1."/>
      <w:lvlJc w:val="left"/>
      <w:pPr>
        <w:ind w:left="690" w:hanging="33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1">
      <w:start w:val="1"/>
      <w:numFmt w:val="lowerLetter"/>
      <w:lvlText w:val="%2."/>
      <w:lvlJc w:val="left"/>
      <w:pPr>
        <w:ind w:left="144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2">
      <w:start w:val="1"/>
      <w:numFmt w:val="lowerRoman"/>
      <w:lvlText w:val="%3."/>
      <w:lvlJc w:val="left"/>
      <w:pPr>
        <w:ind w:left="216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288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4">
      <w:start w:val="1"/>
      <w:numFmt w:val="lowerLetter"/>
      <w:lvlText w:val="%5."/>
      <w:lvlJc w:val="left"/>
      <w:pPr>
        <w:ind w:left="360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5">
      <w:start w:val="1"/>
      <w:numFmt w:val="lowerRoman"/>
      <w:lvlText w:val="%6."/>
      <w:lvlJc w:val="left"/>
      <w:pPr>
        <w:ind w:left="432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504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576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8">
      <w:start w:val="1"/>
      <w:numFmt w:val="lowerRoman"/>
      <w:lvlText w:val="%9."/>
      <w:lvlJc w:val="left"/>
      <w:pPr>
        <w:ind w:left="648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</w:abstractNum>
  <w:abstractNum w:abstractNumId="4" w15:restartNumberingAfterBreak="0">
    <w:nsid w:val="30795175"/>
    <w:multiLevelType w:val="hybridMultilevel"/>
    <w:tmpl w:val="739A7A20"/>
    <w:lvl w:ilvl="0" w:tplc="C4126F00">
      <w:numFmt w:val="bullet"/>
      <w:lvlText w:val="·"/>
      <w:lvlJc w:val="left"/>
      <w:pPr>
        <w:ind w:left="820" w:hanging="360"/>
      </w:pPr>
      <w:rPr>
        <w:rFonts w:ascii="Century Gothic" w:eastAsia="Century Gothic" w:hAnsi="Century Gothic" w:cs="Century Gothic" w:hint="default"/>
        <w:w w:val="95"/>
        <w:sz w:val="22"/>
        <w:szCs w:val="22"/>
      </w:rPr>
    </w:lvl>
    <w:lvl w:ilvl="1" w:tplc="BE9AB6F8">
      <w:numFmt w:val="bullet"/>
      <w:lvlText w:val="•"/>
      <w:lvlJc w:val="left"/>
      <w:pPr>
        <w:ind w:left="1694" w:hanging="360"/>
      </w:pPr>
      <w:rPr>
        <w:rFonts w:hint="default"/>
      </w:rPr>
    </w:lvl>
    <w:lvl w:ilvl="2" w:tplc="D8D62E0C">
      <w:numFmt w:val="bullet"/>
      <w:lvlText w:val="•"/>
      <w:lvlJc w:val="left"/>
      <w:pPr>
        <w:ind w:left="2568" w:hanging="360"/>
      </w:pPr>
      <w:rPr>
        <w:rFonts w:hint="default"/>
      </w:rPr>
    </w:lvl>
    <w:lvl w:ilvl="3" w:tplc="D6143AD6">
      <w:numFmt w:val="bullet"/>
      <w:lvlText w:val="•"/>
      <w:lvlJc w:val="left"/>
      <w:pPr>
        <w:ind w:left="3442" w:hanging="360"/>
      </w:pPr>
      <w:rPr>
        <w:rFonts w:hint="default"/>
      </w:rPr>
    </w:lvl>
    <w:lvl w:ilvl="4" w:tplc="93E689D2">
      <w:numFmt w:val="bullet"/>
      <w:lvlText w:val="•"/>
      <w:lvlJc w:val="left"/>
      <w:pPr>
        <w:ind w:left="4316" w:hanging="360"/>
      </w:pPr>
      <w:rPr>
        <w:rFonts w:hint="default"/>
      </w:rPr>
    </w:lvl>
    <w:lvl w:ilvl="5" w:tplc="A1E08C9E">
      <w:numFmt w:val="bullet"/>
      <w:lvlText w:val="•"/>
      <w:lvlJc w:val="left"/>
      <w:pPr>
        <w:ind w:left="5190" w:hanging="360"/>
      </w:pPr>
      <w:rPr>
        <w:rFonts w:hint="default"/>
      </w:rPr>
    </w:lvl>
    <w:lvl w:ilvl="6" w:tplc="EB0E2E18">
      <w:numFmt w:val="bullet"/>
      <w:lvlText w:val="•"/>
      <w:lvlJc w:val="left"/>
      <w:pPr>
        <w:ind w:left="6064" w:hanging="360"/>
      </w:pPr>
      <w:rPr>
        <w:rFonts w:hint="default"/>
      </w:rPr>
    </w:lvl>
    <w:lvl w:ilvl="7" w:tplc="9CBAF7C6">
      <w:numFmt w:val="bullet"/>
      <w:lvlText w:val="•"/>
      <w:lvlJc w:val="left"/>
      <w:pPr>
        <w:ind w:left="6938" w:hanging="360"/>
      </w:pPr>
      <w:rPr>
        <w:rFonts w:hint="default"/>
      </w:rPr>
    </w:lvl>
    <w:lvl w:ilvl="8" w:tplc="049A025A">
      <w:numFmt w:val="bullet"/>
      <w:lvlText w:val="•"/>
      <w:lvlJc w:val="left"/>
      <w:pPr>
        <w:ind w:left="7812" w:hanging="360"/>
      </w:pPr>
      <w:rPr>
        <w:rFonts w:hint="default"/>
      </w:rPr>
    </w:lvl>
  </w:abstractNum>
  <w:abstractNum w:abstractNumId="5" w15:restartNumberingAfterBreak="0">
    <w:nsid w:val="45BD26C6"/>
    <w:multiLevelType w:val="hybridMultilevel"/>
    <w:tmpl w:val="B68CBEDC"/>
    <w:lvl w:ilvl="0" w:tplc="712AD5D0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3EA488E2">
      <w:numFmt w:val="bullet"/>
      <w:lvlText w:val="•"/>
      <w:lvlJc w:val="left"/>
      <w:pPr>
        <w:ind w:left="1428" w:hanging="240"/>
      </w:pPr>
      <w:rPr>
        <w:rFonts w:hint="default"/>
      </w:rPr>
    </w:lvl>
    <w:lvl w:ilvl="2" w:tplc="EFC63D38">
      <w:numFmt w:val="bullet"/>
      <w:lvlText w:val="•"/>
      <w:lvlJc w:val="left"/>
      <w:pPr>
        <w:ind w:left="2496" w:hanging="240"/>
      </w:pPr>
      <w:rPr>
        <w:rFonts w:hint="default"/>
      </w:rPr>
    </w:lvl>
    <w:lvl w:ilvl="3" w:tplc="121E68A8">
      <w:numFmt w:val="bullet"/>
      <w:lvlText w:val="•"/>
      <w:lvlJc w:val="left"/>
      <w:pPr>
        <w:ind w:left="3564" w:hanging="240"/>
      </w:pPr>
      <w:rPr>
        <w:rFonts w:hint="default"/>
      </w:rPr>
    </w:lvl>
    <w:lvl w:ilvl="4" w:tplc="5D38A4F6">
      <w:numFmt w:val="bullet"/>
      <w:lvlText w:val="•"/>
      <w:lvlJc w:val="left"/>
      <w:pPr>
        <w:ind w:left="4632" w:hanging="240"/>
      </w:pPr>
      <w:rPr>
        <w:rFonts w:hint="default"/>
      </w:rPr>
    </w:lvl>
    <w:lvl w:ilvl="5" w:tplc="09E60BBC">
      <w:numFmt w:val="bullet"/>
      <w:lvlText w:val="•"/>
      <w:lvlJc w:val="left"/>
      <w:pPr>
        <w:ind w:left="5700" w:hanging="240"/>
      </w:pPr>
      <w:rPr>
        <w:rFonts w:hint="default"/>
      </w:rPr>
    </w:lvl>
    <w:lvl w:ilvl="6" w:tplc="86806F4A">
      <w:numFmt w:val="bullet"/>
      <w:lvlText w:val="•"/>
      <w:lvlJc w:val="left"/>
      <w:pPr>
        <w:ind w:left="6768" w:hanging="240"/>
      </w:pPr>
      <w:rPr>
        <w:rFonts w:hint="default"/>
      </w:rPr>
    </w:lvl>
    <w:lvl w:ilvl="7" w:tplc="DB82C200">
      <w:numFmt w:val="bullet"/>
      <w:lvlText w:val="•"/>
      <w:lvlJc w:val="left"/>
      <w:pPr>
        <w:ind w:left="7836" w:hanging="240"/>
      </w:pPr>
      <w:rPr>
        <w:rFonts w:hint="default"/>
      </w:rPr>
    </w:lvl>
    <w:lvl w:ilvl="8" w:tplc="0388B1A2">
      <w:numFmt w:val="bullet"/>
      <w:lvlText w:val="•"/>
      <w:lvlJc w:val="left"/>
      <w:pPr>
        <w:ind w:left="8904" w:hanging="240"/>
      </w:pPr>
      <w:rPr>
        <w:rFonts w:hint="default"/>
      </w:rPr>
    </w:lvl>
  </w:abstractNum>
  <w:abstractNum w:abstractNumId="6" w15:restartNumberingAfterBreak="0">
    <w:nsid w:val="68D039FB"/>
    <w:multiLevelType w:val="hybridMultilevel"/>
    <w:tmpl w:val="0810CDB8"/>
    <w:lvl w:ilvl="0" w:tplc="B860EB66">
      <w:numFmt w:val="bullet"/>
      <w:lvlText w:val="·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13"/>
        <w:w w:val="100"/>
        <w:position w:val="2"/>
        <w:sz w:val="22"/>
        <w:szCs w:val="22"/>
      </w:rPr>
    </w:lvl>
    <w:lvl w:ilvl="1" w:tplc="64162CA8">
      <w:numFmt w:val="bullet"/>
      <w:lvlText w:val="•"/>
      <w:lvlJc w:val="left"/>
      <w:pPr>
        <w:ind w:left="1694" w:hanging="360"/>
      </w:pPr>
      <w:rPr>
        <w:rFonts w:hint="default"/>
      </w:rPr>
    </w:lvl>
    <w:lvl w:ilvl="2" w:tplc="A6548C64">
      <w:numFmt w:val="bullet"/>
      <w:lvlText w:val="•"/>
      <w:lvlJc w:val="left"/>
      <w:pPr>
        <w:ind w:left="2568" w:hanging="360"/>
      </w:pPr>
      <w:rPr>
        <w:rFonts w:hint="default"/>
      </w:rPr>
    </w:lvl>
    <w:lvl w:ilvl="3" w:tplc="6930E4DC">
      <w:numFmt w:val="bullet"/>
      <w:lvlText w:val="•"/>
      <w:lvlJc w:val="left"/>
      <w:pPr>
        <w:ind w:left="3442" w:hanging="360"/>
      </w:pPr>
      <w:rPr>
        <w:rFonts w:hint="default"/>
      </w:rPr>
    </w:lvl>
    <w:lvl w:ilvl="4" w:tplc="7DCA53D8">
      <w:numFmt w:val="bullet"/>
      <w:lvlText w:val="•"/>
      <w:lvlJc w:val="left"/>
      <w:pPr>
        <w:ind w:left="4316" w:hanging="360"/>
      </w:pPr>
      <w:rPr>
        <w:rFonts w:hint="default"/>
      </w:rPr>
    </w:lvl>
    <w:lvl w:ilvl="5" w:tplc="E31C6FF6">
      <w:numFmt w:val="bullet"/>
      <w:lvlText w:val="•"/>
      <w:lvlJc w:val="left"/>
      <w:pPr>
        <w:ind w:left="5190" w:hanging="360"/>
      </w:pPr>
      <w:rPr>
        <w:rFonts w:hint="default"/>
      </w:rPr>
    </w:lvl>
    <w:lvl w:ilvl="6" w:tplc="C41C01CC">
      <w:numFmt w:val="bullet"/>
      <w:lvlText w:val="•"/>
      <w:lvlJc w:val="left"/>
      <w:pPr>
        <w:ind w:left="6064" w:hanging="360"/>
      </w:pPr>
      <w:rPr>
        <w:rFonts w:hint="default"/>
      </w:rPr>
    </w:lvl>
    <w:lvl w:ilvl="7" w:tplc="3C2859D0">
      <w:numFmt w:val="bullet"/>
      <w:lvlText w:val="•"/>
      <w:lvlJc w:val="left"/>
      <w:pPr>
        <w:ind w:left="6938" w:hanging="360"/>
      </w:pPr>
      <w:rPr>
        <w:rFonts w:hint="default"/>
      </w:rPr>
    </w:lvl>
    <w:lvl w:ilvl="8" w:tplc="F88467BE">
      <w:numFmt w:val="bullet"/>
      <w:lvlText w:val="•"/>
      <w:lvlJc w:val="left"/>
      <w:pPr>
        <w:ind w:left="7812" w:hanging="360"/>
      </w:pPr>
      <w:rPr>
        <w:rFonts w:hint="default"/>
      </w:rPr>
    </w:lvl>
  </w:abstractNum>
  <w:abstractNum w:abstractNumId="7" w15:restartNumberingAfterBreak="0">
    <w:nsid w:val="720863EA"/>
    <w:multiLevelType w:val="hybridMultilevel"/>
    <w:tmpl w:val="B68CBEDC"/>
    <w:lvl w:ilvl="0" w:tplc="712AD5D0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3EA488E2">
      <w:numFmt w:val="bullet"/>
      <w:lvlText w:val="•"/>
      <w:lvlJc w:val="left"/>
      <w:pPr>
        <w:ind w:left="1428" w:hanging="240"/>
      </w:pPr>
      <w:rPr>
        <w:rFonts w:hint="default"/>
      </w:rPr>
    </w:lvl>
    <w:lvl w:ilvl="2" w:tplc="EFC63D38">
      <w:numFmt w:val="bullet"/>
      <w:lvlText w:val="•"/>
      <w:lvlJc w:val="left"/>
      <w:pPr>
        <w:ind w:left="2496" w:hanging="240"/>
      </w:pPr>
      <w:rPr>
        <w:rFonts w:hint="default"/>
      </w:rPr>
    </w:lvl>
    <w:lvl w:ilvl="3" w:tplc="121E68A8">
      <w:numFmt w:val="bullet"/>
      <w:lvlText w:val="•"/>
      <w:lvlJc w:val="left"/>
      <w:pPr>
        <w:ind w:left="3564" w:hanging="240"/>
      </w:pPr>
      <w:rPr>
        <w:rFonts w:hint="default"/>
      </w:rPr>
    </w:lvl>
    <w:lvl w:ilvl="4" w:tplc="5D38A4F6">
      <w:numFmt w:val="bullet"/>
      <w:lvlText w:val="•"/>
      <w:lvlJc w:val="left"/>
      <w:pPr>
        <w:ind w:left="4632" w:hanging="240"/>
      </w:pPr>
      <w:rPr>
        <w:rFonts w:hint="default"/>
      </w:rPr>
    </w:lvl>
    <w:lvl w:ilvl="5" w:tplc="09E60BBC">
      <w:numFmt w:val="bullet"/>
      <w:lvlText w:val="•"/>
      <w:lvlJc w:val="left"/>
      <w:pPr>
        <w:ind w:left="5700" w:hanging="240"/>
      </w:pPr>
      <w:rPr>
        <w:rFonts w:hint="default"/>
      </w:rPr>
    </w:lvl>
    <w:lvl w:ilvl="6" w:tplc="86806F4A">
      <w:numFmt w:val="bullet"/>
      <w:lvlText w:val="•"/>
      <w:lvlJc w:val="left"/>
      <w:pPr>
        <w:ind w:left="6768" w:hanging="240"/>
      </w:pPr>
      <w:rPr>
        <w:rFonts w:hint="default"/>
      </w:rPr>
    </w:lvl>
    <w:lvl w:ilvl="7" w:tplc="DB82C200">
      <w:numFmt w:val="bullet"/>
      <w:lvlText w:val="•"/>
      <w:lvlJc w:val="left"/>
      <w:pPr>
        <w:ind w:left="7836" w:hanging="240"/>
      </w:pPr>
      <w:rPr>
        <w:rFonts w:hint="default"/>
      </w:rPr>
    </w:lvl>
    <w:lvl w:ilvl="8" w:tplc="0388B1A2">
      <w:numFmt w:val="bullet"/>
      <w:lvlText w:val="•"/>
      <w:lvlJc w:val="left"/>
      <w:pPr>
        <w:ind w:left="8904" w:hanging="240"/>
      </w:pPr>
      <w:rPr>
        <w:rFonts w:hint="default"/>
      </w:rPr>
    </w:lvl>
  </w:abstractNum>
  <w:abstractNum w:abstractNumId="8" w15:restartNumberingAfterBreak="0">
    <w:nsid w:val="768D5118"/>
    <w:multiLevelType w:val="hybridMultilevel"/>
    <w:tmpl w:val="A44ED27C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6"/>
  </w:num>
  <w:num w:numId="5">
    <w:abstractNumId w:val="4"/>
  </w:num>
  <w:num w:numId="6">
    <w:abstractNumId w:val="8"/>
  </w:num>
  <w:num w:numId="7">
    <w:abstractNumId w:val="2"/>
  </w:num>
  <w:num w:numId="8">
    <w:abstractNumId w:val="7"/>
  </w:num>
  <w:num w:numId="9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ualark Rualark">
    <w15:presenceInfo w15:providerId="Windows Live" w15:userId="caca9baabc8c313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embedSystemFonts/>
  <w:bordersDoNotSurroundHeader/>
  <w:bordersDoNotSurroundFooter/>
  <w:stylePaneFormatFilter w:val="2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0" w:top3HeadingStyles="1" w:visibleStyles="0" w:alternateStyleNames="0"/>
  <w:defaultTabStop w:val="720"/>
  <w:defaultTableStyle w:val="a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D97"/>
    <w:rsid w:val="0000072E"/>
    <w:rsid w:val="0002143E"/>
    <w:rsid w:val="00025C8F"/>
    <w:rsid w:val="00045590"/>
    <w:rsid w:val="00047F9D"/>
    <w:rsid w:val="00055AC8"/>
    <w:rsid w:val="0006321F"/>
    <w:rsid w:val="0007604E"/>
    <w:rsid w:val="00077C08"/>
    <w:rsid w:val="00080534"/>
    <w:rsid w:val="00085B03"/>
    <w:rsid w:val="0008639B"/>
    <w:rsid w:val="00095427"/>
    <w:rsid w:val="000A42A0"/>
    <w:rsid w:val="000B0F51"/>
    <w:rsid w:val="000C58FA"/>
    <w:rsid w:val="000C5A74"/>
    <w:rsid w:val="000E6C57"/>
    <w:rsid w:val="00100982"/>
    <w:rsid w:val="00110CBD"/>
    <w:rsid w:val="00113C94"/>
    <w:rsid w:val="001466EE"/>
    <w:rsid w:val="0015727F"/>
    <w:rsid w:val="0016207E"/>
    <w:rsid w:val="001640C9"/>
    <w:rsid w:val="001C6821"/>
    <w:rsid w:val="001E7BF5"/>
    <w:rsid w:val="001F5FE4"/>
    <w:rsid w:val="001F607C"/>
    <w:rsid w:val="001F6BC5"/>
    <w:rsid w:val="002062F3"/>
    <w:rsid w:val="00212970"/>
    <w:rsid w:val="00213299"/>
    <w:rsid w:val="0021756E"/>
    <w:rsid w:val="002224F3"/>
    <w:rsid w:val="002275A5"/>
    <w:rsid w:val="002315BD"/>
    <w:rsid w:val="00247A51"/>
    <w:rsid w:val="00251DE8"/>
    <w:rsid w:val="00266779"/>
    <w:rsid w:val="00270C8A"/>
    <w:rsid w:val="00271EDC"/>
    <w:rsid w:val="00276DA3"/>
    <w:rsid w:val="002771C0"/>
    <w:rsid w:val="00286BFF"/>
    <w:rsid w:val="00297152"/>
    <w:rsid w:val="002C4716"/>
    <w:rsid w:val="002C5D7C"/>
    <w:rsid w:val="002C6830"/>
    <w:rsid w:val="002C6855"/>
    <w:rsid w:val="002D0135"/>
    <w:rsid w:val="002D0494"/>
    <w:rsid w:val="002D5B38"/>
    <w:rsid w:val="002D7282"/>
    <w:rsid w:val="002E19BB"/>
    <w:rsid w:val="002E4D18"/>
    <w:rsid w:val="002F7315"/>
    <w:rsid w:val="002F75F4"/>
    <w:rsid w:val="00307C70"/>
    <w:rsid w:val="00312E55"/>
    <w:rsid w:val="003345F7"/>
    <w:rsid w:val="0033661A"/>
    <w:rsid w:val="003369DB"/>
    <w:rsid w:val="003516B3"/>
    <w:rsid w:val="00361340"/>
    <w:rsid w:val="003627BA"/>
    <w:rsid w:val="00370DEF"/>
    <w:rsid w:val="00375710"/>
    <w:rsid w:val="00376EBB"/>
    <w:rsid w:val="003821E4"/>
    <w:rsid w:val="003A3166"/>
    <w:rsid w:val="003A4AED"/>
    <w:rsid w:val="003B7FDE"/>
    <w:rsid w:val="003C2684"/>
    <w:rsid w:val="003C3EE8"/>
    <w:rsid w:val="003C7491"/>
    <w:rsid w:val="003D0147"/>
    <w:rsid w:val="003D2BE1"/>
    <w:rsid w:val="003D391B"/>
    <w:rsid w:val="003D67CD"/>
    <w:rsid w:val="003E0A47"/>
    <w:rsid w:val="003E1981"/>
    <w:rsid w:val="003E4FC8"/>
    <w:rsid w:val="003F2643"/>
    <w:rsid w:val="003F2AFB"/>
    <w:rsid w:val="003F57BD"/>
    <w:rsid w:val="004201BD"/>
    <w:rsid w:val="004206A4"/>
    <w:rsid w:val="004206D9"/>
    <w:rsid w:val="00421CEE"/>
    <w:rsid w:val="00424AFF"/>
    <w:rsid w:val="004254CD"/>
    <w:rsid w:val="004343B8"/>
    <w:rsid w:val="00442D46"/>
    <w:rsid w:val="00443FA1"/>
    <w:rsid w:val="004444E3"/>
    <w:rsid w:val="004466F7"/>
    <w:rsid w:val="00452394"/>
    <w:rsid w:val="0045539B"/>
    <w:rsid w:val="00455EC7"/>
    <w:rsid w:val="00461A23"/>
    <w:rsid w:val="00467A22"/>
    <w:rsid w:val="0047229A"/>
    <w:rsid w:val="00475C0D"/>
    <w:rsid w:val="00484850"/>
    <w:rsid w:val="004A3F4F"/>
    <w:rsid w:val="004A5F71"/>
    <w:rsid w:val="004A6B71"/>
    <w:rsid w:val="004B0819"/>
    <w:rsid w:val="004B2D1D"/>
    <w:rsid w:val="004B49B3"/>
    <w:rsid w:val="004C134C"/>
    <w:rsid w:val="004C2629"/>
    <w:rsid w:val="00500655"/>
    <w:rsid w:val="00506832"/>
    <w:rsid w:val="00522493"/>
    <w:rsid w:val="005260D2"/>
    <w:rsid w:val="00532048"/>
    <w:rsid w:val="00560941"/>
    <w:rsid w:val="005679F0"/>
    <w:rsid w:val="005703EE"/>
    <w:rsid w:val="00572245"/>
    <w:rsid w:val="00572DD7"/>
    <w:rsid w:val="005769EF"/>
    <w:rsid w:val="005800CD"/>
    <w:rsid w:val="005862E1"/>
    <w:rsid w:val="0059236D"/>
    <w:rsid w:val="005940E8"/>
    <w:rsid w:val="005A1E65"/>
    <w:rsid w:val="005B001C"/>
    <w:rsid w:val="005C6419"/>
    <w:rsid w:val="005E441B"/>
    <w:rsid w:val="005F5BF2"/>
    <w:rsid w:val="006012A4"/>
    <w:rsid w:val="00603D17"/>
    <w:rsid w:val="00606C69"/>
    <w:rsid w:val="006207AE"/>
    <w:rsid w:val="00627572"/>
    <w:rsid w:val="00632D3B"/>
    <w:rsid w:val="006350CD"/>
    <w:rsid w:val="00636B6B"/>
    <w:rsid w:val="006408C8"/>
    <w:rsid w:val="0064146F"/>
    <w:rsid w:val="0065630E"/>
    <w:rsid w:val="00663C3E"/>
    <w:rsid w:val="006803E9"/>
    <w:rsid w:val="006954FF"/>
    <w:rsid w:val="0069562C"/>
    <w:rsid w:val="006A55F0"/>
    <w:rsid w:val="006B57BC"/>
    <w:rsid w:val="006C5C7A"/>
    <w:rsid w:val="006C61DB"/>
    <w:rsid w:val="006C7DB2"/>
    <w:rsid w:val="006C7F30"/>
    <w:rsid w:val="006D704F"/>
    <w:rsid w:val="006D787B"/>
    <w:rsid w:val="006F2504"/>
    <w:rsid w:val="006F7D25"/>
    <w:rsid w:val="007144B7"/>
    <w:rsid w:val="007175B4"/>
    <w:rsid w:val="007206E8"/>
    <w:rsid w:val="007209BB"/>
    <w:rsid w:val="00736DF4"/>
    <w:rsid w:val="007371CE"/>
    <w:rsid w:val="00745F2B"/>
    <w:rsid w:val="00757F72"/>
    <w:rsid w:val="00771B9D"/>
    <w:rsid w:val="00771C2A"/>
    <w:rsid w:val="00774CD0"/>
    <w:rsid w:val="0077568E"/>
    <w:rsid w:val="00784AD0"/>
    <w:rsid w:val="007850FE"/>
    <w:rsid w:val="0078578C"/>
    <w:rsid w:val="00787013"/>
    <w:rsid w:val="00790C49"/>
    <w:rsid w:val="007927EE"/>
    <w:rsid w:val="0079421E"/>
    <w:rsid w:val="00797090"/>
    <w:rsid w:val="007C6AF2"/>
    <w:rsid w:val="007D1D31"/>
    <w:rsid w:val="007D243B"/>
    <w:rsid w:val="007D4276"/>
    <w:rsid w:val="007E16DD"/>
    <w:rsid w:val="007F1093"/>
    <w:rsid w:val="007F3695"/>
    <w:rsid w:val="007F3D28"/>
    <w:rsid w:val="00812346"/>
    <w:rsid w:val="0081374A"/>
    <w:rsid w:val="00817382"/>
    <w:rsid w:val="00817A36"/>
    <w:rsid w:val="00827079"/>
    <w:rsid w:val="00840191"/>
    <w:rsid w:val="00840FD7"/>
    <w:rsid w:val="0085350E"/>
    <w:rsid w:val="00860B44"/>
    <w:rsid w:val="00864B46"/>
    <w:rsid w:val="00873676"/>
    <w:rsid w:val="00873AB1"/>
    <w:rsid w:val="0087551C"/>
    <w:rsid w:val="008767E6"/>
    <w:rsid w:val="00877E31"/>
    <w:rsid w:val="00880A82"/>
    <w:rsid w:val="0088550F"/>
    <w:rsid w:val="0089268F"/>
    <w:rsid w:val="00892AE8"/>
    <w:rsid w:val="00895FC8"/>
    <w:rsid w:val="00896A80"/>
    <w:rsid w:val="00897E41"/>
    <w:rsid w:val="008A11D8"/>
    <w:rsid w:val="008B1732"/>
    <w:rsid w:val="008B1FCF"/>
    <w:rsid w:val="008B49DE"/>
    <w:rsid w:val="008B786D"/>
    <w:rsid w:val="008D22B4"/>
    <w:rsid w:val="008D5278"/>
    <w:rsid w:val="008E06BE"/>
    <w:rsid w:val="008E5856"/>
    <w:rsid w:val="008F4CB6"/>
    <w:rsid w:val="00904802"/>
    <w:rsid w:val="00916C1E"/>
    <w:rsid w:val="00920459"/>
    <w:rsid w:val="009226BF"/>
    <w:rsid w:val="0093438D"/>
    <w:rsid w:val="009351FC"/>
    <w:rsid w:val="00955E9F"/>
    <w:rsid w:val="00961C9F"/>
    <w:rsid w:val="00962D40"/>
    <w:rsid w:val="009664AC"/>
    <w:rsid w:val="00971270"/>
    <w:rsid w:val="009723BD"/>
    <w:rsid w:val="0097508F"/>
    <w:rsid w:val="009863CC"/>
    <w:rsid w:val="00994477"/>
    <w:rsid w:val="009A2177"/>
    <w:rsid w:val="009A6950"/>
    <w:rsid w:val="009A6968"/>
    <w:rsid w:val="009B543C"/>
    <w:rsid w:val="009D0A17"/>
    <w:rsid w:val="009D0DF7"/>
    <w:rsid w:val="009D6056"/>
    <w:rsid w:val="009E1EBD"/>
    <w:rsid w:val="009F3FF7"/>
    <w:rsid w:val="00A06576"/>
    <w:rsid w:val="00A133B7"/>
    <w:rsid w:val="00A134F5"/>
    <w:rsid w:val="00A21DF0"/>
    <w:rsid w:val="00A31B75"/>
    <w:rsid w:val="00A31EE7"/>
    <w:rsid w:val="00A6537E"/>
    <w:rsid w:val="00A67ACB"/>
    <w:rsid w:val="00A84F0D"/>
    <w:rsid w:val="00A97129"/>
    <w:rsid w:val="00AA0DA1"/>
    <w:rsid w:val="00AA6A0D"/>
    <w:rsid w:val="00AA6DF6"/>
    <w:rsid w:val="00AB0B57"/>
    <w:rsid w:val="00AB43B9"/>
    <w:rsid w:val="00AB544D"/>
    <w:rsid w:val="00AC306F"/>
    <w:rsid w:val="00AD04DA"/>
    <w:rsid w:val="00AD0819"/>
    <w:rsid w:val="00AD35D2"/>
    <w:rsid w:val="00AF061F"/>
    <w:rsid w:val="00B054D9"/>
    <w:rsid w:val="00B10853"/>
    <w:rsid w:val="00B202E5"/>
    <w:rsid w:val="00B40081"/>
    <w:rsid w:val="00B53823"/>
    <w:rsid w:val="00B56EC3"/>
    <w:rsid w:val="00B629AC"/>
    <w:rsid w:val="00B631E2"/>
    <w:rsid w:val="00B65A4D"/>
    <w:rsid w:val="00B71664"/>
    <w:rsid w:val="00B94E8D"/>
    <w:rsid w:val="00BA35A8"/>
    <w:rsid w:val="00BA406B"/>
    <w:rsid w:val="00BB1AC2"/>
    <w:rsid w:val="00BC0D0D"/>
    <w:rsid w:val="00BC2526"/>
    <w:rsid w:val="00BC45C5"/>
    <w:rsid w:val="00BD3AFA"/>
    <w:rsid w:val="00BD45CF"/>
    <w:rsid w:val="00BD669E"/>
    <w:rsid w:val="00BD6BCF"/>
    <w:rsid w:val="00BD7709"/>
    <w:rsid w:val="00BD7A2B"/>
    <w:rsid w:val="00BE7DB6"/>
    <w:rsid w:val="00BF0BD3"/>
    <w:rsid w:val="00BF50C0"/>
    <w:rsid w:val="00C114FF"/>
    <w:rsid w:val="00C14F1F"/>
    <w:rsid w:val="00C27F50"/>
    <w:rsid w:val="00C353F8"/>
    <w:rsid w:val="00C3661F"/>
    <w:rsid w:val="00C447FA"/>
    <w:rsid w:val="00C47BA4"/>
    <w:rsid w:val="00C52309"/>
    <w:rsid w:val="00C61DDB"/>
    <w:rsid w:val="00C744F3"/>
    <w:rsid w:val="00C74D7B"/>
    <w:rsid w:val="00C74FBA"/>
    <w:rsid w:val="00C75B26"/>
    <w:rsid w:val="00C76FEC"/>
    <w:rsid w:val="00C83485"/>
    <w:rsid w:val="00C85171"/>
    <w:rsid w:val="00C90994"/>
    <w:rsid w:val="00C9286F"/>
    <w:rsid w:val="00C94DDD"/>
    <w:rsid w:val="00C96EA6"/>
    <w:rsid w:val="00CA1AAE"/>
    <w:rsid w:val="00CB4025"/>
    <w:rsid w:val="00CB7988"/>
    <w:rsid w:val="00CC05EC"/>
    <w:rsid w:val="00CC1EA0"/>
    <w:rsid w:val="00CC3367"/>
    <w:rsid w:val="00CD3FD6"/>
    <w:rsid w:val="00CD5834"/>
    <w:rsid w:val="00CE7E0C"/>
    <w:rsid w:val="00CF3B18"/>
    <w:rsid w:val="00D016D9"/>
    <w:rsid w:val="00D13BDF"/>
    <w:rsid w:val="00D35F0F"/>
    <w:rsid w:val="00D36EC8"/>
    <w:rsid w:val="00D42A2D"/>
    <w:rsid w:val="00D42CD8"/>
    <w:rsid w:val="00D431C8"/>
    <w:rsid w:val="00D46E83"/>
    <w:rsid w:val="00D510EF"/>
    <w:rsid w:val="00D63139"/>
    <w:rsid w:val="00D92C2E"/>
    <w:rsid w:val="00D9541C"/>
    <w:rsid w:val="00DA1611"/>
    <w:rsid w:val="00DA2332"/>
    <w:rsid w:val="00DA41CD"/>
    <w:rsid w:val="00DA6A9C"/>
    <w:rsid w:val="00DB5428"/>
    <w:rsid w:val="00DC24AF"/>
    <w:rsid w:val="00DC5247"/>
    <w:rsid w:val="00DC7EA6"/>
    <w:rsid w:val="00DC7F87"/>
    <w:rsid w:val="00DD5733"/>
    <w:rsid w:val="00DD71D5"/>
    <w:rsid w:val="00DE7DC6"/>
    <w:rsid w:val="00DF77D9"/>
    <w:rsid w:val="00E017C7"/>
    <w:rsid w:val="00E12FCE"/>
    <w:rsid w:val="00E15B6D"/>
    <w:rsid w:val="00E33303"/>
    <w:rsid w:val="00E570D5"/>
    <w:rsid w:val="00E613D3"/>
    <w:rsid w:val="00E61B0B"/>
    <w:rsid w:val="00E80AE1"/>
    <w:rsid w:val="00E85AFF"/>
    <w:rsid w:val="00E9525A"/>
    <w:rsid w:val="00E96389"/>
    <w:rsid w:val="00E974A0"/>
    <w:rsid w:val="00EA02CB"/>
    <w:rsid w:val="00EA578C"/>
    <w:rsid w:val="00EB0794"/>
    <w:rsid w:val="00EB58C1"/>
    <w:rsid w:val="00EE01D6"/>
    <w:rsid w:val="00EF5472"/>
    <w:rsid w:val="00F12E33"/>
    <w:rsid w:val="00F13067"/>
    <w:rsid w:val="00F20E10"/>
    <w:rsid w:val="00F24CF1"/>
    <w:rsid w:val="00F26102"/>
    <w:rsid w:val="00F266A1"/>
    <w:rsid w:val="00F35E13"/>
    <w:rsid w:val="00F47A8D"/>
    <w:rsid w:val="00F70926"/>
    <w:rsid w:val="00F74AA0"/>
    <w:rsid w:val="00F8248A"/>
    <w:rsid w:val="00F83EC7"/>
    <w:rsid w:val="00F87A94"/>
    <w:rsid w:val="00F92201"/>
    <w:rsid w:val="00FB7655"/>
    <w:rsid w:val="00FC6443"/>
    <w:rsid w:val="00FD5D97"/>
    <w:rsid w:val="00FD6346"/>
    <w:rsid w:val="00FD73CD"/>
    <w:rsid w:val="00FF29E7"/>
    <w:rsid w:val="00FF5E01"/>
    <w:rsid w:val="00FF6096"/>
    <w:rsid w:val="00FF7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7C80CB93"/>
  <w15:chartTrackingRefBased/>
  <w15:docId w15:val="{D08F6E48-4E94-4FFF-AC64-4EBEAF489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locked="1"/>
    <w:lsdException w:name="footnote text" w:locked="1"/>
    <w:lsdException w:name="annotation text" w:locked="1"/>
    <w:lsdException w:name="header" w:locked="1"/>
    <w:lsdException w:name="footer" w:locked="1" w:uiPriority="99"/>
    <w:lsdException w:name="index heading" w:locked="1"/>
    <w:lsdException w:name="caption" w:locked="1" w:semiHidden="1" w:unhideWhenUsed="1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locked="1" w:qFormat="1"/>
    <w:lsdException w:name="Closing" w:locked="1"/>
    <w:lsdException w:name="Signature" w:locked="1"/>
    <w:lsdException w:name="Default Paragraph Font" w:locked="1"/>
    <w:lsdException w:name="Body Text" w:locked="1" w:uiPriority="1" w:qFormat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locked="1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locked="1" w:qFormat="1"/>
    <w:lsdException w:name="Emphasis" w:locked="1" w:qFormat="1"/>
    <w:lsdException w:name="Document Map" w:locked="1"/>
    <w:lsdException w:name="Plain Text" w:locked="1"/>
    <w:lsdException w:name="E-mail Signature" w:locked="1"/>
    <w:lsdException w:name="HTML Top of Form" w:locked="1"/>
    <w:lsdException w:name="HTML Bottom of Form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Normal Table" w:locked="1" w:semiHidden="1" w:unhideWhenUsed="1"/>
    <w:lsdException w:name="annotation subject" w:locked="1"/>
    <w:lsdException w:name="No List" w:locked="1"/>
    <w:lsdException w:name="Outline List 1" w:locked="1"/>
    <w:lsdException w:name="Outline List 2" w:locked="1"/>
    <w:lsdException w:name="Outline List 3" w:lock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/>
    <w:lsdException w:name="Table Grid" w:locked="1"/>
    <w:lsdException w:name="Table Theme" w:locked="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441B"/>
    <w:pPr>
      <w:spacing w:after="200" w:line="276" w:lineRule="auto"/>
    </w:pPr>
    <w:rPr>
      <w:rFonts w:ascii="Lucida Grande" w:eastAsia="ヒラギノ角ゴ Pro W3" w:hAnsi="Lucida Grande"/>
      <w:color w:val="000000"/>
      <w:sz w:val="22"/>
      <w:szCs w:val="24"/>
      <w:lang w:val="en-GB"/>
    </w:rPr>
  </w:style>
  <w:style w:type="paragraph" w:styleId="1">
    <w:name w:val="heading 1"/>
    <w:basedOn w:val="a"/>
    <w:next w:val="a"/>
    <w:link w:val="10"/>
    <w:qFormat/>
    <w:locked/>
    <w:rsid w:val="00892AE8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eeForm">
    <w:name w:val="Free Form"/>
    <w:rPr>
      <w:rFonts w:ascii="Lucida Grande" w:eastAsia="ヒラギノ角ゴ Pro W3" w:hAnsi="Lucida Grande"/>
      <w:color w:val="000000"/>
    </w:rPr>
  </w:style>
  <w:style w:type="paragraph" w:styleId="a3">
    <w:name w:val="List Paragraph"/>
    <w:uiPriority w:val="1"/>
    <w:qFormat/>
    <w:pPr>
      <w:spacing w:after="200" w:line="276" w:lineRule="auto"/>
      <w:ind w:left="720"/>
    </w:pPr>
    <w:rPr>
      <w:rFonts w:ascii="Lucida Grande" w:eastAsia="ヒラギノ角ゴ Pro W3" w:hAnsi="Lucida Grande"/>
      <w:color w:val="000000"/>
      <w:sz w:val="22"/>
      <w:lang w:val="en-GB"/>
    </w:rPr>
  </w:style>
  <w:style w:type="paragraph" w:styleId="a4">
    <w:name w:val="Balloon Text"/>
    <w:basedOn w:val="a"/>
    <w:link w:val="a5"/>
    <w:locked/>
    <w:rsid w:val="00FD5D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rsid w:val="00FD5D97"/>
    <w:rPr>
      <w:rFonts w:ascii="Segoe UI" w:eastAsia="ヒラギノ角ゴ Pro W3" w:hAnsi="Segoe UI" w:cs="Segoe UI"/>
      <w:color w:val="000000"/>
      <w:sz w:val="18"/>
      <w:szCs w:val="18"/>
      <w:lang w:val="en-GB"/>
    </w:rPr>
  </w:style>
  <w:style w:type="table" w:styleId="a6">
    <w:name w:val="Table Grid"/>
    <w:basedOn w:val="a1"/>
    <w:locked/>
    <w:rsid w:val="00BC0D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annotation reference"/>
    <w:basedOn w:val="a0"/>
    <w:locked/>
    <w:rsid w:val="002C6830"/>
    <w:rPr>
      <w:sz w:val="16"/>
      <w:szCs w:val="16"/>
    </w:rPr>
  </w:style>
  <w:style w:type="paragraph" w:styleId="a8">
    <w:name w:val="annotation text"/>
    <w:basedOn w:val="a"/>
    <w:link w:val="a9"/>
    <w:locked/>
    <w:rsid w:val="002C6830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rsid w:val="002C6830"/>
    <w:rPr>
      <w:rFonts w:ascii="Lucida Grande" w:eastAsia="ヒラギノ角ゴ Pro W3" w:hAnsi="Lucida Grande"/>
      <w:color w:val="000000"/>
      <w:lang w:val="en-GB"/>
    </w:rPr>
  </w:style>
  <w:style w:type="paragraph" w:styleId="aa">
    <w:name w:val="annotation subject"/>
    <w:basedOn w:val="a8"/>
    <w:next w:val="a8"/>
    <w:link w:val="ab"/>
    <w:locked/>
    <w:rsid w:val="002C6830"/>
    <w:rPr>
      <w:b/>
      <w:bCs/>
    </w:rPr>
  </w:style>
  <w:style w:type="character" w:customStyle="1" w:styleId="ab">
    <w:name w:val="Тема примечания Знак"/>
    <w:basedOn w:val="a9"/>
    <w:link w:val="aa"/>
    <w:rsid w:val="002C6830"/>
    <w:rPr>
      <w:rFonts w:ascii="Lucida Grande" w:eastAsia="ヒラギノ角ゴ Pro W3" w:hAnsi="Lucida Grande"/>
      <w:b/>
      <w:bCs/>
      <w:color w:val="000000"/>
      <w:lang w:val="en-GB"/>
    </w:rPr>
  </w:style>
  <w:style w:type="character" w:customStyle="1" w:styleId="10">
    <w:name w:val="Заголовок 1 Знак"/>
    <w:basedOn w:val="a0"/>
    <w:link w:val="1"/>
    <w:rsid w:val="00892AE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/>
    </w:rPr>
  </w:style>
  <w:style w:type="paragraph" w:styleId="ac">
    <w:name w:val="Revision"/>
    <w:hidden/>
    <w:uiPriority w:val="99"/>
    <w:semiHidden/>
    <w:rsid w:val="00EF5472"/>
    <w:rPr>
      <w:rFonts w:ascii="Lucida Grande" w:eastAsia="ヒラギノ角ゴ Pro W3" w:hAnsi="Lucida Grande"/>
      <w:color w:val="000000"/>
      <w:sz w:val="22"/>
      <w:szCs w:val="24"/>
      <w:lang w:val="en-GB"/>
    </w:rPr>
  </w:style>
  <w:style w:type="paragraph" w:customStyle="1" w:styleId="11">
    <w:name w:val="Абзац списка1"/>
    <w:rsid w:val="00C75B26"/>
    <w:pPr>
      <w:spacing w:after="200" w:line="276" w:lineRule="auto"/>
      <w:ind w:left="720"/>
    </w:pPr>
    <w:rPr>
      <w:rFonts w:ascii="Lucida Grande" w:eastAsia="ヒラギノ角ゴ Pro W3" w:hAnsi="Lucida Grande"/>
      <w:color w:val="000000"/>
      <w:sz w:val="22"/>
      <w:lang w:val="en-GB"/>
    </w:rPr>
  </w:style>
  <w:style w:type="paragraph" w:styleId="ad">
    <w:name w:val="Body Text"/>
    <w:basedOn w:val="a"/>
    <w:link w:val="ae"/>
    <w:uiPriority w:val="1"/>
    <w:qFormat/>
    <w:locked/>
    <w:rsid w:val="00FF7766"/>
    <w:pPr>
      <w:widowControl w:val="0"/>
      <w:autoSpaceDE w:val="0"/>
      <w:autoSpaceDN w:val="0"/>
      <w:spacing w:after="0" w:line="240" w:lineRule="auto"/>
      <w:ind w:left="380"/>
    </w:pPr>
    <w:rPr>
      <w:rFonts w:ascii="Arial" w:eastAsia="Arial" w:hAnsi="Arial" w:cs="Arial"/>
      <w:color w:val="auto"/>
      <w:sz w:val="24"/>
      <w:lang w:val="en-US"/>
    </w:rPr>
  </w:style>
  <w:style w:type="character" w:customStyle="1" w:styleId="ae">
    <w:name w:val="Основной текст Знак"/>
    <w:basedOn w:val="a0"/>
    <w:link w:val="ad"/>
    <w:uiPriority w:val="1"/>
    <w:rsid w:val="00FF7766"/>
    <w:rPr>
      <w:rFonts w:ascii="Arial" w:eastAsia="Arial" w:hAnsi="Arial" w:cs="Arial"/>
      <w:sz w:val="24"/>
      <w:szCs w:val="24"/>
    </w:rPr>
  </w:style>
  <w:style w:type="paragraph" w:styleId="af">
    <w:name w:val="footer"/>
    <w:basedOn w:val="a"/>
    <w:link w:val="af0"/>
    <w:uiPriority w:val="99"/>
    <w:unhideWhenUsed/>
    <w:locked/>
    <w:rsid w:val="002224F3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/>
      <w:color w:val="auto"/>
      <w:szCs w:val="22"/>
      <w:lang w:val="en-US"/>
    </w:rPr>
  </w:style>
  <w:style w:type="character" w:customStyle="1" w:styleId="af0">
    <w:name w:val="Нижний колонтитул Знак"/>
    <w:basedOn w:val="a0"/>
    <w:link w:val="af"/>
    <w:uiPriority w:val="99"/>
    <w:rsid w:val="002224F3"/>
    <w:rPr>
      <w:rFonts w:asciiTheme="minorHAnsi" w:eastAsiaTheme="minorEastAsia" w:hAnsi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39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pixelsPerInch w:val="72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theme" Target="theme/theme1.xml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jpeg"/><Relationship Id="rId89" Type="http://schemas.openxmlformats.org/officeDocument/2006/relationships/image" Target="media/image81.png"/><Relationship Id="rId112" Type="http://schemas.openxmlformats.org/officeDocument/2006/relationships/header" Target="header2.xml"/><Relationship Id="rId16" Type="http://schemas.openxmlformats.org/officeDocument/2006/relationships/image" Target="media/image10.png"/><Relationship Id="rId107" Type="http://schemas.openxmlformats.org/officeDocument/2006/relationships/image" Target="media/image99.png"/><Relationship Id="rId11" Type="http://schemas.openxmlformats.org/officeDocument/2006/relationships/image" Target="media/image5.png"/><Relationship Id="rId24" Type="http://schemas.openxmlformats.org/officeDocument/2006/relationships/comments" Target="comments.xm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jpeg"/><Relationship Id="rId74" Type="http://schemas.openxmlformats.org/officeDocument/2006/relationships/image" Target="media/image66.jpe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png"/><Relationship Id="rId110" Type="http://schemas.openxmlformats.org/officeDocument/2006/relationships/image" Target="media/image102.png"/><Relationship Id="rId115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jpe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13" Type="http://schemas.openxmlformats.org/officeDocument/2006/relationships/footer" Target="footer1.xml"/><Relationship Id="rId8" Type="http://schemas.openxmlformats.org/officeDocument/2006/relationships/image" Target="media/image2.jpg"/><Relationship Id="rId51" Type="http://schemas.openxmlformats.org/officeDocument/2006/relationships/image" Target="media/image43.jpe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microsoft.com/office/2011/relationships/commentsExtended" Target="commentsExtended.xml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png"/><Relationship Id="rId67" Type="http://schemas.openxmlformats.org/officeDocument/2006/relationships/image" Target="media/image59.jpe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microsoft.com/office/2011/relationships/people" Target="people.xml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jpe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jpe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footer" Target="footer2.xml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jpeg"/><Relationship Id="rId73" Type="http://schemas.openxmlformats.org/officeDocument/2006/relationships/image" Target="media/image65.jpe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jpe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image" Target="media/image1.jp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3544</TotalTime>
  <Pages>20</Pages>
  <Words>2432</Words>
  <Characters>13865</Characters>
  <Application>Microsoft Office Word</Application>
  <DocSecurity>0</DocSecurity>
  <Lines>115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Aleksey</dc:creator>
  <cp:keywords/>
  <cp:lastModifiedBy>Rualark Rualark</cp:lastModifiedBy>
  <cp:revision>105</cp:revision>
  <dcterms:created xsi:type="dcterms:W3CDTF">2018-05-02T09:28:00Z</dcterms:created>
  <dcterms:modified xsi:type="dcterms:W3CDTF">2018-06-11T17:50:00Z</dcterms:modified>
</cp:coreProperties>
</file>