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47D" w:rsidRPr="0045547D" w:rsidRDefault="0045547D" w:rsidP="0045547D">
      <w:pPr>
        <w:widowControl/>
        <w:spacing w:before="540" w:after="75" w:line="320" w:lineRule="atLeast"/>
        <w:textAlignment w:val="baseline"/>
        <w:outlineLvl w:val="1"/>
        <w:rPr>
          <w:rFonts w:ascii="inherit" w:eastAsia="新細明體" w:hAnsi="inherit" w:cs="新細明體"/>
          <w:b/>
          <w:bCs/>
          <w:color w:val="2E3D49"/>
          <w:kern w:val="0"/>
          <w:sz w:val="30"/>
          <w:szCs w:val="30"/>
        </w:rPr>
      </w:pPr>
      <w:r w:rsidRPr="0045547D">
        <w:rPr>
          <w:rFonts w:ascii="inherit" w:eastAsia="新細明體" w:hAnsi="inherit" w:cs="新細明體"/>
          <w:b/>
          <w:bCs/>
          <w:color w:val="2E3D49"/>
          <w:kern w:val="0"/>
          <w:sz w:val="30"/>
          <w:szCs w:val="30"/>
        </w:rPr>
        <w:t>Project description</w:t>
      </w:r>
    </w:p>
    <w:p w:rsidR="0045547D" w:rsidRPr="0045547D" w:rsidRDefault="0045547D" w:rsidP="0045547D">
      <w:pPr>
        <w:widowControl/>
        <w:textAlignment w:val="baseline"/>
        <w:rPr>
          <w:rFonts w:ascii="inherit" w:eastAsia="新細明體" w:hAnsi="inherit" w:cs="新細明體"/>
          <w:color w:val="4F4F4F"/>
          <w:kern w:val="0"/>
          <w:sz w:val="23"/>
          <w:szCs w:val="23"/>
        </w:rPr>
      </w:pPr>
      <w:r w:rsidRPr="0045547D">
        <w:rPr>
          <w:rFonts w:ascii="inherit" w:eastAsia="新細明體" w:hAnsi="inherit" w:cs="新細明體"/>
          <w:color w:val="4F4F4F"/>
          <w:kern w:val="0"/>
          <w:sz w:val="23"/>
          <w:szCs w:val="23"/>
        </w:rPr>
        <w:t>A large part of working with data is being able to interpret data visualizations and explain your insights to others. To give you some practice with this, we’ve selected a few Tableau dashboards for you to explore, links are below. Choose one of these dashboards, whichever one interests you the most, and find </w:t>
      </w:r>
      <w:r w:rsidRPr="0045547D">
        <w:rPr>
          <w:rFonts w:ascii="inherit" w:eastAsia="新細明體" w:hAnsi="inherit" w:cs="新細明體"/>
          <w:b/>
          <w:bCs/>
          <w:color w:val="4F4F4F"/>
          <w:kern w:val="0"/>
          <w:sz w:val="23"/>
          <w:szCs w:val="23"/>
          <w:bdr w:val="none" w:sz="0" w:space="0" w:color="auto" w:frame="1"/>
        </w:rPr>
        <w:t>three insights</w:t>
      </w:r>
      <w:r w:rsidRPr="0045547D">
        <w:rPr>
          <w:rFonts w:ascii="inherit" w:eastAsia="新細明體" w:hAnsi="inherit" w:cs="新細明體"/>
          <w:color w:val="4F4F4F"/>
          <w:kern w:val="0"/>
          <w:sz w:val="23"/>
          <w:szCs w:val="23"/>
        </w:rPr>
        <w:t> in the visualizations. For each insight, </w:t>
      </w:r>
      <w:r w:rsidRPr="0045547D">
        <w:rPr>
          <w:rFonts w:ascii="inherit" w:eastAsia="新細明體" w:hAnsi="inherit" w:cs="新細明體"/>
          <w:b/>
          <w:bCs/>
          <w:color w:val="4F4F4F"/>
          <w:kern w:val="0"/>
          <w:sz w:val="23"/>
          <w:szCs w:val="23"/>
          <w:bdr w:val="none" w:sz="0" w:space="0" w:color="auto" w:frame="1"/>
        </w:rPr>
        <w:t>provide a static image</w:t>
      </w:r>
      <w:r w:rsidRPr="0045547D">
        <w:rPr>
          <w:rFonts w:ascii="inherit" w:eastAsia="新細明體" w:hAnsi="inherit" w:cs="新細明體"/>
          <w:color w:val="4F4F4F"/>
          <w:kern w:val="0"/>
          <w:sz w:val="23"/>
          <w:szCs w:val="23"/>
        </w:rPr>
        <w:t> that shares what you found. Write a short report explaining each observation and how you found the information to reach your conclusion from the dashboard. Altogether (including images), your report should be 1-2 pages.</w:t>
      </w:r>
    </w:p>
    <w:p w:rsidR="0045547D" w:rsidRPr="0045547D" w:rsidRDefault="0045547D" w:rsidP="0045547D">
      <w:pPr>
        <w:widowControl/>
        <w:spacing w:before="420" w:after="75" w:line="320" w:lineRule="atLeast"/>
        <w:textAlignment w:val="baseline"/>
        <w:outlineLvl w:val="2"/>
        <w:rPr>
          <w:rFonts w:ascii="inherit" w:eastAsia="新細明體" w:hAnsi="inherit" w:cs="新細明體"/>
          <w:b/>
          <w:bCs/>
          <w:color w:val="2E3D49"/>
          <w:kern w:val="0"/>
          <w:sz w:val="27"/>
          <w:szCs w:val="27"/>
        </w:rPr>
      </w:pPr>
      <w:r w:rsidRPr="0045547D">
        <w:rPr>
          <w:rFonts w:ascii="inherit" w:eastAsia="新細明體" w:hAnsi="inherit" w:cs="新細明體"/>
          <w:b/>
          <w:bCs/>
          <w:color w:val="2E3D49"/>
          <w:kern w:val="0"/>
          <w:sz w:val="27"/>
          <w:szCs w:val="27"/>
        </w:rPr>
        <w:t>Project Rubric</w:t>
      </w:r>
    </w:p>
    <w:p w:rsidR="0045547D" w:rsidRPr="0045547D" w:rsidRDefault="0045547D" w:rsidP="0045547D">
      <w:pPr>
        <w:widowControl/>
        <w:textAlignment w:val="baseline"/>
        <w:rPr>
          <w:rFonts w:ascii="inherit" w:eastAsia="新細明體" w:hAnsi="inherit" w:cs="新細明體"/>
          <w:color w:val="4F4F4F"/>
          <w:kern w:val="0"/>
          <w:sz w:val="23"/>
          <w:szCs w:val="23"/>
        </w:rPr>
      </w:pPr>
      <w:r w:rsidRPr="0045547D">
        <w:rPr>
          <w:rFonts w:ascii="inherit" w:eastAsia="新細明體" w:hAnsi="inherit" w:cs="新細明體"/>
          <w:color w:val="4F4F4F"/>
          <w:kern w:val="0"/>
          <w:sz w:val="23"/>
          <w:szCs w:val="23"/>
        </w:rPr>
        <w:t>Rubric Link for this project: </w:t>
      </w:r>
      <w:hyperlink r:id="rId4" w:anchor="!/rubrics/1063/view" w:tgtFrame="_blank" w:history="1">
        <w:r w:rsidRPr="0045547D">
          <w:rPr>
            <w:rFonts w:ascii="inherit" w:eastAsia="新細明體" w:hAnsi="inherit" w:cs="新細明體"/>
            <w:b/>
            <w:bCs/>
            <w:color w:val="02B3E4"/>
            <w:kern w:val="0"/>
            <w:sz w:val="23"/>
            <w:szCs w:val="23"/>
            <w:u w:val="single"/>
            <w:bdr w:val="none" w:sz="0" w:space="0" w:color="auto" w:frame="1"/>
          </w:rPr>
          <w:t>https://review.udacity.com/#!/rubrics/1063/view</w:t>
        </w:r>
      </w:hyperlink>
    </w:p>
    <w:p w:rsidR="0045547D" w:rsidRPr="0045547D" w:rsidRDefault="0045547D" w:rsidP="0045547D">
      <w:pPr>
        <w:widowControl/>
        <w:spacing w:before="420" w:after="75" w:line="320" w:lineRule="atLeast"/>
        <w:textAlignment w:val="baseline"/>
        <w:outlineLvl w:val="2"/>
        <w:rPr>
          <w:rFonts w:ascii="inherit" w:eastAsia="新細明體" w:hAnsi="inherit" w:cs="新細明體"/>
          <w:b/>
          <w:bCs/>
          <w:color w:val="2E3D49"/>
          <w:kern w:val="0"/>
          <w:sz w:val="27"/>
          <w:szCs w:val="27"/>
        </w:rPr>
      </w:pPr>
      <w:r w:rsidRPr="0045547D">
        <w:rPr>
          <w:rFonts w:ascii="inherit" w:eastAsia="新細明體" w:hAnsi="inherit" w:cs="新細明體"/>
          <w:b/>
          <w:bCs/>
          <w:color w:val="2E3D49"/>
          <w:kern w:val="0"/>
          <w:sz w:val="27"/>
          <w:szCs w:val="27"/>
        </w:rPr>
        <w:t>Screen Capture</w:t>
      </w:r>
    </w:p>
    <w:p w:rsidR="0045547D" w:rsidRPr="0045547D" w:rsidRDefault="0045547D" w:rsidP="0045547D">
      <w:pPr>
        <w:widowControl/>
        <w:textAlignment w:val="baseline"/>
        <w:rPr>
          <w:rFonts w:ascii="inherit" w:eastAsia="新細明體" w:hAnsi="inherit" w:cs="新細明體"/>
          <w:color w:val="4F4F4F"/>
          <w:kern w:val="0"/>
          <w:sz w:val="23"/>
          <w:szCs w:val="23"/>
        </w:rPr>
      </w:pPr>
      <w:r w:rsidRPr="0045547D">
        <w:rPr>
          <w:rFonts w:ascii="inherit" w:eastAsia="新細明體" w:hAnsi="inherit" w:cs="新細明體"/>
          <w:color w:val="4F4F4F"/>
          <w:kern w:val="0"/>
          <w:sz w:val="23"/>
          <w:szCs w:val="23"/>
        </w:rPr>
        <w:t>If you have not done a screen capture before, here are the instructions for a </w:t>
      </w:r>
      <w:hyperlink r:id="rId5" w:tgtFrame="_blank" w:history="1">
        <w:r w:rsidRPr="0045547D">
          <w:rPr>
            <w:rFonts w:ascii="inherit" w:eastAsia="新細明體" w:hAnsi="inherit" w:cs="新細明體"/>
            <w:b/>
            <w:bCs/>
            <w:color w:val="02B3E4"/>
            <w:kern w:val="0"/>
            <w:sz w:val="23"/>
            <w:szCs w:val="23"/>
            <w:u w:val="single"/>
            <w:bdr w:val="none" w:sz="0" w:space="0" w:color="auto" w:frame="1"/>
          </w:rPr>
          <w:t>Mac</w:t>
        </w:r>
      </w:hyperlink>
      <w:r w:rsidRPr="0045547D">
        <w:rPr>
          <w:rFonts w:ascii="inherit" w:eastAsia="新細明體" w:hAnsi="inherit" w:cs="新細明體"/>
          <w:color w:val="4F4F4F"/>
          <w:kern w:val="0"/>
          <w:sz w:val="23"/>
          <w:szCs w:val="23"/>
        </w:rPr>
        <w:t> or </w:t>
      </w:r>
      <w:hyperlink r:id="rId6" w:tgtFrame="_blank" w:history="1">
        <w:r w:rsidRPr="0045547D">
          <w:rPr>
            <w:rFonts w:ascii="inherit" w:eastAsia="新細明體" w:hAnsi="inherit" w:cs="新細明體"/>
            <w:b/>
            <w:bCs/>
            <w:color w:val="02B3E4"/>
            <w:kern w:val="0"/>
            <w:sz w:val="23"/>
            <w:szCs w:val="23"/>
            <w:u w:val="single"/>
            <w:bdr w:val="none" w:sz="0" w:space="0" w:color="auto" w:frame="1"/>
          </w:rPr>
          <w:t>PC</w:t>
        </w:r>
      </w:hyperlink>
      <w:r w:rsidRPr="0045547D">
        <w:rPr>
          <w:rFonts w:ascii="inherit" w:eastAsia="新細明體" w:hAnsi="inherit" w:cs="新細明體"/>
          <w:color w:val="4F4F4F"/>
          <w:kern w:val="0"/>
          <w:sz w:val="23"/>
          <w:szCs w:val="23"/>
        </w:rPr>
        <w:t>. You can then copy and paste the image into your report.</w:t>
      </w:r>
    </w:p>
    <w:p w:rsidR="0045547D" w:rsidRPr="0045547D" w:rsidRDefault="0045547D" w:rsidP="0045547D">
      <w:pPr>
        <w:widowControl/>
        <w:spacing w:before="420" w:after="75" w:line="320" w:lineRule="atLeast"/>
        <w:textAlignment w:val="baseline"/>
        <w:outlineLvl w:val="2"/>
        <w:rPr>
          <w:rFonts w:ascii="inherit" w:eastAsia="新細明體" w:hAnsi="inherit" w:cs="新細明體"/>
          <w:b/>
          <w:bCs/>
          <w:color w:val="2E3D49"/>
          <w:kern w:val="0"/>
          <w:sz w:val="27"/>
          <w:szCs w:val="27"/>
        </w:rPr>
      </w:pPr>
      <w:r w:rsidRPr="0045547D">
        <w:rPr>
          <w:rFonts w:ascii="inherit" w:eastAsia="新細明體" w:hAnsi="inherit" w:cs="新細明體"/>
          <w:b/>
          <w:bCs/>
          <w:color w:val="2E3D49"/>
          <w:kern w:val="0"/>
          <w:sz w:val="27"/>
          <w:szCs w:val="27"/>
        </w:rPr>
        <w:t>Example</w:t>
      </w:r>
    </w:p>
    <w:p w:rsidR="0045547D" w:rsidRPr="0045547D" w:rsidRDefault="0045547D" w:rsidP="0045547D">
      <w:pPr>
        <w:widowControl/>
        <w:textAlignment w:val="baseline"/>
        <w:rPr>
          <w:rFonts w:ascii="inherit" w:eastAsia="新細明體" w:hAnsi="inherit" w:cs="新細明體"/>
          <w:color w:val="4F4F4F"/>
          <w:kern w:val="0"/>
          <w:sz w:val="23"/>
          <w:szCs w:val="23"/>
        </w:rPr>
      </w:pPr>
      <w:r w:rsidRPr="0045547D">
        <w:rPr>
          <w:rFonts w:ascii="inherit" w:eastAsia="新細明體" w:hAnsi="inherit" w:cs="新細明體"/>
          <w:color w:val="4F4F4F"/>
          <w:kern w:val="0"/>
          <w:sz w:val="23"/>
          <w:szCs w:val="23"/>
        </w:rPr>
        <w:t xml:space="preserve">For </w:t>
      </w:r>
      <w:proofErr w:type="gramStart"/>
      <w:r w:rsidRPr="0045547D">
        <w:rPr>
          <w:rFonts w:ascii="inherit" w:eastAsia="新細明體" w:hAnsi="inherit" w:cs="新細明體"/>
          <w:color w:val="4F4F4F"/>
          <w:kern w:val="0"/>
          <w:sz w:val="23"/>
          <w:szCs w:val="23"/>
        </w:rPr>
        <w:t>example</w:t>
      </w:r>
      <w:proofErr w:type="gramEnd"/>
      <w:r w:rsidRPr="0045547D">
        <w:rPr>
          <w:rFonts w:ascii="inherit" w:eastAsia="新細明體" w:hAnsi="inherit" w:cs="新細明體"/>
          <w:color w:val="4F4F4F"/>
          <w:kern w:val="0"/>
          <w:sz w:val="23"/>
          <w:szCs w:val="23"/>
        </w:rPr>
        <w:t xml:space="preserve"> one insight might look like:</w:t>
      </w:r>
    </w:p>
    <w:p w:rsidR="0045547D" w:rsidRPr="0045547D" w:rsidRDefault="0045547D" w:rsidP="0045547D">
      <w:pPr>
        <w:widowControl/>
        <w:spacing w:line="320" w:lineRule="atLeast"/>
        <w:textAlignment w:val="baseline"/>
        <w:rPr>
          <w:rFonts w:ascii="新細明體" w:eastAsia="新細明體" w:hAnsi="新細明體" w:cs="新細明體"/>
          <w:b/>
          <w:bCs/>
          <w:color w:val="02B3E4"/>
          <w:kern w:val="0"/>
          <w:szCs w:val="24"/>
          <w:bdr w:val="none" w:sz="0" w:space="0" w:color="auto" w:frame="1"/>
        </w:rPr>
      </w:pPr>
      <w:r w:rsidRPr="0045547D">
        <w:rPr>
          <w:rFonts w:ascii="inherit" w:eastAsia="新細明體" w:hAnsi="inherit" w:cs="新細明體" w:hint="eastAsia"/>
          <w:color w:val="4F4F4F"/>
          <w:kern w:val="0"/>
          <w:sz w:val="23"/>
          <w:szCs w:val="23"/>
        </w:rPr>
        <w:fldChar w:fldCharType="begin"/>
      </w:r>
      <w:r w:rsidRPr="0045547D">
        <w:rPr>
          <w:rFonts w:ascii="inherit" w:eastAsia="新細明體" w:hAnsi="inherit" w:cs="新細明體" w:hint="eastAsia"/>
          <w:color w:val="4F4F4F"/>
          <w:kern w:val="0"/>
          <w:sz w:val="23"/>
          <w:szCs w:val="23"/>
        </w:rPr>
        <w:instrText xml:space="preserve"> HYPERLINK "https://classroom.udacity.com/nanodegrees/nd100/parts/d5743fb7-80b8-41da-94f5-fd17f5c1f8f8/modules/186d1771-3d72-4493-800f-12b4416e8587/lessons/07b383df-b9dd-4e67-9baa-cbe1a4107bbf/concepts/cfe8c3aa-b5c3-4d99-bbbc-4a8c751debf3" </w:instrText>
      </w:r>
      <w:r w:rsidRPr="0045547D">
        <w:rPr>
          <w:rFonts w:ascii="inherit" w:eastAsia="新細明體" w:hAnsi="inherit" w:cs="新細明體" w:hint="eastAsia"/>
          <w:color w:val="4F4F4F"/>
          <w:kern w:val="0"/>
          <w:sz w:val="23"/>
          <w:szCs w:val="23"/>
        </w:rPr>
        <w:fldChar w:fldCharType="separate"/>
      </w:r>
    </w:p>
    <w:p w:rsidR="0045547D" w:rsidRPr="0045547D" w:rsidRDefault="0045547D" w:rsidP="0045547D">
      <w:pPr>
        <w:widowControl/>
        <w:spacing w:line="320" w:lineRule="atLeast"/>
        <w:jc w:val="center"/>
        <w:textAlignment w:val="baseline"/>
        <w:rPr>
          <w:rFonts w:ascii="新細明體" w:eastAsia="新細明體" w:hAnsi="新細明體" w:cs="新細明體"/>
          <w:kern w:val="0"/>
          <w:szCs w:val="24"/>
        </w:rPr>
      </w:pPr>
      <w:bookmarkStart w:id="0" w:name="_GoBack"/>
      <w:r w:rsidRPr="0045547D">
        <w:rPr>
          <w:rFonts w:ascii="inherit" w:eastAsia="新細明體" w:hAnsi="inherit" w:cs="新細明體" w:hint="eastAsia"/>
          <w:b/>
          <w:bCs/>
          <w:noProof/>
          <w:color w:val="02B3E4"/>
          <w:kern w:val="0"/>
          <w:sz w:val="23"/>
          <w:szCs w:val="23"/>
          <w:bdr w:val="none" w:sz="0" w:space="0" w:color="auto" w:frame="1"/>
        </w:rPr>
        <w:drawing>
          <wp:inline distT="0" distB="0" distL="0" distR="0">
            <wp:extent cx="3226336" cy="1939450"/>
            <wp:effectExtent l="0" t="0" r="0" b="3810"/>
            <wp:docPr id="1" name="圖片 1" descr="https://d17h27t6h515a5.cloudfront.net/topher/2017/August/59874ebc_screen-shot-2017-08-06-at-10.14.56-am/screen-shot-2017-08-06-at-10.14.56-am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August/59874ebc_screen-shot-2017-08-06-at-10.14.56-am/screen-shot-2017-08-06-at-10.14.56-am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1614" cy="194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5547D" w:rsidRPr="0045547D" w:rsidRDefault="0045547D" w:rsidP="0045547D">
      <w:pPr>
        <w:widowControl/>
        <w:spacing w:line="320" w:lineRule="atLeast"/>
        <w:textAlignment w:val="baseline"/>
        <w:rPr>
          <w:rFonts w:ascii="inherit" w:eastAsia="新細明體" w:hAnsi="inherit" w:cs="新細明體"/>
          <w:color w:val="4F4F4F"/>
          <w:kern w:val="0"/>
          <w:sz w:val="23"/>
          <w:szCs w:val="23"/>
        </w:rPr>
      </w:pPr>
      <w:r w:rsidRPr="0045547D">
        <w:rPr>
          <w:rFonts w:ascii="inherit" w:eastAsia="新細明體" w:hAnsi="inherit" w:cs="新細明體" w:hint="eastAsia"/>
          <w:color w:val="4F4F4F"/>
          <w:kern w:val="0"/>
          <w:sz w:val="23"/>
          <w:szCs w:val="23"/>
        </w:rPr>
        <w:fldChar w:fldCharType="end"/>
      </w:r>
    </w:p>
    <w:p w:rsidR="0045547D" w:rsidRPr="0045547D" w:rsidRDefault="0045547D" w:rsidP="0045547D">
      <w:pPr>
        <w:widowControl/>
        <w:spacing w:after="225"/>
        <w:textAlignment w:val="baseline"/>
        <w:rPr>
          <w:rFonts w:ascii="inherit" w:eastAsia="新細明體" w:hAnsi="inherit" w:cs="新細明體"/>
          <w:color w:val="4F4F4F"/>
          <w:kern w:val="0"/>
          <w:sz w:val="23"/>
          <w:szCs w:val="23"/>
        </w:rPr>
      </w:pPr>
      <w:r w:rsidRPr="0045547D">
        <w:rPr>
          <w:rFonts w:ascii="inherit" w:eastAsia="新細明體" w:hAnsi="inherit" w:cs="新細明體"/>
          <w:color w:val="4F4F4F"/>
          <w:kern w:val="0"/>
          <w:sz w:val="23"/>
          <w:szCs w:val="23"/>
        </w:rPr>
        <w:t>“Deaths per year due to malaria in Senegal have been halved since 2007. From that dashboard, I clicked on Senegal on the map, this showed deaths due to malaria for each year from 2000 to 2014. Before 2007, there were about 1400-1500 deaths per year. After 2007, starting in 2008, deaths were reduced to about 600-700 per year.”</w:t>
      </w:r>
    </w:p>
    <w:p w:rsidR="0045547D" w:rsidRPr="0045547D" w:rsidRDefault="0045547D" w:rsidP="0045547D">
      <w:pPr>
        <w:widowControl/>
        <w:textAlignment w:val="baseline"/>
        <w:rPr>
          <w:rFonts w:ascii="inherit" w:eastAsia="新細明體" w:hAnsi="inherit" w:cs="新細明體"/>
          <w:color w:val="4F4F4F"/>
          <w:kern w:val="0"/>
          <w:sz w:val="23"/>
          <w:szCs w:val="23"/>
        </w:rPr>
      </w:pPr>
      <w:r w:rsidRPr="0045547D">
        <w:rPr>
          <w:rFonts w:ascii="inherit" w:eastAsia="新細明體" w:hAnsi="inherit" w:cs="新細明體"/>
          <w:color w:val="4F4F4F"/>
          <w:kern w:val="0"/>
          <w:sz w:val="23"/>
          <w:szCs w:val="23"/>
        </w:rPr>
        <w:t>Submit this report as a PDF. All the images and your summary should be in </w:t>
      </w:r>
      <w:r w:rsidRPr="0045547D">
        <w:rPr>
          <w:rFonts w:ascii="inherit" w:eastAsia="新細明體" w:hAnsi="inherit" w:cs="新細明體"/>
          <w:b/>
          <w:bCs/>
          <w:color w:val="4F4F4F"/>
          <w:kern w:val="0"/>
          <w:sz w:val="23"/>
          <w:szCs w:val="23"/>
          <w:bdr w:val="none" w:sz="0" w:space="0" w:color="auto" w:frame="1"/>
        </w:rPr>
        <w:t>one</w:t>
      </w:r>
      <w:r w:rsidRPr="0045547D">
        <w:rPr>
          <w:rFonts w:ascii="inherit" w:eastAsia="新細明體" w:hAnsi="inherit" w:cs="新細明體"/>
          <w:color w:val="4F4F4F"/>
          <w:kern w:val="0"/>
          <w:sz w:val="23"/>
          <w:szCs w:val="23"/>
        </w:rPr>
        <w:t> PDF with each summary following the image of the insight.</w:t>
      </w:r>
    </w:p>
    <w:p w:rsidR="0045547D" w:rsidRPr="0045547D" w:rsidRDefault="0045547D" w:rsidP="0045547D">
      <w:pPr>
        <w:widowControl/>
        <w:spacing w:before="540" w:after="75" w:line="320" w:lineRule="atLeast"/>
        <w:textAlignment w:val="baseline"/>
        <w:outlineLvl w:val="1"/>
        <w:rPr>
          <w:rFonts w:ascii="inherit" w:eastAsia="新細明體" w:hAnsi="inherit" w:cs="新細明體"/>
          <w:b/>
          <w:bCs/>
          <w:color w:val="2E3D49"/>
          <w:kern w:val="0"/>
          <w:sz w:val="30"/>
          <w:szCs w:val="30"/>
        </w:rPr>
      </w:pPr>
      <w:r w:rsidRPr="0045547D">
        <w:rPr>
          <w:rFonts w:ascii="inherit" w:eastAsia="新細明體" w:hAnsi="inherit" w:cs="新細明體"/>
          <w:b/>
          <w:bCs/>
          <w:color w:val="2E3D49"/>
          <w:kern w:val="0"/>
          <w:sz w:val="30"/>
          <w:szCs w:val="30"/>
        </w:rPr>
        <w:lastRenderedPageBreak/>
        <w:t>Choose from these dashboards</w:t>
      </w:r>
    </w:p>
    <w:p w:rsidR="0045547D" w:rsidRPr="0045547D" w:rsidRDefault="0045547D" w:rsidP="0045547D">
      <w:pPr>
        <w:widowControl/>
        <w:textAlignment w:val="baseline"/>
        <w:rPr>
          <w:rFonts w:ascii="inherit" w:eastAsia="新細明體" w:hAnsi="inherit" w:cs="新細明體"/>
          <w:color w:val="4F4F4F"/>
          <w:kern w:val="0"/>
          <w:sz w:val="23"/>
          <w:szCs w:val="23"/>
        </w:rPr>
      </w:pPr>
      <w:hyperlink r:id="rId9" w:tgtFrame="_blank" w:history="1">
        <w:r w:rsidRPr="0045547D">
          <w:rPr>
            <w:rFonts w:ascii="inherit" w:eastAsia="新細明體" w:hAnsi="inherit" w:cs="新細明體"/>
            <w:b/>
            <w:bCs/>
            <w:color w:val="02B3E4"/>
            <w:kern w:val="0"/>
            <w:sz w:val="23"/>
            <w:szCs w:val="23"/>
            <w:u w:val="single"/>
            <w:bdr w:val="none" w:sz="0" w:space="0" w:color="auto" w:frame="1"/>
          </w:rPr>
          <w:t>Madrid in Detail</w:t>
        </w:r>
      </w:hyperlink>
    </w:p>
    <w:p w:rsidR="0045547D" w:rsidRPr="0045547D" w:rsidRDefault="0045547D" w:rsidP="0045547D">
      <w:pPr>
        <w:widowControl/>
        <w:textAlignment w:val="baseline"/>
        <w:rPr>
          <w:rFonts w:ascii="inherit" w:eastAsia="新細明體" w:hAnsi="inherit" w:cs="新細明體"/>
          <w:color w:val="4F4F4F"/>
          <w:kern w:val="0"/>
          <w:sz w:val="23"/>
          <w:szCs w:val="23"/>
        </w:rPr>
      </w:pPr>
      <w:hyperlink r:id="rId10" w:tgtFrame="_blank" w:history="1">
        <w:r w:rsidRPr="0045547D">
          <w:rPr>
            <w:rFonts w:ascii="inherit" w:eastAsia="新細明體" w:hAnsi="inherit" w:cs="新細明體"/>
            <w:b/>
            <w:bCs/>
            <w:color w:val="02B3E4"/>
            <w:kern w:val="0"/>
            <w:sz w:val="23"/>
            <w:szCs w:val="23"/>
            <w:u w:val="single"/>
            <w:bdr w:val="none" w:sz="0" w:space="0" w:color="auto" w:frame="1"/>
          </w:rPr>
          <w:t>Malaria in Africa</w:t>
        </w:r>
      </w:hyperlink>
    </w:p>
    <w:p w:rsidR="0045547D" w:rsidRPr="0045547D" w:rsidRDefault="0045547D" w:rsidP="0045547D">
      <w:pPr>
        <w:widowControl/>
        <w:textAlignment w:val="baseline"/>
        <w:rPr>
          <w:rFonts w:ascii="inherit" w:eastAsia="新細明體" w:hAnsi="inherit" w:cs="新細明體"/>
          <w:color w:val="4F4F4F"/>
          <w:kern w:val="0"/>
          <w:sz w:val="23"/>
          <w:szCs w:val="23"/>
        </w:rPr>
      </w:pPr>
      <w:hyperlink r:id="rId11" w:anchor="!/vizhome/LinkedInTopSkills2016-MakeoverMonday/LinkedInTopSkills2016-MakeoverMonday" w:tgtFrame="_blank" w:history="1">
        <w:r w:rsidRPr="0045547D">
          <w:rPr>
            <w:rFonts w:ascii="inherit" w:eastAsia="新細明體" w:hAnsi="inherit" w:cs="新細明體"/>
            <w:b/>
            <w:bCs/>
            <w:color w:val="02B3E4"/>
            <w:kern w:val="0"/>
            <w:sz w:val="23"/>
            <w:szCs w:val="23"/>
            <w:u w:val="single"/>
            <w:bdr w:val="none" w:sz="0" w:space="0" w:color="auto" w:frame="1"/>
          </w:rPr>
          <w:t>LinkedIn Top Skills</w:t>
        </w:r>
      </w:hyperlink>
    </w:p>
    <w:p w:rsidR="0045547D" w:rsidRPr="0045547D" w:rsidRDefault="0045547D" w:rsidP="0045547D">
      <w:pPr>
        <w:widowControl/>
        <w:textAlignment w:val="baseline"/>
        <w:rPr>
          <w:rFonts w:ascii="inherit" w:eastAsia="新細明體" w:hAnsi="inherit" w:cs="新細明體"/>
          <w:color w:val="4F4F4F"/>
          <w:kern w:val="0"/>
          <w:sz w:val="23"/>
          <w:szCs w:val="23"/>
        </w:rPr>
      </w:pPr>
      <w:r w:rsidRPr="0045547D">
        <w:rPr>
          <w:rFonts w:ascii="inherit" w:eastAsia="新細明體" w:hAnsi="inherit" w:cs="新細明體"/>
          <w:color w:val="4F4F4F"/>
          <w:kern w:val="0"/>
          <w:sz w:val="23"/>
          <w:szCs w:val="23"/>
        </w:rPr>
        <w:t>If you choose to work with the LinkedIn data, you may find </w:t>
      </w:r>
      <w:hyperlink r:id="rId12" w:tgtFrame="_blank" w:history="1">
        <w:r w:rsidRPr="0045547D">
          <w:rPr>
            <w:rFonts w:ascii="inherit" w:eastAsia="新細明體" w:hAnsi="inherit" w:cs="新細明體"/>
            <w:b/>
            <w:bCs/>
            <w:color w:val="02B3E4"/>
            <w:kern w:val="0"/>
            <w:sz w:val="23"/>
            <w:szCs w:val="23"/>
            <w:u w:val="single"/>
            <w:bdr w:val="none" w:sz="0" w:space="0" w:color="auto" w:frame="1"/>
          </w:rPr>
          <w:t>this article</w:t>
        </w:r>
      </w:hyperlink>
      <w:r w:rsidRPr="0045547D">
        <w:rPr>
          <w:rFonts w:ascii="inherit" w:eastAsia="新細明體" w:hAnsi="inherit" w:cs="新細明體"/>
          <w:color w:val="4F4F4F"/>
          <w:kern w:val="0"/>
          <w:sz w:val="23"/>
          <w:szCs w:val="23"/>
        </w:rPr>
        <w:t> helpful for the insights that you draw.</w:t>
      </w:r>
    </w:p>
    <w:p w:rsidR="0045547D" w:rsidRPr="0045547D" w:rsidRDefault="0045547D" w:rsidP="0045547D">
      <w:pPr>
        <w:widowControl/>
        <w:spacing w:before="540" w:after="75" w:line="320" w:lineRule="atLeast"/>
        <w:textAlignment w:val="baseline"/>
        <w:outlineLvl w:val="1"/>
        <w:rPr>
          <w:rFonts w:ascii="inherit" w:eastAsia="新細明體" w:hAnsi="inherit" w:cs="新細明體"/>
          <w:b/>
          <w:bCs/>
          <w:color w:val="2E3D49"/>
          <w:kern w:val="0"/>
          <w:sz w:val="30"/>
          <w:szCs w:val="30"/>
        </w:rPr>
      </w:pPr>
      <w:r w:rsidRPr="0045547D">
        <w:rPr>
          <w:rFonts w:ascii="inherit" w:eastAsia="新細明體" w:hAnsi="inherit" w:cs="新細明體"/>
          <w:b/>
          <w:bCs/>
          <w:color w:val="2E3D49"/>
          <w:kern w:val="0"/>
          <w:sz w:val="30"/>
          <w:szCs w:val="30"/>
        </w:rPr>
        <w:t>Common Questions and Answers:</w:t>
      </w:r>
    </w:p>
    <w:p w:rsidR="0045547D" w:rsidRPr="0045547D" w:rsidRDefault="0045547D" w:rsidP="0045547D">
      <w:pPr>
        <w:widowControl/>
        <w:textAlignment w:val="baseline"/>
        <w:rPr>
          <w:rFonts w:ascii="inherit" w:eastAsia="新細明體" w:hAnsi="inherit" w:cs="新細明體"/>
          <w:color w:val="4F4F4F"/>
          <w:kern w:val="0"/>
          <w:sz w:val="23"/>
          <w:szCs w:val="23"/>
        </w:rPr>
      </w:pPr>
      <w:hyperlink r:id="rId13" w:tgtFrame="_blank" w:history="1">
        <w:r w:rsidRPr="0045547D">
          <w:rPr>
            <w:rFonts w:ascii="inherit" w:eastAsia="新細明體" w:hAnsi="inherit" w:cs="新細明體"/>
            <w:b/>
            <w:bCs/>
            <w:color w:val="02B3E4"/>
            <w:kern w:val="0"/>
            <w:sz w:val="23"/>
            <w:szCs w:val="23"/>
            <w:u w:val="single"/>
            <w:bdr w:val="none" w:sz="0" w:space="0" w:color="auto" w:frame="1"/>
          </w:rPr>
          <w:t>https://knowledge.udacity.com/?nanodegree=5ce69a5c-496f-11e8-b509-932e3a4da789&amp;page=1&amp;project=5545f27a-496f-11e8-b325-17349c4fea86</w:t>
        </w:r>
      </w:hyperlink>
    </w:p>
    <w:p w:rsidR="003466A8" w:rsidRPr="0045547D" w:rsidRDefault="003466A8"/>
    <w:sectPr w:rsidR="003466A8" w:rsidRPr="004554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47D"/>
    <w:rsid w:val="003466A8"/>
    <w:rsid w:val="0045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708B3-0164-490D-807B-D2F5CC20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45547D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5547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45547D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45547D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45547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45547D"/>
    <w:rPr>
      <w:b/>
      <w:bCs/>
    </w:rPr>
  </w:style>
  <w:style w:type="character" w:styleId="a4">
    <w:name w:val="Hyperlink"/>
    <w:basedOn w:val="a0"/>
    <w:uiPriority w:val="99"/>
    <w:semiHidden/>
    <w:unhideWhenUsed/>
    <w:rsid w:val="004554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1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2945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4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8942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48392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50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9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44783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nowledge.udacity.com/?nanodegree=5ce69a5c-496f-11e8-b509-932e3a4da789&amp;page=1&amp;project=5545f27a-496f-11e8-b325-17349c4fea8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assroom.udacity.com/nanodegrees/nd100/parts/d5743fb7-80b8-41da-94f5-fd17f5c1f8f8/modules/186d1771-3d72-4493-800f-12b4416e8587/lessons/07b383df-b9dd-4e67-9baa-cbe1a4107bbf/concepts/cfe8c3aa-b5c3-4d99-bbbc-4a8c751debf3" TargetMode="External"/><Relationship Id="rId12" Type="http://schemas.openxmlformats.org/officeDocument/2006/relationships/hyperlink" Target="https://blog.linkedin.com/2016/10/20/top-skills-2016-week-of-learning-linked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qcFOoNR9vI" TargetMode="External"/><Relationship Id="rId11" Type="http://schemas.openxmlformats.org/officeDocument/2006/relationships/hyperlink" Target="https://public.tableau.com/profile/matt.chambers" TargetMode="External"/><Relationship Id="rId5" Type="http://schemas.openxmlformats.org/officeDocument/2006/relationships/hyperlink" Target="https://support.apple.com/en-us/HT20136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ublic.tableau.com/en-us/s/gallery/malaria-africa?gallery=featured" TargetMode="External"/><Relationship Id="rId4" Type="http://schemas.openxmlformats.org/officeDocument/2006/relationships/hyperlink" Target="https://review.udacity.com/" TargetMode="External"/><Relationship Id="rId9" Type="http://schemas.openxmlformats.org/officeDocument/2006/relationships/hyperlink" Target="https://public.tableau.com/en-us/s/gallery/madrid-details?gallery=feature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Wei Chung</dc:creator>
  <cp:keywords/>
  <dc:description/>
  <cp:lastModifiedBy>Yu Wei Chung</cp:lastModifiedBy>
  <cp:revision>1</cp:revision>
  <dcterms:created xsi:type="dcterms:W3CDTF">2018-09-17T14:27:00Z</dcterms:created>
  <dcterms:modified xsi:type="dcterms:W3CDTF">2018-09-17T14:28:00Z</dcterms:modified>
</cp:coreProperties>
</file>