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41D54A8" w14:textId="4710A98C" w:rsidR="009303D9" w:rsidRPr="00B60810" w:rsidRDefault="00DD113B" w:rsidP="006347CF">
      <w:pPr>
        <w:pStyle w:val="papertitle"/>
        <w:spacing w:before="5pt" w:beforeAutospacing="1" w:after="5pt" w:afterAutospacing="1"/>
      </w:pPr>
      <w:r w:rsidRPr="00B60810">
        <w:rPr>
          <w:rFonts w:eastAsia="標楷體"/>
          <w:lang w:eastAsia="zh-TW"/>
        </w:rPr>
        <w:t xml:space="preserve">AI-FML Agent for Robotic Game of Go </w:t>
      </w:r>
      <w:r w:rsidR="008C7288">
        <w:rPr>
          <w:rFonts w:eastAsia="標楷體" w:hint="eastAsia"/>
          <w:lang w:eastAsia="zh-TW"/>
        </w:rPr>
        <w:t>based on Patch L</w:t>
      </w:r>
      <w:r w:rsidR="001B6777">
        <w:rPr>
          <w:rFonts w:eastAsia="標楷體" w:hint="eastAsia"/>
          <w:lang w:eastAsia="zh-TW"/>
        </w:rPr>
        <w:t>earning</w:t>
      </w:r>
      <w:r w:rsidR="008C7288">
        <w:rPr>
          <w:rFonts w:eastAsia="標楷體"/>
          <w:lang w:eastAsia="zh-TW"/>
        </w:rPr>
        <w:t xml:space="preserve"> Application</w:t>
      </w:r>
    </w:p>
    <w:p w14:paraId="79B9CC85" w14:textId="77777777" w:rsidR="00D7522C" w:rsidRPr="00B60810" w:rsidRDefault="00D7522C" w:rsidP="00CA4392">
      <w:pPr>
        <w:pStyle w:val="Author"/>
        <w:spacing w:before="5pt" w:beforeAutospacing="1" w:after="5pt" w:afterAutospacing="1" w:line="6pt" w:lineRule="auto"/>
        <w:rPr>
          <w:sz w:val="16"/>
          <w:szCs w:val="16"/>
        </w:rPr>
      </w:pPr>
    </w:p>
    <w:p w14:paraId="67E7F6A9" w14:textId="77777777" w:rsidR="00D7522C" w:rsidRPr="00B60810" w:rsidRDefault="00D7522C" w:rsidP="00CA4392">
      <w:pPr>
        <w:pStyle w:val="Author"/>
        <w:spacing w:before="5pt" w:beforeAutospacing="1" w:after="5pt" w:afterAutospacing="1" w:line="6pt" w:lineRule="auto"/>
        <w:rPr>
          <w:sz w:val="16"/>
          <w:szCs w:val="16"/>
        </w:rPr>
        <w:sectPr w:rsidR="00D7522C" w:rsidRPr="00B60810" w:rsidSect="001A3B3D">
          <w:footerReference w:type="first" r:id="rId8"/>
          <w:pgSz w:w="612pt" w:h="792pt" w:code="1"/>
          <w:pgMar w:top="54pt" w:right="44.65pt" w:bottom="72pt" w:left="44.65pt" w:header="36pt" w:footer="36pt" w:gutter="0pt"/>
          <w:cols w:space="36pt"/>
          <w:titlePg/>
          <w:docGrid w:linePitch="360"/>
        </w:sectPr>
      </w:pPr>
    </w:p>
    <w:tbl>
      <w:tblPr>
        <w:tblStyle w:val="a9"/>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84"/>
        <w:gridCol w:w="3485"/>
        <w:gridCol w:w="3485"/>
      </w:tblGrid>
      <w:tr w:rsidR="00F845CF" w:rsidRPr="00B60810" w14:paraId="5B353CF4" w14:textId="77777777" w:rsidTr="00F845CF">
        <w:tc>
          <w:tcPr>
            <w:tcW w:w="33.0%" w:type="pct"/>
          </w:tcPr>
          <w:p w14:paraId="1ACC5837" w14:textId="77777777" w:rsidR="00F845CF" w:rsidRPr="00B60810" w:rsidRDefault="00F845CF" w:rsidP="00F845CF">
            <w:pPr>
              <w:pStyle w:val="Author"/>
              <w:adjustRightInd w:val="0"/>
              <w:snapToGrid w:val="0"/>
              <w:spacing w:before="0pt" w:after="0pt"/>
              <w:rPr>
                <w:rFonts w:eastAsiaTheme="minorEastAsia"/>
                <w:sz w:val="16"/>
                <w:szCs w:val="16"/>
              </w:rPr>
            </w:pPr>
            <w:r w:rsidRPr="00B60810">
              <w:rPr>
                <w:sz w:val="16"/>
                <w:szCs w:val="16"/>
              </w:rPr>
              <w:lastRenderedPageBreak/>
              <w:t>Chang-Shing Lee, Yi-Lin Tsai, Mei-Hui Wang,</w:t>
            </w:r>
            <w:r w:rsidRPr="00B60810">
              <w:rPr>
                <w:rFonts w:eastAsiaTheme="minorEastAsia"/>
                <w:sz w:val="16"/>
                <w:szCs w:val="16"/>
              </w:rPr>
              <w:t xml:space="preserve"> Wen-Kai Kuan, Zong-Han Ciou</w:t>
            </w:r>
          </w:p>
          <w:p w14:paraId="2C60F200" w14:textId="77777777" w:rsidR="00F845CF" w:rsidRPr="00B60810" w:rsidRDefault="00F845CF" w:rsidP="00F845CF">
            <w:pPr>
              <w:pStyle w:val="Author"/>
              <w:adjustRightInd w:val="0"/>
              <w:snapToGrid w:val="0"/>
              <w:spacing w:before="0pt" w:after="0pt"/>
              <w:rPr>
                <w:sz w:val="16"/>
                <w:szCs w:val="16"/>
              </w:rPr>
            </w:pPr>
            <w:r w:rsidRPr="00B60810">
              <w:rPr>
                <w:sz w:val="16"/>
                <w:szCs w:val="16"/>
              </w:rPr>
              <w:t>Dept. of Computer Science and Information Engineering</w:t>
            </w:r>
          </w:p>
          <w:p w14:paraId="1E30B06F" w14:textId="77777777" w:rsidR="00F845CF" w:rsidRPr="00B60810" w:rsidRDefault="00F845CF" w:rsidP="00F845CF">
            <w:pPr>
              <w:pStyle w:val="Author"/>
              <w:adjustRightInd w:val="0"/>
              <w:snapToGrid w:val="0"/>
              <w:spacing w:before="0pt" w:after="0pt"/>
              <w:rPr>
                <w:sz w:val="16"/>
                <w:szCs w:val="16"/>
              </w:rPr>
            </w:pPr>
            <w:r w:rsidRPr="00B60810">
              <w:rPr>
                <w:sz w:val="16"/>
                <w:szCs w:val="16"/>
              </w:rPr>
              <w:t>National University of Tainan</w:t>
            </w:r>
          </w:p>
          <w:p w14:paraId="4CED6246" w14:textId="77777777" w:rsidR="00F845CF" w:rsidRPr="00B60810" w:rsidRDefault="00F845CF" w:rsidP="00F845CF">
            <w:pPr>
              <w:pStyle w:val="Author"/>
              <w:adjustRightInd w:val="0"/>
              <w:snapToGrid w:val="0"/>
              <w:spacing w:before="0pt" w:after="0pt"/>
              <w:rPr>
                <w:sz w:val="16"/>
                <w:szCs w:val="16"/>
              </w:rPr>
            </w:pPr>
            <w:r w:rsidRPr="00B60810">
              <w:rPr>
                <w:sz w:val="16"/>
                <w:szCs w:val="16"/>
              </w:rPr>
              <w:t>Tainan, Tawain</w:t>
            </w:r>
          </w:p>
          <w:p w14:paraId="060EDCFB" w14:textId="49DFEA00" w:rsidR="00F845CF" w:rsidRPr="00B60810" w:rsidRDefault="00610575" w:rsidP="00F845CF">
            <w:pPr>
              <w:pStyle w:val="Author"/>
              <w:adjustRightInd w:val="0"/>
              <w:snapToGrid w:val="0"/>
              <w:spacing w:before="0pt" w:after="0pt"/>
              <w:rPr>
                <w:rFonts w:eastAsiaTheme="minorEastAsia"/>
                <w:sz w:val="16"/>
                <w:szCs w:val="16"/>
              </w:rPr>
            </w:pPr>
            <w:hyperlink r:id="rId9" w:history="1">
              <w:r w:rsidR="00F845CF" w:rsidRPr="00B60810">
                <w:rPr>
                  <w:sz w:val="16"/>
                  <w:szCs w:val="16"/>
                </w:rPr>
                <w:t>leecs@mail.nutn.edu.tw</w:t>
              </w:r>
            </w:hyperlink>
          </w:p>
        </w:tc>
        <w:tc>
          <w:tcPr>
            <w:tcW w:w="33.0%" w:type="pct"/>
          </w:tcPr>
          <w:p w14:paraId="3E95CDA8" w14:textId="77777777" w:rsidR="00F845CF" w:rsidRPr="00B60810" w:rsidRDefault="00F845CF" w:rsidP="00F845CF">
            <w:pPr>
              <w:pStyle w:val="Author"/>
              <w:adjustRightInd w:val="0"/>
              <w:snapToGrid w:val="0"/>
              <w:spacing w:before="0pt" w:after="0pt"/>
              <w:rPr>
                <w:rFonts w:eastAsiaTheme="minorEastAsia"/>
                <w:sz w:val="16"/>
                <w:szCs w:val="16"/>
              </w:rPr>
            </w:pPr>
            <w:r w:rsidRPr="00B60810">
              <w:rPr>
                <w:rFonts w:eastAsiaTheme="minorEastAsia"/>
                <w:sz w:val="16"/>
                <w:szCs w:val="16"/>
              </w:rPr>
              <w:t>Naoyuki Kubota</w:t>
            </w:r>
          </w:p>
          <w:p w14:paraId="13FF7648" w14:textId="77777777" w:rsidR="00F845CF" w:rsidRPr="00B60810" w:rsidRDefault="00F845CF" w:rsidP="00F845CF">
            <w:pPr>
              <w:pStyle w:val="Author"/>
              <w:adjustRightInd w:val="0"/>
              <w:snapToGrid w:val="0"/>
              <w:spacing w:before="0pt" w:after="0pt"/>
              <w:rPr>
                <w:rFonts w:eastAsiaTheme="minorEastAsia"/>
                <w:sz w:val="16"/>
                <w:szCs w:val="16"/>
              </w:rPr>
            </w:pPr>
            <w:r w:rsidRPr="00B60810">
              <w:rPr>
                <w:rFonts w:eastAsiaTheme="minorEastAsia"/>
                <w:sz w:val="16"/>
                <w:szCs w:val="16"/>
              </w:rPr>
              <w:t>Dept. of Mechanical Sytems Engineering</w:t>
            </w:r>
          </w:p>
          <w:p w14:paraId="4A69703D" w14:textId="77777777" w:rsidR="00F845CF" w:rsidRPr="00B60810" w:rsidRDefault="00F845CF" w:rsidP="00F845CF">
            <w:pPr>
              <w:pStyle w:val="Author"/>
              <w:adjustRightInd w:val="0"/>
              <w:snapToGrid w:val="0"/>
              <w:spacing w:before="0pt" w:after="0pt"/>
              <w:rPr>
                <w:rFonts w:eastAsiaTheme="minorEastAsia"/>
                <w:sz w:val="16"/>
                <w:szCs w:val="16"/>
              </w:rPr>
            </w:pPr>
            <w:r w:rsidRPr="00B60810">
              <w:rPr>
                <w:rFonts w:eastAsiaTheme="minorEastAsia"/>
                <w:sz w:val="16"/>
                <w:szCs w:val="16"/>
              </w:rPr>
              <w:t>Tokyo Metropolitan University</w:t>
            </w:r>
          </w:p>
          <w:p w14:paraId="4A03A3F5" w14:textId="77777777" w:rsidR="00F845CF" w:rsidRPr="00B60810" w:rsidRDefault="00F845CF" w:rsidP="00F845CF">
            <w:pPr>
              <w:pStyle w:val="Author"/>
              <w:adjustRightInd w:val="0"/>
              <w:snapToGrid w:val="0"/>
              <w:spacing w:before="0pt" w:after="0pt"/>
              <w:rPr>
                <w:rFonts w:eastAsiaTheme="minorEastAsia"/>
                <w:sz w:val="16"/>
                <w:szCs w:val="16"/>
              </w:rPr>
            </w:pPr>
            <w:r w:rsidRPr="00B60810">
              <w:rPr>
                <w:rFonts w:eastAsiaTheme="minorEastAsia"/>
                <w:sz w:val="16"/>
                <w:szCs w:val="16"/>
              </w:rPr>
              <w:t>Tokyo, Japan</w:t>
            </w:r>
          </w:p>
          <w:p w14:paraId="31D8C99B" w14:textId="08B5D901" w:rsidR="00F845CF" w:rsidRPr="00B60810" w:rsidRDefault="00F845CF" w:rsidP="00F845CF">
            <w:pPr>
              <w:pStyle w:val="Author"/>
              <w:adjustRightInd w:val="0"/>
              <w:snapToGrid w:val="0"/>
              <w:spacing w:before="0pt" w:after="0pt"/>
              <w:rPr>
                <w:rFonts w:eastAsiaTheme="minorEastAsia"/>
                <w:sz w:val="16"/>
                <w:szCs w:val="16"/>
              </w:rPr>
            </w:pPr>
            <w:r w:rsidRPr="00B60810">
              <w:rPr>
                <w:rFonts w:eastAsiaTheme="minorEastAsia"/>
                <w:sz w:val="16"/>
                <w:szCs w:val="16"/>
              </w:rPr>
              <w:t>kubota@tmu.ac.jp</w:t>
            </w:r>
          </w:p>
        </w:tc>
        <w:tc>
          <w:tcPr>
            <w:tcW w:w="33.0%" w:type="pct"/>
          </w:tcPr>
          <w:p w14:paraId="583DA66E" w14:textId="77777777" w:rsidR="00F845CF" w:rsidRPr="00B60810" w:rsidRDefault="00F845CF" w:rsidP="00F845CF">
            <w:pPr>
              <w:pStyle w:val="Author"/>
              <w:adjustRightInd w:val="0"/>
              <w:snapToGrid w:val="0"/>
              <w:spacing w:before="0pt" w:after="0pt"/>
              <w:rPr>
                <w:rFonts w:eastAsiaTheme="minorEastAsia"/>
                <w:sz w:val="16"/>
                <w:szCs w:val="16"/>
              </w:rPr>
            </w:pPr>
            <w:r w:rsidRPr="00B60810">
              <w:rPr>
                <w:sz w:val="16"/>
                <w:szCs w:val="16"/>
              </w:rPr>
              <w:t>Chang-Shing Lee, Yi-Lin Tsai, Mei-Hui Wang,</w:t>
            </w:r>
            <w:r w:rsidRPr="00B60810">
              <w:rPr>
                <w:rFonts w:eastAsiaTheme="minorEastAsia"/>
                <w:sz w:val="16"/>
                <w:szCs w:val="16"/>
              </w:rPr>
              <w:t xml:space="preserve"> Wen-Kai Kuan, Zong-Han Ciou</w:t>
            </w:r>
          </w:p>
          <w:p w14:paraId="5026A140" w14:textId="77777777" w:rsidR="00F845CF" w:rsidRPr="00B60810" w:rsidRDefault="00F845CF" w:rsidP="00F845CF">
            <w:pPr>
              <w:pStyle w:val="Author"/>
              <w:adjustRightInd w:val="0"/>
              <w:snapToGrid w:val="0"/>
              <w:spacing w:before="0pt" w:after="0pt"/>
              <w:rPr>
                <w:sz w:val="16"/>
                <w:szCs w:val="16"/>
              </w:rPr>
            </w:pPr>
            <w:r w:rsidRPr="00B60810">
              <w:rPr>
                <w:sz w:val="16"/>
                <w:szCs w:val="16"/>
              </w:rPr>
              <w:t>Dept. of Computer Science and Information Engineering</w:t>
            </w:r>
          </w:p>
          <w:p w14:paraId="7505058A" w14:textId="77777777" w:rsidR="00F845CF" w:rsidRPr="00B60810" w:rsidRDefault="00F845CF" w:rsidP="00F845CF">
            <w:pPr>
              <w:pStyle w:val="Author"/>
              <w:adjustRightInd w:val="0"/>
              <w:snapToGrid w:val="0"/>
              <w:spacing w:before="0pt" w:after="0pt"/>
              <w:rPr>
                <w:sz w:val="16"/>
                <w:szCs w:val="16"/>
              </w:rPr>
            </w:pPr>
            <w:r w:rsidRPr="00B60810">
              <w:rPr>
                <w:sz w:val="16"/>
                <w:szCs w:val="16"/>
              </w:rPr>
              <w:t>National University of Tainan</w:t>
            </w:r>
          </w:p>
          <w:p w14:paraId="5CB2718C" w14:textId="77777777" w:rsidR="00F845CF" w:rsidRPr="00B60810" w:rsidRDefault="00F845CF" w:rsidP="00F845CF">
            <w:pPr>
              <w:pStyle w:val="Author"/>
              <w:adjustRightInd w:val="0"/>
              <w:snapToGrid w:val="0"/>
              <w:spacing w:before="0pt" w:after="0pt"/>
              <w:rPr>
                <w:sz w:val="16"/>
                <w:szCs w:val="16"/>
              </w:rPr>
            </w:pPr>
            <w:r w:rsidRPr="00B60810">
              <w:rPr>
                <w:sz w:val="16"/>
                <w:szCs w:val="16"/>
              </w:rPr>
              <w:t>Tainan, Tawain</w:t>
            </w:r>
          </w:p>
          <w:p w14:paraId="557095F2" w14:textId="44BAEFC9" w:rsidR="00F845CF" w:rsidRPr="00B60810" w:rsidRDefault="00610575" w:rsidP="00F845CF">
            <w:pPr>
              <w:pStyle w:val="Author"/>
              <w:adjustRightInd w:val="0"/>
              <w:snapToGrid w:val="0"/>
              <w:spacing w:before="0pt" w:after="0pt"/>
              <w:rPr>
                <w:sz w:val="16"/>
                <w:szCs w:val="16"/>
              </w:rPr>
            </w:pPr>
            <w:hyperlink r:id="rId10" w:history="1">
              <w:r w:rsidR="00F845CF" w:rsidRPr="00B60810">
                <w:rPr>
                  <w:sz w:val="16"/>
                  <w:szCs w:val="16"/>
                </w:rPr>
                <w:t>leecs@mail.nutn.edu.tw</w:t>
              </w:r>
            </w:hyperlink>
          </w:p>
        </w:tc>
      </w:tr>
    </w:tbl>
    <w:p w14:paraId="674D72F2" w14:textId="77777777" w:rsidR="00CA4392" w:rsidRPr="00B60810" w:rsidRDefault="00CA4392" w:rsidP="00CA4392">
      <w:pPr>
        <w:pStyle w:val="Author"/>
        <w:spacing w:before="5pt" w:beforeAutospacing="1"/>
        <w:contextualSpacing/>
        <w:rPr>
          <w:sz w:val="18"/>
          <w:szCs w:val="18"/>
        </w:rPr>
      </w:pPr>
    </w:p>
    <w:p w14:paraId="3FAEEC16" w14:textId="77777777" w:rsidR="006347CF" w:rsidRPr="00B60810" w:rsidRDefault="006347CF" w:rsidP="00CA4392">
      <w:pPr>
        <w:pStyle w:val="Author"/>
        <w:spacing w:before="5pt" w:beforeAutospacing="1"/>
        <w:jc w:val="both"/>
        <w:rPr>
          <w:sz w:val="16"/>
          <w:szCs w:val="16"/>
        </w:rPr>
        <w:sectPr w:rsidR="006347CF" w:rsidRPr="00B60810" w:rsidSect="004F0A4B">
          <w:type w:val="continuous"/>
          <w:pgSz w:w="612pt" w:h="792pt" w:code="1"/>
          <w:pgMar w:top="54pt" w:right="44.65pt" w:bottom="72pt" w:left="44.65pt" w:header="36pt" w:footer="36pt" w:gutter="0pt"/>
          <w:cols w:space="10.80pt"/>
          <w:docGrid w:linePitch="360"/>
        </w:sectPr>
      </w:pPr>
    </w:p>
    <w:p w14:paraId="34A3D40C" w14:textId="46EE872B" w:rsidR="004D72B5" w:rsidRPr="00B60810" w:rsidRDefault="009303D9" w:rsidP="00972203">
      <w:pPr>
        <w:pStyle w:val="Abstract"/>
        <w:rPr>
          <w:rFonts w:eastAsia="標楷體"/>
          <w:i/>
          <w:iCs/>
          <w:lang w:eastAsia="zh-TW"/>
        </w:rPr>
      </w:pPr>
      <w:r w:rsidRPr="00B60810">
        <w:rPr>
          <w:i/>
          <w:iCs/>
          <w:lang w:eastAsia="zh-TW"/>
        </w:rPr>
        <w:lastRenderedPageBreak/>
        <w:t>Abstract</w:t>
      </w:r>
      <w:proofErr w:type="gramStart"/>
      <w:r w:rsidRPr="00B60810">
        <w:rPr>
          <w:lang w:eastAsia="zh-TW"/>
        </w:rPr>
        <w:t>—</w:t>
      </w:r>
      <w:proofErr w:type="gramEnd"/>
      <w:r w:rsidR="00F845CF" w:rsidRPr="00B60810">
        <w:rPr>
          <w:rFonts w:eastAsia="標楷體"/>
          <w:iCs/>
          <w:lang w:eastAsia="zh-TW"/>
        </w:rPr>
        <w:t>電腦對局是人工智慧中相對重要的一部分，其中圍棋也被認為是目前世界上最複雜的棋盤遊戲之一，也是人工智慧中相當大的挑戰。電腦圍棋發展至今，由各個比賽的推動使得電腦圍棋在棋力上有明顯的進步甚至更超越於人類的思維。本篇論文延續</w:t>
      </w:r>
      <w:r w:rsidR="00C0001F" w:rsidRPr="00B60810">
        <w:rPr>
          <w:rFonts w:eastAsia="標楷體"/>
          <w:iCs/>
          <w:lang w:eastAsia="zh-TW"/>
        </w:rPr>
        <w:t>IEEE WCCI 2020 FML-based Machine Learning Competition</w:t>
      </w:r>
      <w:r w:rsidR="00C0001F" w:rsidRPr="00B60810">
        <w:rPr>
          <w:rFonts w:eastAsia="標楷體"/>
          <w:iCs/>
          <w:lang w:eastAsia="zh-TW"/>
        </w:rPr>
        <w:t>，先前的研究使用多種機器學習方法包括</w:t>
      </w:r>
      <w:r w:rsidR="00C0001F" w:rsidRPr="00B60810">
        <w:rPr>
          <w:rFonts w:eastAsia="標楷體"/>
          <w:iCs/>
          <w:lang w:eastAsia="zh-TW"/>
        </w:rPr>
        <w:t>AI-FML</w:t>
      </w:r>
      <w:r w:rsidR="00C0001F" w:rsidRPr="00B60810">
        <w:rPr>
          <w:rFonts w:eastAsia="標楷體"/>
          <w:iCs/>
          <w:lang w:eastAsia="zh-TW"/>
        </w:rPr>
        <w:t>基因學習、</w:t>
      </w:r>
      <w:proofErr w:type="spellStart"/>
      <w:r w:rsidR="00C0001F" w:rsidRPr="00B60810">
        <w:rPr>
          <w:rFonts w:eastAsia="標楷體"/>
          <w:iCs/>
          <w:lang w:eastAsia="zh-TW"/>
        </w:rPr>
        <w:t>XGBoost</w:t>
      </w:r>
      <w:proofErr w:type="spellEnd"/>
      <w:r w:rsidR="00C0001F" w:rsidRPr="00B60810">
        <w:rPr>
          <w:rFonts w:eastAsia="標楷體"/>
          <w:iCs/>
          <w:lang w:eastAsia="zh-TW"/>
        </w:rPr>
        <w:t>集成學習、</w:t>
      </w:r>
      <w:r w:rsidR="00C0001F" w:rsidRPr="00B60810">
        <w:rPr>
          <w:rFonts w:eastAsia="標楷體"/>
          <w:iCs/>
          <w:lang w:eastAsia="zh-TW"/>
        </w:rPr>
        <w:t>DNN</w:t>
      </w:r>
      <w:r w:rsidR="00C0001F" w:rsidRPr="00B60810">
        <w:rPr>
          <w:rFonts w:eastAsia="標楷體"/>
          <w:iCs/>
          <w:lang w:eastAsia="zh-TW"/>
        </w:rPr>
        <w:t>神經網路</w:t>
      </w:r>
      <w:r w:rsidR="00694A4C" w:rsidRPr="00B60810">
        <w:rPr>
          <w:rFonts w:eastAsia="標楷體"/>
          <w:iCs/>
          <w:lang w:eastAsia="zh-TW"/>
        </w:rPr>
        <w:t>來預測圍棋勝率</w:t>
      </w:r>
      <w:r w:rsidR="00C0001F" w:rsidRPr="00B60810">
        <w:rPr>
          <w:rFonts w:eastAsia="標楷體"/>
          <w:iCs/>
          <w:lang w:eastAsia="zh-TW"/>
        </w:rPr>
        <w:t>。然而我們提出了一個基於</w:t>
      </w:r>
      <w:r w:rsidR="00C0001F" w:rsidRPr="00B60810">
        <w:rPr>
          <w:rFonts w:eastAsia="標楷體"/>
          <w:iCs/>
          <w:lang w:eastAsia="zh-TW"/>
        </w:rPr>
        <w:t>ANFIS</w:t>
      </w:r>
      <w:r w:rsidR="00C0001F" w:rsidRPr="00B60810">
        <w:rPr>
          <w:rFonts w:eastAsia="標楷體"/>
          <w:iCs/>
          <w:lang w:eastAsia="zh-TW"/>
        </w:rPr>
        <w:t>適應性網路模糊推論系統，並結合</w:t>
      </w:r>
      <w:r w:rsidR="00C0001F" w:rsidRPr="00B60810">
        <w:rPr>
          <w:rFonts w:eastAsia="標楷體"/>
          <w:iCs/>
          <w:lang w:eastAsia="zh-TW"/>
        </w:rPr>
        <w:t>Patch Learning</w:t>
      </w:r>
      <w:r w:rsidR="00C0001F" w:rsidRPr="00B60810">
        <w:rPr>
          <w:rFonts w:eastAsia="標楷體"/>
          <w:iCs/>
          <w:lang w:eastAsia="zh-TW"/>
        </w:rPr>
        <w:t>來優化我們的圍棋勝率預測模型。從實驗結果可以看出透過</w:t>
      </w:r>
      <w:r w:rsidR="00C0001F" w:rsidRPr="00B60810">
        <w:rPr>
          <w:rFonts w:eastAsia="標楷體"/>
          <w:iCs/>
          <w:lang w:eastAsia="zh-TW"/>
        </w:rPr>
        <w:t>Patch Learning</w:t>
      </w:r>
      <w:r w:rsidR="00C0001F" w:rsidRPr="00B60810">
        <w:rPr>
          <w:rFonts w:eastAsia="標楷體"/>
          <w:iCs/>
          <w:lang w:eastAsia="zh-TW"/>
        </w:rPr>
        <w:t>部分的補修與加強學習不佳的區域可以有效的降低錯誤</w:t>
      </w:r>
      <w:r w:rsidR="004446F0" w:rsidRPr="00B60810">
        <w:rPr>
          <w:rFonts w:eastAsia="標楷體"/>
          <w:iCs/>
          <w:lang w:eastAsia="zh-TW"/>
        </w:rPr>
        <w:t>率</w:t>
      </w:r>
      <w:r w:rsidR="00C0001F" w:rsidRPr="00B60810">
        <w:rPr>
          <w:rFonts w:eastAsia="標楷體"/>
          <w:iCs/>
          <w:lang w:eastAsia="zh-TW"/>
        </w:rPr>
        <w:t>，使</w:t>
      </w:r>
      <w:proofErr w:type="gramStart"/>
      <w:r w:rsidR="00C0001F" w:rsidRPr="00B60810">
        <w:rPr>
          <w:rFonts w:eastAsia="標楷體"/>
          <w:iCs/>
          <w:lang w:eastAsia="zh-TW"/>
        </w:rPr>
        <w:t>的均方誤差</w:t>
      </w:r>
      <w:proofErr w:type="gramEnd"/>
      <w:r w:rsidR="00694A4C" w:rsidRPr="00B60810">
        <w:rPr>
          <w:rFonts w:eastAsia="標楷體"/>
          <w:iCs/>
          <w:lang w:eastAsia="zh-TW"/>
        </w:rPr>
        <w:t>明顯的下降。</w:t>
      </w:r>
    </w:p>
    <w:p w14:paraId="0C0A91DA" w14:textId="7A4F944B" w:rsidR="009303D9" w:rsidRPr="00B60810" w:rsidRDefault="004D72B5" w:rsidP="00972203">
      <w:pPr>
        <w:pStyle w:val="Keywords"/>
      </w:pPr>
      <w:r w:rsidRPr="00B60810">
        <w:t>Keywords—</w:t>
      </w:r>
      <w:r w:rsidR="00DF667D" w:rsidRPr="00B60810">
        <w:rPr>
          <w:rFonts w:eastAsiaTheme="minorEastAsia"/>
          <w:lang w:eastAsia="zh-TW"/>
        </w:rPr>
        <w:t>P</w:t>
      </w:r>
      <w:r w:rsidR="00DF667D" w:rsidRPr="00B60810">
        <w:t>atch Learning</w:t>
      </w:r>
      <w:r w:rsidR="00D7522C" w:rsidRPr="00B60810">
        <w:t>,</w:t>
      </w:r>
      <w:r w:rsidR="009303D9" w:rsidRPr="00B60810">
        <w:t xml:space="preserve"> </w:t>
      </w:r>
      <w:r w:rsidR="00CF3183" w:rsidRPr="00B60810">
        <w:t>Fuzzy Machine Learning</w:t>
      </w:r>
      <w:r w:rsidR="00D7522C" w:rsidRPr="00B60810">
        <w:t>,</w:t>
      </w:r>
      <w:r w:rsidR="00CF3183" w:rsidRPr="00B60810">
        <w:t xml:space="preserve"> Game of Go</w:t>
      </w:r>
    </w:p>
    <w:p w14:paraId="0C8A023C" w14:textId="211216AC" w:rsidR="009303D9" w:rsidRPr="00B60810" w:rsidRDefault="009303D9" w:rsidP="006B6B66">
      <w:pPr>
        <w:pStyle w:val="1"/>
      </w:pPr>
      <w:r w:rsidRPr="00B60810">
        <w:t>Introduction</w:t>
      </w:r>
    </w:p>
    <w:p w14:paraId="0457CD89" w14:textId="18641881" w:rsidR="00510D34" w:rsidRPr="00B60810" w:rsidRDefault="00E25057" w:rsidP="00BF0DD3">
      <w:pPr>
        <w:ind w:firstLine="14.40pt"/>
        <w:jc w:val="both"/>
        <w:rPr>
          <w:rFonts w:eastAsia="標楷體"/>
          <w:lang w:eastAsia="zh-TW"/>
        </w:rPr>
      </w:pPr>
      <w:r w:rsidRPr="00B60810">
        <w:rPr>
          <w:rFonts w:eastAsia="標楷體"/>
          <w:lang w:eastAsia="zh-TW"/>
        </w:rPr>
        <w:t>電腦圍棋的發展已受到世界各國的關注，學界已思考如何將電腦圍棋決策模式應用至日常生活當中。圍棋是一個極富有挑戰性的遊戲，每一步棋都必須經過深入的思考、策略的權衡及空間的推論，因此近年來世界各國有諸多學者致力於電腦圍棋程式的研究。隨著電腦圍棋演算法的突破，人類到目前為止已經很難超越電腦了。跳脫傳統單純由人類跟</w:t>
      </w:r>
      <w:r w:rsidRPr="00B60810">
        <w:rPr>
          <w:rFonts w:eastAsia="標楷體"/>
          <w:lang w:eastAsia="zh-TW"/>
        </w:rPr>
        <w:t xml:space="preserve"> AI </w:t>
      </w:r>
      <w:r w:rsidRPr="00B60810">
        <w:rPr>
          <w:rFonts w:eastAsia="標楷體"/>
          <w:lang w:eastAsia="zh-TW"/>
        </w:rPr>
        <w:t>對抗競爭關係，人類更謙虛像是學生在跟機器人老師的方式學習，這對人類學習是一個很好的模式，未來</w:t>
      </w:r>
      <w:proofErr w:type="gramStart"/>
      <w:r w:rsidRPr="00B60810">
        <w:rPr>
          <w:rFonts w:eastAsia="標楷體"/>
          <w:lang w:eastAsia="zh-TW"/>
        </w:rPr>
        <w:t>對弈會更</w:t>
      </w:r>
      <w:proofErr w:type="gramEnd"/>
      <w:r w:rsidRPr="00B60810">
        <w:rPr>
          <w:rFonts w:eastAsia="標楷體"/>
          <w:lang w:eastAsia="zh-TW"/>
        </w:rPr>
        <w:t>有趣。</w:t>
      </w:r>
    </w:p>
    <w:p w14:paraId="638194B2" w14:textId="30739909" w:rsidR="009303D9" w:rsidRPr="00B60810" w:rsidRDefault="002D2070" w:rsidP="002D2070">
      <w:pPr>
        <w:pStyle w:val="1"/>
      </w:pPr>
      <w:r w:rsidRPr="00B60810">
        <w:t>System structure for game of Go application</w:t>
      </w:r>
    </w:p>
    <w:p w14:paraId="101009A1" w14:textId="12ECFCBF" w:rsidR="009303D9" w:rsidRPr="00B60810" w:rsidRDefault="00A70853" w:rsidP="00A70853">
      <w:pPr>
        <w:pStyle w:val="2"/>
      </w:pPr>
      <w:r w:rsidRPr="00B60810">
        <w:rPr>
          <w:rFonts w:eastAsiaTheme="minorEastAsia"/>
          <w:lang w:eastAsia="zh-TW"/>
        </w:rPr>
        <w:t>P</w:t>
      </w:r>
      <w:r w:rsidRPr="00B60810">
        <w:t>atch</w:t>
      </w:r>
      <w:r w:rsidRPr="00B60810">
        <w:rPr>
          <w:rFonts w:eastAsiaTheme="minorEastAsia"/>
          <w:lang w:eastAsia="zh-TW"/>
        </w:rPr>
        <w:t xml:space="preserve"> L</w:t>
      </w:r>
      <w:r w:rsidRPr="00B60810">
        <w:t xml:space="preserve">earning </w:t>
      </w:r>
      <w:r w:rsidRPr="00B60810">
        <w:rPr>
          <w:rFonts w:eastAsiaTheme="minorEastAsia"/>
          <w:lang w:eastAsia="zh-TW"/>
        </w:rPr>
        <w:t>M</w:t>
      </w:r>
      <w:r w:rsidRPr="00B60810">
        <w:t>echanism</w:t>
      </w:r>
    </w:p>
    <w:p w14:paraId="54972EB7" w14:textId="5AF1B6D3" w:rsidR="00FD317C" w:rsidRPr="00B60810" w:rsidRDefault="00A70853" w:rsidP="00FD317C">
      <w:pPr>
        <w:adjustRightInd w:val="0"/>
        <w:snapToGrid w:val="0"/>
        <w:ind w:firstLine="14.40pt"/>
        <w:jc w:val="both"/>
        <w:rPr>
          <w:rFonts w:eastAsia="標楷體"/>
          <w:lang w:eastAsia="zh-TW"/>
        </w:rPr>
      </w:pPr>
      <w:r w:rsidRPr="00B60810">
        <w:rPr>
          <w:rFonts w:eastAsia="標楷體"/>
          <w:lang w:eastAsia="zh-TW"/>
        </w:rPr>
        <w:t>Patch Learning</w:t>
      </w:r>
      <w:r w:rsidRPr="00B60810">
        <w:rPr>
          <w:rFonts w:eastAsia="標楷體"/>
          <w:lang w:eastAsia="zh-TW"/>
        </w:rPr>
        <w:t>是由美國南加州大學</w:t>
      </w:r>
      <w:r w:rsidRPr="00B60810">
        <w:rPr>
          <w:rFonts w:eastAsia="標楷體"/>
          <w:lang w:eastAsia="zh-TW"/>
        </w:rPr>
        <w:t>Jerry M. Mendel</w:t>
      </w:r>
      <w:r w:rsidRPr="00B60810">
        <w:rPr>
          <w:rFonts w:eastAsia="標楷體"/>
          <w:lang w:eastAsia="zh-TW"/>
        </w:rPr>
        <w:t>與</w:t>
      </w:r>
      <w:proofErr w:type="spellStart"/>
      <w:r w:rsidRPr="00B60810">
        <w:rPr>
          <w:rFonts w:eastAsia="標楷體"/>
          <w:lang w:eastAsia="zh-TW"/>
        </w:rPr>
        <w:t>Dongrui</w:t>
      </w:r>
      <w:proofErr w:type="spellEnd"/>
      <w:r w:rsidRPr="00B60810">
        <w:rPr>
          <w:rFonts w:eastAsia="標楷體"/>
          <w:lang w:eastAsia="zh-TW"/>
        </w:rPr>
        <w:t xml:space="preserve"> Wu</w:t>
      </w:r>
      <w:r w:rsidRPr="00B60810">
        <w:rPr>
          <w:rFonts w:eastAsia="標楷體"/>
          <w:lang w:eastAsia="zh-TW"/>
        </w:rPr>
        <w:t>所提出的一種機器學習方法。所謂的</w:t>
      </w:r>
      <w:r w:rsidRPr="00B60810">
        <w:rPr>
          <w:rFonts w:eastAsia="標楷體"/>
          <w:lang w:eastAsia="zh-TW"/>
        </w:rPr>
        <w:t>Patch Learning</w:t>
      </w:r>
      <w:r w:rsidRPr="00B60810">
        <w:rPr>
          <w:rFonts w:eastAsia="標楷體"/>
          <w:lang w:eastAsia="zh-TW"/>
        </w:rPr>
        <w:t>是能夠有效的掌握表現不好的區間，經過訓練一個全域的模型後並結合</w:t>
      </w:r>
      <w:r w:rsidRPr="00B60810">
        <w:rPr>
          <w:rFonts w:eastAsia="標楷體"/>
          <w:lang w:eastAsia="zh-TW"/>
        </w:rPr>
        <w:t>ANFIS</w:t>
      </w:r>
      <w:r w:rsidRPr="00B60810">
        <w:rPr>
          <w:rFonts w:eastAsia="標楷體"/>
          <w:lang w:eastAsia="zh-TW"/>
        </w:rPr>
        <w:t>適應性類神經模糊推論系統的方式找出這些誤差大的</w:t>
      </w:r>
      <w:r w:rsidRPr="00B60810">
        <w:rPr>
          <w:rFonts w:eastAsia="標楷體"/>
          <w:lang w:eastAsia="zh-TW"/>
        </w:rPr>
        <w:t>Patch</w:t>
      </w:r>
      <w:r w:rsidRPr="00B60810">
        <w:rPr>
          <w:rFonts w:eastAsia="標楷體"/>
          <w:lang w:eastAsia="zh-TW"/>
        </w:rPr>
        <w:t>，透過多個斷</w:t>
      </w:r>
      <w:proofErr w:type="gramStart"/>
      <w:r w:rsidRPr="00B60810">
        <w:rPr>
          <w:rFonts w:eastAsia="標楷體"/>
          <w:lang w:eastAsia="zh-TW"/>
        </w:rPr>
        <w:t>點間的學習</w:t>
      </w:r>
      <w:proofErr w:type="gramEnd"/>
      <w:r w:rsidRPr="00B60810">
        <w:rPr>
          <w:rFonts w:eastAsia="標楷體"/>
          <w:lang w:eastAsia="zh-TW"/>
        </w:rPr>
        <w:t>我會得到</w:t>
      </w:r>
      <w:r w:rsidRPr="00B60810">
        <w:rPr>
          <w:rFonts w:eastAsia="標楷體"/>
          <w:lang w:eastAsia="zh-TW"/>
        </w:rPr>
        <w:t>Global Model</w:t>
      </w:r>
      <w:r w:rsidRPr="00B60810">
        <w:rPr>
          <w:rFonts w:eastAsia="標楷體"/>
          <w:lang w:eastAsia="zh-TW"/>
        </w:rPr>
        <w:t>、</w:t>
      </w:r>
      <w:r w:rsidRPr="00B60810">
        <w:rPr>
          <w:rFonts w:eastAsia="標楷體"/>
          <w:lang w:eastAsia="zh-TW"/>
        </w:rPr>
        <w:t>Patch1 Model</w:t>
      </w:r>
      <w:r w:rsidRPr="00B60810">
        <w:rPr>
          <w:rFonts w:eastAsia="標楷體"/>
          <w:lang w:eastAsia="zh-TW"/>
        </w:rPr>
        <w:t>、</w:t>
      </w:r>
      <w:r w:rsidRPr="00B60810">
        <w:rPr>
          <w:rFonts w:eastAsia="標楷體"/>
          <w:lang w:eastAsia="zh-TW"/>
        </w:rPr>
        <w:t>Patch2 Model…Patch(n) Model</w:t>
      </w:r>
      <w:r w:rsidRPr="00B60810">
        <w:rPr>
          <w:rFonts w:eastAsia="標楷體"/>
          <w:lang w:eastAsia="zh-TW"/>
        </w:rPr>
        <w:t>。然而在機器學習中我們有很多種方法可以改善我們的模型，例如加深和加寬神經網路或是添加一些非線性的激發函數來最佳化我們的模型。或是使用集成學習</w:t>
      </w:r>
      <w:r w:rsidR="00030A7E">
        <w:rPr>
          <w:rFonts w:eastAsia="標楷體"/>
          <w:lang w:eastAsia="zh-TW"/>
        </w:rPr>
        <w:t>的方法集合許多策略，最終形成一個</w:t>
      </w:r>
      <w:proofErr w:type="gramStart"/>
      <w:r w:rsidR="00030A7E">
        <w:rPr>
          <w:rFonts w:eastAsia="標楷體"/>
          <w:lang w:eastAsia="zh-TW"/>
        </w:rPr>
        <w:t>強</w:t>
      </w:r>
      <w:proofErr w:type="gramEnd"/>
      <w:r w:rsidR="00030A7E">
        <w:rPr>
          <w:rFonts w:eastAsia="標楷體"/>
          <w:lang w:eastAsia="zh-TW"/>
        </w:rPr>
        <w:t>學習器並改善某些區域的弱點。</w:t>
      </w:r>
      <w:r w:rsidRPr="00B60810">
        <w:rPr>
          <w:rFonts w:eastAsia="標楷體"/>
          <w:lang w:eastAsia="zh-TW"/>
        </w:rPr>
        <w:t>圖</w:t>
      </w:r>
      <w:r w:rsidR="004F173E">
        <w:rPr>
          <w:rFonts w:eastAsia="標楷體" w:hint="eastAsia"/>
          <w:lang w:eastAsia="zh-TW"/>
        </w:rPr>
        <w:t>一</w:t>
      </w:r>
      <w:r w:rsidRPr="00B60810">
        <w:rPr>
          <w:rFonts w:eastAsia="標楷體"/>
          <w:lang w:eastAsia="zh-TW"/>
        </w:rPr>
        <w:t>為</w:t>
      </w:r>
      <w:r w:rsidRPr="00B60810">
        <w:rPr>
          <w:rFonts w:eastAsia="標楷體"/>
          <w:lang w:eastAsia="zh-TW"/>
        </w:rPr>
        <w:t>Patch Learning</w:t>
      </w:r>
      <w:r w:rsidRPr="00B60810">
        <w:rPr>
          <w:rFonts w:eastAsia="標楷體"/>
          <w:lang w:eastAsia="zh-TW"/>
        </w:rPr>
        <w:t>的預測架</w:t>
      </w:r>
      <w:r w:rsidRPr="00B60810">
        <w:rPr>
          <w:rFonts w:eastAsia="標楷體"/>
          <w:lang w:eastAsia="zh-TW"/>
        </w:rPr>
        <w:lastRenderedPageBreak/>
        <w:t>構圖。在使用</w:t>
      </w:r>
      <w:r w:rsidRPr="00B60810">
        <w:rPr>
          <w:rFonts w:eastAsia="標楷體"/>
          <w:lang w:eastAsia="zh-TW"/>
        </w:rPr>
        <w:t>Patch Learning</w:t>
      </w:r>
      <w:r w:rsidRPr="00B60810">
        <w:rPr>
          <w:rFonts w:eastAsia="標楷體"/>
          <w:lang w:eastAsia="zh-TW"/>
        </w:rPr>
        <w:t>模型前我們要找出該段輸入所對應的</w:t>
      </w:r>
      <w:r w:rsidRPr="00B60810">
        <w:rPr>
          <w:rFonts w:eastAsia="標楷體"/>
          <w:lang w:eastAsia="zh-TW"/>
        </w:rPr>
        <w:t>Patch</w:t>
      </w:r>
      <w:r w:rsidRPr="00B60810">
        <w:rPr>
          <w:rFonts w:eastAsia="標楷體"/>
          <w:lang w:eastAsia="zh-TW"/>
        </w:rPr>
        <w:t>，若該區間剛好落於所劃定的範圍內，這些輸入就將會對應到相對應的</w:t>
      </w:r>
      <w:r w:rsidRPr="00B60810">
        <w:rPr>
          <w:rFonts w:eastAsia="標楷體"/>
          <w:lang w:eastAsia="zh-TW"/>
        </w:rPr>
        <w:t>Patch Learning model</w:t>
      </w:r>
      <w:r w:rsidRPr="00B60810">
        <w:rPr>
          <w:rFonts w:eastAsia="標楷體"/>
          <w:lang w:eastAsia="zh-TW"/>
        </w:rPr>
        <w:t>，否則就會使用</w:t>
      </w:r>
      <w:r w:rsidRPr="00B60810">
        <w:rPr>
          <w:rFonts w:eastAsia="標楷體"/>
          <w:lang w:eastAsia="zh-TW"/>
        </w:rPr>
        <w:t>Global Model</w:t>
      </w:r>
      <w:r w:rsidRPr="00B60810">
        <w:rPr>
          <w:rFonts w:eastAsia="標楷體"/>
          <w:lang w:eastAsia="zh-TW"/>
        </w:rPr>
        <w:t>進行預測</w:t>
      </w:r>
      <w:r w:rsidR="00FD317C" w:rsidRPr="00B60810">
        <w:rPr>
          <w:rFonts w:eastAsia="標楷體"/>
          <w:lang w:eastAsia="zh-TW"/>
        </w:rPr>
        <w:t>。</w:t>
      </w:r>
    </w:p>
    <w:p w14:paraId="0F5F4F5B" w14:textId="09274950" w:rsidR="00095745" w:rsidRPr="00B60810" w:rsidRDefault="00371990" w:rsidP="00371990">
      <w:pPr>
        <w:adjustRightInd w:val="0"/>
        <w:snapToGrid w:val="0"/>
        <w:rPr>
          <w:rFonts w:eastAsia="標楷體"/>
          <w:b/>
          <w:shd w:val="clear" w:color="auto" w:fill="FFFFFF"/>
          <w:lang w:eastAsia="zh-TW"/>
        </w:rPr>
      </w:pPr>
      <w:r w:rsidRPr="00B60810">
        <w:rPr>
          <w:rFonts w:eastAsia="標楷體"/>
          <w:b/>
          <w:shd w:val="clear" w:color="auto" w:fill="FFFFFF"/>
          <w:lang w:eastAsia="zh-TW"/>
        </w:rPr>
        <mc:AlternateContent>
          <mc:Choice Requires="v">
            <w:object w:dxaOrig="360.80pt" w:dyaOrig="270.35pt" w14:anchorId="3142E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5pt;height:186pt" o:ole="">
                <v:imagedata r:id="rId11" o:title="" croptop="-1558f" cropbottom="29934f" cropleft="-218f" cropright="33295f"/>
              </v:shape>
              <o:OLEObject Type="Embed" ProgID="PowerPoint.Show.12" ShapeID="_x0000_i1025" DrawAspect="Content" ObjectID="_1650735840" r:id="rId12"/>
            </w:object>
          </mc:Choice>
          <mc:Fallback>
            <w:object>
              <w:drawing>
                <wp:inline distT="0" distB="0" distL="0" distR="0" wp14:anchorId="450C964D" wp14:editId="332625E3">
                  <wp:extent cx="2749550" cy="2362200"/>
                  <wp:effectExtent l="0" t="0" r="0" b="0"/>
                  <wp:docPr id="1" name="物件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650735840" isActiveX="0" linkType=""/>
                              </a:ext>
                            </a:extLst>
                          </pic:cNvPicPr>
                        </pic:nvPicPr>
                        <pic:blipFill>
                          <a:blip r:embed="rId13">
                            <a:extLst>
                              <a:ext uri="{28A0092B-C50C-407E-A947-70E740481C1C}">
                                <a14:useLocalDpi xmlns:a14="http://schemas.microsoft.com/office/drawing/2010/main" val="0"/>
                              </a:ext>
                            </a:extLst>
                          </a:blip>
                          <a:srcRect l="-0.333%" t="-2.377%" r="50.804%" b="45.676%"/>
                          <a:stretch>
                            <a:fillRect/>
                          </a:stretch>
                        </pic:blipFill>
                        <pic:spPr bwMode="auto">
                          <a:xfrm>
                            <a:off x="0" y="0"/>
                            <a:ext cx="2749550" cy="2362200"/>
                          </a:xfrm>
                          <a:prstGeom prst="rect">
                            <a:avLst/>
                          </a:prstGeom>
                          <a:noFill/>
                          <a:ln>
                            <a:noFill/>
                          </a:ln>
                        </pic:spPr>
                      </pic:pic>
                    </a:graphicData>
                  </a:graphic>
                </wp:inline>
              </w:drawing>
              <w:objectEmbed w:drawAspect="content" r:id="rId12" w:progId="PowerPoint.Show.12" w:shapeId="1" w:fieldCodes=""/>
            </w:object>
          </mc:Fallback>
        </mc:AlternateContent>
      </w:r>
    </w:p>
    <w:p w14:paraId="352AC4D3" w14:textId="78873730" w:rsidR="00780C00" w:rsidRPr="00B60810" w:rsidRDefault="00BD3E74" w:rsidP="00780C00">
      <w:pPr>
        <w:pStyle w:val="figurecaption"/>
        <w:jc w:val="center"/>
        <w:rPr>
          <w:rFonts w:eastAsia="標楷體"/>
          <w:lang w:eastAsia="zh-TW"/>
        </w:rPr>
      </w:pPr>
      <w:r w:rsidRPr="00B60810">
        <w:rPr>
          <w:rFonts w:eastAsia="標楷體"/>
          <w:lang w:eastAsia="zh-TW"/>
        </w:rPr>
        <w:t>Patch Learning</w:t>
      </w:r>
      <w:r w:rsidRPr="00B60810">
        <w:rPr>
          <w:rFonts w:eastAsia="標楷體"/>
          <w:lang w:eastAsia="zh-TW"/>
        </w:rPr>
        <w:t>架構流程</w:t>
      </w:r>
    </w:p>
    <w:p w14:paraId="66C84BCA" w14:textId="593A4470" w:rsidR="007D234E" w:rsidRPr="00B60810" w:rsidRDefault="007D234E" w:rsidP="007D234E">
      <w:pPr>
        <w:pStyle w:val="2"/>
      </w:pPr>
      <w:r w:rsidRPr="00B60810">
        <w:rPr>
          <w:rFonts w:eastAsiaTheme="minorEastAsia"/>
          <w:lang w:eastAsia="zh-TW"/>
        </w:rPr>
        <w:t>Adaptive Network-based Fuzzy Inference System</w:t>
      </w:r>
      <w:r w:rsidRPr="00B60810">
        <w:t xml:space="preserve"> </w:t>
      </w:r>
      <w:r w:rsidRPr="00B60810">
        <w:rPr>
          <w:rFonts w:eastAsiaTheme="minorEastAsia"/>
          <w:lang w:eastAsia="zh-TW"/>
        </w:rPr>
        <w:t>M</w:t>
      </w:r>
      <w:r w:rsidRPr="00B60810">
        <w:t>echanism</w:t>
      </w:r>
    </w:p>
    <w:p w14:paraId="36B18916" w14:textId="41B458AE" w:rsidR="00780C00" w:rsidRPr="00B60810" w:rsidRDefault="007D234E" w:rsidP="001467DE">
      <w:pPr>
        <w:pStyle w:val="figurecaption"/>
        <w:numPr>
          <w:ilvl w:val="0"/>
          <w:numId w:val="0"/>
        </w:numPr>
        <w:tabs>
          <w:tab w:val="clear" w:pos="26.65pt"/>
        </w:tabs>
        <w:ind w:firstLine="14.40pt"/>
        <w:rPr>
          <w:rFonts w:eastAsia="標楷體"/>
          <w:noProof w:val="0"/>
          <w:sz w:val="20"/>
          <w:szCs w:val="20"/>
          <w:lang w:eastAsia="zh-TW"/>
        </w:rPr>
      </w:pPr>
      <w:r w:rsidRPr="00B60810">
        <w:rPr>
          <w:rFonts w:eastAsia="標楷體"/>
          <w:noProof w:val="0"/>
          <w:sz w:val="20"/>
          <w:szCs w:val="20"/>
          <w:lang w:eastAsia="zh-TW"/>
        </w:rPr>
        <w:t>適應性網路架構的模糊推論系統（</w:t>
      </w:r>
      <w:r w:rsidRPr="00B60810">
        <w:rPr>
          <w:rFonts w:eastAsia="標楷體"/>
          <w:noProof w:val="0"/>
          <w:sz w:val="20"/>
          <w:szCs w:val="20"/>
          <w:lang w:eastAsia="zh-TW"/>
        </w:rPr>
        <w:t xml:space="preserve">Adaptive Network-based Fuzzy Inference System, </w:t>
      </w:r>
      <w:r w:rsidRPr="00B60810">
        <w:rPr>
          <w:rFonts w:eastAsia="標楷體"/>
          <w:noProof w:val="0"/>
          <w:sz w:val="20"/>
          <w:szCs w:val="20"/>
          <w:lang w:eastAsia="zh-TW"/>
        </w:rPr>
        <w:t>簡稱</w:t>
      </w:r>
      <w:r w:rsidRPr="00B60810">
        <w:rPr>
          <w:rFonts w:eastAsia="標楷體"/>
          <w:noProof w:val="0"/>
          <w:sz w:val="20"/>
          <w:szCs w:val="20"/>
          <w:lang w:eastAsia="zh-TW"/>
        </w:rPr>
        <w:t>ANFIS</w:t>
      </w:r>
      <w:r w:rsidRPr="00B60810">
        <w:rPr>
          <w:rFonts w:eastAsia="標楷體"/>
          <w:noProof w:val="0"/>
          <w:sz w:val="20"/>
          <w:szCs w:val="20"/>
          <w:lang w:eastAsia="zh-TW"/>
        </w:rPr>
        <w:t>）。是模糊化類神經網路中最典型的一種方法，適用於</w:t>
      </w:r>
      <w:r w:rsidRPr="00B60810">
        <w:rPr>
          <w:rFonts w:eastAsia="標楷體"/>
          <w:noProof w:val="0"/>
          <w:sz w:val="20"/>
          <w:szCs w:val="20"/>
          <w:lang w:eastAsia="zh-TW"/>
        </w:rPr>
        <w:t>Sugeno</w:t>
      </w:r>
      <w:r w:rsidRPr="00B60810">
        <w:rPr>
          <w:rFonts w:eastAsia="標楷體"/>
          <w:noProof w:val="0"/>
          <w:sz w:val="20"/>
          <w:szCs w:val="20"/>
          <w:lang w:eastAsia="zh-TW"/>
        </w:rPr>
        <w:t>模糊規則與</w:t>
      </w:r>
      <w:r w:rsidRPr="00B60810">
        <w:rPr>
          <w:rFonts w:eastAsia="標楷體"/>
          <w:noProof w:val="0"/>
          <w:sz w:val="20"/>
          <w:szCs w:val="20"/>
          <w:lang w:eastAsia="zh-TW"/>
        </w:rPr>
        <w:t>Tsukamoto</w:t>
      </w:r>
      <w:r w:rsidRPr="00B60810">
        <w:rPr>
          <w:rFonts w:eastAsia="標楷體"/>
          <w:noProof w:val="0"/>
          <w:sz w:val="20"/>
          <w:szCs w:val="20"/>
          <w:lang w:eastAsia="zh-TW"/>
        </w:rPr>
        <w:t>模糊規則。最早由張智星博士在於</w:t>
      </w:r>
      <w:r w:rsidRPr="00B60810">
        <w:rPr>
          <w:rFonts w:eastAsia="標楷體"/>
          <w:noProof w:val="0"/>
          <w:sz w:val="20"/>
          <w:szCs w:val="20"/>
          <w:lang w:eastAsia="zh-TW"/>
        </w:rPr>
        <w:t>1993</w:t>
      </w:r>
      <w:r w:rsidRPr="00B60810">
        <w:rPr>
          <w:rFonts w:eastAsia="標楷體"/>
          <w:noProof w:val="0"/>
          <w:sz w:val="20"/>
          <w:szCs w:val="20"/>
          <w:lang w:eastAsia="zh-TW"/>
        </w:rPr>
        <w:t>年所創先提出</w:t>
      </w:r>
      <w:r w:rsidRPr="00B60810">
        <w:rPr>
          <w:rFonts w:eastAsia="標楷體"/>
          <w:noProof w:val="0"/>
          <w:sz w:val="20"/>
          <w:szCs w:val="20"/>
          <w:lang w:eastAsia="zh-TW"/>
        </w:rPr>
        <w:t>[1]</w:t>
      </w:r>
      <w:r w:rsidRPr="00B60810">
        <w:rPr>
          <w:rFonts w:eastAsia="標楷體"/>
          <w:noProof w:val="0"/>
          <w:sz w:val="20"/>
          <w:szCs w:val="20"/>
          <w:lang w:eastAsia="zh-TW"/>
        </w:rPr>
        <w:t>，目前此系統已被廣泛應用在諸多領域中，例如決策補助系統</w:t>
      </w:r>
      <w:r w:rsidRPr="00B60810">
        <w:rPr>
          <w:rFonts w:eastAsia="標楷體"/>
          <w:noProof w:val="0"/>
          <w:sz w:val="20"/>
          <w:szCs w:val="20"/>
          <w:lang w:eastAsia="zh-TW"/>
        </w:rPr>
        <w:t>[2]</w:t>
      </w:r>
      <w:r w:rsidRPr="00B60810">
        <w:rPr>
          <w:rFonts w:eastAsia="標楷體"/>
          <w:noProof w:val="0"/>
          <w:sz w:val="20"/>
          <w:szCs w:val="20"/>
          <w:lang w:eastAsia="zh-TW"/>
        </w:rPr>
        <w:t>，行為預測分析</w:t>
      </w:r>
      <w:r w:rsidRPr="00B60810">
        <w:rPr>
          <w:rFonts w:eastAsia="標楷體"/>
          <w:noProof w:val="0"/>
          <w:sz w:val="20"/>
          <w:szCs w:val="20"/>
          <w:lang w:eastAsia="zh-TW"/>
        </w:rPr>
        <w:t>[3]…</w:t>
      </w:r>
      <w:r w:rsidRPr="00B60810">
        <w:rPr>
          <w:rFonts w:eastAsia="標楷體"/>
          <w:noProof w:val="0"/>
          <w:sz w:val="20"/>
          <w:szCs w:val="20"/>
          <w:lang w:eastAsia="zh-TW"/>
        </w:rPr>
        <w:t>等。傳統模糊控制規則的建立必須依靠專家的不斷嘗試錯誤與修正才能建立很好的模糊規則，而適應性網路架構的模糊推論系統透過機器學習能達到減小誤差，補足表現不佳的缺點。本篇論文中我們實作</w:t>
      </w:r>
      <w:r w:rsidRPr="00B60810">
        <w:rPr>
          <w:rFonts w:eastAsia="標楷體"/>
          <w:noProof w:val="0"/>
          <w:sz w:val="20"/>
          <w:szCs w:val="20"/>
          <w:lang w:eastAsia="zh-TW"/>
        </w:rPr>
        <w:t>ANFIS</w:t>
      </w:r>
      <w:r w:rsidRPr="00B60810">
        <w:rPr>
          <w:rFonts w:eastAsia="標楷體"/>
          <w:noProof w:val="0"/>
          <w:sz w:val="20"/>
          <w:szCs w:val="20"/>
          <w:lang w:eastAsia="zh-TW"/>
        </w:rPr>
        <w:t>架構並採用</w:t>
      </w:r>
      <w:proofErr w:type="spellStart"/>
      <w:r w:rsidRPr="00B60810">
        <w:rPr>
          <w:rFonts w:eastAsia="標楷體"/>
          <w:noProof w:val="0"/>
          <w:sz w:val="20"/>
          <w:szCs w:val="20"/>
          <w:lang w:eastAsia="zh-TW"/>
        </w:rPr>
        <w:t>PyTorch</w:t>
      </w:r>
      <w:proofErr w:type="spellEnd"/>
      <w:r w:rsidRPr="00B60810">
        <w:rPr>
          <w:rFonts w:eastAsia="標楷體"/>
          <w:noProof w:val="0"/>
          <w:sz w:val="20"/>
          <w:szCs w:val="20"/>
          <w:lang w:eastAsia="zh-TW"/>
        </w:rPr>
        <w:t>框架進行深度學習，透過倒傳遞演算法對每一參數進行修正調整。</w:t>
      </w:r>
      <w:r w:rsidR="00F06147">
        <w:rPr>
          <w:rFonts w:eastAsia="標楷體" w:hint="eastAsia"/>
          <w:noProof w:val="0"/>
          <w:sz w:val="20"/>
          <w:szCs w:val="20"/>
          <w:lang w:eastAsia="zh-TW"/>
        </w:rPr>
        <w:t>圖二為一個</w:t>
      </w:r>
      <w:r w:rsidRPr="00B60810">
        <w:rPr>
          <w:rFonts w:eastAsia="標楷體"/>
          <w:noProof w:val="0"/>
          <w:sz w:val="20"/>
          <w:szCs w:val="20"/>
          <w:lang w:eastAsia="zh-TW"/>
        </w:rPr>
        <w:t>簡單</w:t>
      </w:r>
      <w:r w:rsidR="00F06147">
        <w:rPr>
          <w:rFonts w:eastAsia="標楷體" w:hint="eastAsia"/>
          <w:noProof w:val="0"/>
          <w:sz w:val="20"/>
          <w:szCs w:val="20"/>
          <w:lang w:eastAsia="zh-TW"/>
        </w:rPr>
        <w:t>的</w:t>
      </w:r>
      <w:r w:rsidRPr="00B60810">
        <w:rPr>
          <w:rFonts w:eastAsia="標楷體"/>
          <w:noProof w:val="0"/>
          <w:sz w:val="20"/>
          <w:szCs w:val="20"/>
          <w:lang w:eastAsia="zh-TW"/>
        </w:rPr>
        <w:t>範例，假設模糊系統只有兩個輸入變數</w:t>
      </w:r>
      <w:r w:rsidRPr="00B60810">
        <w:rPr>
          <w:rFonts w:eastAsia="標楷體"/>
          <w:noProof w:val="0"/>
          <w:sz w:val="20"/>
          <w:szCs w:val="20"/>
          <w:lang w:eastAsia="zh-TW"/>
        </w:rPr>
        <w:t>X</w:t>
      </w:r>
      <w:r w:rsidRPr="00B60810">
        <w:rPr>
          <w:rFonts w:eastAsia="標楷體"/>
          <w:noProof w:val="0"/>
          <w:sz w:val="20"/>
          <w:szCs w:val="20"/>
          <w:lang w:eastAsia="zh-TW"/>
        </w:rPr>
        <w:t>與</w:t>
      </w:r>
      <w:r w:rsidRPr="00B60810">
        <w:rPr>
          <w:rFonts w:eastAsia="標楷體"/>
          <w:noProof w:val="0"/>
          <w:sz w:val="20"/>
          <w:szCs w:val="20"/>
          <w:lang w:eastAsia="zh-TW"/>
        </w:rPr>
        <w:t>Y</w:t>
      </w:r>
      <w:r w:rsidRPr="00B60810">
        <w:rPr>
          <w:rFonts w:eastAsia="標楷體"/>
          <w:noProof w:val="0"/>
          <w:sz w:val="20"/>
          <w:szCs w:val="20"/>
          <w:lang w:eastAsia="zh-TW"/>
        </w:rPr>
        <w:t>，與一個輸出</w:t>
      </w:r>
      <w:r w:rsidRPr="00B60810">
        <w:rPr>
          <w:rFonts w:eastAsia="標楷體"/>
          <w:noProof w:val="0"/>
          <w:sz w:val="20"/>
          <w:szCs w:val="20"/>
          <w:lang w:eastAsia="zh-TW"/>
        </w:rPr>
        <w:t>Output</w:t>
      </w:r>
      <w:r w:rsidRPr="00B60810">
        <w:rPr>
          <w:rFonts w:eastAsia="標楷體"/>
          <w:noProof w:val="0"/>
          <w:sz w:val="20"/>
          <w:szCs w:val="20"/>
          <w:lang w:eastAsia="zh-TW"/>
        </w:rPr>
        <w:t>。第一層為輸入層並定義隸屬函數，在此架構中使用高斯函式計算隸屬值。第二層的神經元</w:t>
      </w:r>
      <w:r w:rsidRPr="00B60810">
        <w:rPr>
          <w:rFonts w:eastAsia="標楷體"/>
          <w:noProof w:val="0"/>
          <w:sz w:val="20"/>
          <w:szCs w:val="20"/>
          <w:lang w:eastAsia="zh-TW"/>
        </w:rPr>
        <w:t>π</w:t>
      </w:r>
      <w:r w:rsidRPr="00B60810">
        <w:rPr>
          <w:rFonts w:eastAsia="標楷體"/>
          <w:noProof w:val="0"/>
          <w:sz w:val="20"/>
          <w:szCs w:val="20"/>
          <w:lang w:eastAsia="zh-TW"/>
        </w:rPr>
        <w:t>處理</w:t>
      </w:r>
      <w:r w:rsidRPr="00B60810">
        <w:rPr>
          <w:rFonts w:eastAsia="標楷體"/>
          <w:noProof w:val="0"/>
          <w:sz w:val="20"/>
          <w:szCs w:val="20"/>
          <w:lang w:eastAsia="zh-TW"/>
        </w:rPr>
        <w:t>T-norm</w:t>
      </w:r>
      <w:r w:rsidRPr="00B60810">
        <w:rPr>
          <w:rFonts w:eastAsia="標楷體"/>
          <w:noProof w:val="0"/>
          <w:sz w:val="20"/>
          <w:szCs w:val="20"/>
          <w:lang w:eastAsia="zh-TW"/>
        </w:rPr>
        <w:t>並執行「</w:t>
      </w:r>
      <w:r w:rsidRPr="00B60810">
        <w:rPr>
          <w:rFonts w:eastAsia="標楷體"/>
          <w:noProof w:val="0"/>
          <w:sz w:val="20"/>
          <w:szCs w:val="20"/>
          <w:lang w:eastAsia="zh-TW"/>
        </w:rPr>
        <w:t>AND</w:t>
      </w:r>
      <w:r w:rsidRPr="00B60810">
        <w:rPr>
          <w:rFonts w:eastAsia="標楷體"/>
          <w:noProof w:val="0"/>
          <w:sz w:val="20"/>
          <w:szCs w:val="20"/>
          <w:lang w:eastAsia="zh-TW"/>
        </w:rPr>
        <w:t>」運算，以便獲得模糊規</w:t>
      </w:r>
      <w:r w:rsidRPr="00B60810">
        <w:rPr>
          <w:rFonts w:eastAsia="標楷體"/>
          <w:noProof w:val="0"/>
          <w:sz w:val="20"/>
          <w:szCs w:val="20"/>
          <w:lang w:eastAsia="zh-TW"/>
        </w:rPr>
        <w:lastRenderedPageBreak/>
        <w:t>則的前鑑部</w:t>
      </w:r>
      <w:r w:rsidRPr="00B60810">
        <w:rPr>
          <w:rFonts w:eastAsia="標楷體"/>
          <w:noProof w:val="0"/>
          <w:sz w:val="20"/>
          <w:szCs w:val="20"/>
          <w:lang w:eastAsia="zh-TW"/>
        </w:rPr>
        <w:t>(antecedent)</w:t>
      </w:r>
      <w:r w:rsidRPr="00B60810">
        <w:rPr>
          <w:rFonts w:eastAsia="標楷體"/>
          <w:noProof w:val="0"/>
          <w:sz w:val="20"/>
          <w:szCs w:val="20"/>
          <w:lang w:eastAsia="zh-TW"/>
        </w:rPr>
        <w:t>的啟動強度。第三層的神經元</w:t>
      </w:r>
      <w:r w:rsidRPr="00B60810">
        <w:rPr>
          <w:rFonts w:eastAsia="標楷體"/>
          <w:noProof w:val="0"/>
          <w:sz w:val="20"/>
          <w:szCs w:val="20"/>
          <w:lang w:eastAsia="zh-TW"/>
        </w:rPr>
        <w:t>N</w:t>
      </w:r>
      <w:r w:rsidRPr="00B60810">
        <w:rPr>
          <w:rFonts w:eastAsia="標楷體"/>
          <w:noProof w:val="0"/>
          <w:sz w:val="20"/>
          <w:szCs w:val="20"/>
          <w:lang w:eastAsia="zh-TW"/>
        </w:rPr>
        <w:t>代表正規化負責處理「</w:t>
      </w:r>
      <w:r w:rsidRPr="00B60810">
        <w:rPr>
          <w:rFonts w:eastAsia="標楷體"/>
          <w:noProof w:val="0"/>
          <w:sz w:val="20"/>
          <w:szCs w:val="20"/>
          <w:lang w:eastAsia="zh-TW"/>
        </w:rPr>
        <w:t>OR</w:t>
      </w:r>
      <w:r w:rsidRPr="00B60810">
        <w:rPr>
          <w:rFonts w:eastAsia="標楷體"/>
          <w:noProof w:val="0"/>
          <w:sz w:val="20"/>
          <w:szCs w:val="20"/>
          <w:lang w:eastAsia="zh-TW"/>
        </w:rPr>
        <w:t>」的運算，以便將所有模糊規則的前鑑部起動強度聯集起來。第四層為後鑑部</w:t>
      </w:r>
      <w:r w:rsidRPr="00B60810">
        <w:rPr>
          <w:rFonts w:eastAsia="標楷體"/>
          <w:noProof w:val="0"/>
          <w:sz w:val="20"/>
          <w:szCs w:val="20"/>
          <w:lang w:eastAsia="zh-TW"/>
        </w:rPr>
        <w:t>(consequent)</w:t>
      </w:r>
      <w:r w:rsidRPr="00B60810">
        <w:rPr>
          <w:rFonts w:eastAsia="標楷體"/>
          <w:noProof w:val="0"/>
          <w:sz w:val="20"/>
          <w:szCs w:val="20"/>
          <w:lang w:eastAsia="zh-TW"/>
        </w:rPr>
        <w:t>計算透過自定義函式加總起來。第五層的類神經元執行去模糊化的運算，以提供明確的輸出值。</w:t>
      </w:r>
    </w:p>
    <w:p w14:paraId="1A902802" w14:textId="4C1BC2E8" w:rsidR="007D234E" w:rsidRPr="00B60810" w:rsidRDefault="007D234E" w:rsidP="007D234E">
      <w:pPr>
        <w:pStyle w:val="figurecaption"/>
        <w:numPr>
          <w:ilvl w:val="0"/>
          <w:numId w:val="0"/>
        </w:numPr>
        <w:ind w:start="18pt"/>
        <w:rPr>
          <w:rFonts w:eastAsia="標楷體"/>
          <w:noProof w:val="0"/>
          <w:sz w:val="20"/>
          <w:szCs w:val="20"/>
          <w:lang w:eastAsia="zh-TW"/>
        </w:rPr>
      </w:pPr>
      <w:r w:rsidRPr="00B60810">
        <w:rPr>
          <w:rFonts w:eastAsia="標楷體"/>
          <w:noProof w:val="0"/>
          <w:sz w:val="20"/>
          <w:szCs w:val="20"/>
          <w:lang w:eastAsia="zh-TW"/>
        </w:rPr>
        <mc:AlternateContent>
          <mc:Choice Requires="v">
            <w:object w:dxaOrig="360.80pt" w:dyaOrig="270.35pt" w14:anchorId="470A466A">
              <v:shape id="_x0000_i1026" type="#_x0000_t75" style="width:239pt;height:108.5pt" o:ole="">
                <v:imagedata r:id="rId14" o:title="" cropbottom="25996f" cropright="328f"/>
              </v:shape>
              <o:OLEObject Type="Embed" ProgID="PowerPoint.Show.12" ShapeID="_x0000_i1026" DrawAspect="Content" ObjectID="_1650735841" r:id="rId15"/>
            </w:object>
          </mc:Choice>
          <mc:Fallback>
            <w:object>
              <w:drawing>
                <wp:inline distT="0" distB="0" distL="0" distR="0" wp14:anchorId="256A9387" wp14:editId="7C0FBB0A">
                  <wp:extent cx="3035300" cy="1377950"/>
                  <wp:effectExtent l="0" t="0" r="0" b="0"/>
                  <wp:docPr id="2" name="物件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650735841" isActiveX="0" linkType=""/>
                              </a:ext>
                            </a:extLst>
                          </pic:cNvPicPr>
                        </pic:nvPicPr>
                        <pic:blipFill>
                          <a:blip r:embed="rId16">
                            <a:extLst>
                              <a:ext uri="{28A0092B-C50C-407E-A947-70E740481C1C}">
                                <a14:useLocalDpi xmlns:a14="http://schemas.microsoft.com/office/drawing/2010/main" val="0"/>
                              </a:ext>
                            </a:extLst>
                          </a:blip>
                          <a:srcRect r="0.5%" b="39.667%"/>
                          <a:stretch>
                            <a:fillRect/>
                          </a:stretch>
                        </pic:blipFill>
                        <pic:spPr bwMode="auto">
                          <a:xfrm>
                            <a:off x="0" y="0"/>
                            <a:ext cx="3035300" cy="1377950"/>
                          </a:xfrm>
                          <a:prstGeom prst="rect">
                            <a:avLst/>
                          </a:prstGeom>
                          <a:noFill/>
                          <a:ln>
                            <a:noFill/>
                          </a:ln>
                        </pic:spPr>
                      </pic:pic>
                    </a:graphicData>
                  </a:graphic>
                </wp:inline>
              </w:drawing>
              <w:objectEmbed w:drawAspect="content" r:id="rId15" w:progId="PowerPoint.Show.12" w:shapeId="2" w:fieldCodes=""/>
            </w:object>
          </mc:Fallback>
        </mc:AlternateContent>
      </w:r>
    </w:p>
    <w:p w14:paraId="601124B5" w14:textId="745ADFDC" w:rsidR="007D234E" w:rsidRPr="00B60810" w:rsidRDefault="00BB4D71" w:rsidP="007D234E">
      <w:pPr>
        <w:pStyle w:val="figurecaption"/>
        <w:jc w:val="center"/>
        <w:rPr>
          <w:rFonts w:eastAsia="標楷體"/>
          <w:lang w:eastAsia="zh-TW"/>
        </w:rPr>
      </w:pPr>
      <w:r w:rsidRPr="00B60810">
        <w:rPr>
          <w:rFonts w:eastAsia="標楷體"/>
          <w:lang w:eastAsia="zh-TW"/>
        </w:rPr>
        <w:t>兩個輸入和一個輸出的</w:t>
      </w:r>
      <w:r w:rsidR="007D234E" w:rsidRPr="00B60810">
        <w:rPr>
          <w:rFonts w:eastAsia="標楷體"/>
          <w:lang w:eastAsia="zh-TW"/>
        </w:rPr>
        <w:t>ANFIS</w:t>
      </w:r>
      <w:r w:rsidR="007D234E" w:rsidRPr="00B60810">
        <w:rPr>
          <w:rFonts w:eastAsia="標楷體"/>
          <w:lang w:eastAsia="zh-TW"/>
        </w:rPr>
        <w:t>網路架構</w:t>
      </w:r>
    </w:p>
    <w:p w14:paraId="7DD585A7" w14:textId="0D38D63E" w:rsidR="00E83B9B" w:rsidRPr="00B60810" w:rsidRDefault="00E83B9B" w:rsidP="00E83B9B">
      <w:pPr>
        <w:pStyle w:val="1"/>
        <w:rPr>
          <w:sz w:val="18"/>
        </w:rPr>
      </w:pPr>
      <w:r w:rsidRPr="00B60810">
        <w:rPr>
          <w:sz w:val="18"/>
        </w:rPr>
        <w:t>FML-BASED MACHINE LEARNING COMPETITION AT IEEE WCCI 2020</w:t>
      </w:r>
    </w:p>
    <w:p w14:paraId="1AF23874" w14:textId="0CA748ED" w:rsidR="009303D9" w:rsidRPr="00B60810" w:rsidRDefault="00E83B9B" w:rsidP="00767F9A">
      <w:pPr>
        <w:pStyle w:val="2"/>
        <w:numPr>
          <w:ilvl w:val="1"/>
          <w:numId w:val="8"/>
        </w:numPr>
        <w:jc w:val="both"/>
      </w:pPr>
      <w:r w:rsidRPr="00B60810">
        <w:t>Introduction to DataSet</w:t>
      </w:r>
    </w:p>
    <w:p w14:paraId="596C8418" w14:textId="570A901B" w:rsidR="005B520E" w:rsidRPr="00B60810" w:rsidRDefault="009B536B" w:rsidP="008C4B23">
      <w:pPr>
        <w:pStyle w:val="sponsors"/>
        <w:framePr w:wrap="auto" w:vAnchor="page" w:hAnchor="page" w:x="43.40pt" w:y="720.05pt"/>
        <w:ind w:firstLine="14.45pt"/>
      </w:pPr>
      <w:r w:rsidRPr="00B60810">
        <w:rPr>
          <w:color w:val="000000"/>
          <w:sz w:val="14"/>
          <w:szCs w:val="15"/>
          <w:lang w:eastAsia="zh-TW"/>
        </w:rPr>
        <w:t>The authors would like to thank the financially support sponsored by the Ministry of Science and Technology of Taiwan under the grants MOST 108-2218-E-024-001.</w:t>
      </w:r>
    </w:p>
    <w:p w14:paraId="2BF56AEE" w14:textId="087B10F4" w:rsidR="00510D34" w:rsidRPr="00B60810" w:rsidRDefault="00510D34" w:rsidP="00D0187D">
      <w:pPr>
        <w:ind w:firstLine="14.40pt"/>
        <w:jc w:val="both"/>
        <w:rPr>
          <w:rFonts w:eastAsia="標楷體"/>
          <w:lang w:eastAsia="zh-TW"/>
        </w:rPr>
      </w:pPr>
      <w:r w:rsidRPr="00B60810">
        <w:rPr>
          <w:rFonts w:eastAsia="標楷體"/>
          <w:lang w:eastAsia="zh-TW"/>
        </w:rPr>
        <w:t>機器學習總共分為五個步驟，分別是定義問題、特徵蒐集與資料清理、選擇與建立模型、分析結果及修正模型、結果呈現。首先在此實驗中我們拿取</w:t>
      </w:r>
      <w:proofErr w:type="spellStart"/>
      <w:r w:rsidRPr="00B60810">
        <w:rPr>
          <w:rFonts w:eastAsia="標楷體"/>
          <w:lang w:eastAsia="zh-TW"/>
        </w:rPr>
        <w:t>AlphaGo</w:t>
      </w:r>
      <w:proofErr w:type="spellEnd"/>
      <w:r w:rsidRPr="00B60810">
        <w:rPr>
          <w:rFonts w:eastAsia="標楷體"/>
          <w:lang w:eastAsia="zh-TW"/>
        </w:rPr>
        <w:t xml:space="preserve"> Master60</w:t>
      </w:r>
      <w:r w:rsidRPr="00B60810">
        <w:rPr>
          <w:rFonts w:eastAsia="標楷體"/>
          <w:lang w:eastAsia="zh-TW"/>
        </w:rPr>
        <w:t>盤棋局作為我們的資料來源，每一盤的圍棋資訊都包含六個特徵，分別為</w:t>
      </w:r>
      <w:r w:rsidRPr="00B60810">
        <w:rPr>
          <w:rFonts w:eastAsia="標楷體"/>
          <w:lang w:eastAsia="zh-TW"/>
        </w:rPr>
        <w:t>DBSN(</w:t>
      </w:r>
      <w:r w:rsidRPr="00B60810">
        <w:rPr>
          <w:rFonts w:eastAsia="標楷體"/>
          <w:lang w:eastAsia="zh-TW"/>
        </w:rPr>
        <w:t>黑森林黑棋落子位置的模擬次數</w:t>
      </w:r>
      <w:r w:rsidRPr="00B60810">
        <w:rPr>
          <w:rFonts w:eastAsia="標楷體"/>
          <w:lang w:eastAsia="zh-TW"/>
        </w:rPr>
        <w:t>)</w:t>
      </w:r>
      <w:r w:rsidRPr="00B60810">
        <w:rPr>
          <w:rFonts w:eastAsia="標楷體"/>
          <w:lang w:eastAsia="zh-TW"/>
        </w:rPr>
        <w:t>、</w:t>
      </w:r>
      <w:r w:rsidR="00926DA8" w:rsidRPr="00B60810">
        <w:rPr>
          <w:rFonts w:eastAsia="標楷體"/>
          <w:lang w:eastAsia="zh-TW"/>
        </w:rPr>
        <w:t>DW</w:t>
      </w:r>
      <w:r w:rsidRPr="00B60810">
        <w:rPr>
          <w:rFonts w:eastAsia="標楷體"/>
          <w:lang w:eastAsia="zh-TW"/>
        </w:rPr>
        <w:t>SN(</w:t>
      </w:r>
      <w:r w:rsidRPr="00B60810">
        <w:rPr>
          <w:rFonts w:eastAsia="標楷體"/>
          <w:lang w:eastAsia="zh-TW"/>
        </w:rPr>
        <w:t>黑森林白棋落子位置的模擬次數</w:t>
      </w:r>
      <w:r w:rsidRPr="00B60810">
        <w:rPr>
          <w:rFonts w:eastAsia="標楷體"/>
          <w:lang w:eastAsia="zh-TW"/>
        </w:rPr>
        <w:t>)</w:t>
      </w:r>
      <w:r w:rsidRPr="00B60810">
        <w:rPr>
          <w:rFonts w:eastAsia="標楷體"/>
          <w:lang w:eastAsia="zh-TW"/>
        </w:rPr>
        <w:t>、</w:t>
      </w:r>
      <w:r w:rsidRPr="00B60810">
        <w:rPr>
          <w:rFonts w:eastAsia="標楷體"/>
          <w:lang w:eastAsia="zh-TW"/>
        </w:rPr>
        <w:t>DBWR(</w:t>
      </w:r>
      <w:r w:rsidRPr="00B60810">
        <w:rPr>
          <w:rFonts w:eastAsia="標楷體"/>
          <w:lang w:eastAsia="zh-TW"/>
        </w:rPr>
        <w:t>黑森林黑棋落子位置的勝率</w:t>
      </w:r>
      <w:r w:rsidRPr="00B60810">
        <w:rPr>
          <w:rFonts w:eastAsia="標楷體"/>
          <w:lang w:eastAsia="zh-TW"/>
        </w:rPr>
        <w:t>)</w:t>
      </w:r>
      <w:r w:rsidRPr="00B60810">
        <w:rPr>
          <w:rFonts w:eastAsia="標楷體"/>
          <w:lang w:eastAsia="zh-TW"/>
        </w:rPr>
        <w:t>、</w:t>
      </w:r>
      <w:r w:rsidRPr="00B60810">
        <w:rPr>
          <w:rFonts w:eastAsia="標楷體"/>
          <w:lang w:eastAsia="zh-TW"/>
        </w:rPr>
        <w:t>WBWR(</w:t>
      </w:r>
      <w:r w:rsidRPr="00B60810">
        <w:rPr>
          <w:rFonts w:eastAsia="標楷體"/>
          <w:lang w:eastAsia="zh-TW"/>
        </w:rPr>
        <w:t>黑森白棋落子位置的勝率</w:t>
      </w:r>
      <w:r w:rsidRPr="00B60810">
        <w:rPr>
          <w:rFonts w:eastAsia="標楷體"/>
          <w:lang w:eastAsia="zh-TW"/>
        </w:rPr>
        <w:t>)</w:t>
      </w:r>
      <w:r w:rsidRPr="00B60810">
        <w:rPr>
          <w:rFonts w:eastAsia="標楷體"/>
          <w:lang w:eastAsia="zh-TW"/>
        </w:rPr>
        <w:t>、</w:t>
      </w:r>
      <w:r w:rsidRPr="00B60810">
        <w:rPr>
          <w:rFonts w:eastAsia="標楷體"/>
          <w:lang w:eastAsia="zh-TW"/>
        </w:rPr>
        <w:t>DBTMR(</w:t>
      </w:r>
      <w:r w:rsidRPr="00B60810">
        <w:rPr>
          <w:rFonts w:eastAsia="標楷體"/>
          <w:lang w:eastAsia="zh-TW"/>
        </w:rPr>
        <w:t>黑森林黑棋落子位置的匹配率</w:t>
      </w:r>
      <w:r w:rsidRPr="00B60810">
        <w:rPr>
          <w:rFonts w:eastAsia="標楷體"/>
          <w:lang w:eastAsia="zh-TW"/>
        </w:rPr>
        <w:t>)</w:t>
      </w:r>
      <w:r w:rsidRPr="00B60810">
        <w:rPr>
          <w:rFonts w:eastAsia="標楷體"/>
          <w:lang w:eastAsia="zh-TW"/>
        </w:rPr>
        <w:t>、</w:t>
      </w:r>
      <w:r w:rsidRPr="00B60810">
        <w:rPr>
          <w:rFonts w:eastAsia="標楷體"/>
          <w:lang w:eastAsia="zh-TW"/>
        </w:rPr>
        <w:t>WBTMR(</w:t>
      </w:r>
      <w:r w:rsidRPr="00B60810">
        <w:rPr>
          <w:rFonts w:eastAsia="標楷體"/>
          <w:lang w:eastAsia="zh-TW"/>
        </w:rPr>
        <w:t>黑森林白棋落子位置的匹配率</w:t>
      </w:r>
      <w:r w:rsidRPr="00B60810">
        <w:rPr>
          <w:rFonts w:eastAsia="標楷體"/>
          <w:lang w:eastAsia="zh-TW"/>
        </w:rPr>
        <w:t>)</w:t>
      </w:r>
      <w:r w:rsidRPr="00B60810">
        <w:rPr>
          <w:rFonts w:eastAsia="標楷體"/>
          <w:lang w:eastAsia="zh-TW"/>
        </w:rPr>
        <w:t>。每一手都有相對應的標準答案也就是</w:t>
      </w:r>
      <w:r w:rsidRPr="00B60810">
        <w:rPr>
          <w:rFonts w:eastAsia="標楷體"/>
          <w:lang w:eastAsia="zh-TW"/>
        </w:rPr>
        <w:t xml:space="preserve"> ELF </w:t>
      </w:r>
      <w:proofErr w:type="spellStart"/>
      <w:r w:rsidRPr="00B60810">
        <w:rPr>
          <w:rFonts w:eastAsia="標楷體"/>
          <w:lang w:eastAsia="zh-TW"/>
        </w:rPr>
        <w:t>OpenGO</w:t>
      </w:r>
      <w:proofErr w:type="spellEnd"/>
      <w:r w:rsidRPr="00B60810">
        <w:rPr>
          <w:rFonts w:eastAsia="標楷體"/>
          <w:lang w:eastAsia="zh-TW"/>
        </w:rPr>
        <w:t xml:space="preserve"> </w:t>
      </w:r>
      <w:r w:rsidRPr="00B60810">
        <w:rPr>
          <w:rFonts w:eastAsia="標楷體"/>
          <w:lang w:eastAsia="zh-TW"/>
        </w:rPr>
        <w:t>所預測的黑白勝率，</w:t>
      </w:r>
      <w:r w:rsidRPr="00B60810">
        <w:rPr>
          <w:rFonts w:eastAsia="標楷體"/>
          <w:lang w:eastAsia="zh-TW"/>
        </w:rPr>
        <w:t xml:space="preserve">EBWR (ELF </w:t>
      </w:r>
      <w:proofErr w:type="spellStart"/>
      <w:r w:rsidRPr="00B60810">
        <w:rPr>
          <w:rFonts w:eastAsia="標楷體"/>
          <w:lang w:eastAsia="zh-TW"/>
        </w:rPr>
        <w:t>OpenGo</w:t>
      </w:r>
      <w:proofErr w:type="spellEnd"/>
      <w:r w:rsidRPr="00B60810">
        <w:rPr>
          <w:rFonts w:eastAsia="標楷體"/>
          <w:lang w:eastAsia="zh-TW"/>
        </w:rPr>
        <w:t>黑棋勝率</w:t>
      </w:r>
      <w:r w:rsidRPr="00B60810">
        <w:rPr>
          <w:rFonts w:eastAsia="標楷體"/>
          <w:lang w:eastAsia="zh-TW"/>
        </w:rPr>
        <w:t>)</w:t>
      </w:r>
      <w:r w:rsidRPr="00B60810">
        <w:rPr>
          <w:rFonts w:eastAsia="標楷體"/>
          <w:lang w:eastAsia="zh-TW"/>
        </w:rPr>
        <w:t>、</w:t>
      </w:r>
      <w:r w:rsidRPr="00B60810">
        <w:rPr>
          <w:rFonts w:eastAsia="標楷體"/>
          <w:lang w:eastAsia="zh-TW"/>
        </w:rPr>
        <w:t xml:space="preserve">EWWR (ELF </w:t>
      </w:r>
      <w:proofErr w:type="spellStart"/>
      <w:r w:rsidRPr="00B60810">
        <w:rPr>
          <w:rFonts w:eastAsia="標楷體"/>
          <w:lang w:eastAsia="zh-TW"/>
        </w:rPr>
        <w:t>OpenGo</w:t>
      </w:r>
      <w:proofErr w:type="spellEnd"/>
      <w:r w:rsidRPr="00B60810">
        <w:rPr>
          <w:rFonts w:eastAsia="標楷體"/>
          <w:lang w:eastAsia="zh-TW"/>
        </w:rPr>
        <w:t>白棋勝率</w:t>
      </w:r>
      <w:r w:rsidRPr="00B60810">
        <w:rPr>
          <w:rFonts w:eastAsia="標楷體"/>
          <w:lang w:eastAsia="zh-TW"/>
        </w:rPr>
        <w:t>)</w:t>
      </w:r>
      <w:r w:rsidRPr="00B60810">
        <w:rPr>
          <w:rFonts w:eastAsia="標楷體"/>
          <w:lang w:eastAsia="zh-TW"/>
        </w:rPr>
        <w:t>。我們的目標是要透過這六個特徵，利用機器學習的方式去學習出一個模型，來預測該手狀態下的勝率。表一是實驗</w:t>
      </w:r>
      <w:r w:rsidRPr="00B60810">
        <w:rPr>
          <w:rFonts w:eastAsia="標楷體"/>
          <w:lang w:eastAsia="zh-TW"/>
        </w:rPr>
        <w:t>Game1~Game40</w:t>
      </w:r>
      <w:r w:rsidRPr="00B60810">
        <w:rPr>
          <w:rFonts w:eastAsia="標楷體"/>
          <w:lang w:eastAsia="zh-TW"/>
        </w:rPr>
        <w:t>部分訓練資料共有</w:t>
      </w:r>
      <w:r w:rsidR="0030697A" w:rsidRPr="00B60810">
        <w:rPr>
          <w:rFonts w:eastAsia="標楷體"/>
          <w:lang w:eastAsia="zh-TW"/>
        </w:rPr>
        <w:t>3758</w:t>
      </w:r>
      <w:r w:rsidRPr="00B60810">
        <w:rPr>
          <w:rFonts w:eastAsia="標楷體"/>
          <w:lang w:eastAsia="zh-TW"/>
        </w:rPr>
        <w:t>筆數據，包含六個輸入特徵和兩個輸出特徵。</w:t>
      </w:r>
    </w:p>
    <w:p w14:paraId="0113F692" w14:textId="6D3DE589" w:rsidR="00510D34" w:rsidRPr="00B60810" w:rsidRDefault="00510D34" w:rsidP="00510D34">
      <w:pPr>
        <w:pStyle w:val="tablehead"/>
        <w:tabs>
          <w:tab w:val="clear" w:pos="54pt"/>
        </w:tabs>
        <w:ind w:start="24pt" w:hanging="24pt"/>
        <w:rPr>
          <w:rFonts w:eastAsia="標楷體"/>
          <w:lang w:eastAsia="zh-TW"/>
        </w:rPr>
      </w:pPr>
      <w:r w:rsidRPr="00B60810">
        <w:rPr>
          <w:rFonts w:eastAsia="標楷體"/>
          <w:lang w:eastAsia="zh-TW"/>
        </w:rPr>
        <w:t>部分實驗訓練資料</w:t>
      </w:r>
    </w:p>
    <w:tbl>
      <w:tblPr>
        <w:tblW w:w="100.0%" w:type="pct"/>
        <w:tblBorders>
          <w:top w:val="single" w:sz="4" w:space="0" w:color="auto"/>
          <w:bottom w:val="single" w:sz="4" w:space="0" w:color="auto"/>
        </w:tblBorders>
        <w:tblCellMar>
          <w:start w:w="1.40pt" w:type="dxa"/>
          <w:end w:w="1.40pt" w:type="dxa"/>
        </w:tblCellMar>
        <w:tblLook w:firstRow="1" w:lastRow="0" w:firstColumn="1" w:lastColumn="0" w:noHBand="0" w:noVBand="1"/>
      </w:tblPr>
      <w:tblGrid>
        <w:gridCol w:w="376"/>
        <w:gridCol w:w="456"/>
        <w:gridCol w:w="492"/>
        <w:gridCol w:w="576"/>
        <w:gridCol w:w="576"/>
        <w:gridCol w:w="590"/>
        <w:gridCol w:w="625"/>
        <w:gridCol w:w="576"/>
        <w:gridCol w:w="766"/>
      </w:tblGrid>
      <w:tr w:rsidR="00A10F5E" w:rsidRPr="00B60810" w14:paraId="4C9079ED" w14:textId="77777777" w:rsidTr="0012560D">
        <w:trPr>
          <w:trHeight w:val="20"/>
        </w:trPr>
        <w:tc>
          <w:tcPr>
            <w:tcW w:w="7.48%" w:type="pct"/>
            <w:tcBorders>
              <w:top w:val="single" w:sz="4" w:space="0" w:color="auto"/>
              <w:bottom w:val="single" w:sz="4" w:space="0" w:color="auto"/>
              <w:end w:val="single" w:sz="4" w:space="0" w:color="auto"/>
            </w:tcBorders>
            <w:shd w:val="clear" w:color="auto" w:fill="auto"/>
            <w:noWrap/>
            <w:vAlign w:val="center"/>
            <w:hideMark/>
          </w:tcPr>
          <w:p w14:paraId="0B932F24"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No</w:t>
            </w:r>
          </w:p>
        </w:tc>
        <w:tc>
          <w:tcPr>
            <w:tcW w:w="9.06%" w:type="pct"/>
            <w:tcBorders>
              <w:top w:val="single" w:sz="4" w:space="0" w:color="auto"/>
              <w:start w:val="single" w:sz="4" w:space="0" w:color="auto"/>
              <w:bottom w:val="single" w:sz="4" w:space="0" w:color="auto"/>
            </w:tcBorders>
            <w:shd w:val="clear" w:color="auto" w:fill="auto"/>
            <w:noWrap/>
            <w:vAlign w:val="center"/>
            <w:hideMark/>
          </w:tcPr>
          <w:p w14:paraId="28841D78" w14:textId="77777777" w:rsidR="00A10F5E" w:rsidRPr="00B60810" w:rsidRDefault="00A10F5E" w:rsidP="0012560D">
            <w:pPr>
              <w:adjustRightInd w:val="0"/>
              <w:snapToGrid w:val="0"/>
              <w:rPr>
                <w:rFonts w:eastAsia="新細明體"/>
                <w:i/>
                <w:color w:val="000000"/>
                <w:sz w:val="16"/>
                <w:szCs w:val="16"/>
                <w:lang w:eastAsia="zh-TW"/>
              </w:rPr>
            </w:pPr>
            <w:r w:rsidRPr="00B60810">
              <w:rPr>
                <w:rFonts w:eastAsia="新細明體"/>
                <w:i/>
                <w:color w:val="000000"/>
                <w:sz w:val="16"/>
                <w:szCs w:val="16"/>
                <w:lang w:eastAsia="zh-TW"/>
              </w:rPr>
              <w:t>DBSN</w:t>
            </w:r>
          </w:p>
        </w:tc>
        <w:tc>
          <w:tcPr>
            <w:tcW w:w="9.78%" w:type="pct"/>
            <w:tcBorders>
              <w:top w:val="single" w:sz="4" w:space="0" w:color="auto"/>
              <w:bottom w:val="single" w:sz="4" w:space="0" w:color="auto"/>
            </w:tcBorders>
            <w:shd w:val="clear" w:color="auto" w:fill="auto"/>
            <w:noWrap/>
            <w:vAlign w:val="center"/>
            <w:hideMark/>
          </w:tcPr>
          <w:p w14:paraId="6F6B5092" w14:textId="77777777" w:rsidR="00A10F5E" w:rsidRPr="00B60810" w:rsidRDefault="00A10F5E" w:rsidP="0012560D">
            <w:pPr>
              <w:adjustRightInd w:val="0"/>
              <w:snapToGrid w:val="0"/>
              <w:rPr>
                <w:rFonts w:eastAsia="新細明體"/>
                <w:i/>
                <w:color w:val="000000"/>
                <w:sz w:val="16"/>
                <w:szCs w:val="16"/>
                <w:lang w:eastAsia="zh-TW"/>
              </w:rPr>
            </w:pPr>
            <w:r w:rsidRPr="00B60810">
              <w:rPr>
                <w:rFonts w:eastAsia="新細明體"/>
                <w:i/>
                <w:color w:val="000000"/>
                <w:sz w:val="16"/>
                <w:szCs w:val="16"/>
                <w:lang w:eastAsia="zh-TW"/>
              </w:rPr>
              <w:t>DWSN</w:t>
            </w:r>
          </w:p>
        </w:tc>
        <w:tc>
          <w:tcPr>
            <w:tcW w:w="11.44%" w:type="pct"/>
            <w:tcBorders>
              <w:top w:val="single" w:sz="4" w:space="0" w:color="auto"/>
              <w:bottom w:val="single" w:sz="4" w:space="0" w:color="auto"/>
            </w:tcBorders>
            <w:shd w:val="clear" w:color="auto" w:fill="auto"/>
            <w:noWrap/>
            <w:vAlign w:val="center"/>
            <w:hideMark/>
          </w:tcPr>
          <w:p w14:paraId="02FED1ED" w14:textId="77777777" w:rsidR="00A10F5E" w:rsidRPr="00B60810" w:rsidRDefault="00A10F5E" w:rsidP="0012560D">
            <w:pPr>
              <w:adjustRightInd w:val="0"/>
              <w:snapToGrid w:val="0"/>
              <w:rPr>
                <w:rFonts w:eastAsia="新細明體"/>
                <w:i/>
                <w:color w:val="000000"/>
                <w:sz w:val="16"/>
                <w:szCs w:val="16"/>
                <w:lang w:eastAsia="zh-TW"/>
              </w:rPr>
            </w:pPr>
            <w:r w:rsidRPr="00B60810">
              <w:rPr>
                <w:rFonts w:eastAsia="新細明體"/>
                <w:i/>
                <w:color w:val="000000"/>
                <w:sz w:val="16"/>
                <w:szCs w:val="16"/>
                <w:lang w:eastAsia="zh-TW"/>
              </w:rPr>
              <w:t>DBWR</w:t>
            </w:r>
          </w:p>
        </w:tc>
        <w:tc>
          <w:tcPr>
            <w:tcW w:w="11.44%" w:type="pct"/>
            <w:tcBorders>
              <w:top w:val="single" w:sz="4" w:space="0" w:color="auto"/>
              <w:bottom w:val="single" w:sz="4" w:space="0" w:color="auto"/>
            </w:tcBorders>
            <w:shd w:val="clear" w:color="auto" w:fill="auto"/>
            <w:noWrap/>
            <w:vAlign w:val="center"/>
            <w:hideMark/>
          </w:tcPr>
          <w:p w14:paraId="04C81F55" w14:textId="77777777" w:rsidR="00A10F5E" w:rsidRPr="00B60810" w:rsidRDefault="00A10F5E" w:rsidP="0012560D">
            <w:pPr>
              <w:adjustRightInd w:val="0"/>
              <w:snapToGrid w:val="0"/>
              <w:rPr>
                <w:rFonts w:eastAsia="新細明體"/>
                <w:i/>
                <w:color w:val="000000"/>
                <w:sz w:val="16"/>
                <w:szCs w:val="16"/>
                <w:lang w:eastAsia="zh-TW"/>
              </w:rPr>
            </w:pPr>
            <w:r w:rsidRPr="00B60810">
              <w:rPr>
                <w:rFonts w:eastAsia="新細明體"/>
                <w:i/>
                <w:color w:val="000000"/>
                <w:sz w:val="16"/>
                <w:szCs w:val="16"/>
                <w:lang w:eastAsia="zh-TW"/>
              </w:rPr>
              <w:t>DWWR</w:t>
            </w:r>
          </w:p>
        </w:tc>
        <w:tc>
          <w:tcPr>
            <w:tcW w:w="11.72%" w:type="pct"/>
            <w:tcBorders>
              <w:top w:val="single" w:sz="4" w:space="0" w:color="auto"/>
              <w:bottom w:val="single" w:sz="4" w:space="0" w:color="auto"/>
            </w:tcBorders>
            <w:shd w:val="clear" w:color="auto" w:fill="auto"/>
            <w:noWrap/>
            <w:vAlign w:val="center"/>
            <w:hideMark/>
          </w:tcPr>
          <w:p w14:paraId="0C66B622" w14:textId="77777777" w:rsidR="00A10F5E" w:rsidRPr="00B60810" w:rsidRDefault="00A10F5E" w:rsidP="0012560D">
            <w:pPr>
              <w:adjustRightInd w:val="0"/>
              <w:snapToGrid w:val="0"/>
              <w:rPr>
                <w:rFonts w:eastAsia="新細明體"/>
                <w:i/>
                <w:color w:val="000000"/>
                <w:sz w:val="16"/>
                <w:szCs w:val="16"/>
                <w:lang w:eastAsia="zh-TW"/>
              </w:rPr>
            </w:pPr>
            <w:r w:rsidRPr="00B60810">
              <w:rPr>
                <w:rFonts w:eastAsia="新細明體"/>
                <w:i/>
                <w:color w:val="000000"/>
                <w:sz w:val="16"/>
                <w:szCs w:val="16"/>
                <w:lang w:eastAsia="zh-TW"/>
              </w:rPr>
              <w:t>DBTMR</w:t>
            </w:r>
          </w:p>
        </w:tc>
        <w:tc>
          <w:tcPr>
            <w:tcW w:w="12.42%" w:type="pct"/>
            <w:tcBorders>
              <w:top w:val="single" w:sz="4" w:space="0" w:color="auto"/>
              <w:bottom w:val="single" w:sz="4" w:space="0" w:color="auto"/>
            </w:tcBorders>
            <w:shd w:val="clear" w:color="auto" w:fill="auto"/>
            <w:noWrap/>
            <w:vAlign w:val="center"/>
            <w:hideMark/>
          </w:tcPr>
          <w:p w14:paraId="5B65EDF0" w14:textId="77777777" w:rsidR="00A10F5E" w:rsidRPr="00B60810" w:rsidRDefault="00A10F5E" w:rsidP="0012560D">
            <w:pPr>
              <w:adjustRightInd w:val="0"/>
              <w:snapToGrid w:val="0"/>
              <w:rPr>
                <w:rFonts w:eastAsia="新細明體"/>
                <w:i/>
                <w:color w:val="000000"/>
                <w:sz w:val="16"/>
                <w:szCs w:val="16"/>
                <w:lang w:eastAsia="zh-TW"/>
              </w:rPr>
            </w:pPr>
            <w:r w:rsidRPr="00B60810">
              <w:rPr>
                <w:rFonts w:eastAsia="新細明體"/>
                <w:i/>
                <w:color w:val="000000"/>
                <w:sz w:val="16"/>
                <w:szCs w:val="16"/>
                <w:lang w:eastAsia="zh-TW"/>
              </w:rPr>
              <w:t>DWTMR</w:t>
            </w:r>
          </w:p>
        </w:tc>
        <w:tc>
          <w:tcPr>
            <w:tcW w:w="11.44%" w:type="pct"/>
            <w:tcBorders>
              <w:top w:val="single" w:sz="4" w:space="0" w:color="auto"/>
              <w:bottom w:val="single" w:sz="4" w:space="0" w:color="auto"/>
            </w:tcBorders>
            <w:shd w:val="clear" w:color="auto" w:fill="auto"/>
            <w:noWrap/>
            <w:vAlign w:val="center"/>
            <w:hideMark/>
          </w:tcPr>
          <w:p w14:paraId="7065F897" w14:textId="77777777" w:rsidR="00A10F5E" w:rsidRPr="00B60810" w:rsidRDefault="00A10F5E" w:rsidP="0012560D">
            <w:pPr>
              <w:adjustRightInd w:val="0"/>
              <w:snapToGrid w:val="0"/>
              <w:rPr>
                <w:rFonts w:eastAsia="新細明體"/>
                <w:i/>
                <w:color w:val="000000"/>
                <w:sz w:val="16"/>
                <w:szCs w:val="16"/>
                <w:lang w:eastAsia="zh-TW"/>
              </w:rPr>
            </w:pPr>
            <w:r w:rsidRPr="00B60810">
              <w:rPr>
                <w:rFonts w:eastAsia="新細明體"/>
                <w:i/>
                <w:color w:val="000000"/>
                <w:sz w:val="16"/>
                <w:szCs w:val="16"/>
                <w:lang w:eastAsia="zh-TW"/>
              </w:rPr>
              <w:t>EBWR</w:t>
            </w:r>
          </w:p>
        </w:tc>
        <w:tc>
          <w:tcPr>
            <w:tcW w:w="15.22%" w:type="pct"/>
            <w:tcBorders>
              <w:top w:val="single" w:sz="4" w:space="0" w:color="auto"/>
              <w:bottom w:val="single" w:sz="4" w:space="0" w:color="auto"/>
            </w:tcBorders>
            <w:shd w:val="clear" w:color="auto" w:fill="auto"/>
            <w:noWrap/>
            <w:vAlign w:val="center"/>
            <w:hideMark/>
          </w:tcPr>
          <w:p w14:paraId="12FE9B17" w14:textId="77777777" w:rsidR="00A10F5E" w:rsidRPr="00B60810" w:rsidRDefault="00A10F5E" w:rsidP="0012560D">
            <w:pPr>
              <w:adjustRightInd w:val="0"/>
              <w:snapToGrid w:val="0"/>
              <w:rPr>
                <w:rFonts w:eastAsia="新細明體"/>
                <w:i/>
                <w:color w:val="000000"/>
                <w:sz w:val="16"/>
                <w:szCs w:val="16"/>
                <w:lang w:eastAsia="zh-TW"/>
              </w:rPr>
            </w:pPr>
            <w:r w:rsidRPr="00B60810">
              <w:rPr>
                <w:rFonts w:eastAsia="新細明體"/>
                <w:i/>
                <w:color w:val="000000"/>
                <w:sz w:val="16"/>
                <w:szCs w:val="16"/>
                <w:lang w:eastAsia="zh-TW"/>
              </w:rPr>
              <w:t>EWWR</w:t>
            </w:r>
          </w:p>
        </w:tc>
      </w:tr>
      <w:tr w:rsidR="00A10F5E" w:rsidRPr="00B60810" w14:paraId="282720B5" w14:textId="77777777" w:rsidTr="0012560D">
        <w:trPr>
          <w:trHeight w:val="20"/>
        </w:trPr>
        <w:tc>
          <w:tcPr>
            <w:tcW w:w="7.48%" w:type="pct"/>
            <w:tcBorders>
              <w:top w:val="single" w:sz="4" w:space="0" w:color="auto"/>
              <w:end w:val="single" w:sz="4" w:space="0" w:color="auto"/>
            </w:tcBorders>
            <w:shd w:val="clear" w:color="auto" w:fill="auto"/>
            <w:noWrap/>
            <w:vAlign w:val="center"/>
            <w:hideMark/>
          </w:tcPr>
          <w:p w14:paraId="5DA25841"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1</w:t>
            </w:r>
          </w:p>
        </w:tc>
        <w:tc>
          <w:tcPr>
            <w:tcW w:w="9.06%" w:type="pct"/>
            <w:tcBorders>
              <w:top w:val="single" w:sz="4" w:space="0" w:color="auto"/>
              <w:start w:val="single" w:sz="4" w:space="0" w:color="auto"/>
            </w:tcBorders>
            <w:shd w:val="clear" w:color="auto" w:fill="auto"/>
            <w:noWrap/>
            <w:vAlign w:val="center"/>
            <w:hideMark/>
          </w:tcPr>
          <w:p w14:paraId="3820A9AE"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3863</w:t>
            </w:r>
          </w:p>
        </w:tc>
        <w:tc>
          <w:tcPr>
            <w:tcW w:w="9.78%" w:type="pct"/>
            <w:tcBorders>
              <w:top w:val="single" w:sz="4" w:space="0" w:color="auto"/>
            </w:tcBorders>
            <w:shd w:val="clear" w:color="auto" w:fill="auto"/>
            <w:noWrap/>
            <w:vAlign w:val="center"/>
            <w:hideMark/>
          </w:tcPr>
          <w:p w14:paraId="581A398C"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2274</w:t>
            </w:r>
          </w:p>
        </w:tc>
        <w:tc>
          <w:tcPr>
            <w:tcW w:w="11.44%" w:type="pct"/>
            <w:tcBorders>
              <w:top w:val="single" w:sz="4" w:space="0" w:color="auto"/>
            </w:tcBorders>
            <w:shd w:val="clear" w:color="auto" w:fill="auto"/>
            <w:noWrap/>
            <w:vAlign w:val="center"/>
            <w:hideMark/>
          </w:tcPr>
          <w:p w14:paraId="011E98B0"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0.52733</w:t>
            </w:r>
          </w:p>
        </w:tc>
        <w:tc>
          <w:tcPr>
            <w:tcW w:w="11.44%" w:type="pct"/>
            <w:tcBorders>
              <w:top w:val="single" w:sz="4" w:space="0" w:color="auto"/>
            </w:tcBorders>
            <w:shd w:val="clear" w:color="auto" w:fill="auto"/>
            <w:noWrap/>
            <w:vAlign w:val="center"/>
            <w:hideMark/>
          </w:tcPr>
          <w:p w14:paraId="0DD44FD6"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0.48533</w:t>
            </w:r>
          </w:p>
        </w:tc>
        <w:tc>
          <w:tcPr>
            <w:tcW w:w="11.72%" w:type="pct"/>
            <w:tcBorders>
              <w:top w:val="single" w:sz="4" w:space="0" w:color="auto"/>
            </w:tcBorders>
            <w:shd w:val="clear" w:color="auto" w:fill="auto"/>
            <w:noWrap/>
            <w:vAlign w:val="center"/>
            <w:hideMark/>
          </w:tcPr>
          <w:p w14:paraId="25078B8D"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w:t>
            </w:r>
          </w:p>
        </w:tc>
        <w:tc>
          <w:tcPr>
            <w:tcW w:w="12.42%" w:type="pct"/>
            <w:tcBorders>
              <w:top w:val="single" w:sz="4" w:space="0" w:color="auto"/>
            </w:tcBorders>
            <w:shd w:val="clear" w:color="auto" w:fill="auto"/>
            <w:noWrap/>
            <w:vAlign w:val="center"/>
            <w:hideMark/>
          </w:tcPr>
          <w:p w14:paraId="2D817827"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w:t>
            </w:r>
          </w:p>
        </w:tc>
        <w:tc>
          <w:tcPr>
            <w:tcW w:w="11.44%" w:type="pct"/>
            <w:tcBorders>
              <w:top w:val="single" w:sz="4" w:space="0" w:color="auto"/>
            </w:tcBorders>
            <w:shd w:val="clear" w:color="auto" w:fill="auto"/>
            <w:noWrap/>
            <w:vAlign w:val="center"/>
            <w:hideMark/>
          </w:tcPr>
          <w:p w14:paraId="5AEB3CC8"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0.49636</w:t>
            </w:r>
          </w:p>
        </w:tc>
        <w:tc>
          <w:tcPr>
            <w:tcW w:w="15.22%" w:type="pct"/>
            <w:tcBorders>
              <w:top w:val="single" w:sz="4" w:space="0" w:color="auto"/>
            </w:tcBorders>
            <w:shd w:val="clear" w:color="auto" w:fill="auto"/>
            <w:noWrap/>
            <w:vAlign w:val="center"/>
            <w:hideMark/>
          </w:tcPr>
          <w:p w14:paraId="0D87A73A"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0.50884</w:t>
            </w:r>
          </w:p>
        </w:tc>
      </w:tr>
      <w:tr w:rsidR="00A10F5E" w:rsidRPr="00B60810" w14:paraId="18096254" w14:textId="77777777" w:rsidTr="0012560D">
        <w:trPr>
          <w:trHeight w:val="20"/>
        </w:trPr>
        <w:tc>
          <w:tcPr>
            <w:tcW w:w="7.48%" w:type="pct"/>
            <w:tcBorders>
              <w:end w:val="single" w:sz="4" w:space="0" w:color="auto"/>
            </w:tcBorders>
            <w:shd w:val="clear" w:color="auto" w:fill="auto"/>
            <w:noWrap/>
            <w:vAlign w:val="center"/>
            <w:hideMark/>
          </w:tcPr>
          <w:p w14:paraId="001E81EB"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2</w:t>
            </w:r>
          </w:p>
        </w:tc>
        <w:tc>
          <w:tcPr>
            <w:tcW w:w="9.06%" w:type="pct"/>
            <w:tcBorders>
              <w:start w:val="single" w:sz="4" w:space="0" w:color="auto"/>
            </w:tcBorders>
            <w:shd w:val="clear" w:color="auto" w:fill="auto"/>
            <w:noWrap/>
            <w:vAlign w:val="center"/>
            <w:hideMark/>
          </w:tcPr>
          <w:p w14:paraId="2D6AD6C2"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9283</w:t>
            </w:r>
          </w:p>
        </w:tc>
        <w:tc>
          <w:tcPr>
            <w:tcW w:w="9.78%" w:type="pct"/>
            <w:shd w:val="clear" w:color="auto" w:fill="auto"/>
            <w:noWrap/>
            <w:vAlign w:val="center"/>
            <w:hideMark/>
          </w:tcPr>
          <w:p w14:paraId="76BDA7C4"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7866</w:t>
            </w:r>
          </w:p>
        </w:tc>
        <w:tc>
          <w:tcPr>
            <w:tcW w:w="11.44%" w:type="pct"/>
            <w:shd w:val="clear" w:color="auto" w:fill="auto"/>
            <w:noWrap/>
            <w:vAlign w:val="center"/>
            <w:hideMark/>
          </w:tcPr>
          <w:p w14:paraId="64DA09E1"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0.51529</w:t>
            </w:r>
          </w:p>
        </w:tc>
        <w:tc>
          <w:tcPr>
            <w:tcW w:w="11.44%" w:type="pct"/>
            <w:shd w:val="clear" w:color="auto" w:fill="auto"/>
            <w:noWrap/>
            <w:vAlign w:val="center"/>
            <w:hideMark/>
          </w:tcPr>
          <w:p w14:paraId="1BB9EA5C"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0.48532</w:t>
            </w:r>
          </w:p>
        </w:tc>
        <w:tc>
          <w:tcPr>
            <w:tcW w:w="11.72%" w:type="pct"/>
            <w:shd w:val="clear" w:color="auto" w:fill="auto"/>
            <w:noWrap/>
            <w:vAlign w:val="center"/>
            <w:hideMark/>
          </w:tcPr>
          <w:p w14:paraId="46609B4C"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w:t>
            </w:r>
          </w:p>
        </w:tc>
        <w:tc>
          <w:tcPr>
            <w:tcW w:w="12.42%" w:type="pct"/>
            <w:shd w:val="clear" w:color="auto" w:fill="auto"/>
            <w:noWrap/>
            <w:vAlign w:val="center"/>
            <w:hideMark/>
          </w:tcPr>
          <w:p w14:paraId="03327E37"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w:t>
            </w:r>
          </w:p>
        </w:tc>
        <w:tc>
          <w:tcPr>
            <w:tcW w:w="11.44%" w:type="pct"/>
            <w:shd w:val="clear" w:color="auto" w:fill="auto"/>
            <w:noWrap/>
            <w:vAlign w:val="center"/>
            <w:hideMark/>
          </w:tcPr>
          <w:p w14:paraId="4320C205"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0.45779</w:t>
            </w:r>
          </w:p>
        </w:tc>
        <w:tc>
          <w:tcPr>
            <w:tcW w:w="15.22%" w:type="pct"/>
            <w:shd w:val="clear" w:color="auto" w:fill="auto"/>
            <w:noWrap/>
            <w:vAlign w:val="center"/>
            <w:hideMark/>
          </w:tcPr>
          <w:p w14:paraId="5AC022F1"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0.54844</w:t>
            </w:r>
          </w:p>
        </w:tc>
      </w:tr>
      <w:tr w:rsidR="00A10F5E" w:rsidRPr="00B60810" w14:paraId="7B6C2C3D" w14:textId="77777777" w:rsidTr="0012560D">
        <w:trPr>
          <w:trHeight w:val="20"/>
        </w:trPr>
        <w:tc>
          <w:tcPr>
            <w:tcW w:w="7.48%" w:type="pct"/>
            <w:tcBorders>
              <w:end w:val="single" w:sz="4" w:space="0" w:color="auto"/>
            </w:tcBorders>
            <w:shd w:val="clear" w:color="auto" w:fill="auto"/>
            <w:noWrap/>
            <w:vAlign w:val="center"/>
          </w:tcPr>
          <w:p w14:paraId="3B0DDDC6"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3</w:t>
            </w:r>
          </w:p>
        </w:tc>
        <w:tc>
          <w:tcPr>
            <w:tcW w:w="9.06%" w:type="pct"/>
            <w:tcBorders>
              <w:start w:val="single" w:sz="4" w:space="0" w:color="auto"/>
            </w:tcBorders>
            <w:shd w:val="clear" w:color="auto" w:fill="auto"/>
            <w:noWrap/>
            <w:vAlign w:val="center"/>
          </w:tcPr>
          <w:p w14:paraId="1E01C3AF"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11395</w:t>
            </w:r>
          </w:p>
        </w:tc>
        <w:tc>
          <w:tcPr>
            <w:tcW w:w="9.78%" w:type="pct"/>
            <w:shd w:val="clear" w:color="auto" w:fill="auto"/>
            <w:noWrap/>
            <w:vAlign w:val="center"/>
          </w:tcPr>
          <w:p w14:paraId="44BCC061"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6798</w:t>
            </w:r>
          </w:p>
        </w:tc>
        <w:tc>
          <w:tcPr>
            <w:tcW w:w="11.44%" w:type="pct"/>
            <w:shd w:val="clear" w:color="auto" w:fill="auto"/>
            <w:noWrap/>
            <w:vAlign w:val="center"/>
          </w:tcPr>
          <w:p w14:paraId="182D1EBC"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0.51265</w:t>
            </w:r>
          </w:p>
        </w:tc>
        <w:tc>
          <w:tcPr>
            <w:tcW w:w="11.44%" w:type="pct"/>
            <w:shd w:val="clear" w:color="auto" w:fill="auto"/>
            <w:noWrap/>
            <w:vAlign w:val="center"/>
          </w:tcPr>
          <w:p w14:paraId="1600CF71"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0.47717</w:t>
            </w:r>
          </w:p>
        </w:tc>
        <w:tc>
          <w:tcPr>
            <w:tcW w:w="11.72%" w:type="pct"/>
            <w:shd w:val="clear" w:color="auto" w:fill="auto"/>
            <w:noWrap/>
            <w:vAlign w:val="center"/>
          </w:tcPr>
          <w:p w14:paraId="3822DDEB"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0.6667</w:t>
            </w:r>
          </w:p>
        </w:tc>
        <w:tc>
          <w:tcPr>
            <w:tcW w:w="12.42%" w:type="pct"/>
            <w:shd w:val="clear" w:color="auto" w:fill="auto"/>
            <w:noWrap/>
            <w:vAlign w:val="center"/>
          </w:tcPr>
          <w:p w14:paraId="2CA85F3B"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w:t>
            </w:r>
          </w:p>
        </w:tc>
        <w:tc>
          <w:tcPr>
            <w:tcW w:w="11.44%" w:type="pct"/>
            <w:shd w:val="clear" w:color="auto" w:fill="auto"/>
            <w:noWrap/>
            <w:vAlign w:val="center"/>
          </w:tcPr>
          <w:p w14:paraId="525A32A0"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0.45671</w:t>
            </w:r>
          </w:p>
        </w:tc>
        <w:tc>
          <w:tcPr>
            <w:tcW w:w="15.22%" w:type="pct"/>
            <w:shd w:val="clear" w:color="auto" w:fill="auto"/>
            <w:noWrap/>
            <w:vAlign w:val="center"/>
          </w:tcPr>
          <w:p w14:paraId="6954F5F2"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0.57235</w:t>
            </w:r>
          </w:p>
        </w:tc>
      </w:tr>
      <w:tr w:rsidR="00A10F5E" w:rsidRPr="00B60810" w14:paraId="61BC1853" w14:textId="77777777" w:rsidTr="0012560D">
        <w:trPr>
          <w:trHeight w:val="20"/>
        </w:trPr>
        <w:tc>
          <w:tcPr>
            <w:tcW w:w="7.48%" w:type="pct"/>
            <w:tcBorders>
              <w:end w:val="single" w:sz="4" w:space="0" w:color="auto"/>
            </w:tcBorders>
            <w:shd w:val="clear" w:color="auto" w:fill="auto"/>
            <w:noWrap/>
            <w:vAlign w:val="center"/>
          </w:tcPr>
          <w:p w14:paraId="7FEA0C81"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4</w:t>
            </w:r>
          </w:p>
        </w:tc>
        <w:tc>
          <w:tcPr>
            <w:tcW w:w="9.06%" w:type="pct"/>
            <w:tcBorders>
              <w:start w:val="single" w:sz="4" w:space="0" w:color="auto"/>
            </w:tcBorders>
            <w:shd w:val="clear" w:color="auto" w:fill="auto"/>
            <w:noWrap/>
            <w:vAlign w:val="center"/>
          </w:tcPr>
          <w:p w14:paraId="50EEA3E1"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4499</w:t>
            </w:r>
          </w:p>
        </w:tc>
        <w:tc>
          <w:tcPr>
            <w:tcW w:w="9.78%" w:type="pct"/>
            <w:shd w:val="clear" w:color="auto" w:fill="auto"/>
            <w:noWrap/>
            <w:vAlign w:val="center"/>
          </w:tcPr>
          <w:p w14:paraId="6E11C1AE"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10703</w:t>
            </w:r>
          </w:p>
        </w:tc>
        <w:tc>
          <w:tcPr>
            <w:tcW w:w="11.44%" w:type="pct"/>
            <w:shd w:val="clear" w:color="auto" w:fill="auto"/>
            <w:noWrap/>
            <w:vAlign w:val="center"/>
          </w:tcPr>
          <w:p w14:paraId="3A403356"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0.51885</w:t>
            </w:r>
          </w:p>
        </w:tc>
        <w:tc>
          <w:tcPr>
            <w:tcW w:w="11.44%" w:type="pct"/>
            <w:shd w:val="clear" w:color="auto" w:fill="auto"/>
            <w:noWrap/>
            <w:vAlign w:val="center"/>
          </w:tcPr>
          <w:p w14:paraId="4BFE3F49"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0.46988</w:t>
            </w:r>
          </w:p>
        </w:tc>
        <w:tc>
          <w:tcPr>
            <w:tcW w:w="11.72%" w:type="pct"/>
            <w:shd w:val="clear" w:color="auto" w:fill="auto"/>
            <w:noWrap/>
            <w:vAlign w:val="center"/>
          </w:tcPr>
          <w:p w14:paraId="73CEB393"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0.75</w:t>
            </w:r>
          </w:p>
        </w:tc>
        <w:tc>
          <w:tcPr>
            <w:tcW w:w="12.42%" w:type="pct"/>
            <w:shd w:val="clear" w:color="auto" w:fill="auto"/>
            <w:noWrap/>
            <w:vAlign w:val="center"/>
          </w:tcPr>
          <w:p w14:paraId="5BCC095C"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w:t>
            </w:r>
          </w:p>
        </w:tc>
        <w:tc>
          <w:tcPr>
            <w:tcW w:w="11.44%" w:type="pct"/>
            <w:shd w:val="clear" w:color="auto" w:fill="auto"/>
            <w:noWrap/>
            <w:vAlign w:val="center"/>
          </w:tcPr>
          <w:p w14:paraId="3D8FEB1C"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0.49086</w:t>
            </w:r>
          </w:p>
        </w:tc>
        <w:tc>
          <w:tcPr>
            <w:tcW w:w="15.22%" w:type="pct"/>
            <w:shd w:val="clear" w:color="auto" w:fill="auto"/>
            <w:noWrap/>
            <w:vAlign w:val="center"/>
          </w:tcPr>
          <w:p w14:paraId="553B5F19"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0.5201</w:t>
            </w:r>
          </w:p>
        </w:tc>
      </w:tr>
      <w:tr w:rsidR="00A10F5E" w:rsidRPr="00B60810" w14:paraId="7D0CC113" w14:textId="77777777" w:rsidTr="0012560D">
        <w:trPr>
          <w:trHeight w:val="20"/>
        </w:trPr>
        <w:tc>
          <w:tcPr>
            <w:tcW w:w="7.48%" w:type="pct"/>
            <w:tcBorders>
              <w:end w:val="single" w:sz="4" w:space="0" w:color="auto"/>
            </w:tcBorders>
            <w:shd w:val="clear" w:color="auto" w:fill="auto"/>
            <w:noWrap/>
            <w:vAlign w:val="center"/>
          </w:tcPr>
          <w:p w14:paraId="07FE049E"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5</w:t>
            </w:r>
          </w:p>
        </w:tc>
        <w:tc>
          <w:tcPr>
            <w:tcW w:w="9.06%" w:type="pct"/>
            <w:tcBorders>
              <w:start w:val="single" w:sz="4" w:space="0" w:color="auto"/>
            </w:tcBorders>
            <w:shd w:val="clear" w:color="auto" w:fill="auto"/>
            <w:noWrap/>
            <w:vAlign w:val="center"/>
          </w:tcPr>
          <w:p w14:paraId="3703DA6B"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7388</w:t>
            </w:r>
          </w:p>
        </w:tc>
        <w:tc>
          <w:tcPr>
            <w:tcW w:w="9.78%" w:type="pct"/>
            <w:shd w:val="clear" w:color="auto" w:fill="auto"/>
            <w:noWrap/>
            <w:vAlign w:val="center"/>
          </w:tcPr>
          <w:p w14:paraId="29DF1D7A"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20017</w:t>
            </w:r>
          </w:p>
        </w:tc>
        <w:tc>
          <w:tcPr>
            <w:tcW w:w="11.44%" w:type="pct"/>
            <w:shd w:val="clear" w:color="auto" w:fill="auto"/>
            <w:noWrap/>
            <w:vAlign w:val="center"/>
          </w:tcPr>
          <w:p w14:paraId="6F7AACA8"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0.5288</w:t>
            </w:r>
          </w:p>
        </w:tc>
        <w:tc>
          <w:tcPr>
            <w:tcW w:w="11.44%" w:type="pct"/>
            <w:shd w:val="clear" w:color="auto" w:fill="auto"/>
            <w:noWrap/>
            <w:vAlign w:val="center"/>
          </w:tcPr>
          <w:p w14:paraId="503E92FB"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0.46679</w:t>
            </w:r>
          </w:p>
        </w:tc>
        <w:tc>
          <w:tcPr>
            <w:tcW w:w="11.72%" w:type="pct"/>
            <w:shd w:val="clear" w:color="auto" w:fill="auto"/>
            <w:noWrap/>
            <w:vAlign w:val="center"/>
          </w:tcPr>
          <w:p w14:paraId="0B997B08"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w:t>
            </w:r>
          </w:p>
        </w:tc>
        <w:tc>
          <w:tcPr>
            <w:tcW w:w="12.42%" w:type="pct"/>
            <w:shd w:val="clear" w:color="auto" w:fill="auto"/>
            <w:noWrap/>
            <w:vAlign w:val="center"/>
          </w:tcPr>
          <w:p w14:paraId="1A119F33"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w:t>
            </w:r>
          </w:p>
        </w:tc>
        <w:tc>
          <w:tcPr>
            <w:tcW w:w="11.44%" w:type="pct"/>
            <w:shd w:val="clear" w:color="auto" w:fill="auto"/>
            <w:noWrap/>
            <w:vAlign w:val="center"/>
          </w:tcPr>
          <w:p w14:paraId="31153155"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0.47218</w:t>
            </w:r>
          </w:p>
        </w:tc>
        <w:tc>
          <w:tcPr>
            <w:tcW w:w="15.22%" w:type="pct"/>
            <w:shd w:val="clear" w:color="auto" w:fill="auto"/>
            <w:noWrap/>
            <w:vAlign w:val="center"/>
          </w:tcPr>
          <w:p w14:paraId="15126080"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0.53649</w:t>
            </w:r>
          </w:p>
        </w:tc>
      </w:tr>
      <w:tr w:rsidR="00A10F5E" w:rsidRPr="00B60810" w14:paraId="4AD074D2" w14:textId="77777777" w:rsidTr="0012560D">
        <w:trPr>
          <w:trHeight w:val="20"/>
        </w:trPr>
        <w:tc>
          <w:tcPr>
            <w:tcW w:w="7.48%" w:type="pct"/>
            <w:tcBorders>
              <w:end w:val="single" w:sz="4" w:space="0" w:color="auto"/>
            </w:tcBorders>
            <w:shd w:val="clear" w:color="auto" w:fill="auto"/>
            <w:noWrap/>
            <w:vAlign w:val="center"/>
          </w:tcPr>
          <w:p w14:paraId="6D57E70B"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6</w:t>
            </w:r>
          </w:p>
        </w:tc>
        <w:tc>
          <w:tcPr>
            <w:tcW w:w="9.06%" w:type="pct"/>
            <w:tcBorders>
              <w:start w:val="single" w:sz="4" w:space="0" w:color="auto"/>
            </w:tcBorders>
            <w:shd w:val="clear" w:color="auto" w:fill="auto"/>
            <w:noWrap/>
            <w:vAlign w:val="center"/>
          </w:tcPr>
          <w:p w14:paraId="604775A0" w14:textId="77777777" w:rsidR="00A10F5E" w:rsidRPr="00B60810" w:rsidRDefault="00A10F5E" w:rsidP="0012560D">
            <w:pPr>
              <w:adjustRightInd w:val="0"/>
              <w:snapToGrid w:val="0"/>
              <w:rPr>
                <w:color w:val="000000"/>
                <w:sz w:val="16"/>
                <w:szCs w:val="16"/>
              </w:rPr>
            </w:pPr>
            <w:r w:rsidRPr="00B60810">
              <w:rPr>
                <w:color w:val="000000"/>
                <w:sz w:val="16"/>
                <w:szCs w:val="16"/>
              </w:rPr>
              <w:t>20098</w:t>
            </w:r>
          </w:p>
        </w:tc>
        <w:tc>
          <w:tcPr>
            <w:tcW w:w="9.78%" w:type="pct"/>
            <w:shd w:val="clear" w:color="auto" w:fill="auto"/>
            <w:noWrap/>
            <w:vAlign w:val="center"/>
          </w:tcPr>
          <w:p w14:paraId="307852DE" w14:textId="77777777" w:rsidR="00A10F5E" w:rsidRPr="00B60810" w:rsidRDefault="00A10F5E" w:rsidP="0012560D">
            <w:pPr>
              <w:adjustRightInd w:val="0"/>
              <w:snapToGrid w:val="0"/>
              <w:rPr>
                <w:color w:val="000000"/>
                <w:sz w:val="16"/>
                <w:szCs w:val="16"/>
              </w:rPr>
            </w:pPr>
            <w:r w:rsidRPr="00B60810">
              <w:rPr>
                <w:color w:val="000000"/>
                <w:sz w:val="16"/>
                <w:szCs w:val="16"/>
              </w:rPr>
              <w:t>9693</w:t>
            </w:r>
          </w:p>
        </w:tc>
        <w:tc>
          <w:tcPr>
            <w:tcW w:w="11.44%" w:type="pct"/>
            <w:tcBorders>
              <w:top w:val="nil"/>
              <w:start w:val="nil"/>
              <w:bottom w:val="nil"/>
              <w:end w:val="nil"/>
            </w:tcBorders>
            <w:shd w:val="clear" w:color="auto" w:fill="auto"/>
            <w:noWrap/>
            <w:vAlign w:val="center"/>
          </w:tcPr>
          <w:p w14:paraId="130FDD07" w14:textId="77777777" w:rsidR="00A10F5E" w:rsidRPr="00B60810" w:rsidRDefault="00A10F5E" w:rsidP="0012560D">
            <w:pPr>
              <w:adjustRightInd w:val="0"/>
              <w:snapToGrid w:val="0"/>
              <w:rPr>
                <w:color w:val="000000"/>
                <w:sz w:val="16"/>
                <w:szCs w:val="16"/>
              </w:rPr>
            </w:pPr>
            <w:r w:rsidRPr="00B60810">
              <w:rPr>
                <w:color w:val="000000"/>
                <w:sz w:val="16"/>
                <w:szCs w:val="16"/>
              </w:rPr>
              <w:t>0.53309</w:t>
            </w:r>
          </w:p>
        </w:tc>
        <w:tc>
          <w:tcPr>
            <w:tcW w:w="11.44%" w:type="pct"/>
            <w:tcBorders>
              <w:top w:val="nil"/>
              <w:start w:val="nil"/>
              <w:bottom w:val="nil"/>
              <w:end w:val="nil"/>
            </w:tcBorders>
            <w:shd w:val="clear" w:color="auto" w:fill="auto"/>
            <w:noWrap/>
            <w:vAlign w:val="center"/>
          </w:tcPr>
          <w:p w14:paraId="629F08DE" w14:textId="77777777" w:rsidR="00A10F5E" w:rsidRPr="00B60810" w:rsidRDefault="00A10F5E" w:rsidP="0012560D">
            <w:pPr>
              <w:adjustRightInd w:val="0"/>
              <w:snapToGrid w:val="0"/>
              <w:rPr>
                <w:color w:val="000000"/>
                <w:sz w:val="16"/>
                <w:szCs w:val="16"/>
              </w:rPr>
            </w:pPr>
            <w:r w:rsidRPr="00B60810">
              <w:rPr>
                <w:color w:val="000000"/>
                <w:sz w:val="16"/>
                <w:szCs w:val="16"/>
              </w:rPr>
              <w:t>0.46602</w:t>
            </w:r>
          </w:p>
        </w:tc>
        <w:tc>
          <w:tcPr>
            <w:tcW w:w="11.72%" w:type="pct"/>
            <w:tcBorders>
              <w:top w:val="nil"/>
              <w:start w:val="nil"/>
              <w:bottom w:val="nil"/>
              <w:end w:val="nil"/>
            </w:tcBorders>
            <w:shd w:val="clear" w:color="auto" w:fill="auto"/>
            <w:noWrap/>
            <w:vAlign w:val="center"/>
          </w:tcPr>
          <w:p w14:paraId="0A2416C0" w14:textId="77777777" w:rsidR="00A10F5E" w:rsidRPr="00B60810" w:rsidRDefault="00A10F5E" w:rsidP="0012560D">
            <w:pPr>
              <w:adjustRightInd w:val="0"/>
              <w:snapToGrid w:val="0"/>
              <w:rPr>
                <w:color w:val="000000"/>
                <w:sz w:val="16"/>
                <w:szCs w:val="16"/>
              </w:rPr>
            </w:pPr>
            <w:r w:rsidRPr="00B60810">
              <w:rPr>
                <w:color w:val="000000"/>
                <w:sz w:val="16"/>
                <w:szCs w:val="16"/>
              </w:rPr>
              <w:t>0.8333</w:t>
            </w:r>
          </w:p>
        </w:tc>
        <w:tc>
          <w:tcPr>
            <w:tcW w:w="12.42%" w:type="pct"/>
            <w:tcBorders>
              <w:top w:val="nil"/>
              <w:start w:val="nil"/>
              <w:bottom w:val="nil"/>
              <w:end w:val="nil"/>
            </w:tcBorders>
            <w:shd w:val="clear" w:color="auto" w:fill="auto"/>
            <w:noWrap/>
            <w:vAlign w:val="center"/>
          </w:tcPr>
          <w:p w14:paraId="25897F05" w14:textId="77777777" w:rsidR="00A10F5E" w:rsidRPr="00B60810" w:rsidRDefault="00A10F5E" w:rsidP="0012560D">
            <w:pPr>
              <w:adjustRightInd w:val="0"/>
              <w:snapToGrid w:val="0"/>
              <w:rPr>
                <w:color w:val="000000"/>
                <w:sz w:val="16"/>
                <w:szCs w:val="16"/>
              </w:rPr>
            </w:pPr>
            <w:r w:rsidRPr="00B60810">
              <w:rPr>
                <w:color w:val="000000"/>
                <w:sz w:val="16"/>
                <w:szCs w:val="16"/>
              </w:rPr>
              <w:t>1</w:t>
            </w:r>
          </w:p>
        </w:tc>
        <w:tc>
          <w:tcPr>
            <w:tcW w:w="11.44%" w:type="pct"/>
            <w:tcBorders>
              <w:top w:val="nil"/>
              <w:start w:val="nil"/>
              <w:bottom w:val="nil"/>
              <w:end w:val="nil"/>
            </w:tcBorders>
            <w:shd w:val="clear" w:color="auto" w:fill="auto"/>
            <w:noWrap/>
            <w:vAlign w:val="center"/>
          </w:tcPr>
          <w:p w14:paraId="26DAB04B" w14:textId="77777777" w:rsidR="00A10F5E" w:rsidRPr="00B60810" w:rsidRDefault="00A10F5E" w:rsidP="0012560D">
            <w:pPr>
              <w:adjustRightInd w:val="0"/>
              <w:snapToGrid w:val="0"/>
              <w:rPr>
                <w:color w:val="000000"/>
                <w:sz w:val="16"/>
                <w:szCs w:val="16"/>
              </w:rPr>
            </w:pPr>
            <w:r w:rsidRPr="00B60810">
              <w:rPr>
                <w:color w:val="000000"/>
                <w:sz w:val="16"/>
                <w:szCs w:val="16"/>
              </w:rPr>
              <w:t>0.47249</w:t>
            </w:r>
          </w:p>
        </w:tc>
        <w:tc>
          <w:tcPr>
            <w:tcW w:w="15.22%" w:type="pct"/>
            <w:tcBorders>
              <w:top w:val="nil"/>
              <w:start w:val="nil"/>
              <w:bottom w:val="nil"/>
              <w:end w:val="nil"/>
            </w:tcBorders>
            <w:shd w:val="clear" w:color="auto" w:fill="auto"/>
            <w:noWrap/>
            <w:vAlign w:val="center"/>
          </w:tcPr>
          <w:p w14:paraId="2EAA000B" w14:textId="77777777" w:rsidR="00A10F5E" w:rsidRPr="00B60810" w:rsidRDefault="00A10F5E" w:rsidP="0012560D">
            <w:pPr>
              <w:adjustRightInd w:val="0"/>
              <w:snapToGrid w:val="0"/>
              <w:rPr>
                <w:color w:val="000000"/>
                <w:sz w:val="16"/>
                <w:szCs w:val="16"/>
              </w:rPr>
            </w:pPr>
            <w:r w:rsidRPr="00B60810">
              <w:rPr>
                <w:color w:val="000000"/>
                <w:sz w:val="16"/>
                <w:szCs w:val="16"/>
              </w:rPr>
              <w:t>0.52224</w:t>
            </w:r>
          </w:p>
        </w:tc>
      </w:tr>
      <w:tr w:rsidR="00A10F5E" w:rsidRPr="00B60810" w14:paraId="3E251BF8" w14:textId="77777777" w:rsidTr="0012560D">
        <w:trPr>
          <w:trHeight w:val="20"/>
        </w:trPr>
        <w:tc>
          <w:tcPr>
            <w:tcW w:w="100.0%" w:type="pct"/>
            <w:gridSpan w:val="9"/>
            <w:shd w:val="clear" w:color="auto" w:fill="auto"/>
            <w:noWrap/>
            <w:vAlign w:val="center"/>
            <w:hideMark/>
          </w:tcPr>
          <w:p w14:paraId="3A1E796D" w14:textId="77777777" w:rsidR="00A10F5E" w:rsidRPr="00B60810" w:rsidRDefault="00A10F5E" w:rsidP="0012560D">
            <w:pPr>
              <w:adjustRightInd w:val="0"/>
              <w:snapToGrid w:val="0"/>
              <w:rPr>
                <w:rFonts w:eastAsia="Times New Roman"/>
                <w:sz w:val="16"/>
                <w:szCs w:val="16"/>
                <w:lang w:eastAsia="zh-TW"/>
              </w:rPr>
            </w:pPr>
            <m:oMathPara>
              <m:oMath>
                <m:r>
                  <m:rPr>
                    <m:nor/>
                  </m:rPr>
                  <w:rPr>
                    <w:rFonts w:ascii="Cambria Math" w:eastAsia="Times New Roman" w:hAnsi="Cambria Math" w:cs="Cambria Math"/>
                    <w:sz w:val="16"/>
                    <w:szCs w:val="16"/>
                    <w:lang w:eastAsia="zh-TW"/>
                  </w:rPr>
                  <m:t>⋮</m:t>
                </m:r>
              </m:oMath>
            </m:oMathPara>
          </w:p>
        </w:tc>
      </w:tr>
      <w:tr w:rsidR="00A10F5E" w:rsidRPr="00B60810" w14:paraId="005102D3" w14:textId="77777777" w:rsidTr="0012560D">
        <w:trPr>
          <w:trHeight w:val="20"/>
        </w:trPr>
        <w:tc>
          <w:tcPr>
            <w:tcW w:w="7.48%" w:type="pct"/>
            <w:tcBorders>
              <w:top w:val="nil"/>
              <w:bottom w:val="nil"/>
              <w:end w:val="single" w:sz="4" w:space="0" w:color="auto"/>
            </w:tcBorders>
            <w:shd w:val="clear" w:color="auto" w:fill="auto"/>
            <w:noWrap/>
            <w:vAlign w:val="center"/>
          </w:tcPr>
          <w:p w14:paraId="30AEDCF9"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3754</w:t>
            </w:r>
          </w:p>
        </w:tc>
        <w:tc>
          <w:tcPr>
            <w:tcW w:w="9.06%" w:type="pct"/>
            <w:tcBorders>
              <w:top w:val="nil"/>
              <w:start w:val="nil"/>
              <w:bottom w:val="nil"/>
              <w:end w:val="nil"/>
            </w:tcBorders>
            <w:shd w:val="clear" w:color="auto" w:fill="auto"/>
            <w:noWrap/>
            <w:vAlign w:val="center"/>
          </w:tcPr>
          <w:p w14:paraId="3F601B2B"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7211</w:t>
            </w:r>
          </w:p>
        </w:tc>
        <w:tc>
          <w:tcPr>
            <w:tcW w:w="9.78%" w:type="pct"/>
            <w:tcBorders>
              <w:top w:val="nil"/>
              <w:start w:val="nil"/>
              <w:bottom w:val="nil"/>
              <w:end w:val="nil"/>
            </w:tcBorders>
            <w:shd w:val="clear" w:color="auto" w:fill="auto"/>
            <w:noWrap/>
            <w:vAlign w:val="center"/>
          </w:tcPr>
          <w:p w14:paraId="64FF0AE0"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12038</w:t>
            </w:r>
          </w:p>
        </w:tc>
        <w:tc>
          <w:tcPr>
            <w:tcW w:w="11.44%" w:type="pct"/>
            <w:tcBorders>
              <w:top w:val="nil"/>
              <w:start w:val="nil"/>
              <w:bottom w:val="nil"/>
              <w:end w:val="nil"/>
            </w:tcBorders>
            <w:shd w:val="clear" w:color="auto" w:fill="auto"/>
            <w:noWrap/>
            <w:vAlign w:val="center"/>
          </w:tcPr>
          <w:p w14:paraId="27510D71"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0.92754</w:t>
            </w:r>
          </w:p>
        </w:tc>
        <w:tc>
          <w:tcPr>
            <w:tcW w:w="11.44%" w:type="pct"/>
            <w:tcBorders>
              <w:top w:val="nil"/>
              <w:start w:val="nil"/>
              <w:bottom w:val="nil"/>
              <w:end w:val="nil"/>
            </w:tcBorders>
            <w:shd w:val="clear" w:color="auto" w:fill="auto"/>
            <w:noWrap/>
            <w:vAlign w:val="center"/>
          </w:tcPr>
          <w:p w14:paraId="6B7D6843"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0.28941</w:t>
            </w:r>
          </w:p>
        </w:tc>
        <w:tc>
          <w:tcPr>
            <w:tcW w:w="11.72%" w:type="pct"/>
            <w:tcBorders>
              <w:top w:val="nil"/>
              <w:start w:val="nil"/>
              <w:bottom w:val="nil"/>
              <w:end w:val="nil"/>
            </w:tcBorders>
            <w:shd w:val="clear" w:color="auto" w:fill="auto"/>
            <w:noWrap/>
            <w:vAlign w:val="center"/>
          </w:tcPr>
          <w:p w14:paraId="4515C5BB"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0.797</w:t>
            </w:r>
          </w:p>
        </w:tc>
        <w:tc>
          <w:tcPr>
            <w:tcW w:w="12.42%" w:type="pct"/>
            <w:tcBorders>
              <w:top w:val="nil"/>
              <w:start w:val="nil"/>
              <w:bottom w:val="nil"/>
              <w:end w:val="nil"/>
            </w:tcBorders>
            <w:shd w:val="clear" w:color="auto" w:fill="auto"/>
            <w:noWrap/>
            <w:vAlign w:val="center"/>
          </w:tcPr>
          <w:p w14:paraId="6F4F6648"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0.812</w:t>
            </w:r>
          </w:p>
        </w:tc>
        <w:tc>
          <w:tcPr>
            <w:tcW w:w="11.44%" w:type="pct"/>
            <w:tcBorders>
              <w:top w:val="nil"/>
              <w:start w:val="nil"/>
              <w:bottom w:val="nil"/>
              <w:end w:val="nil"/>
            </w:tcBorders>
            <w:shd w:val="clear" w:color="auto" w:fill="auto"/>
            <w:noWrap/>
            <w:vAlign w:val="center"/>
          </w:tcPr>
          <w:p w14:paraId="5413BFB5"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0.9566</w:t>
            </w:r>
          </w:p>
        </w:tc>
        <w:tc>
          <w:tcPr>
            <w:tcW w:w="15.22%" w:type="pct"/>
            <w:tcBorders>
              <w:top w:val="nil"/>
              <w:start w:val="nil"/>
              <w:bottom w:val="nil"/>
              <w:end w:val="nil"/>
            </w:tcBorders>
            <w:shd w:val="clear" w:color="auto" w:fill="auto"/>
            <w:noWrap/>
            <w:vAlign w:val="center"/>
          </w:tcPr>
          <w:p w14:paraId="14AE5DCB"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0.08276</w:t>
            </w:r>
          </w:p>
        </w:tc>
      </w:tr>
      <w:tr w:rsidR="00A10F5E" w:rsidRPr="00B60810" w14:paraId="130EC3A2" w14:textId="77777777" w:rsidTr="0012560D">
        <w:trPr>
          <w:trHeight w:val="20"/>
        </w:trPr>
        <w:tc>
          <w:tcPr>
            <w:tcW w:w="7.48%" w:type="pct"/>
            <w:tcBorders>
              <w:top w:val="nil"/>
              <w:bottom w:val="nil"/>
              <w:end w:val="single" w:sz="4" w:space="0" w:color="auto"/>
            </w:tcBorders>
            <w:shd w:val="clear" w:color="auto" w:fill="auto"/>
            <w:noWrap/>
            <w:vAlign w:val="center"/>
          </w:tcPr>
          <w:p w14:paraId="3EE61678"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3755</w:t>
            </w:r>
          </w:p>
        </w:tc>
        <w:tc>
          <w:tcPr>
            <w:tcW w:w="9.06%" w:type="pct"/>
            <w:tcBorders>
              <w:top w:val="nil"/>
              <w:start w:val="nil"/>
              <w:bottom w:val="nil"/>
              <w:end w:val="nil"/>
            </w:tcBorders>
            <w:shd w:val="clear" w:color="auto" w:fill="auto"/>
            <w:noWrap/>
            <w:vAlign w:val="center"/>
          </w:tcPr>
          <w:p w14:paraId="1BF8CDD1"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20017</w:t>
            </w:r>
          </w:p>
        </w:tc>
        <w:tc>
          <w:tcPr>
            <w:tcW w:w="9.78%" w:type="pct"/>
            <w:tcBorders>
              <w:top w:val="nil"/>
              <w:start w:val="nil"/>
              <w:bottom w:val="nil"/>
              <w:end w:val="nil"/>
            </w:tcBorders>
            <w:shd w:val="clear" w:color="auto" w:fill="auto"/>
            <w:noWrap/>
            <w:vAlign w:val="center"/>
          </w:tcPr>
          <w:p w14:paraId="32FC9315"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20134</w:t>
            </w:r>
          </w:p>
        </w:tc>
        <w:tc>
          <w:tcPr>
            <w:tcW w:w="11.44%" w:type="pct"/>
            <w:tcBorders>
              <w:top w:val="nil"/>
              <w:start w:val="nil"/>
              <w:bottom w:val="nil"/>
              <w:end w:val="nil"/>
            </w:tcBorders>
            <w:shd w:val="clear" w:color="auto" w:fill="auto"/>
            <w:noWrap/>
            <w:vAlign w:val="center"/>
          </w:tcPr>
          <w:p w14:paraId="1EA36366"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0.81634</w:t>
            </w:r>
          </w:p>
        </w:tc>
        <w:tc>
          <w:tcPr>
            <w:tcW w:w="11.44%" w:type="pct"/>
            <w:tcBorders>
              <w:top w:val="nil"/>
              <w:start w:val="nil"/>
              <w:bottom w:val="nil"/>
              <w:end w:val="nil"/>
            </w:tcBorders>
            <w:shd w:val="clear" w:color="auto" w:fill="auto"/>
            <w:noWrap/>
            <w:vAlign w:val="center"/>
          </w:tcPr>
          <w:p w14:paraId="7D290091"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0.18352</w:t>
            </w:r>
          </w:p>
        </w:tc>
        <w:tc>
          <w:tcPr>
            <w:tcW w:w="11.72%" w:type="pct"/>
            <w:tcBorders>
              <w:top w:val="nil"/>
              <w:start w:val="nil"/>
              <w:bottom w:val="nil"/>
              <w:end w:val="nil"/>
            </w:tcBorders>
            <w:shd w:val="clear" w:color="auto" w:fill="auto"/>
            <w:noWrap/>
            <w:vAlign w:val="center"/>
          </w:tcPr>
          <w:p w14:paraId="2907A394"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0.7985</w:t>
            </w:r>
          </w:p>
        </w:tc>
        <w:tc>
          <w:tcPr>
            <w:tcW w:w="12.42%" w:type="pct"/>
            <w:tcBorders>
              <w:top w:val="nil"/>
              <w:start w:val="nil"/>
              <w:bottom w:val="nil"/>
              <w:end w:val="nil"/>
            </w:tcBorders>
            <w:shd w:val="clear" w:color="auto" w:fill="auto"/>
            <w:noWrap/>
            <w:vAlign w:val="center"/>
          </w:tcPr>
          <w:p w14:paraId="251B23A2"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0.8134</w:t>
            </w:r>
          </w:p>
        </w:tc>
        <w:tc>
          <w:tcPr>
            <w:tcW w:w="11.44%" w:type="pct"/>
            <w:tcBorders>
              <w:top w:val="nil"/>
              <w:start w:val="nil"/>
              <w:bottom w:val="nil"/>
              <w:end w:val="nil"/>
            </w:tcBorders>
            <w:shd w:val="clear" w:color="auto" w:fill="auto"/>
            <w:noWrap/>
            <w:vAlign w:val="center"/>
          </w:tcPr>
          <w:p w14:paraId="1D32C08A"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0.87651</w:t>
            </w:r>
          </w:p>
        </w:tc>
        <w:tc>
          <w:tcPr>
            <w:tcW w:w="15.22%" w:type="pct"/>
            <w:tcBorders>
              <w:top w:val="nil"/>
              <w:start w:val="nil"/>
              <w:bottom w:val="nil"/>
              <w:end w:val="nil"/>
            </w:tcBorders>
            <w:shd w:val="clear" w:color="auto" w:fill="auto"/>
            <w:noWrap/>
            <w:vAlign w:val="center"/>
          </w:tcPr>
          <w:p w14:paraId="3F113AEF"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0.04687</w:t>
            </w:r>
          </w:p>
        </w:tc>
      </w:tr>
      <w:tr w:rsidR="00A10F5E" w:rsidRPr="00B60810" w14:paraId="735B6022" w14:textId="77777777" w:rsidTr="0012560D">
        <w:trPr>
          <w:trHeight w:val="20"/>
        </w:trPr>
        <w:tc>
          <w:tcPr>
            <w:tcW w:w="7.48%" w:type="pct"/>
            <w:tcBorders>
              <w:top w:val="nil"/>
              <w:bottom w:val="nil"/>
              <w:end w:val="single" w:sz="4" w:space="0" w:color="auto"/>
            </w:tcBorders>
            <w:shd w:val="clear" w:color="auto" w:fill="auto"/>
            <w:noWrap/>
            <w:vAlign w:val="center"/>
          </w:tcPr>
          <w:p w14:paraId="3873EB67"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3756</w:t>
            </w:r>
          </w:p>
        </w:tc>
        <w:tc>
          <w:tcPr>
            <w:tcW w:w="9.06%" w:type="pct"/>
            <w:tcBorders>
              <w:top w:val="nil"/>
              <w:start w:val="nil"/>
              <w:bottom w:val="nil"/>
              <w:end w:val="nil"/>
            </w:tcBorders>
            <w:shd w:val="clear" w:color="auto" w:fill="auto"/>
            <w:noWrap/>
            <w:vAlign w:val="center"/>
          </w:tcPr>
          <w:p w14:paraId="521AA82E"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7691</w:t>
            </w:r>
          </w:p>
        </w:tc>
        <w:tc>
          <w:tcPr>
            <w:tcW w:w="9.78%" w:type="pct"/>
            <w:tcBorders>
              <w:top w:val="nil"/>
              <w:start w:val="nil"/>
              <w:bottom w:val="nil"/>
              <w:end w:val="nil"/>
            </w:tcBorders>
            <w:shd w:val="clear" w:color="auto" w:fill="auto"/>
            <w:noWrap/>
            <w:vAlign w:val="center"/>
          </w:tcPr>
          <w:p w14:paraId="63B2DDC7"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12699</w:t>
            </w:r>
          </w:p>
        </w:tc>
        <w:tc>
          <w:tcPr>
            <w:tcW w:w="11.44%" w:type="pct"/>
            <w:tcBorders>
              <w:top w:val="nil"/>
              <w:start w:val="nil"/>
              <w:bottom w:val="nil"/>
              <w:end w:val="nil"/>
            </w:tcBorders>
            <w:shd w:val="clear" w:color="auto" w:fill="auto"/>
            <w:noWrap/>
            <w:vAlign w:val="center"/>
          </w:tcPr>
          <w:p w14:paraId="5FF2F8CD"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0.80645</w:t>
            </w:r>
          </w:p>
        </w:tc>
        <w:tc>
          <w:tcPr>
            <w:tcW w:w="11.44%" w:type="pct"/>
            <w:tcBorders>
              <w:top w:val="nil"/>
              <w:start w:val="nil"/>
              <w:bottom w:val="nil"/>
              <w:end w:val="nil"/>
            </w:tcBorders>
            <w:shd w:val="clear" w:color="auto" w:fill="auto"/>
            <w:noWrap/>
            <w:vAlign w:val="center"/>
          </w:tcPr>
          <w:p w14:paraId="073FC4B1"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0.15954</w:t>
            </w:r>
          </w:p>
        </w:tc>
        <w:tc>
          <w:tcPr>
            <w:tcW w:w="11.72%" w:type="pct"/>
            <w:tcBorders>
              <w:top w:val="nil"/>
              <w:start w:val="nil"/>
              <w:bottom w:val="nil"/>
              <w:end w:val="nil"/>
            </w:tcBorders>
            <w:shd w:val="clear" w:color="auto" w:fill="auto"/>
            <w:noWrap/>
            <w:vAlign w:val="center"/>
          </w:tcPr>
          <w:p w14:paraId="34696336"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0.7926</w:t>
            </w:r>
          </w:p>
        </w:tc>
        <w:tc>
          <w:tcPr>
            <w:tcW w:w="12.42%" w:type="pct"/>
            <w:tcBorders>
              <w:top w:val="nil"/>
              <w:start w:val="nil"/>
              <w:bottom w:val="nil"/>
              <w:end w:val="nil"/>
            </w:tcBorders>
            <w:shd w:val="clear" w:color="auto" w:fill="auto"/>
            <w:noWrap/>
            <w:vAlign w:val="center"/>
          </w:tcPr>
          <w:p w14:paraId="4A0FEF33"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0.8074</w:t>
            </w:r>
          </w:p>
        </w:tc>
        <w:tc>
          <w:tcPr>
            <w:tcW w:w="11.44%" w:type="pct"/>
            <w:tcBorders>
              <w:top w:val="nil"/>
              <w:start w:val="nil"/>
              <w:bottom w:val="nil"/>
              <w:end w:val="nil"/>
            </w:tcBorders>
            <w:shd w:val="clear" w:color="auto" w:fill="auto"/>
            <w:noWrap/>
            <w:vAlign w:val="center"/>
          </w:tcPr>
          <w:p w14:paraId="60585689"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0.92438</w:t>
            </w:r>
          </w:p>
        </w:tc>
        <w:tc>
          <w:tcPr>
            <w:tcW w:w="15.22%" w:type="pct"/>
            <w:tcBorders>
              <w:top w:val="nil"/>
              <w:start w:val="nil"/>
              <w:bottom w:val="nil"/>
              <w:end w:val="nil"/>
            </w:tcBorders>
            <w:shd w:val="clear" w:color="auto" w:fill="auto"/>
            <w:noWrap/>
            <w:vAlign w:val="center"/>
          </w:tcPr>
          <w:p w14:paraId="37FCABE6"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0.18538</w:t>
            </w:r>
          </w:p>
        </w:tc>
      </w:tr>
      <w:tr w:rsidR="00A10F5E" w:rsidRPr="00B60810" w14:paraId="48EF06EE" w14:textId="77777777" w:rsidTr="0012560D">
        <w:trPr>
          <w:trHeight w:val="20"/>
        </w:trPr>
        <w:tc>
          <w:tcPr>
            <w:tcW w:w="7.48%" w:type="pct"/>
            <w:tcBorders>
              <w:top w:val="nil"/>
              <w:bottom w:val="nil"/>
              <w:end w:val="single" w:sz="4" w:space="0" w:color="auto"/>
            </w:tcBorders>
            <w:shd w:val="clear" w:color="auto" w:fill="auto"/>
            <w:noWrap/>
            <w:vAlign w:val="center"/>
            <w:hideMark/>
          </w:tcPr>
          <w:p w14:paraId="1383E06E"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3757</w:t>
            </w:r>
          </w:p>
        </w:tc>
        <w:tc>
          <w:tcPr>
            <w:tcW w:w="9.06%" w:type="pct"/>
            <w:tcBorders>
              <w:top w:val="nil"/>
              <w:start w:val="nil"/>
              <w:bottom w:val="nil"/>
              <w:end w:val="nil"/>
            </w:tcBorders>
            <w:shd w:val="clear" w:color="auto" w:fill="auto"/>
            <w:noWrap/>
            <w:vAlign w:val="center"/>
            <w:hideMark/>
          </w:tcPr>
          <w:p w14:paraId="45459AFA"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17076</w:t>
            </w:r>
          </w:p>
        </w:tc>
        <w:tc>
          <w:tcPr>
            <w:tcW w:w="9.78%" w:type="pct"/>
            <w:tcBorders>
              <w:top w:val="nil"/>
              <w:start w:val="nil"/>
              <w:bottom w:val="nil"/>
              <w:end w:val="nil"/>
            </w:tcBorders>
            <w:shd w:val="clear" w:color="auto" w:fill="auto"/>
            <w:noWrap/>
            <w:vAlign w:val="center"/>
            <w:hideMark/>
          </w:tcPr>
          <w:p w14:paraId="1A573972"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4603</w:t>
            </w:r>
          </w:p>
        </w:tc>
        <w:tc>
          <w:tcPr>
            <w:tcW w:w="11.44%" w:type="pct"/>
            <w:tcBorders>
              <w:top w:val="nil"/>
              <w:start w:val="nil"/>
              <w:bottom w:val="nil"/>
              <w:end w:val="nil"/>
            </w:tcBorders>
            <w:shd w:val="clear" w:color="auto" w:fill="auto"/>
            <w:noWrap/>
            <w:vAlign w:val="center"/>
            <w:hideMark/>
          </w:tcPr>
          <w:p w14:paraId="1F438EFA"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0.85503</w:t>
            </w:r>
          </w:p>
        </w:tc>
        <w:tc>
          <w:tcPr>
            <w:tcW w:w="11.44%" w:type="pct"/>
            <w:tcBorders>
              <w:top w:val="nil"/>
              <w:start w:val="nil"/>
              <w:bottom w:val="nil"/>
              <w:end w:val="nil"/>
            </w:tcBorders>
            <w:shd w:val="clear" w:color="auto" w:fill="auto"/>
            <w:noWrap/>
            <w:vAlign w:val="center"/>
            <w:hideMark/>
          </w:tcPr>
          <w:p w14:paraId="7DD0C803"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0.09789</w:t>
            </w:r>
          </w:p>
        </w:tc>
        <w:tc>
          <w:tcPr>
            <w:tcW w:w="11.72%" w:type="pct"/>
            <w:tcBorders>
              <w:top w:val="nil"/>
              <w:start w:val="nil"/>
              <w:bottom w:val="nil"/>
              <w:end w:val="nil"/>
            </w:tcBorders>
            <w:shd w:val="clear" w:color="auto" w:fill="auto"/>
            <w:noWrap/>
            <w:vAlign w:val="center"/>
            <w:hideMark/>
          </w:tcPr>
          <w:p w14:paraId="4D9607F6"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0.7941</w:t>
            </w:r>
          </w:p>
        </w:tc>
        <w:tc>
          <w:tcPr>
            <w:tcW w:w="12.42%" w:type="pct"/>
            <w:tcBorders>
              <w:top w:val="nil"/>
              <w:start w:val="nil"/>
              <w:bottom w:val="nil"/>
              <w:end w:val="nil"/>
            </w:tcBorders>
            <w:shd w:val="clear" w:color="auto" w:fill="auto"/>
            <w:noWrap/>
            <w:vAlign w:val="center"/>
            <w:hideMark/>
          </w:tcPr>
          <w:p w14:paraId="0FBC3F5D"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0.8088</w:t>
            </w:r>
          </w:p>
        </w:tc>
        <w:tc>
          <w:tcPr>
            <w:tcW w:w="11.44%" w:type="pct"/>
            <w:tcBorders>
              <w:top w:val="nil"/>
              <w:start w:val="nil"/>
              <w:bottom w:val="nil"/>
              <w:end w:val="nil"/>
            </w:tcBorders>
            <w:shd w:val="clear" w:color="auto" w:fill="auto"/>
            <w:noWrap/>
            <w:vAlign w:val="center"/>
            <w:hideMark/>
          </w:tcPr>
          <w:p w14:paraId="43D781D7"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0.9107</w:t>
            </w:r>
          </w:p>
        </w:tc>
        <w:tc>
          <w:tcPr>
            <w:tcW w:w="15.22%" w:type="pct"/>
            <w:tcBorders>
              <w:top w:val="nil"/>
              <w:start w:val="nil"/>
              <w:bottom w:val="nil"/>
              <w:end w:val="nil"/>
            </w:tcBorders>
            <w:shd w:val="clear" w:color="auto" w:fill="auto"/>
            <w:noWrap/>
            <w:vAlign w:val="center"/>
            <w:hideMark/>
          </w:tcPr>
          <w:p w14:paraId="3D9CF1A4"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0.18915</w:t>
            </w:r>
          </w:p>
        </w:tc>
      </w:tr>
      <w:tr w:rsidR="00A10F5E" w:rsidRPr="00B60810" w14:paraId="5D62A1BF" w14:textId="77777777" w:rsidTr="0012560D">
        <w:trPr>
          <w:trHeight w:val="20"/>
        </w:trPr>
        <w:tc>
          <w:tcPr>
            <w:tcW w:w="7.48%" w:type="pct"/>
            <w:tcBorders>
              <w:top w:val="nil"/>
              <w:bottom w:val="single" w:sz="4" w:space="0" w:color="auto"/>
              <w:end w:val="single" w:sz="4" w:space="0" w:color="auto"/>
            </w:tcBorders>
            <w:shd w:val="clear" w:color="auto" w:fill="auto"/>
            <w:noWrap/>
            <w:vAlign w:val="center"/>
            <w:hideMark/>
          </w:tcPr>
          <w:p w14:paraId="14E9B6F3" w14:textId="77777777" w:rsidR="00A10F5E" w:rsidRPr="00B60810" w:rsidRDefault="00A10F5E" w:rsidP="0012560D">
            <w:pPr>
              <w:adjustRightInd w:val="0"/>
              <w:snapToGrid w:val="0"/>
              <w:rPr>
                <w:rFonts w:eastAsia="新細明體"/>
                <w:color w:val="000000"/>
                <w:sz w:val="16"/>
                <w:szCs w:val="16"/>
                <w:lang w:eastAsia="zh-TW"/>
              </w:rPr>
            </w:pPr>
            <w:r w:rsidRPr="00B60810">
              <w:rPr>
                <w:rFonts w:eastAsia="新細明體"/>
                <w:color w:val="000000"/>
                <w:sz w:val="16"/>
                <w:szCs w:val="16"/>
                <w:lang w:eastAsia="zh-TW"/>
              </w:rPr>
              <w:t>3758</w:t>
            </w:r>
          </w:p>
        </w:tc>
        <w:tc>
          <w:tcPr>
            <w:tcW w:w="9.06%" w:type="pct"/>
            <w:tcBorders>
              <w:top w:val="nil"/>
              <w:start w:val="nil"/>
              <w:bottom w:val="single" w:sz="4" w:space="0" w:color="auto"/>
              <w:end w:val="nil"/>
            </w:tcBorders>
            <w:shd w:val="clear" w:color="auto" w:fill="auto"/>
            <w:noWrap/>
            <w:vAlign w:val="center"/>
            <w:hideMark/>
          </w:tcPr>
          <w:p w14:paraId="651C3DA0"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9015</w:t>
            </w:r>
          </w:p>
        </w:tc>
        <w:tc>
          <w:tcPr>
            <w:tcW w:w="9.78%" w:type="pct"/>
            <w:tcBorders>
              <w:top w:val="nil"/>
              <w:start w:val="nil"/>
              <w:bottom w:val="single" w:sz="4" w:space="0" w:color="auto"/>
              <w:end w:val="nil"/>
            </w:tcBorders>
            <w:shd w:val="clear" w:color="auto" w:fill="auto"/>
            <w:noWrap/>
            <w:vAlign w:val="center"/>
            <w:hideMark/>
          </w:tcPr>
          <w:p w14:paraId="0775098E"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20017</w:t>
            </w:r>
          </w:p>
        </w:tc>
        <w:tc>
          <w:tcPr>
            <w:tcW w:w="11.44%" w:type="pct"/>
            <w:tcBorders>
              <w:top w:val="nil"/>
              <w:start w:val="nil"/>
              <w:bottom w:val="single" w:sz="4" w:space="0" w:color="auto"/>
              <w:end w:val="nil"/>
            </w:tcBorders>
            <w:shd w:val="clear" w:color="auto" w:fill="auto"/>
            <w:noWrap/>
            <w:vAlign w:val="center"/>
            <w:hideMark/>
          </w:tcPr>
          <w:p w14:paraId="2FFC4BAD"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0.90843</w:t>
            </w:r>
          </w:p>
        </w:tc>
        <w:tc>
          <w:tcPr>
            <w:tcW w:w="11.44%" w:type="pct"/>
            <w:tcBorders>
              <w:top w:val="nil"/>
              <w:start w:val="nil"/>
              <w:bottom w:val="single" w:sz="4" w:space="0" w:color="auto"/>
              <w:end w:val="nil"/>
            </w:tcBorders>
            <w:shd w:val="clear" w:color="auto" w:fill="auto"/>
            <w:noWrap/>
            <w:vAlign w:val="center"/>
            <w:hideMark/>
          </w:tcPr>
          <w:p w14:paraId="7CF0036F"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0.10819</w:t>
            </w:r>
          </w:p>
        </w:tc>
        <w:tc>
          <w:tcPr>
            <w:tcW w:w="11.72%" w:type="pct"/>
            <w:tcBorders>
              <w:top w:val="nil"/>
              <w:start w:val="nil"/>
              <w:bottom w:val="single" w:sz="4" w:space="0" w:color="auto"/>
              <w:end w:val="nil"/>
            </w:tcBorders>
            <w:shd w:val="clear" w:color="auto" w:fill="auto"/>
            <w:noWrap/>
            <w:vAlign w:val="center"/>
            <w:hideMark/>
          </w:tcPr>
          <w:p w14:paraId="1EC0C67E"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0.7956</w:t>
            </w:r>
          </w:p>
        </w:tc>
        <w:tc>
          <w:tcPr>
            <w:tcW w:w="12.42%" w:type="pct"/>
            <w:tcBorders>
              <w:top w:val="nil"/>
              <w:start w:val="nil"/>
              <w:bottom w:val="single" w:sz="4" w:space="0" w:color="auto"/>
              <w:end w:val="nil"/>
            </w:tcBorders>
            <w:shd w:val="clear" w:color="auto" w:fill="auto"/>
            <w:noWrap/>
            <w:vAlign w:val="center"/>
            <w:hideMark/>
          </w:tcPr>
          <w:p w14:paraId="648B8B57"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0.8102</w:t>
            </w:r>
          </w:p>
        </w:tc>
        <w:tc>
          <w:tcPr>
            <w:tcW w:w="11.44%" w:type="pct"/>
            <w:tcBorders>
              <w:top w:val="nil"/>
              <w:start w:val="nil"/>
              <w:bottom w:val="single" w:sz="4" w:space="0" w:color="auto"/>
              <w:end w:val="nil"/>
            </w:tcBorders>
            <w:shd w:val="clear" w:color="auto" w:fill="auto"/>
            <w:noWrap/>
            <w:vAlign w:val="center"/>
            <w:hideMark/>
          </w:tcPr>
          <w:p w14:paraId="586D71F4"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0.98549</w:t>
            </w:r>
          </w:p>
        </w:tc>
        <w:tc>
          <w:tcPr>
            <w:tcW w:w="15.22%" w:type="pct"/>
            <w:tcBorders>
              <w:top w:val="nil"/>
              <w:start w:val="nil"/>
              <w:bottom w:val="single" w:sz="4" w:space="0" w:color="auto"/>
              <w:end w:val="nil"/>
            </w:tcBorders>
            <w:shd w:val="clear" w:color="auto" w:fill="auto"/>
            <w:noWrap/>
            <w:vAlign w:val="center"/>
            <w:hideMark/>
          </w:tcPr>
          <w:p w14:paraId="79B98650" w14:textId="77777777" w:rsidR="00A10F5E" w:rsidRPr="00B60810" w:rsidRDefault="00A10F5E" w:rsidP="0012560D">
            <w:pPr>
              <w:adjustRightInd w:val="0"/>
              <w:snapToGrid w:val="0"/>
              <w:rPr>
                <w:rFonts w:eastAsia="新細明體"/>
                <w:color w:val="000000"/>
                <w:sz w:val="16"/>
                <w:szCs w:val="16"/>
                <w:lang w:eastAsia="zh-TW"/>
              </w:rPr>
            </w:pPr>
            <w:r w:rsidRPr="00B60810">
              <w:rPr>
                <w:color w:val="000000"/>
                <w:sz w:val="16"/>
                <w:szCs w:val="16"/>
              </w:rPr>
              <w:t>0.00822</w:t>
            </w:r>
          </w:p>
        </w:tc>
      </w:tr>
    </w:tbl>
    <w:p w14:paraId="120B70AD" w14:textId="5BEE45E8" w:rsidR="00FF13CF" w:rsidRPr="00B60810" w:rsidRDefault="00FF13CF" w:rsidP="00A10F5E">
      <w:pPr>
        <w:pStyle w:val="a3"/>
        <w:ind w:firstLine="0pt"/>
      </w:pPr>
    </w:p>
    <w:p w14:paraId="659B6CF1" w14:textId="77777777" w:rsidR="00BD3E74" w:rsidRPr="00B60810" w:rsidRDefault="00BD3E74" w:rsidP="00BD3E74">
      <w:pPr>
        <w:pStyle w:val="2"/>
        <w:rPr>
          <w:lang w:eastAsia="zh-TW"/>
        </w:rPr>
      </w:pPr>
      <w:r w:rsidRPr="00B60810">
        <w:rPr>
          <w:rFonts w:eastAsiaTheme="minorEastAsia"/>
          <w:lang w:eastAsia="zh-TW"/>
        </w:rPr>
        <w:t>Data Clean</w:t>
      </w:r>
    </w:p>
    <w:p w14:paraId="26EC6A1B" w14:textId="682020FD" w:rsidR="00BD3E74" w:rsidRPr="00B60810" w:rsidRDefault="00BD3E74" w:rsidP="00BD3E74">
      <w:pPr>
        <w:ind w:firstLine="14.40pt"/>
        <w:jc w:val="both"/>
        <w:rPr>
          <w:rFonts w:eastAsia="標楷體"/>
          <w:lang w:eastAsia="zh-TW"/>
        </w:rPr>
      </w:pPr>
      <w:r w:rsidRPr="00B60810">
        <w:rPr>
          <w:rFonts w:eastAsia="標楷體"/>
          <w:lang w:eastAsia="zh-TW"/>
        </w:rPr>
        <w:t>資料清理是資料前處理的第一步，意指刪除、更正資料集中錯誤、不完整、格式有誤或不合理以及多餘的資料。</w:t>
      </w:r>
      <w:r w:rsidRPr="00B60810">
        <w:rPr>
          <w:rFonts w:eastAsia="標楷體"/>
          <w:lang w:eastAsia="zh-TW"/>
        </w:rPr>
        <w:lastRenderedPageBreak/>
        <w:t>在本次實驗中總共有</w:t>
      </w:r>
      <w:r w:rsidRPr="00B60810">
        <w:rPr>
          <w:rFonts w:eastAsia="標楷體"/>
          <w:lang w:eastAsia="zh-TW"/>
        </w:rPr>
        <w:t>60</w:t>
      </w:r>
      <w:r w:rsidRPr="00B60810">
        <w:rPr>
          <w:rFonts w:eastAsia="標楷體"/>
          <w:lang w:eastAsia="zh-TW"/>
        </w:rPr>
        <w:t>盤棋局其中前</w:t>
      </w:r>
      <w:r w:rsidRPr="00B60810">
        <w:rPr>
          <w:rFonts w:eastAsia="標楷體"/>
          <w:lang w:eastAsia="zh-TW"/>
        </w:rPr>
        <w:t>40</w:t>
      </w:r>
      <w:r w:rsidRPr="00B60810">
        <w:rPr>
          <w:rFonts w:eastAsia="標楷體"/>
          <w:lang w:eastAsia="zh-TW"/>
        </w:rPr>
        <w:t>盤為訓練資料共有</w:t>
      </w:r>
      <w:r w:rsidRPr="00B60810">
        <w:rPr>
          <w:rFonts w:eastAsia="標楷體"/>
          <w:lang w:eastAsia="zh-TW"/>
        </w:rPr>
        <w:t>3758</w:t>
      </w:r>
      <w:r w:rsidRPr="00B60810">
        <w:rPr>
          <w:rFonts w:eastAsia="標楷體"/>
          <w:lang w:eastAsia="zh-TW"/>
        </w:rPr>
        <w:t>筆數據，剩下</w:t>
      </w:r>
      <w:r w:rsidRPr="00B60810">
        <w:rPr>
          <w:rFonts w:eastAsia="標楷體"/>
          <w:lang w:eastAsia="zh-TW"/>
        </w:rPr>
        <w:t>20</w:t>
      </w:r>
      <w:r w:rsidRPr="00B60810">
        <w:rPr>
          <w:rFonts w:eastAsia="標楷體"/>
          <w:lang w:eastAsia="zh-TW"/>
        </w:rPr>
        <w:t>盤為測試資料共有</w:t>
      </w:r>
      <w:r w:rsidRPr="00B60810">
        <w:rPr>
          <w:rFonts w:eastAsia="標楷體"/>
          <w:lang w:eastAsia="zh-TW"/>
        </w:rPr>
        <w:t>1880</w:t>
      </w:r>
      <w:r w:rsidRPr="00B60810">
        <w:rPr>
          <w:rFonts w:eastAsia="標楷體"/>
          <w:lang w:eastAsia="zh-TW"/>
        </w:rPr>
        <w:t>筆數據。每一盤的圍棋資訊都包含六個特徵，分別為</w:t>
      </w:r>
      <w:r w:rsidRPr="00B60810">
        <w:rPr>
          <w:rFonts w:eastAsia="標楷體"/>
          <w:lang w:eastAsia="zh-TW"/>
        </w:rPr>
        <w:t>DBSN(</w:t>
      </w:r>
      <w:r w:rsidRPr="00B60810">
        <w:rPr>
          <w:rFonts w:eastAsia="標楷體"/>
          <w:lang w:eastAsia="zh-TW"/>
        </w:rPr>
        <w:t>黑森林黑棋落子位置的模擬次數</w:t>
      </w:r>
      <w:r w:rsidRPr="00B60810">
        <w:rPr>
          <w:rFonts w:eastAsia="標楷體"/>
          <w:lang w:eastAsia="zh-TW"/>
        </w:rPr>
        <w:t>)</w:t>
      </w:r>
      <w:r w:rsidRPr="00B60810">
        <w:rPr>
          <w:rFonts w:eastAsia="標楷體"/>
          <w:lang w:eastAsia="zh-TW"/>
        </w:rPr>
        <w:t>、</w:t>
      </w:r>
      <w:r w:rsidRPr="00B60810">
        <w:rPr>
          <w:rFonts w:eastAsia="標楷體"/>
          <w:lang w:eastAsia="zh-TW"/>
        </w:rPr>
        <w:t>WBSN(</w:t>
      </w:r>
      <w:r w:rsidRPr="00B60810">
        <w:rPr>
          <w:rFonts w:eastAsia="標楷體"/>
          <w:lang w:eastAsia="zh-TW"/>
        </w:rPr>
        <w:t>黑森林</w:t>
      </w:r>
      <w:proofErr w:type="gramStart"/>
      <w:r w:rsidRPr="00B60810">
        <w:rPr>
          <w:rFonts w:eastAsia="標楷體"/>
          <w:lang w:eastAsia="zh-TW"/>
        </w:rPr>
        <w:t>白棋落子</w:t>
      </w:r>
      <w:proofErr w:type="gramEnd"/>
      <w:r w:rsidRPr="00B60810">
        <w:rPr>
          <w:rFonts w:eastAsia="標楷體"/>
          <w:lang w:eastAsia="zh-TW"/>
        </w:rPr>
        <w:t>位置的模擬次數</w:t>
      </w:r>
      <w:r w:rsidRPr="00B60810">
        <w:rPr>
          <w:rFonts w:eastAsia="標楷體"/>
          <w:lang w:eastAsia="zh-TW"/>
        </w:rPr>
        <w:t>)</w:t>
      </w:r>
      <w:r w:rsidRPr="00B60810">
        <w:rPr>
          <w:rFonts w:eastAsia="標楷體"/>
          <w:lang w:eastAsia="zh-TW"/>
        </w:rPr>
        <w:t>、</w:t>
      </w:r>
      <w:r w:rsidRPr="00B60810">
        <w:rPr>
          <w:rFonts w:eastAsia="標楷體"/>
          <w:lang w:eastAsia="zh-TW"/>
        </w:rPr>
        <w:t>DBWR(</w:t>
      </w:r>
      <w:r w:rsidRPr="00B60810">
        <w:rPr>
          <w:rFonts w:eastAsia="標楷體"/>
          <w:lang w:eastAsia="zh-TW"/>
        </w:rPr>
        <w:t>黑森林黑棋落子位置的勝率</w:t>
      </w:r>
      <w:r w:rsidRPr="00B60810">
        <w:rPr>
          <w:rFonts w:eastAsia="標楷體"/>
          <w:lang w:eastAsia="zh-TW"/>
        </w:rPr>
        <w:t>)</w:t>
      </w:r>
      <w:r w:rsidRPr="00B60810">
        <w:rPr>
          <w:rFonts w:eastAsia="標楷體"/>
          <w:lang w:eastAsia="zh-TW"/>
        </w:rPr>
        <w:t>、</w:t>
      </w:r>
      <w:r w:rsidRPr="00B60810">
        <w:rPr>
          <w:rFonts w:eastAsia="標楷體"/>
          <w:lang w:eastAsia="zh-TW"/>
        </w:rPr>
        <w:t>WBWR(</w:t>
      </w:r>
      <w:proofErr w:type="gramStart"/>
      <w:r w:rsidRPr="00B60810">
        <w:rPr>
          <w:rFonts w:eastAsia="標楷體"/>
          <w:lang w:eastAsia="zh-TW"/>
        </w:rPr>
        <w:t>黑森白棋落</w:t>
      </w:r>
      <w:proofErr w:type="gramEnd"/>
      <w:r w:rsidRPr="00B60810">
        <w:rPr>
          <w:rFonts w:eastAsia="標楷體"/>
          <w:lang w:eastAsia="zh-TW"/>
        </w:rPr>
        <w:t>子位置的勝率</w:t>
      </w:r>
      <w:r w:rsidRPr="00B60810">
        <w:rPr>
          <w:rFonts w:eastAsia="標楷體"/>
          <w:lang w:eastAsia="zh-TW"/>
        </w:rPr>
        <w:t>)</w:t>
      </w:r>
      <w:r w:rsidRPr="00B60810">
        <w:rPr>
          <w:rFonts w:eastAsia="標楷體"/>
          <w:lang w:eastAsia="zh-TW"/>
        </w:rPr>
        <w:t>、</w:t>
      </w:r>
      <w:r w:rsidRPr="00B60810">
        <w:rPr>
          <w:rFonts w:eastAsia="標楷體"/>
          <w:lang w:eastAsia="zh-TW"/>
        </w:rPr>
        <w:t>DBTMR(</w:t>
      </w:r>
      <w:r w:rsidRPr="00B60810">
        <w:rPr>
          <w:rFonts w:eastAsia="標楷體"/>
          <w:lang w:eastAsia="zh-TW"/>
        </w:rPr>
        <w:t>黑森林黑棋落子位置的匹配率</w:t>
      </w:r>
      <w:r w:rsidRPr="00B60810">
        <w:rPr>
          <w:rFonts w:eastAsia="標楷體"/>
          <w:lang w:eastAsia="zh-TW"/>
        </w:rPr>
        <w:t>)</w:t>
      </w:r>
      <w:r w:rsidRPr="00B60810">
        <w:rPr>
          <w:rFonts w:eastAsia="標楷體"/>
          <w:lang w:eastAsia="zh-TW"/>
        </w:rPr>
        <w:t>、</w:t>
      </w:r>
      <w:r w:rsidRPr="00B60810">
        <w:rPr>
          <w:rFonts w:eastAsia="標楷體"/>
          <w:lang w:eastAsia="zh-TW"/>
        </w:rPr>
        <w:t>WBTMR(</w:t>
      </w:r>
      <w:r w:rsidRPr="00B60810">
        <w:rPr>
          <w:rFonts w:eastAsia="標楷體"/>
          <w:lang w:eastAsia="zh-TW"/>
        </w:rPr>
        <w:t>黑森林</w:t>
      </w:r>
      <w:proofErr w:type="gramStart"/>
      <w:r w:rsidRPr="00B60810">
        <w:rPr>
          <w:rFonts w:eastAsia="標楷體"/>
          <w:lang w:eastAsia="zh-TW"/>
        </w:rPr>
        <w:t>白棋落子</w:t>
      </w:r>
      <w:proofErr w:type="gramEnd"/>
      <w:r w:rsidRPr="00B60810">
        <w:rPr>
          <w:rFonts w:eastAsia="標楷體"/>
          <w:lang w:eastAsia="zh-TW"/>
        </w:rPr>
        <w:t>位置的匹配率</w:t>
      </w:r>
      <w:r w:rsidRPr="00B60810">
        <w:rPr>
          <w:rFonts w:eastAsia="標楷體"/>
          <w:lang w:eastAsia="zh-TW"/>
        </w:rPr>
        <w:t>)</w:t>
      </w:r>
      <w:r w:rsidRPr="00B60810">
        <w:rPr>
          <w:rFonts w:eastAsia="標楷體"/>
          <w:lang w:eastAsia="zh-TW"/>
        </w:rPr>
        <w:t>。首先我們要找出每一盤棋局不合理的盤面，判斷的標準分為兩個層面。第一個為黑森林最終的預測結果是否與實際勝負吻合，若兩者勝率預測有</w:t>
      </w:r>
      <w:proofErr w:type="gramStart"/>
      <w:r w:rsidRPr="00B60810">
        <w:rPr>
          <w:rFonts w:eastAsia="標楷體"/>
          <w:lang w:eastAsia="zh-TW"/>
        </w:rPr>
        <w:t>誤即不採</w:t>
      </w:r>
      <w:proofErr w:type="gramEnd"/>
      <w:r w:rsidRPr="00B60810">
        <w:rPr>
          <w:rFonts w:eastAsia="標楷體"/>
          <w:lang w:eastAsia="zh-TW"/>
        </w:rPr>
        <w:t>與訓練。最終我們從</w:t>
      </w:r>
      <w:proofErr w:type="gramStart"/>
      <w:r w:rsidRPr="00B60810">
        <w:rPr>
          <w:rFonts w:eastAsia="標楷體"/>
          <w:lang w:eastAsia="zh-TW"/>
        </w:rPr>
        <w:t>訓練集挑出</w:t>
      </w:r>
      <w:proofErr w:type="gramEnd"/>
      <w:r w:rsidRPr="00B60810">
        <w:rPr>
          <w:rFonts w:eastAsia="標楷體"/>
          <w:lang w:eastAsia="zh-TW"/>
        </w:rPr>
        <w:t>Game15</w:t>
      </w:r>
      <w:r w:rsidRPr="00B60810">
        <w:rPr>
          <w:rFonts w:eastAsia="標楷體"/>
          <w:lang w:eastAsia="zh-TW"/>
        </w:rPr>
        <w:t>、</w:t>
      </w:r>
      <w:r w:rsidRPr="00B60810">
        <w:rPr>
          <w:rFonts w:eastAsia="標楷體"/>
          <w:lang w:eastAsia="zh-TW"/>
        </w:rPr>
        <w:t>25</w:t>
      </w:r>
      <w:r w:rsidRPr="00B60810">
        <w:rPr>
          <w:rFonts w:eastAsia="標楷體"/>
          <w:lang w:eastAsia="zh-TW"/>
        </w:rPr>
        <w:t>、</w:t>
      </w:r>
      <w:r w:rsidRPr="00B60810">
        <w:rPr>
          <w:rFonts w:eastAsia="標楷體"/>
          <w:lang w:eastAsia="zh-TW"/>
        </w:rPr>
        <w:t>29</w:t>
      </w:r>
      <w:r w:rsidRPr="00B60810">
        <w:rPr>
          <w:rFonts w:eastAsia="標楷體"/>
          <w:lang w:eastAsia="zh-TW"/>
        </w:rPr>
        <w:t>以及測試集</w:t>
      </w:r>
      <w:r w:rsidRPr="00B60810">
        <w:rPr>
          <w:rFonts w:eastAsia="標楷體"/>
          <w:lang w:eastAsia="zh-TW"/>
        </w:rPr>
        <w:t>Game48</w:t>
      </w:r>
      <w:r w:rsidRPr="00B60810">
        <w:rPr>
          <w:rFonts w:eastAsia="標楷體"/>
          <w:lang w:eastAsia="zh-TW"/>
        </w:rPr>
        <w:t>、</w:t>
      </w:r>
      <w:r w:rsidRPr="00B60810">
        <w:rPr>
          <w:rFonts w:eastAsia="標楷體"/>
          <w:lang w:eastAsia="zh-TW"/>
        </w:rPr>
        <w:t>60</w:t>
      </w:r>
      <w:r w:rsidRPr="00B60810">
        <w:rPr>
          <w:rFonts w:eastAsia="標楷體"/>
          <w:lang w:eastAsia="zh-TW"/>
        </w:rPr>
        <w:t>並移除，如圖所示。第二</w:t>
      </w:r>
      <w:proofErr w:type="gramStart"/>
      <w:r w:rsidRPr="00B60810">
        <w:rPr>
          <w:rFonts w:eastAsia="標楷體"/>
          <w:lang w:eastAsia="zh-TW"/>
        </w:rPr>
        <w:t>個</w:t>
      </w:r>
      <w:proofErr w:type="gramEnd"/>
      <w:r w:rsidRPr="00B60810">
        <w:rPr>
          <w:rFonts w:eastAsia="標楷體"/>
          <w:lang w:eastAsia="zh-TW"/>
        </w:rPr>
        <w:t>判斷不合理局面的標準為黑森林黑白手與</w:t>
      </w:r>
      <w:r w:rsidRPr="00B60810">
        <w:rPr>
          <w:rFonts w:eastAsia="標楷體"/>
          <w:lang w:eastAsia="zh-TW"/>
        </w:rPr>
        <w:t>ELF OpenGo</w:t>
      </w:r>
      <w:r w:rsidRPr="00B60810">
        <w:rPr>
          <w:rFonts w:eastAsia="標楷體"/>
          <w:lang w:eastAsia="zh-TW"/>
        </w:rPr>
        <w:t>黑白手的預測勝負，當兩者預測出來的勝負相反的筆數超過該盤手數的</w:t>
      </w:r>
      <w:r w:rsidRPr="00B60810">
        <w:rPr>
          <w:rFonts w:eastAsia="標楷體"/>
          <w:lang w:eastAsia="zh-TW"/>
        </w:rPr>
        <w:t>40%</w:t>
      </w:r>
      <w:r w:rsidRPr="00B60810">
        <w:rPr>
          <w:rFonts w:eastAsia="標楷體"/>
          <w:lang w:eastAsia="zh-TW"/>
        </w:rPr>
        <w:t>即為不合理資料。例如</w:t>
      </w:r>
      <w:r w:rsidRPr="00B60810">
        <w:rPr>
          <w:rFonts w:eastAsia="標楷體"/>
          <w:lang w:eastAsia="zh-TW"/>
        </w:rPr>
        <w:t>100</w:t>
      </w:r>
      <w:r w:rsidRPr="00B60810">
        <w:rPr>
          <w:rFonts w:eastAsia="標楷體"/>
          <w:lang w:eastAsia="zh-TW"/>
        </w:rPr>
        <w:t>筆當中有</w:t>
      </w:r>
      <w:r w:rsidRPr="00B60810">
        <w:rPr>
          <w:rFonts w:eastAsia="標楷體"/>
          <w:lang w:eastAsia="zh-TW"/>
        </w:rPr>
        <w:t>40</w:t>
      </w:r>
      <w:r w:rsidRPr="00B60810">
        <w:rPr>
          <w:rFonts w:eastAsia="標楷體"/>
          <w:lang w:eastAsia="zh-TW"/>
        </w:rPr>
        <w:t>筆資料雙方的預測勝負相反即不納入訓練集。最終我們從</w:t>
      </w:r>
      <w:proofErr w:type="gramStart"/>
      <w:r w:rsidRPr="00B60810">
        <w:rPr>
          <w:rFonts w:eastAsia="標楷體"/>
          <w:lang w:eastAsia="zh-TW"/>
        </w:rPr>
        <w:t>訓練集挑出</w:t>
      </w:r>
      <w:proofErr w:type="gramEnd"/>
      <w:r w:rsidRPr="00B60810">
        <w:rPr>
          <w:rFonts w:eastAsia="標楷體"/>
          <w:lang w:eastAsia="zh-TW"/>
        </w:rPr>
        <w:t>Game8</w:t>
      </w:r>
      <w:r w:rsidRPr="00B60810">
        <w:rPr>
          <w:rFonts w:eastAsia="標楷體"/>
          <w:lang w:eastAsia="zh-TW"/>
        </w:rPr>
        <w:t>、</w:t>
      </w:r>
      <w:r w:rsidRPr="00B60810">
        <w:rPr>
          <w:rFonts w:eastAsia="標楷體"/>
          <w:lang w:eastAsia="zh-TW"/>
        </w:rPr>
        <w:t>36</w:t>
      </w:r>
      <w:r w:rsidRPr="00B60810">
        <w:rPr>
          <w:rFonts w:eastAsia="標楷體"/>
          <w:lang w:eastAsia="zh-TW"/>
        </w:rPr>
        <w:t>以及測試集</w:t>
      </w:r>
      <w:r w:rsidRPr="00B60810">
        <w:rPr>
          <w:rFonts w:eastAsia="標楷體"/>
          <w:lang w:eastAsia="zh-TW"/>
        </w:rPr>
        <w:t>Game44</w:t>
      </w:r>
      <w:r w:rsidRPr="00B60810">
        <w:rPr>
          <w:rFonts w:eastAsia="標楷體"/>
          <w:lang w:eastAsia="zh-TW"/>
        </w:rPr>
        <w:t>、</w:t>
      </w:r>
      <w:r w:rsidRPr="00B60810">
        <w:rPr>
          <w:rFonts w:eastAsia="標楷體"/>
          <w:lang w:eastAsia="zh-TW"/>
        </w:rPr>
        <w:t>47</w:t>
      </w:r>
      <w:r w:rsidRPr="00B60810">
        <w:rPr>
          <w:rFonts w:eastAsia="標楷體"/>
          <w:lang w:eastAsia="zh-TW"/>
        </w:rPr>
        <w:t>、</w:t>
      </w:r>
      <w:r w:rsidRPr="00B60810">
        <w:rPr>
          <w:rFonts w:eastAsia="標楷體"/>
          <w:lang w:eastAsia="zh-TW"/>
        </w:rPr>
        <w:t>56</w:t>
      </w:r>
      <w:r w:rsidRPr="00B60810">
        <w:rPr>
          <w:rFonts w:eastAsia="標楷體"/>
          <w:lang w:eastAsia="zh-TW"/>
        </w:rPr>
        <w:t>、</w:t>
      </w:r>
      <w:r w:rsidRPr="00B60810">
        <w:rPr>
          <w:rFonts w:eastAsia="標楷體"/>
          <w:lang w:eastAsia="zh-TW"/>
        </w:rPr>
        <w:t>57</w:t>
      </w:r>
      <w:r w:rsidRPr="00B60810">
        <w:rPr>
          <w:rFonts w:eastAsia="標楷體"/>
          <w:lang w:eastAsia="zh-TW"/>
        </w:rPr>
        <w:t>並移除，如圖</w:t>
      </w:r>
      <w:r w:rsidR="00F6736E">
        <w:rPr>
          <w:rFonts w:eastAsia="標楷體" w:hint="eastAsia"/>
          <w:lang w:eastAsia="zh-TW"/>
        </w:rPr>
        <w:t>3</w:t>
      </w:r>
      <w:r w:rsidRPr="00B60810">
        <w:rPr>
          <w:rFonts w:eastAsia="標楷體"/>
          <w:lang w:eastAsia="zh-TW"/>
        </w:rPr>
        <w:t xml:space="preserve"> (a)(b)(c)</w:t>
      </w:r>
      <w:r w:rsidRPr="00B60810">
        <w:rPr>
          <w:rFonts w:eastAsia="標楷體"/>
          <w:lang w:eastAsia="zh-TW"/>
        </w:rPr>
        <w:t>、圖</w:t>
      </w:r>
      <w:r w:rsidR="00F6736E">
        <w:rPr>
          <w:rFonts w:eastAsia="標楷體"/>
          <w:lang w:eastAsia="zh-TW"/>
        </w:rPr>
        <w:t>4</w:t>
      </w:r>
      <w:r w:rsidRPr="00B60810">
        <w:rPr>
          <w:rFonts w:eastAsia="標楷體"/>
          <w:lang w:eastAsia="zh-TW"/>
        </w:rPr>
        <w:t>(a)(b)</w:t>
      </w:r>
      <w:r w:rsidRPr="00B60810">
        <w:rPr>
          <w:rFonts w:eastAsia="標楷體"/>
          <w:lang w:eastAsia="zh-TW"/>
        </w:rPr>
        <w:t>所示。最後我們在檢查數據集中是否有缺失值，發生缺失值的狀況通常會發生在最後一手，當白棋先攻與最後一手為白棋，或是黑棋先攻與最後一手為黑棋，就會發生最後一手缺失值狀況發生。經檢查後我們在訓練集清理掉</w:t>
      </w:r>
      <w:r w:rsidRPr="00B60810">
        <w:rPr>
          <w:rFonts w:eastAsia="標楷體"/>
          <w:lang w:eastAsia="zh-TW"/>
        </w:rPr>
        <w:t>19</w:t>
      </w:r>
      <w:r w:rsidRPr="00B60810">
        <w:rPr>
          <w:rFonts w:eastAsia="標楷體"/>
          <w:lang w:eastAsia="zh-TW"/>
        </w:rPr>
        <w:t>筆，測試及清理</w:t>
      </w:r>
      <w:r w:rsidRPr="00B60810">
        <w:rPr>
          <w:rFonts w:eastAsia="標楷體"/>
          <w:lang w:eastAsia="zh-TW"/>
        </w:rPr>
        <w:t>6</w:t>
      </w:r>
      <w:r w:rsidRPr="00B60810">
        <w:rPr>
          <w:rFonts w:eastAsia="標楷體"/>
          <w:lang w:eastAsia="zh-TW"/>
        </w:rPr>
        <w:t>筆數據。最後資料清理結果在數據集中我們保留</w:t>
      </w:r>
      <w:r w:rsidRPr="00B60810">
        <w:rPr>
          <w:rFonts w:eastAsia="標楷體"/>
          <w:lang w:eastAsia="zh-TW"/>
        </w:rPr>
        <w:t>3143</w:t>
      </w:r>
      <w:r w:rsidRPr="00B60810">
        <w:rPr>
          <w:rFonts w:eastAsia="標楷體"/>
          <w:lang w:eastAsia="zh-TW"/>
        </w:rPr>
        <w:t>筆有效資料，測試集中我們保留</w:t>
      </w:r>
      <w:r w:rsidRPr="00B60810">
        <w:rPr>
          <w:rFonts w:eastAsia="標楷體"/>
          <w:lang w:eastAsia="zh-TW"/>
        </w:rPr>
        <w:t>1239</w:t>
      </w:r>
      <w:r w:rsidRPr="00B60810">
        <w:rPr>
          <w:rFonts w:eastAsia="標楷體"/>
          <w:lang w:eastAsia="zh-TW"/>
        </w:rPr>
        <w:t>筆有效資料。</w:t>
      </w:r>
    </w:p>
    <w:tbl>
      <w:tblPr>
        <w:tblStyle w:val="a9"/>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33"/>
      </w:tblGrid>
      <w:tr w:rsidR="00BD3E74" w:rsidRPr="00B60810" w14:paraId="20F90C26" w14:textId="77777777" w:rsidTr="0033453B">
        <w:tc>
          <w:tcPr>
            <w:tcW w:w="453.05pt" w:type="dxa"/>
          </w:tcPr>
          <w:p w14:paraId="235C113E" w14:textId="77777777" w:rsidR="00BD3E74" w:rsidRPr="00B60810" w:rsidRDefault="00BD3E74" w:rsidP="00610575">
            <w:pPr>
              <w:keepNext/>
              <w:snapToGrid w:val="0"/>
              <w:rPr>
                <w:sz w:val="16"/>
              </w:rPr>
            </w:pPr>
            <w:r w:rsidRPr="00B60810">
              <w:rPr>
                <w:noProof/>
                <w:sz w:val="16"/>
              </w:rPr>
              <w:drawing>
                <wp:inline distT="0" distB="0" distL="0" distR="0" wp14:anchorId="16A3D3BA" wp14:editId="303E75BE">
                  <wp:extent cx="2880000" cy="894364"/>
                  <wp:effectExtent l="0" t="0" r="0" b="127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1.png"/>
                          <pic:cNvPicPr/>
                        </pic:nvPicPr>
                        <pic:blipFill rotWithShape="1">
                          <a:blip r:embed="rId17" cstate="print">
                            <a:extLst>
                              <a:ext uri="{28A0092B-C50C-407E-A947-70E740481C1C}">
                                <a14:useLocalDpi xmlns:a14="http://schemas.microsoft.com/office/drawing/2010/main" val="0"/>
                              </a:ext>
                            </a:extLst>
                          </a:blip>
                          <a:srcRect l="10.593%" r="8.894%"/>
                          <a:stretch/>
                        </pic:blipFill>
                        <pic:spPr bwMode="auto">
                          <a:xfrm>
                            <a:off x="0" y="0"/>
                            <a:ext cx="2880000" cy="894364"/>
                          </a:xfrm>
                          <a:prstGeom prst="rect">
                            <a:avLst/>
                          </a:prstGeom>
                          <a:ln>
                            <a:noFill/>
                          </a:ln>
                          <a:extLst>
                            <a:ext uri="{53640926-AAD7-44D8-BBD7-CCE9431645EC}">
                              <a14:shadowObscured xmlns:a14="http://schemas.microsoft.com/office/drawing/2010/main"/>
                            </a:ext>
                          </a:extLst>
                        </pic:spPr>
                      </pic:pic>
                    </a:graphicData>
                  </a:graphic>
                </wp:inline>
              </w:drawing>
            </w:r>
          </w:p>
          <w:p w14:paraId="1E0E2DA0" w14:textId="77777777" w:rsidR="00BD3E74" w:rsidRPr="00B60810" w:rsidRDefault="00BD3E74" w:rsidP="00610575">
            <w:pPr>
              <w:keepNext/>
              <w:snapToGrid w:val="0"/>
              <w:rPr>
                <w:sz w:val="16"/>
              </w:rPr>
            </w:pPr>
            <w:r w:rsidRPr="00B60810">
              <w:rPr>
                <w:sz w:val="16"/>
              </w:rPr>
              <w:t>(a)</w:t>
            </w:r>
          </w:p>
        </w:tc>
      </w:tr>
      <w:tr w:rsidR="00BD3E74" w:rsidRPr="00B60810" w14:paraId="252FDB9D" w14:textId="77777777" w:rsidTr="0033453B">
        <w:tc>
          <w:tcPr>
            <w:tcW w:w="453.05pt" w:type="dxa"/>
          </w:tcPr>
          <w:p w14:paraId="0D53CA0D" w14:textId="77777777" w:rsidR="00BD3E74" w:rsidRPr="00B60810" w:rsidRDefault="00BD3E74" w:rsidP="00610575">
            <w:pPr>
              <w:keepNext/>
              <w:snapToGrid w:val="0"/>
              <w:rPr>
                <w:sz w:val="16"/>
              </w:rPr>
            </w:pPr>
            <w:r w:rsidRPr="00B60810">
              <w:rPr>
                <w:noProof/>
                <w:sz w:val="16"/>
              </w:rPr>
              <w:drawing>
                <wp:inline distT="0" distB="0" distL="0" distR="0" wp14:anchorId="28EE0307" wp14:editId="2C2BC0EA">
                  <wp:extent cx="2880000" cy="888519"/>
                  <wp:effectExtent l="0" t="0" r="0" b="6985"/>
                  <wp:docPr id="42" name="圖片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2.png"/>
                          <pic:cNvPicPr/>
                        </pic:nvPicPr>
                        <pic:blipFill rotWithShape="1">
                          <a:blip r:embed="rId18" cstate="print">
                            <a:extLst>
                              <a:ext uri="{28A0092B-C50C-407E-A947-70E740481C1C}">
                                <a14:useLocalDpi xmlns:a14="http://schemas.microsoft.com/office/drawing/2010/main" val="0"/>
                              </a:ext>
                            </a:extLst>
                          </a:blip>
                          <a:srcRect l="9.797%" r="9.159%"/>
                          <a:stretch/>
                        </pic:blipFill>
                        <pic:spPr bwMode="auto">
                          <a:xfrm>
                            <a:off x="0" y="0"/>
                            <a:ext cx="2880000" cy="888519"/>
                          </a:xfrm>
                          <a:prstGeom prst="rect">
                            <a:avLst/>
                          </a:prstGeom>
                          <a:ln>
                            <a:noFill/>
                          </a:ln>
                          <a:extLst>
                            <a:ext uri="{53640926-AAD7-44D8-BBD7-CCE9431645EC}">
                              <a14:shadowObscured xmlns:a14="http://schemas.microsoft.com/office/drawing/2010/main"/>
                            </a:ext>
                          </a:extLst>
                        </pic:spPr>
                      </pic:pic>
                    </a:graphicData>
                  </a:graphic>
                </wp:inline>
              </w:drawing>
            </w:r>
          </w:p>
          <w:p w14:paraId="627B09B2" w14:textId="77777777" w:rsidR="00BD3E74" w:rsidRPr="00B60810" w:rsidRDefault="00BD3E74" w:rsidP="00610575">
            <w:pPr>
              <w:keepNext/>
              <w:snapToGrid w:val="0"/>
              <w:rPr>
                <w:sz w:val="16"/>
              </w:rPr>
            </w:pPr>
            <w:r w:rsidRPr="00B60810">
              <w:rPr>
                <w:sz w:val="16"/>
              </w:rPr>
              <w:t>(b)</w:t>
            </w:r>
          </w:p>
        </w:tc>
      </w:tr>
      <w:tr w:rsidR="00BD3E74" w:rsidRPr="00B60810" w14:paraId="738358B6" w14:textId="77777777" w:rsidTr="0033453B">
        <w:tc>
          <w:tcPr>
            <w:tcW w:w="453.05pt" w:type="dxa"/>
          </w:tcPr>
          <w:p w14:paraId="3808E9BB" w14:textId="77777777" w:rsidR="00BD3E74" w:rsidRPr="00B60810" w:rsidRDefault="00BD3E74" w:rsidP="00610575">
            <w:pPr>
              <w:keepNext/>
              <w:snapToGrid w:val="0"/>
              <w:rPr>
                <w:sz w:val="16"/>
              </w:rPr>
            </w:pPr>
            <w:r w:rsidRPr="00B60810">
              <w:rPr>
                <w:noProof/>
                <w:sz w:val="16"/>
              </w:rPr>
              <w:drawing>
                <wp:inline distT="0" distB="0" distL="0" distR="0" wp14:anchorId="151EC466" wp14:editId="04970C75">
                  <wp:extent cx="2880000" cy="874235"/>
                  <wp:effectExtent l="0" t="0" r="0" b="2540"/>
                  <wp:docPr id="43" name="圖片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ˇ35d6ZIAH.png"/>
                          <pic:cNvPicPr/>
                        </pic:nvPicPr>
                        <pic:blipFill rotWithShape="1">
                          <a:blip r:embed="rId19" cstate="print">
                            <a:extLst>
                              <a:ext uri="{28A0092B-C50C-407E-A947-70E740481C1C}">
                                <a14:useLocalDpi xmlns:a14="http://schemas.microsoft.com/office/drawing/2010/main" val="0"/>
                              </a:ext>
                            </a:extLst>
                          </a:blip>
                          <a:srcRect l="9.004%" r="8.629%"/>
                          <a:stretch/>
                        </pic:blipFill>
                        <pic:spPr bwMode="auto">
                          <a:xfrm>
                            <a:off x="0" y="0"/>
                            <a:ext cx="2880000" cy="874235"/>
                          </a:xfrm>
                          <a:prstGeom prst="rect">
                            <a:avLst/>
                          </a:prstGeom>
                          <a:ln>
                            <a:noFill/>
                          </a:ln>
                          <a:extLst>
                            <a:ext uri="{53640926-AAD7-44D8-BBD7-CCE9431645EC}">
                              <a14:shadowObscured xmlns:a14="http://schemas.microsoft.com/office/drawing/2010/main"/>
                            </a:ext>
                          </a:extLst>
                        </pic:spPr>
                      </pic:pic>
                    </a:graphicData>
                  </a:graphic>
                </wp:inline>
              </w:drawing>
            </w:r>
          </w:p>
          <w:p w14:paraId="48FB80A7" w14:textId="77777777" w:rsidR="00BD3E74" w:rsidRPr="00B60810" w:rsidRDefault="00BD3E74" w:rsidP="00610575">
            <w:pPr>
              <w:keepNext/>
              <w:snapToGrid w:val="0"/>
              <w:rPr>
                <w:sz w:val="16"/>
              </w:rPr>
            </w:pPr>
            <w:r w:rsidRPr="00B60810">
              <w:rPr>
                <w:sz w:val="16"/>
              </w:rPr>
              <w:t>(c)</w:t>
            </w:r>
          </w:p>
        </w:tc>
      </w:tr>
    </w:tbl>
    <w:p w14:paraId="24D2B811" w14:textId="0BBF5F01" w:rsidR="00BD3E74" w:rsidRPr="00B60810" w:rsidRDefault="00BD3E74" w:rsidP="00BD3E74">
      <w:pPr>
        <w:pStyle w:val="figurecaption"/>
        <w:rPr>
          <w:rFonts w:eastAsia="標楷體"/>
          <w:lang w:eastAsia="zh-TW"/>
        </w:rPr>
      </w:pPr>
      <w:bookmarkStart w:id="0" w:name="_Toc39506124"/>
      <w:r w:rsidRPr="00B60810">
        <w:rPr>
          <w:rFonts w:eastAsia="標楷體"/>
        </w:rPr>
        <w:t>訓練集黑森林預測錯誤棋局</w:t>
      </w:r>
      <w:r w:rsidRPr="00B60810">
        <w:rPr>
          <w:rFonts w:eastAsia="標楷體"/>
        </w:rPr>
        <w:t>(a) Game15 (b) Game25 (c) Game29</w:t>
      </w:r>
      <w:bookmarkEnd w:id="0"/>
    </w:p>
    <w:p w14:paraId="10EF3A5A" w14:textId="0A210A1F" w:rsidR="00BD3E74" w:rsidRPr="00B60810" w:rsidRDefault="00BD3E74" w:rsidP="00BD3E74">
      <w:pPr>
        <w:pStyle w:val="ae"/>
        <w:spacing w:line="18pt" w:lineRule="auto"/>
        <w:jc w:val="center"/>
        <w:rPr>
          <w:rFonts w:eastAsia="標楷體"/>
          <w:noProof/>
          <w:kern w:val="0"/>
          <w:sz w:val="16"/>
          <w:szCs w:val="16"/>
        </w:rPr>
      </w:pPr>
    </w:p>
    <w:p w14:paraId="308DED40" w14:textId="77777777" w:rsidR="00BD3E74" w:rsidRPr="00B60810" w:rsidRDefault="00BD3E74" w:rsidP="00BD3E74">
      <w:pPr>
        <w:rPr>
          <w:rFonts w:eastAsiaTheme="minorEastAsia"/>
          <w:lang w:eastAsia="zh-TW"/>
        </w:rPr>
      </w:pPr>
    </w:p>
    <w:tbl>
      <w:tblPr>
        <w:tblStyle w:val="a9"/>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33"/>
      </w:tblGrid>
      <w:tr w:rsidR="00BD3E74" w:rsidRPr="00B60810" w14:paraId="76DFBC3C" w14:textId="77777777" w:rsidTr="0033453B">
        <w:tc>
          <w:tcPr>
            <w:tcW w:w="453.05pt" w:type="dxa"/>
          </w:tcPr>
          <w:p w14:paraId="449E4877" w14:textId="77777777" w:rsidR="00BD3E74" w:rsidRPr="00B60810" w:rsidRDefault="00BD3E74" w:rsidP="00610575">
            <w:pPr>
              <w:keepNext/>
              <w:snapToGrid w:val="0"/>
              <w:rPr>
                <w:sz w:val="16"/>
              </w:rPr>
            </w:pPr>
            <w:r w:rsidRPr="00B60810">
              <w:rPr>
                <w:noProof/>
                <w:sz w:val="16"/>
              </w:rPr>
              <w:lastRenderedPageBreak/>
              <w:drawing>
                <wp:inline distT="0" distB="0" distL="0" distR="0" wp14:anchorId="2783758F" wp14:editId="0E5BF952">
                  <wp:extent cx="2880000" cy="904186"/>
                  <wp:effectExtent l="0" t="0" r="0" b="0"/>
                  <wp:docPr id="44" name="圖片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1.png"/>
                          <pic:cNvPicPr/>
                        </pic:nvPicPr>
                        <pic:blipFill rotWithShape="1">
                          <a:blip r:embed="rId20" cstate="print">
                            <a:extLst>
                              <a:ext uri="{28A0092B-C50C-407E-A947-70E740481C1C}">
                                <a14:useLocalDpi xmlns:a14="http://schemas.microsoft.com/office/drawing/2010/main" val="0"/>
                              </a:ext>
                            </a:extLst>
                          </a:blip>
                          <a:srcRect l="10.716%" r="9.645%"/>
                          <a:stretch/>
                        </pic:blipFill>
                        <pic:spPr bwMode="auto">
                          <a:xfrm>
                            <a:off x="0" y="0"/>
                            <a:ext cx="2880000" cy="904186"/>
                          </a:xfrm>
                          <a:prstGeom prst="rect">
                            <a:avLst/>
                          </a:prstGeom>
                          <a:ln>
                            <a:noFill/>
                          </a:ln>
                          <a:extLst>
                            <a:ext uri="{53640926-AAD7-44D8-BBD7-CCE9431645EC}">
                              <a14:shadowObscured xmlns:a14="http://schemas.microsoft.com/office/drawing/2010/main"/>
                            </a:ext>
                          </a:extLst>
                        </pic:spPr>
                      </pic:pic>
                    </a:graphicData>
                  </a:graphic>
                </wp:inline>
              </w:drawing>
            </w:r>
          </w:p>
          <w:p w14:paraId="074ED8CC" w14:textId="77777777" w:rsidR="00BD3E74" w:rsidRPr="00B60810" w:rsidRDefault="00BD3E74" w:rsidP="00610575">
            <w:pPr>
              <w:keepNext/>
              <w:snapToGrid w:val="0"/>
              <w:rPr>
                <w:sz w:val="16"/>
              </w:rPr>
            </w:pPr>
            <w:r w:rsidRPr="00B60810">
              <w:rPr>
                <w:sz w:val="16"/>
              </w:rPr>
              <w:t>(a)</w:t>
            </w:r>
          </w:p>
        </w:tc>
      </w:tr>
      <w:tr w:rsidR="00BD3E74" w:rsidRPr="00B60810" w14:paraId="03ED7BE3" w14:textId="77777777" w:rsidTr="0033453B">
        <w:tc>
          <w:tcPr>
            <w:tcW w:w="453.05pt" w:type="dxa"/>
          </w:tcPr>
          <w:p w14:paraId="0045377F" w14:textId="77777777" w:rsidR="00BD3E74" w:rsidRPr="00B60810" w:rsidRDefault="00BD3E74" w:rsidP="00610575">
            <w:pPr>
              <w:keepNext/>
              <w:snapToGrid w:val="0"/>
              <w:rPr>
                <w:sz w:val="16"/>
              </w:rPr>
            </w:pPr>
            <w:r w:rsidRPr="00B60810">
              <w:rPr>
                <w:noProof/>
                <w:sz w:val="16"/>
              </w:rPr>
              <w:drawing>
                <wp:inline distT="0" distB="0" distL="0" distR="0" wp14:anchorId="6703B5A1" wp14:editId="47C45D3E">
                  <wp:extent cx="2880000" cy="905691"/>
                  <wp:effectExtent l="0" t="0" r="0" b="8890"/>
                  <wp:docPr id="45" name="圖片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2.png"/>
                          <pic:cNvPicPr/>
                        </pic:nvPicPr>
                        <pic:blipFill rotWithShape="1">
                          <a:blip r:embed="rId21" cstate="print">
                            <a:extLst>
                              <a:ext uri="{28A0092B-C50C-407E-A947-70E740481C1C}">
                                <a14:useLocalDpi xmlns:a14="http://schemas.microsoft.com/office/drawing/2010/main" val="0"/>
                              </a:ext>
                            </a:extLst>
                          </a:blip>
                          <a:srcRect l="10.847%" r="9.645%"/>
                          <a:stretch/>
                        </pic:blipFill>
                        <pic:spPr bwMode="auto">
                          <a:xfrm>
                            <a:off x="0" y="0"/>
                            <a:ext cx="2880000" cy="905691"/>
                          </a:xfrm>
                          <a:prstGeom prst="rect">
                            <a:avLst/>
                          </a:prstGeom>
                          <a:ln>
                            <a:noFill/>
                          </a:ln>
                          <a:extLst>
                            <a:ext uri="{53640926-AAD7-44D8-BBD7-CCE9431645EC}">
                              <a14:shadowObscured xmlns:a14="http://schemas.microsoft.com/office/drawing/2010/main"/>
                            </a:ext>
                          </a:extLst>
                        </pic:spPr>
                      </pic:pic>
                    </a:graphicData>
                  </a:graphic>
                </wp:inline>
              </w:drawing>
            </w:r>
          </w:p>
          <w:p w14:paraId="7A6EB39D" w14:textId="77777777" w:rsidR="00BD3E74" w:rsidRPr="00B60810" w:rsidRDefault="00BD3E74" w:rsidP="00610575">
            <w:pPr>
              <w:keepNext/>
              <w:snapToGrid w:val="0"/>
              <w:rPr>
                <w:sz w:val="16"/>
              </w:rPr>
            </w:pPr>
            <w:r w:rsidRPr="00B60810">
              <w:rPr>
                <w:sz w:val="16"/>
              </w:rPr>
              <w:t>(b)</w:t>
            </w:r>
          </w:p>
        </w:tc>
      </w:tr>
    </w:tbl>
    <w:p w14:paraId="5360299F" w14:textId="244F232C" w:rsidR="00BD3E74" w:rsidRPr="00B60810" w:rsidRDefault="00BD3E74" w:rsidP="00281714">
      <w:pPr>
        <w:pStyle w:val="figurecaption"/>
        <w:jc w:val="center"/>
        <w:rPr>
          <w:rFonts w:eastAsia="標楷體"/>
          <w:lang w:eastAsia="zh-TW"/>
        </w:rPr>
      </w:pPr>
      <w:bookmarkStart w:id="1" w:name="_Toc39506125"/>
      <w:r w:rsidRPr="00B60810">
        <w:rPr>
          <w:rFonts w:eastAsia="標楷體"/>
        </w:rPr>
        <w:t>測試集黑森林預測錯誤棋局</w:t>
      </w:r>
      <w:r w:rsidRPr="00B60810">
        <w:rPr>
          <w:rFonts w:eastAsia="標楷體"/>
        </w:rPr>
        <w:t>(a) Game48 (b) Game60</w:t>
      </w:r>
      <w:bookmarkEnd w:id="1"/>
    </w:p>
    <w:p w14:paraId="324A5B21" w14:textId="608FE268" w:rsidR="009303D9" w:rsidRPr="00B60810" w:rsidRDefault="000E4CDA" w:rsidP="000E4CDA">
      <w:pPr>
        <w:pStyle w:val="1"/>
      </w:pPr>
      <w:r w:rsidRPr="00B60810">
        <w:t>MACHINE LEARNING MECHANISMS</w:t>
      </w:r>
    </w:p>
    <w:p w14:paraId="3E77E036" w14:textId="6462C354" w:rsidR="009303D9" w:rsidRPr="00B60810" w:rsidRDefault="00D541E3" w:rsidP="00ED0149">
      <w:pPr>
        <w:pStyle w:val="2"/>
      </w:pPr>
      <w:r w:rsidRPr="00B60810">
        <w:rPr>
          <w:rFonts w:eastAsiaTheme="minorEastAsia"/>
          <w:lang w:eastAsia="zh-TW"/>
        </w:rPr>
        <w:t>ANFIS on Game</w:t>
      </w:r>
    </w:p>
    <w:p w14:paraId="6CD4E64A" w14:textId="14C049C0" w:rsidR="00DC399C" w:rsidRPr="00B60810" w:rsidRDefault="00510D34" w:rsidP="00D541E3">
      <w:pPr>
        <w:jc w:val="both"/>
        <w:rPr>
          <w:rFonts w:eastAsia="標楷體"/>
          <w:noProof/>
          <w:spacing w:val="-1"/>
          <w:lang w:val="x-none" w:eastAsia="zh-TW"/>
        </w:rPr>
      </w:pPr>
      <w:r w:rsidRPr="00B60810">
        <w:rPr>
          <w:rFonts w:eastAsia="標楷體"/>
          <w:noProof/>
          <w:lang w:eastAsia="zh-TW"/>
        </w:rPr>
        <w:t xml:space="preserve"> </w:t>
      </w:r>
      <w:r w:rsidR="00D541E3" w:rsidRPr="00B60810">
        <w:rPr>
          <w:rFonts w:eastAsia="標楷體"/>
          <w:noProof/>
          <w:spacing w:val="-1"/>
          <w:lang w:val="x-none" w:eastAsia="zh-TW"/>
        </w:rPr>
        <w:t>ANFIS</w:t>
      </w:r>
      <w:r w:rsidR="00D541E3" w:rsidRPr="00B60810">
        <w:rPr>
          <w:rFonts w:eastAsia="標楷體"/>
          <w:noProof/>
          <w:spacing w:val="-1"/>
          <w:lang w:val="x-none" w:eastAsia="zh-TW"/>
        </w:rPr>
        <w:t>結合了兩種機器學習的優勢，分別為模糊邏輯與神經網絡。並透過神經網路學習方法來調整模糊推論系統的參數，可調控的參數包含每個高斯隸屬函數</w:t>
      </w:r>
      <w:r w:rsidR="00D541E3" w:rsidRPr="00B60810">
        <w:rPr>
          <w:rFonts w:eastAsia="標楷體"/>
          <w:noProof/>
          <w:spacing w:val="-1"/>
          <w:lang w:val="x-none" w:eastAsia="zh-TW"/>
        </w:rPr>
        <w:t>mean</w:t>
      </w:r>
      <w:r w:rsidR="00D541E3" w:rsidRPr="00B60810">
        <w:rPr>
          <w:rFonts w:eastAsia="標楷體"/>
          <w:noProof/>
          <w:spacing w:val="-1"/>
          <w:lang w:val="x-none" w:eastAsia="zh-TW"/>
        </w:rPr>
        <w:t>與</w:t>
      </w:r>
      <w:r w:rsidR="00D541E3" w:rsidRPr="00B60810">
        <w:rPr>
          <w:rFonts w:eastAsia="標楷體"/>
          <w:noProof/>
          <w:spacing w:val="-1"/>
          <w:lang w:val="x-none" w:eastAsia="zh-TW"/>
        </w:rPr>
        <w:t>variance</w:t>
      </w:r>
      <w:r w:rsidR="00CE33C6">
        <w:rPr>
          <w:rFonts w:eastAsia="標楷體"/>
          <w:noProof/>
          <w:spacing w:val="-1"/>
          <w:lang w:val="x-none" w:eastAsia="zh-TW"/>
        </w:rPr>
        <w:t>。</w:t>
      </w:r>
      <w:r w:rsidR="00D541E3" w:rsidRPr="00B60810">
        <w:rPr>
          <w:rFonts w:eastAsia="標楷體"/>
          <w:noProof/>
          <w:spacing w:val="-1"/>
          <w:lang w:val="x-none" w:eastAsia="zh-TW"/>
        </w:rPr>
        <w:t>表</w:t>
      </w:r>
      <w:r w:rsidR="00CE33C6">
        <w:rPr>
          <w:rFonts w:eastAsia="標楷體" w:hint="eastAsia"/>
          <w:noProof/>
          <w:spacing w:val="-1"/>
          <w:lang w:val="x-none" w:eastAsia="zh-TW"/>
        </w:rPr>
        <w:t>二</w:t>
      </w:r>
      <w:r w:rsidR="00D541E3" w:rsidRPr="00B60810">
        <w:rPr>
          <w:rFonts w:eastAsia="標楷體"/>
          <w:noProof/>
          <w:spacing w:val="-1"/>
          <w:lang w:val="x-none" w:eastAsia="zh-TW"/>
        </w:rPr>
        <w:t>為</w:t>
      </w:r>
      <w:r w:rsidR="00D541E3" w:rsidRPr="00B60810">
        <w:rPr>
          <w:rFonts w:eastAsia="標楷體"/>
          <w:noProof/>
          <w:spacing w:val="-1"/>
          <w:lang w:val="x-none" w:eastAsia="zh-TW"/>
        </w:rPr>
        <w:t>ANFIS</w:t>
      </w:r>
      <w:r w:rsidR="00D541E3" w:rsidRPr="00B60810">
        <w:rPr>
          <w:rFonts w:eastAsia="標楷體"/>
          <w:noProof/>
          <w:spacing w:val="-1"/>
          <w:lang w:val="x-none" w:eastAsia="zh-TW"/>
        </w:rPr>
        <w:t>結合倒傳遞演算法虛擬碼。輸入為訓練集</w:t>
      </w:r>
      <w:r w:rsidR="00D541E3" w:rsidRPr="00B60810">
        <w:rPr>
          <w:rFonts w:eastAsia="標楷體"/>
          <w:noProof/>
          <w:spacing w:val="-1"/>
          <w:lang w:val="x-none" w:eastAsia="zh-TW"/>
        </w:rPr>
        <w:t>40</w:t>
      </w:r>
      <w:r w:rsidR="00D541E3" w:rsidRPr="00B60810">
        <w:rPr>
          <w:rFonts w:eastAsia="標楷體"/>
          <w:noProof/>
          <w:spacing w:val="-1"/>
          <w:lang w:val="x-none" w:eastAsia="zh-TW"/>
        </w:rPr>
        <w:t>盤棋局資料以及必要參數，</w:t>
      </w:r>
      <w:r w:rsidR="00D541E3" w:rsidRPr="00B60810">
        <w:rPr>
          <w:rFonts w:eastAsia="標楷體"/>
          <w:noProof/>
          <w:spacing w:val="-1"/>
          <w:lang w:val="x-none" w:eastAsia="zh-TW"/>
        </w:rPr>
        <w:t>n_inputs(</w:t>
      </w:r>
      <w:r w:rsidR="00D541E3" w:rsidRPr="00B60810">
        <w:rPr>
          <w:rFonts w:eastAsia="標楷體"/>
          <w:noProof/>
          <w:spacing w:val="-1"/>
          <w:lang w:val="x-none" w:eastAsia="zh-TW"/>
        </w:rPr>
        <w:t>特徵數量</w:t>
      </w:r>
      <w:r w:rsidR="00D541E3" w:rsidRPr="00B60810">
        <w:rPr>
          <w:rFonts w:eastAsia="標楷體"/>
          <w:noProof/>
          <w:spacing w:val="-1"/>
          <w:lang w:val="x-none" w:eastAsia="zh-TW"/>
        </w:rPr>
        <w:t>)</w:t>
      </w:r>
      <w:r w:rsidR="00D541E3" w:rsidRPr="00B60810">
        <w:rPr>
          <w:rFonts w:eastAsia="標楷體"/>
          <w:noProof/>
          <w:spacing w:val="-1"/>
          <w:lang w:val="x-none" w:eastAsia="zh-TW"/>
        </w:rPr>
        <w:t>與</w:t>
      </w:r>
      <w:r w:rsidR="00D541E3" w:rsidRPr="00B60810">
        <w:rPr>
          <w:rFonts w:eastAsia="標楷體"/>
          <w:noProof/>
          <w:spacing w:val="-1"/>
          <w:lang w:val="x-none" w:eastAsia="zh-TW"/>
        </w:rPr>
        <w:t>n_rules(</w:t>
      </w:r>
      <w:r w:rsidR="00D541E3" w:rsidRPr="00B60810">
        <w:rPr>
          <w:rFonts w:eastAsia="標楷體"/>
          <w:noProof/>
          <w:spacing w:val="-1"/>
          <w:lang w:val="x-none" w:eastAsia="zh-TW"/>
        </w:rPr>
        <w:t>規則數量</w:t>
      </w:r>
      <w:r w:rsidR="00D541E3" w:rsidRPr="00B60810">
        <w:rPr>
          <w:rFonts w:eastAsia="標楷體"/>
          <w:noProof/>
          <w:spacing w:val="-1"/>
          <w:lang w:val="x-none" w:eastAsia="zh-TW"/>
        </w:rPr>
        <w:t>)</w:t>
      </w:r>
      <w:r w:rsidR="00D541E3" w:rsidRPr="00B60810">
        <w:rPr>
          <w:rFonts w:eastAsia="標楷體"/>
          <w:noProof/>
          <w:spacing w:val="-1"/>
          <w:lang w:val="x-none" w:eastAsia="zh-TW"/>
        </w:rPr>
        <w:t>。輸出為預測目前黑棋勝率。演算法第一步神經網路初始化。第二步類神經元執行輸入與相對應的模糊集合的歸屬程度計算。第三步規則層類神經元</w:t>
      </w:r>
      <w:r w:rsidR="00D541E3" w:rsidRPr="00B60810">
        <w:rPr>
          <w:rFonts w:eastAsia="標楷體"/>
          <w:noProof/>
          <w:spacing w:val="-1"/>
          <w:lang w:val="x-none" w:eastAsia="zh-TW"/>
        </w:rPr>
        <w:t>Π</w:t>
      </w:r>
      <w:r w:rsidR="00D541E3" w:rsidRPr="00B60810">
        <w:rPr>
          <w:rFonts w:eastAsia="標楷體"/>
          <w:noProof/>
          <w:spacing w:val="-1"/>
          <w:lang w:val="x-none" w:eastAsia="zh-TW"/>
        </w:rPr>
        <w:t>執行</w:t>
      </w:r>
      <w:r w:rsidR="00D541E3" w:rsidRPr="00B60810">
        <w:rPr>
          <w:rFonts w:eastAsia="標楷體"/>
          <w:noProof/>
          <w:spacing w:val="-1"/>
          <w:lang w:val="x-none" w:eastAsia="zh-TW"/>
        </w:rPr>
        <w:t>T-norm</w:t>
      </w:r>
      <w:r w:rsidR="00D541E3" w:rsidRPr="00B60810">
        <w:rPr>
          <w:rFonts w:eastAsia="標楷體"/>
          <w:noProof/>
          <w:spacing w:val="-1"/>
          <w:lang w:val="x-none" w:eastAsia="zh-TW"/>
        </w:rPr>
        <w:t>運算，執行的是模糊規則前鑑部的啟動強度計算。第四步正規化層類神經元</w:t>
      </w:r>
      <w:r w:rsidR="00D541E3" w:rsidRPr="00B60810">
        <w:rPr>
          <w:rFonts w:eastAsia="標楷體"/>
          <w:noProof/>
          <w:spacing w:val="-1"/>
          <w:lang w:val="x-none" w:eastAsia="zh-TW"/>
        </w:rPr>
        <w:t>N</w:t>
      </w:r>
      <w:r w:rsidR="00D541E3" w:rsidRPr="00B60810">
        <w:rPr>
          <w:rFonts w:eastAsia="標楷體"/>
          <w:noProof/>
          <w:spacing w:val="-1"/>
          <w:lang w:val="x-none" w:eastAsia="zh-TW"/>
        </w:rPr>
        <w:t>，執行的是將啟動強度正規化之運算。第五步推論層類神經元執行的是函數式加乘，每個模糊規則後項之運算。第六步輸出層只有單一個類神經元，計算前一層中類神經元輸出值的總合，執行解模糊化以作為最後網路的輸出值。第七步預測並計算每一筆資料的</w:t>
      </w:r>
      <w:r w:rsidR="00D541E3" w:rsidRPr="00B60810">
        <w:rPr>
          <w:rFonts w:eastAsia="標楷體"/>
          <w:noProof/>
          <w:spacing w:val="-1"/>
          <w:lang w:val="x-none" w:eastAsia="zh-TW"/>
        </w:rPr>
        <w:t>Error</w:t>
      </w:r>
      <w:r w:rsidR="00D541E3" w:rsidRPr="00B60810">
        <w:rPr>
          <w:rFonts w:eastAsia="標楷體"/>
          <w:noProof/>
          <w:spacing w:val="-1"/>
          <w:lang w:val="x-none" w:eastAsia="zh-TW"/>
        </w:rPr>
        <w:t>並得出損失值，並藉由損失函數找出梯度慢慢的修正每個模糊規則的</w:t>
      </w:r>
      <w:r w:rsidR="00D541E3" w:rsidRPr="00B60810">
        <w:rPr>
          <w:rFonts w:eastAsia="標楷體"/>
          <w:noProof/>
          <w:spacing w:val="-1"/>
          <w:lang w:val="x-none" w:eastAsia="zh-TW"/>
        </w:rPr>
        <w:t>mean</w:t>
      </w:r>
      <w:r w:rsidR="00D541E3" w:rsidRPr="00B60810">
        <w:rPr>
          <w:rFonts w:eastAsia="標楷體"/>
          <w:noProof/>
          <w:spacing w:val="-1"/>
          <w:lang w:val="x-none" w:eastAsia="zh-TW"/>
        </w:rPr>
        <w:t>與</w:t>
      </w:r>
      <w:r w:rsidR="00D541E3" w:rsidRPr="00B60810">
        <w:rPr>
          <w:rFonts w:eastAsia="標楷體"/>
          <w:noProof/>
          <w:spacing w:val="-1"/>
          <w:lang w:val="x-none" w:eastAsia="zh-TW"/>
        </w:rPr>
        <w:t>variance</w:t>
      </w:r>
      <w:r w:rsidR="00D541E3" w:rsidRPr="00B60810">
        <w:rPr>
          <w:rFonts w:eastAsia="標楷體"/>
          <w:noProof/>
          <w:spacing w:val="-1"/>
          <w:lang w:val="x-none" w:eastAsia="zh-TW"/>
        </w:rPr>
        <w:t>。第八步判斷是否停止訓練，當到達訓練次數即終止訓練。</w:t>
      </w:r>
    </w:p>
    <w:p w14:paraId="68C8CA92" w14:textId="46CF0DA8" w:rsidR="00DC399C" w:rsidRPr="00B60810" w:rsidRDefault="0083685B" w:rsidP="00DC399C">
      <w:pPr>
        <w:pStyle w:val="tablehead"/>
        <w:tabs>
          <w:tab w:val="clear" w:pos="54pt"/>
        </w:tabs>
        <w:ind w:start="24pt" w:hanging="24pt"/>
        <w:rPr>
          <w:rFonts w:eastAsia="標楷體"/>
          <w:lang w:eastAsia="zh-TW"/>
        </w:rPr>
      </w:pPr>
      <w:r w:rsidRPr="00B60810">
        <w:rPr>
          <w:rFonts w:eastAsia="標楷體"/>
        </w:rPr>
        <w:t xml:space="preserve">ANFIS </w:t>
      </w:r>
      <w:r w:rsidRPr="00B60810">
        <w:rPr>
          <w:rFonts w:eastAsia="標楷體"/>
          <w:lang w:eastAsia="zh-TW"/>
        </w:rPr>
        <w:t>演算法架構</w:t>
      </w:r>
    </w:p>
    <w:tbl>
      <w:tblPr>
        <w:tblStyle w:val="a9"/>
        <w:tblW w:w="0pt" w:type="dxa"/>
        <w:tblLook w:firstRow="1" w:lastRow="0" w:firstColumn="1" w:lastColumn="0" w:noHBand="0" w:noVBand="1"/>
      </w:tblPr>
      <w:tblGrid>
        <w:gridCol w:w="5023"/>
      </w:tblGrid>
      <w:tr w:rsidR="00F4434B" w:rsidRPr="00B60810" w14:paraId="606B7DE8" w14:textId="77777777" w:rsidTr="00F4434B">
        <w:tc>
          <w:tcPr>
            <w:tcW w:w="251.15pt" w:type="dxa"/>
          </w:tcPr>
          <w:p w14:paraId="442BDB0B" w14:textId="77777777" w:rsidR="00F4434B" w:rsidRPr="00B60810" w:rsidRDefault="00F4434B" w:rsidP="00F4434B">
            <w:pPr>
              <w:pStyle w:val="af"/>
              <w:adjustRightInd w:val="0"/>
              <w:snapToGrid w:val="0"/>
              <w:spacing w:line="12pt" w:lineRule="auto"/>
              <w:ind w:firstLineChars="0" w:firstLine="0pt"/>
              <w:rPr>
                <w:rFonts w:cs="Times New Roman"/>
                <w:b/>
                <w:sz w:val="18"/>
              </w:rPr>
            </w:pPr>
            <w:r w:rsidRPr="00B60810">
              <w:rPr>
                <w:rFonts w:cs="Times New Roman"/>
                <w:b/>
                <w:sz w:val="18"/>
              </w:rPr>
              <w:t xml:space="preserve">Input: </w:t>
            </w:r>
          </w:p>
          <w:p w14:paraId="617F1727" w14:textId="684E0F41" w:rsidR="00F4434B" w:rsidRPr="00B60810" w:rsidRDefault="00F4434B" w:rsidP="00F4434B">
            <w:pPr>
              <w:pStyle w:val="af"/>
              <w:adjustRightInd w:val="0"/>
              <w:snapToGrid w:val="0"/>
              <w:spacing w:line="12pt" w:lineRule="auto"/>
              <w:ind w:firstLineChars="0" w:firstLine="0pt"/>
              <w:rPr>
                <w:rFonts w:cs="Times New Roman"/>
                <w:sz w:val="18"/>
              </w:rPr>
            </w:pPr>
            <w:r w:rsidRPr="00B60810">
              <w:rPr>
                <w:rFonts w:cs="Times New Roman"/>
                <w:sz w:val="18"/>
              </w:rPr>
              <w:t>訓練資料</w:t>
            </w:r>
            <w:r w:rsidRPr="00B60810">
              <w:rPr>
                <w:rFonts w:cs="Times New Roman"/>
                <w:sz w:val="18"/>
              </w:rPr>
              <w:t xml:space="preserve">: </w:t>
            </w:r>
            <w:proofErr w:type="spellStart"/>
            <w:r w:rsidR="00250E7F" w:rsidRPr="00B60810">
              <w:rPr>
                <w:rFonts w:cs="Times New Roman"/>
                <w:i/>
                <w:iCs/>
                <w:sz w:val="18"/>
              </w:rPr>
              <w:t>X_train</w:t>
            </w:r>
            <w:proofErr w:type="spellEnd"/>
            <w:r w:rsidRPr="00B60810">
              <w:rPr>
                <w:rFonts w:cs="Times New Roman"/>
                <w:sz w:val="18"/>
              </w:rPr>
              <w:t xml:space="preserve"> // Game1~Game40</w:t>
            </w:r>
            <w:r w:rsidRPr="00B60810">
              <w:rPr>
                <w:rFonts w:cs="Times New Roman"/>
                <w:sz w:val="18"/>
              </w:rPr>
              <w:t>局圍棋資料</w:t>
            </w:r>
          </w:p>
          <w:p w14:paraId="63A80B0F" w14:textId="77777777" w:rsidR="00F4434B" w:rsidRPr="00B60810" w:rsidRDefault="00F4434B" w:rsidP="00F4434B">
            <w:pPr>
              <w:pStyle w:val="af"/>
              <w:adjustRightInd w:val="0"/>
              <w:snapToGrid w:val="0"/>
              <w:spacing w:line="12pt" w:lineRule="auto"/>
              <w:ind w:firstLineChars="0" w:firstLine="0pt"/>
              <w:rPr>
                <w:rFonts w:cs="Times New Roman"/>
                <w:sz w:val="18"/>
              </w:rPr>
            </w:pPr>
            <w:r w:rsidRPr="00B60810">
              <w:rPr>
                <w:rFonts w:cs="Times New Roman"/>
                <w:sz w:val="18"/>
              </w:rPr>
              <w:t>輸入數量</w:t>
            </w:r>
            <w:r w:rsidRPr="00B60810">
              <w:rPr>
                <w:rFonts w:cs="Times New Roman"/>
                <w:sz w:val="18"/>
              </w:rPr>
              <w:t xml:space="preserve">: </w:t>
            </w:r>
            <w:proofErr w:type="spellStart"/>
            <w:r w:rsidRPr="00B60810">
              <w:rPr>
                <w:rFonts w:cs="Times New Roman"/>
                <w:i/>
                <w:iCs/>
                <w:sz w:val="18"/>
              </w:rPr>
              <w:t>n_inputs</w:t>
            </w:r>
            <w:proofErr w:type="spellEnd"/>
            <w:r w:rsidRPr="00B60810">
              <w:rPr>
                <w:rFonts w:cs="Times New Roman"/>
                <w:sz w:val="18"/>
              </w:rPr>
              <w:t xml:space="preserve"> = 6  // DBSN</w:t>
            </w:r>
            <w:r w:rsidRPr="00B60810">
              <w:rPr>
                <w:rFonts w:cs="Times New Roman"/>
                <w:sz w:val="18"/>
              </w:rPr>
              <w:t>、</w:t>
            </w:r>
            <w:r w:rsidRPr="00B60810">
              <w:rPr>
                <w:rFonts w:cs="Times New Roman"/>
                <w:sz w:val="18"/>
              </w:rPr>
              <w:t>WBSN</w:t>
            </w:r>
            <w:r w:rsidRPr="00B60810">
              <w:rPr>
                <w:rFonts w:cs="Times New Roman"/>
                <w:sz w:val="18"/>
              </w:rPr>
              <w:t>、</w:t>
            </w:r>
            <w:r w:rsidRPr="00B60810">
              <w:rPr>
                <w:rFonts w:cs="Times New Roman"/>
                <w:sz w:val="18"/>
              </w:rPr>
              <w:t>DBWR</w:t>
            </w:r>
            <w:r w:rsidRPr="00B60810">
              <w:rPr>
                <w:rFonts w:cs="Times New Roman"/>
                <w:sz w:val="18"/>
              </w:rPr>
              <w:t>、</w:t>
            </w:r>
            <w:r w:rsidRPr="00B60810">
              <w:rPr>
                <w:rFonts w:cs="Times New Roman"/>
                <w:sz w:val="18"/>
              </w:rPr>
              <w:t>WBWR</w:t>
            </w:r>
            <w:r w:rsidRPr="00B60810">
              <w:rPr>
                <w:rFonts w:cs="Times New Roman"/>
                <w:sz w:val="18"/>
              </w:rPr>
              <w:t>、</w:t>
            </w:r>
            <w:r w:rsidRPr="00B60810">
              <w:rPr>
                <w:rFonts w:cs="Times New Roman"/>
                <w:sz w:val="18"/>
              </w:rPr>
              <w:t>DBTMR</w:t>
            </w:r>
            <w:r w:rsidRPr="00B60810">
              <w:rPr>
                <w:rFonts w:cs="Times New Roman"/>
                <w:sz w:val="18"/>
              </w:rPr>
              <w:t>、</w:t>
            </w:r>
            <w:r w:rsidRPr="00B60810">
              <w:rPr>
                <w:rFonts w:cs="Times New Roman"/>
                <w:sz w:val="18"/>
              </w:rPr>
              <w:t xml:space="preserve">DWTMR </w:t>
            </w:r>
          </w:p>
          <w:p w14:paraId="40BD1AC3" w14:textId="77777777" w:rsidR="00F4434B" w:rsidRPr="00B60810" w:rsidRDefault="00F4434B" w:rsidP="00F4434B">
            <w:pPr>
              <w:pStyle w:val="af"/>
              <w:adjustRightInd w:val="0"/>
              <w:snapToGrid w:val="0"/>
              <w:spacing w:line="12pt" w:lineRule="auto"/>
              <w:ind w:firstLineChars="0" w:firstLine="0pt"/>
              <w:rPr>
                <w:rFonts w:cs="Times New Roman"/>
                <w:i/>
                <w:iCs/>
                <w:sz w:val="18"/>
              </w:rPr>
            </w:pPr>
            <w:r w:rsidRPr="00B60810">
              <w:rPr>
                <w:rFonts w:cs="Times New Roman"/>
                <w:sz w:val="18"/>
              </w:rPr>
              <w:t>規則數量</w:t>
            </w:r>
            <w:r w:rsidRPr="00B60810">
              <w:rPr>
                <w:rFonts w:cs="Times New Roman"/>
                <w:i/>
                <w:iCs/>
                <w:sz w:val="18"/>
              </w:rPr>
              <w:t xml:space="preserve">: </w:t>
            </w:r>
            <w:proofErr w:type="spellStart"/>
            <w:r w:rsidRPr="00B60810">
              <w:rPr>
                <w:rFonts w:cs="Times New Roman"/>
                <w:i/>
                <w:iCs/>
                <w:sz w:val="18"/>
              </w:rPr>
              <w:t>n_rules</w:t>
            </w:r>
            <w:proofErr w:type="spellEnd"/>
            <w:r w:rsidRPr="00B60810">
              <w:rPr>
                <w:rFonts w:cs="Times New Roman"/>
                <w:i/>
                <w:iCs/>
                <w:sz w:val="18"/>
              </w:rPr>
              <w:t xml:space="preserve"> </w:t>
            </w:r>
            <w:r w:rsidRPr="00B60810">
              <w:rPr>
                <w:rFonts w:cs="Times New Roman"/>
                <w:sz w:val="18"/>
              </w:rPr>
              <w:t>= 64</w:t>
            </w:r>
          </w:p>
          <w:p w14:paraId="31B87C4A" w14:textId="77777777" w:rsidR="00F4434B" w:rsidRPr="00B60810" w:rsidRDefault="00F4434B" w:rsidP="00F4434B">
            <w:pPr>
              <w:pStyle w:val="af"/>
              <w:adjustRightInd w:val="0"/>
              <w:snapToGrid w:val="0"/>
              <w:spacing w:line="12pt" w:lineRule="auto"/>
              <w:ind w:firstLineChars="0" w:firstLine="0pt"/>
              <w:rPr>
                <w:rFonts w:cs="Times New Roman"/>
                <w:b/>
                <w:sz w:val="18"/>
              </w:rPr>
            </w:pPr>
            <w:r w:rsidRPr="00B60810">
              <w:rPr>
                <w:rFonts w:cs="Times New Roman"/>
                <w:b/>
                <w:color w:val="000000" w:themeColor="text1"/>
                <w:sz w:val="18"/>
              </w:rPr>
              <w:t>Output:</w:t>
            </w:r>
            <w:r w:rsidRPr="00B60810">
              <w:rPr>
                <w:rFonts w:cs="Times New Roman"/>
                <w:b/>
                <w:sz w:val="18"/>
              </w:rPr>
              <w:t xml:space="preserve"> </w:t>
            </w:r>
          </w:p>
          <w:p w14:paraId="0D84E75F" w14:textId="77777777" w:rsidR="00F4434B" w:rsidRPr="00B60810" w:rsidRDefault="00F4434B" w:rsidP="00F4434B">
            <w:pPr>
              <w:pStyle w:val="af"/>
              <w:adjustRightInd w:val="0"/>
              <w:snapToGrid w:val="0"/>
              <w:spacing w:line="12pt" w:lineRule="auto"/>
              <w:ind w:start="24pt" w:firstLineChars="0" w:firstLine="0pt"/>
              <w:rPr>
                <w:rFonts w:cs="Times New Roman"/>
                <w:sz w:val="18"/>
              </w:rPr>
            </w:pPr>
            <w:r w:rsidRPr="00B60810">
              <w:rPr>
                <w:rFonts w:cs="Times New Roman"/>
                <w:sz w:val="18"/>
              </w:rPr>
              <w:t>預測目前黑棋勝率</w:t>
            </w:r>
          </w:p>
          <w:p w14:paraId="3EACDBBD" w14:textId="77777777" w:rsidR="00F4434B" w:rsidRPr="00B60810" w:rsidRDefault="00F4434B" w:rsidP="00767F9A">
            <w:pPr>
              <w:pStyle w:val="af"/>
              <w:numPr>
                <w:ilvl w:val="0"/>
                <w:numId w:val="9"/>
              </w:numPr>
              <w:adjustRightInd w:val="0"/>
              <w:snapToGrid w:val="0"/>
              <w:spacing w:line="12pt" w:lineRule="auto"/>
              <w:ind w:firstLineChars="0"/>
              <w:rPr>
                <w:rFonts w:cs="Times New Roman"/>
                <w:sz w:val="18"/>
              </w:rPr>
            </w:pPr>
            <w:r w:rsidRPr="00B60810">
              <w:rPr>
                <w:rFonts w:cs="Times New Roman"/>
                <w:sz w:val="18"/>
              </w:rPr>
              <w:t>神經網路初始化</w:t>
            </w:r>
          </w:p>
          <w:p w14:paraId="0876AC4B" w14:textId="77777777" w:rsidR="00F4434B" w:rsidRPr="00B60810" w:rsidRDefault="00F4434B" w:rsidP="00767F9A">
            <w:pPr>
              <w:pStyle w:val="af"/>
              <w:numPr>
                <w:ilvl w:val="1"/>
                <w:numId w:val="9"/>
              </w:numPr>
              <w:adjustRightInd w:val="0"/>
              <w:snapToGrid w:val="0"/>
              <w:spacing w:line="12pt" w:lineRule="auto"/>
              <w:ind w:firstLineChars="0"/>
              <w:rPr>
                <w:rFonts w:cs="Times New Roman"/>
                <w:sz w:val="18"/>
              </w:rPr>
            </w:pPr>
            <w:r w:rsidRPr="00B60810">
              <w:rPr>
                <w:rFonts w:cs="Times New Roman"/>
                <w:sz w:val="18"/>
              </w:rPr>
              <w:t>建立</w:t>
            </w:r>
            <w:r w:rsidRPr="00B60810">
              <w:rPr>
                <w:rFonts w:cs="Times New Roman"/>
                <w:sz w:val="18"/>
              </w:rPr>
              <w:t>mean</w:t>
            </w:r>
            <w:r w:rsidRPr="00B60810">
              <w:rPr>
                <w:rFonts w:cs="Times New Roman"/>
                <w:sz w:val="18"/>
              </w:rPr>
              <w:t>與</w:t>
            </w:r>
            <w:r w:rsidRPr="00B60810">
              <w:rPr>
                <w:rFonts w:cs="Times New Roman"/>
                <w:sz w:val="18"/>
              </w:rPr>
              <w:t xml:space="preserve">variance </w:t>
            </w:r>
            <w:r w:rsidRPr="00B60810">
              <w:rPr>
                <w:rFonts w:cs="Times New Roman"/>
                <w:sz w:val="18"/>
              </w:rPr>
              <w:t>陣列</w:t>
            </w:r>
          </w:p>
          <w:p w14:paraId="4BBC696D" w14:textId="77777777" w:rsidR="00F4434B" w:rsidRPr="00CE33C6" w:rsidRDefault="00F4434B" w:rsidP="00767F9A">
            <w:pPr>
              <w:pStyle w:val="af"/>
              <w:numPr>
                <w:ilvl w:val="2"/>
                <w:numId w:val="9"/>
              </w:numPr>
              <w:adjustRightInd w:val="0"/>
              <w:snapToGrid w:val="0"/>
              <w:spacing w:line="12pt" w:lineRule="auto"/>
              <w:ind w:firstLineChars="0"/>
              <w:jc w:val="start"/>
              <w:rPr>
                <w:rFonts w:cs="Times New Roman"/>
                <w:i/>
                <w:sz w:val="16"/>
              </w:rPr>
            </w:pPr>
            <w:proofErr w:type="spellStart"/>
            <w:r w:rsidRPr="00CE33C6">
              <w:rPr>
                <w:rFonts w:cs="Times New Roman"/>
                <w:i/>
                <w:iCs/>
                <w:sz w:val="16"/>
              </w:rPr>
              <w:t>meanArray</w:t>
            </w:r>
            <w:proofErr w:type="spellEnd"/>
            <w:r w:rsidRPr="00CE33C6">
              <w:rPr>
                <w:rFonts w:cs="Times New Roman"/>
                <w:i/>
                <w:iCs/>
                <w:sz w:val="16"/>
              </w:rPr>
              <w:t xml:space="preserve"> </w:t>
            </w:r>
            <w:r w:rsidRPr="00CE33C6">
              <w:rPr>
                <w:rFonts w:cs="Times New Roman"/>
                <w:sz w:val="16"/>
              </w:rPr>
              <w:t xml:space="preserve">= </w:t>
            </w:r>
            <w:proofErr w:type="gramStart"/>
            <w:r w:rsidRPr="00CE33C6">
              <w:rPr>
                <w:rFonts w:cs="Times New Roman"/>
                <w:sz w:val="16"/>
              </w:rPr>
              <w:t>Array(</w:t>
            </w:r>
            <w:proofErr w:type="spellStart"/>
            <w:proofErr w:type="gramEnd"/>
            <w:r w:rsidRPr="00CE33C6">
              <w:rPr>
                <w:rFonts w:cs="Times New Roman"/>
                <w:i/>
                <w:iCs/>
                <w:sz w:val="16"/>
              </w:rPr>
              <w:t>n_inputs</w:t>
            </w:r>
            <w:proofErr w:type="spellEnd"/>
            <w:r w:rsidRPr="00CE33C6">
              <w:rPr>
                <w:rFonts w:cs="Times New Roman"/>
                <w:i/>
                <w:iCs/>
                <w:sz w:val="16"/>
              </w:rPr>
              <w:t xml:space="preserve">* </w:t>
            </w:r>
            <w:proofErr w:type="spellStart"/>
            <w:r w:rsidRPr="00CE33C6">
              <w:rPr>
                <w:rFonts w:cs="Times New Roman"/>
                <w:i/>
                <w:iCs/>
                <w:sz w:val="16"/>
              </w:rPr>
              <w:t>n_rules</w:t>
            </w:r>
            <w:proofErr w:type="spellEnd"/>
            <w:r w:rsidRPr="00CE33C6">
              <w:rPr>
                <w:rFonts w:cs="Times New Roman"/>
                <w:sz w:val="16"/>
              </w:rPr>
              <w:t>);</w:t>
            </w:r>
          </w:p>
          <w:p w14:paraId="16254C92" w14:textId="77777777" w:rsidR="00F4434B" w:rsidRPr="00CE33C6" w:rsidRDefault="00F4434B" w:rsidP="00767F9A">
            <w:pPr>
              <w:pStyle w:val="af"/>
              <w:numPr>
                <w:ilvl w:val="2"/>
                <w:numId w:val="9"/>
              </w:numPr>
              <w:adjustRightInd w:val="0"/>
              <w:snapToGrid w:val="0"/>
              <w:spacing w:line="12pt" w:lineRule="auto"/>
              <w:ind w:firstLineChars="0"/>
              <w:jc w:val="start"/>
              <w:rPr>
                <w:rFonts w:cs="Times New Roman"/>
                <w:i/>
                <w:sz w:val="14"/>
              </w:rPr>
            </w:pPr>
            <w:proofErr w:type="spellStart"/>
            <w:r w:rsidRPr="00CE33C6">
              <w:rPr>
                <w:rFonts w:cs="Times New Roman"/>
                <w:i/>
                <w:iCs/>
                <w:sz w:val="14"/>
              </w:rPr>
              <w:t>varianceArray</w:t>
            </w:r>
            <w:proofErr w:type="spellEnd"/>
            <w:r w:rsidRPr="00CE33C6">
              <w:rPr>
                <w:rFonts w:cs="Times New Roman"/>
                <w:sz w:val="14"/>
              </w:rPr>
              <w:t xml:space="preserve"> = </w:t>
            </w:r>
            <w:proofErr w:type="gramStart"/>
            <w:r w:rsidRPr="00CE33C6">
              <w:rPr>
                <w:rFonts w:cs="Times New Roman"/>
                <w:sz w:val="14"/>
              </w:rPr>
              <w:t>Array(</w:t>
            </w:r>
            <w:proofErr w:type="spellStart"/>
            <w:proofErr w:type="gramEnd"/>
            <w:r w:rsidRPr="00CE33C6">
              <w:rPr>
                <w:rFonts w:cs="Times New Roman"/>
                <w:i/>
                <w:iCs/>
                <w:sz w:val="14"/>
              </w:rPr>
              <w:t>n_inputs</w:t>
            </w:r>
            <w:proofErr w:type="spellEnd"/>
            <w:r w:rsidRPr="00CE33C6">
              <w:rPr>
                <w:rFonts w:cs="Times New Roman"/>
                <w:i/>
                <w:iCs/>
                <w:sz w:val="14"/>
              </w:rPr>
              <w:t xml:space="preserve">* </w:t>
            </w:r>
            <w:proofErr w:type="spellStart"/>
            <w:r w:rsidRPr="00CE33C6">
              <w:rPr>
                <w:rFonts w:cs="Times New Roman"/>
                <w:i/>
                <w:iCs/>
                <w:sz w:val="14"/>
              </w:rPr>
              <w:t>n_rules</w:t>
            </w:r>
            <w:proofErr w:type="spellEnd"/>
            <w:r w:rsidRPr="00CE33C6">
              <w:rPr>
                <w:rFonts w:cs="Times New Roman"/>
                <w:sz w:val="14"/>
              </w:rPr>
              <w:t>);</w:t>
            </w:r>
          </w:p>
          <w:p w14:paraId="2FF74BF1" w14:textId="77777777" w:rsidR="00F4434B" w:rsidRPr="00B60810" w:rsidRDefault="00F4434B" w:rsidP="00767F9A">
            <w:pPr>
              <w:pStyle w:val="af"/>
              <w:numPr>
                <w:ilvl w:val="1"/>
                <w:numId w:val="9"/>
              </w:numPr>
              <w:adjustRightInd w:val="0"/>
              <w:snapToGrid w:val="0"/>
              <w:spacing w:line="12pt" w:lineRule="auto"/>
              <w:ind w:firstLineChars="0"/>
              <w:rPr>
                <w:rFonts w:cs="Times New Roman"/>
                <w:sz w:val="18"/>
              </w:rPr>
            </w:pPr>
            <w:r w:rsidRPr="00B60810">
              <w:rPr>
                <w:rFonts w:cs="Times New Roman"/>
                <w:sz w:val="18"/>
              </w:rPr>
              <w:t>FOR(</w:t>
            </w:r>
            <w:proofErr w:type="spellStart"/>
            <w:r w:rsidRPr="00B60810">
              <w:rPr>
                <w:rFonts w:cs="Times New Roman"/>
                <w:i/>
                <w:sz w:val="18"/>
              </w:rPr>
              <w:t>i</w:t>
            </w:r>
            <w:proofErr w:type="spellEnd"/>
            <w:r w:rsidRPr="00B60810">
              <w:rPr>
                <w:rFonts w:cs="Times New Roman"/>
                <w:sz w:val="18"/>
              </w:rPr>
              <w:t xml:space="preserve"> ← 0 to </w:t>
            </w:r>
            <w:proofErr w:type="spellStart"/>
            <w:r w:rsidRPr="00B60810">
              <w:rPr>
                <w:rFonts w:cs="Times New Roman"/>
                <w:i/>
                <w:iCs/>
                <w:sz w:val="18"/>
              </w:rPr>
              <w:t>n_inputs</w:t>
            </w:r>
            <w:proofErr w:type="spellEnd"/>
            <w:r w:rsidRPr="00B60810">
              <w:rPr>
                <w:rFonts w:cs="Times New Roman"/>
                <w:i/>
                <w:iCs/>
                <w:sz w:val="18"/>
              </w:rPr>
              <w:t xml:space="preserve">* </w:t>
            </w:r>
            <w:proofErr w:type="spellStart"/>
            <w:r w:rsidRPr="00B60810">
              <w:rPr>
                <w:rFonts w:cs="Times New Roman"/>
                <w:i/>
                <w:iCs/>
                <w:sz w:val="18"/>
              </w:rPr>
              <w:t>n_rules</w:t>
            </w:r>
            <w:proofErr w:type="spellEnd"/>
            <w:r w:rsidRPr="00B60810">
              <w:rPr>
                <w:rFonts w:cs="Times New Roman"/>
                <w:sz w:val="18"/>
              </w:rPr>
              <w:t xml:space="preserve">) // </w:t>
            </w:r>
            <w:r w:rsidRPr="00B60810">
              <w:rPr>
                <w:rFonts w:cs="Times New Roman"/>
                <w:sz w:val="18"/>
              </w:rPr>
              <w:t>隨機</w:t>
            </w:r>
            <w:r w:rsidRPr="00B60810">
              <w:rPr>
                <w:rFonts w:cs="Times New Roman"/>
                <w:sz w:val="18"/>
              </w:rPr>
              <w:t>0~1</w:t>
            </w:r>
            <w:r w:rsidRPr="00B60810">
              <w:rPr>
                <w:rFonts w:cs="Times New Roman"/>
                <w:sz w:val="18"/>
              </w:rPr>
              <w:t>初始化</w:t>
            </w:r>
            <w:r w:rsidRPr="00B60810">
              <w:rPr>
                <w:rFonts w:cs="Times New Roman"/>
                <w:sz w:val="18"/>
              </w:rPr>
              <w:t>mean</w:t>
            </w:r>
            <w:r w:rsidRPr="00B60810">
              <w:rPr>
                <w:rFonts w:cs="Times New Roman"/>
                <w:sz w:val="18"/>
              </w:rPr>
              <w:t>與</w:t>
            </w:r>
            <w:r w:rsidRPr="00B60810">
              <w:rPr>
                <w:rFonts w:cs="Times New Roman"/>
                <w:sz w:val="18"/>
              </w:rPr>
              <w:t xml:space="preserve">variance </w:t>
            </w:r>
            <w:r w:rsidRPr="00B60810">
              <w:rPr>
                <w:rFonts w:cs="Times New Roman"/>
                <w:sz w:val="18"/>
              </w:rPr>
              <w:t>陣列</w:t>
            </w:r>
          </w:p>
          <w:p w14:paraId="3D291A4B" w14:textId="77777777" w:rsidR="00F4434B" w:rsidRPr="00B60810" w:rsidRDefault="00F4434B" w:rsidP="00767F9A">
            <w:pPr>
              <w:pStyle w:val="af"/>
              <w:numPr>
                <w:ilvl w:val="2"/>
                <w:numId w:val="9"/>
              </w:numPr>
              <w:adjustRightInd w:val="0"/>
              <w:snapToGrid w:val="0"/>
              <w:spacing w:line="12pt" w:lineRule="auto"/>
              <w:ind w:firstLineChars="0"/>
              <w:rPr>
                <w:rFonts w:cs="Times New Roman"/>
                <w:sz w:val="18"/>
              </w:rPr>
            </w:pPr>
            <w:proofErr w:type="spellStart"/>
            <w:r w:rsidRPr="00B60810">
              <w:rPr>
                <w:rFonts w:cs="Times New Roman"/>
                <w:i/>
                <w:iCs/>
                <w:sz w:val="18"/>
              </w:rPr>
              <w:t>meanArray</w:t>
            </w:r>
            <w:proofErr w:type="spellEnd"/>
            <w:r w:rsidRPr="00B60810">
              <w:rPr>
                <w:rFonts w:cs="Times New Roman"/>
                <w:sz w:val="18"/>
              </w:rPr>
              <w:t>[</w:t>
            </w:r>
            <w:proofErr w:type="spellStart"/>
            <w:r w:rsidRPr="00B60810">
              <w:rPr>
                <w:rFonts w:cs="Times New Roman"/>
                <w:i/>
                <w:sz w:val="18"/>
              </w:rPr>
              <w:t>i</w:t>
            </w:r>
            <w:proofErr w:type="spellEnd"/>
            <w:r w:rsidRPr="00B60810">
              <w:rPr>
                <w:rFonts w:cs="Times New Roman"/>
                <w:iCs/>
                <w:sz w:val="18"/>
              </w:rPr>
              <w:t>]</w:t>
            </w:r>
            <w:r w:rsidRPr="00B60810">
              <w:rPr>
                <w:rFonts w:cs="Times New Roman"/>
                <w:i/>
                <w:sz w:val="18"/>
              </w:rPr>
              <w:t xml:space="preserve"> </w:t>
            </w:r>
            <w:r w:rsidRPr="00B60810">
              <w:rPr>
                <w:rFonts w:cs="Times New Roman"/>
                <w:sz w:val="18"/>
              </w:rPr>
              <w:t xml:space="preserve">= </w:t>
            </w:r>
            <w:proofErr w:type="gramStart"/>
            <w:r w:rsidRPr="00B60810">
              <w:rPr>
                <w:rFonts w:cs="Times New Roman"/>
                <w:sz w:val="18"/>
              </w:rPr>
              <w:t>random(</w:t>
            </w:r>
            <w:proofErr w:type="gramEnd"/>
            <w:r w:rsidRPr="00B60810">
              <w:rPr>
                <w:rFonts w:cs="Times New Roman"/>
                <w:sz w:val="18"/>
              </w:rPr>
              <w:t>0,1);</w:t>
            </w:r>
          </w:p>
          <w:p w14:paraId="6CE27C7F" w14:textId="77777777" w:rsidR="00F4434B" w:rsidRPr="00B60810" w:rsidRDefault="00F4434B" w:rsidP="00767F9A">
            <w:pPr>
              <w:pStyle w:val="af"/>
              <w:numPr>
                <w:ilvl w:val="2"/>
                <w:numId w:val="9"/>
              </w:numPr>
              <w:adjustRightInd w:val="0"/>
              <w:snapToGrid w:val="0"/>
              <w:spacing w:line="12pt" w:lineRule="auto"/>
              <w:ind w:firstLineChars="0"/>
              <w:rPr>
                <w:rFonts w:cs="Times New Roman"/>
                <w:sz w:val="18"/>
              </w:rPr>
            </w:pPr>
            <w:proofErr w:type="spellStart"/>
            <w:r w:rsidRPr="00B60810">
              <w:rPr>
                <w:rFonts w:cs="Times New Roman"/>
                <w:i/>
                <w:iCs/>
                <w:sz w:val="18"/>
              </w:rPr>
              <w:t>varianceArray</w:t>
            </w:r>
            <w:proofErr w:type="spellEnd"/>
            <w:r w:rsidRPr="00B60810">
              <w:rPr>
                <w:rFonts w:cs="Times New Roman"/>
                <w:sz w:val="18"/>
              </w:rPr>
              <w:t xml:space="preserve"> [</w:t>
            </w:r>
            <w:proofErr w:type="spellStart"/>
            <w:r w:rsidRPr="00B60810">
              <w:rPr>
                <w:rFonts w:cs="Times New Roman"/>
                <w:i/>
                <w:sz w:val="18"/>
              </w:rPr>
              <w:t>i</w:t>
            </w:r>
            <w:proofErr w:type="spellEnd"/>
            <w:r w:rsidRPr="00B60810">
              <w:rPr>
                <w:rFonts w:cs="Times New Roman"/>
                <w:iCs/>
                <w:sz w:val="18"/>
              </w:rPr>
              <w:t>]</w:t>
            </w:r>
            <w:r w:rsidRPr="00B60810">
              <w:rPr>
                <w:rFonts w:cs="Times New Roman"/>
                <w:i/>
                <w:sz w:val="18"/>
              </w:rPr>
              <w:t xml:space="preserve"> </w:t>
            </w:r>
            <w:r w:rsidRPr="00B60810">
              <w:rPr>
                <w:rFonts w:cs="Times New Roman"/>
                <w:sz w:val="18"/>
              </w:rPr>
              <w:t xml:space="preserve">= </w:t>
            </w:r>
            <w:proofErr w:type="gramStart"/>
            <w:r w:rsidRPr="00B60810">
              <w:rPr>
                <w:rFonts w:cs="Times New Roman"/>
                <w:sz w:val="18"/>
              </w:rPr>
              <w:t>random(</w:t>
            </w:r>
            <w:proofErr w:type="gramEnd"/>
            <w:r w:rsidRPr="00B60810">
              <w:rPr>
                <w:rFonts w:cs="Times New Roman"/>
                <w:sz w:val="18"/>
              </w:rPr>
              <w:t>0,1);</w:t>
            </w:r>
          </w:p>
          <w:p w14:paraId="47CEF864" w14:textId="77777777" w:rsidR="00F4434B" w:rsidRPr="00B60810" w:rsidRDefault="00F4434B" w:rsidP="00767F9A">
            <w:pPr>
              <w:pStyle w:val="af"/>
              <w:numPr>
                <w:ilvl w:val="0"/>
                <w:numId w:val="9"/>
              </w:numPr>
              <w:adjustRightInd w:val="0"/>
              <w:snapToGrid w:val="0"/>
              <w:spacing w:line="12pt" w:lineRule="auto"/>
              <w:ind w:firstLineChars="0"/>
              <w:rPr>
                <w:rFonts w:cs="Times New Roman"/>
                <w:sz w:val="18"/>
              </w:rPr>
            </w:pPr>
            <w:r w:rsidRPr="00B60810">
              <w:rPr>
                <w:rFonts w:cs="Times New Roman"/>
                <w:sz w:val="18"/>
              </w:rPr>
              <w:t>輸入層計算歸屬程度</w:t>
            </w:r>
          </w:p>
          <w:p w14:paraId="6A1BEFAA" w14:textId="77777777" w:rsidR="00F4434B" w:rsidRPr="00B60810" w:rsidRDefault="00F4434B" w:rsidP="00767F9A">
            <w:pPr>
              <w:pStyle w:val="af"/>
              <w:numPr>
                <w:ilvl w:val="1"/>
                <w:numId w:val="9"/>
              </w:numPr>
              <w:adjustRightInd w:val="0"/>
              <w:snapToGrid w:val="0"/>
              <w:spacing w:line="12pt" w:lineRule="auto"/>
              <w:ind w:firstLineChars="0"/>
              <w:rPr>
                <w:rFonts w:cs="Times New Roman"/>
                <w:sz w:val="18"/>
              </w:rPr>
            </w:pPr>
            <m:oMath>
              <m:r>
                <w:rPr>
                  <w:rFonts w:ascii="Cambria Math" w:hAnsi="Cambria Math" w:cs="Times New Roman"/>
                  <w:sz w:val="16"/>
                  <w:szCs w:val="44"/>
                </w:rPr>
                <m:t>f</m:t>
              </m:r>
              <m:d>
                <m:dPr>
                  <m:ctrlPr>
                    <w:rPr>
                      <w:rFonts w:ascii="Cambria Math" w:hAnsi="Cambria Math" w:cs="Times New Roman"/>
                      <w:i/>
                      <w:sz w:val="16"/>
                      <w:szCs w:val="44"/>
                    </w:rPr>
                  </m:ctrlPr>
                </m:dPr>
                <m:e>
                  <m:r>
                    <w:rPr>
                      <w:rFonts w:ascii="Cambria Math" w:hAnsi="Cambria Math" w:cs="Times New Roman"/>
                      <w:sz w:val="16"/>
                      <w:szCs w:val="44"/>
                    </w:rPr>
                    <m:t>x; σ,c</m:t>
                  </m:r>
                </m:e>
              </m:d>
              <m:r>
                <w:rPr>
                  <w:rFonts w:ascii="Cambria Math" w:hAnsi="Cambria Math" w:cs="Times New Roman"/>
                  <w:sz w:val="16"/>
                  <w:szCs w:val="44"/>
                </w:rPr>
                <m:t xml:space="preserve">= </m:t>
              </m:r>
              <m:sSup>
                <m:sSupPr>
                  <m:ctrlPr>
                    <w:rPr>
                      <w:rFonts w:ascii="Cambria Math" w:hAnsi="Cambria Math" w:cs="Times New Roman"/>
                      <w:i/>
                      <w:sz w:val="16"/>
                      <w:szCs w:val="44"/>
                    </w:rPr>
                  </m:ctrlPr>
                </m:sSupPr>
                <m:e>
                  <m:r>
                    <w:rPr>
                      <w:rFonts w:ascii="Cambria Math" w:hAnsi="Cambria Math" w:cs="Times New Roman"/>
                      <w:sz w:val="16"/>
                      <w:szCs w:val="44"/>
                    </w:rPr>
                    <m:t>e</m:t>
                  </m:r>
                </m:e>
                <m:sup>
                  <m:f>
                    <m:fPr>
                      <m:ctrlPr>
                        <w:rPr>
                          <w:rFonts w:ascii="Cambria Math" w:hAnsi="Cambria Math" w:cs="Times New Roman"/>
                          <w:i/>
                          <w:sz w:val="16"/>
                          <w:szCs w:val="44"/>
                        </w:rPr>
                      </m:ctrlPr>
                    </m:fPr>
                    <m:num>
                      <m:sSup>
                        <m:sSupPr>
                          <m:ctrlPr>
                            <w:rPr>
                              <w:rFonts w:ascii="Cambria Math" w:hAnsi="Cambria Math" w:cs="Times New Roman"/>
                              <w:i/>
                              <w:sz w:val="16"/>
                              <w:szCs w:val="44"/>
                            </w:rPr>
                          </m:ctrlPr>
                        </m:sSupPr>
                        <m:e>
                          <m:r>
                            <w:rPr>
                              <w:rFonts w:ascii="Cambria Math" w:hAnsi="Cambria Math" w:cs="Times New Roman"/>
                              <w:sz w:val="16"/>
                              <w:szCs w:val="44"/>
                            </w:rPr>
                            <m:t>-(x-c)</m:t>
                          </m:r>
                        </m:e>
                        <m:sup>
                          <m:r>
                            <w:rPr>
                              <w:rFonts w:ascii="Cambria Math" w:hAnsi="Cambria Math" w:cs="Times New Roman"/>
                              <w:sz w:val="16"/>
                              <w:szCs w:val="44"/>
                            </w:rPr>
                            <m:t>2</m:t>
                          </m:r>
                        </m:sup>
                      </m:sSup>
                    </m:num>
                    <m:den>
                      <m:r>
                        <w:rPr>
                          <w:rFonts w:ascii="Cambria Math" w:hAnsi="Cambria Math" w:cs="Times New Roman"/>
                          <w:sz w:val="16"/>
                          <w:szCs w:val="44"/>
                        </w:rPr>
                        <m:t>2σ</m:t>
                      </m:r>
                    </m:den>
                  </m:f>
                </m:sup>
              </m:sSup>
            </m:oMath>
            <w:r w:rsidRPr="00B60810">
              <w:rPr>
                <w:rFonts w:cs="Times New Roman"/>
                <w:sz w:val="18"/>
                <w:szCs w:val="44"/>
              </w:rPr>
              <w:t xml:space="preserve">  </w:t>
            </w:r>
            <w:r w:rsidRPr="00B60810">
              <w:rPr>
                <w:rFonts w:cs="Times New Roman"/>
                <w:sz w:val="18"/>
              </w:rPr>
              <w:t xml:space="preserve">// </w:t>
            </w:r>
            <w:r w:rsidRPr="00B60810">
              <w:rPr>
                <w:rFonts w:cs="Times New Roman"/>
                <w:sz w:val="18"/>
              </w:rPr>
              <w:t>使用高斯歸屬函數</w:t>
            </w:r>
          </w:p>
          <w:p w14:paraId="4CC636B5" w14:textId="77777777" w:rsidR="00F4434B" w:rsidRPr="00B60810" w:rsidRDefault="00F4434B" w:rsidP="00767F9A">
            <w:pPr>
              <w:pStyle w:val="af"/>
              <w:numPr>
                <w:ilvl w:val="0"/>
                <w:numId w:val="9"/>
              </w:numPr>
              <w:adjustRightInd w:val="0"/>
              <w:snapToGrid w:val="0"/>
              <w:spacing w:line="12pt" w:lineRule="auto"/>
              <w:ind w:firstLineChars="0"/>
              <w:rPr>
                <w:rFonts w:cs="Times New Roman"/>
                <w:i/>
                <w:sz w:val="18"/>
              </w:rPr>
            </w:pPr>
            <w:proofErr w:type="gramStart"/>
            <w:r w:rsidRPr="00B60810">
              <w:rPr>
                <w:rFonts w:cs="Times New Roman"/>
                <w:bCs w:val="0"/>
                <w:sz w:val="18"/>
              </w:rPr>
              <w:lastRenderedPageBreak/>
              <w:t>規則層</w:t>
            </w:r>
            <w:proofErr w:type="gramEnd"/>
            <w:r w:rsidRPr="00B60810">
              <w:rPr>
                <w:rFonts w:cs="Times New Roman"/>
                <w:bCs w:val="0"/>
                <w:sz w:val="18"/>
              </w:rPr>
              <w:t>T-norm</w:t>
            </w:r>
            <w:r w:rsidRPr="00B60810">
              <w:rPr>
                <w:rFonts w:cs="Times New Roman"/>
                <w:bCs w:val="0"/>
                <w:sz w:val="18"/>
              </w:rPr>
              <w:t>運算</w:t>
            </w:r>
            <w:r w:rsidRPr="00B60810">
              <w:rPr>
                <w:rFonts w:cs="Times New Roman"/>
                <w:sz w:val="18"/>
              </w:rPr>
              <w:t xml:space="preserve"> </w:t>
            </w:r>
          </w:p>
          <w:p w14:paraId="6B2D9172" w14:textId="77777777" w:rsidR="00F4434B" w:rsidRPr="00B60810" w:rsidRDefault="00610575" w:rsidP="00767F9A">
            <w:pPr>
              <w:pStyle w:val="af"/>
              <w:numPr>
                <w:ilvl w:val="1"/>
                <w:numId w:val="9"/>
              </w:numPr>
              <w:adjustRightInd w:val="0"/>
              <w:snapToGrid w:val="0"/>
              <w:spacing w:line="12pt" w:lineRule="auto"/>
              <w:ind w:firstLineChars="0"/>
              <w:rPr>
                <w:rFonts w:cs="Times New Roman"/>
                <w:sz w:val="18"/>
              </w:rPr>
            </w:pPr>
            <m:oMath>
              <m:sSub>
                <m:sSubPr>
                  <m:ctrlPr>
                    <w:rPr>
                      <w:rFonts w:ascii="Cambria Math" w:hAnsi="Cambria Math" w:cs="Times New Roman"/>
                      <w:i/>
                      <w:sz w:val="18"/>
                    </w:rPr>
                  </m:ctrlPr>
                </m:sSubPr>
                <m:e>
                  <m:r>
                    <w:rPr>
                      <w:rFonts w:ascii="Cambria Math" w:hAnsi="Cambria Math" w:cs="Times New Roman"/>
                      <w:sz w:val="18"/>
                    </w:rPr>
                    <m:t>μ</m:t>
                  </m:r>
                </m:e>
                <m:sub>
                  <m:r>
                    <w:rPr>
                      <w:rFonts w:ascii="Cambria Math" w:hAnsi="Cambria Math" w:cs="Times New Roman"/>
                      <w:sz w:val="18"/>
                    </w:rPr>
                    <m:t>x1∪…x5∪x6</m:t>
                  </m:r>
                </m:sub>
              </m:sSub>
              <m:d>
                <m:dPr>
                  <m:ctrlPr>
                    <w:rPr>
                      <w:rFonts w:ascii="Cambria Math" w:hAnsi="Cambria Math" w:cs="Times New Roman"/>
                      <w:i/>
                      <w:sz w:val="18"/>
                    </w:rPr>
                  </m:ctrlPr>
                </m:dPr>
                <m:e>
                  <m:r>
                    <w:rPr>
                      <w:rFonts w:ascii="Cambria Math" w:hAnsi="Cambria Math" w:cs="Times New Roman"/>
                      <w:sz w:val="18"/>
                    </w:rPr>
                    <m:t>x</m:t>
                  </m:r>
                </m:e>
              </m:d>
              <m:r>
                <w:rPr>
                  <w:rFonts w:ascii="Cambria Math" w:hAnsi="Cambria Math" w:cs="Times New Roman"/>
                  <w:sz w:val="18"/>
                </w:rPr>
                <m:t>=</m:t>
              </m:r>
              <m:r>
                <m:rPr>
                  <m:sty m:val="p"/>
                </m:rPr>
                <w:rPr>
                  <w:rFonts w:ascii="Cambria Math" w:hAnsi="Cambria Math" w:cs="Times New Roman"/>
                  <w:sz w:val="18"/>
                </w:rPr>
                <m:t>max⁡</m:t>
              </m:r>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μ</m:t>
                  </m:r>
                </m:e>
                <m:sub>
                  <m:r>
                    <w:rPr>
                      <w:rFonts w:ascii="Cambria Math" w:hAnsi="Cambria Math" w:cs="Times New Roman"/>
                      <w:sz w:val="18"/>
                    </w:rPr>
                    <m:t>x1</m:t>
                  </m:r>
                </m:sub>
              </m:sSub>
              <m:d>
                <m:dPr>
                  <m:ctrlPr>
                    <w:rPr>
                      <w:rFonts w:ascii="Cambria Math" w:hAnsi="Cambria Math" w:cs="Times New Roman"/>
                      <w:i/>
                      <w:sz w:val="18"/>
                    </w:rPr>
                  </m:ctrlPr>
                </m:dPr>
                <m:e>
                  <m:r>
                    <w:rPr>
                      <w:rFonts w:ascii="Cambria Math" w:hAnsi="Cambria Math" w:cs="Times New Roman"/>
                      <w:sz w:val="18"/>
                    </w:rPr>
                    <m:t>x1</m:t>
                  </m:r>
                </m:e>
              </m:d>
              <m:r>
                <w:rPr>
                  <w:rFonts w:ascii="Cambria Math" w:hAnsi="Cambria Math" w:cs="Times New Roman"/>
                  <w:sz w:val="18"/>
                </w:rPr>
                <m:t xml:space="preserve">, …,  </m:t>
              </m:r>
              <m:sSub>
                <m:sSubPr>
                  <m:ctrlPr>
                    <w:rPr>
                      <w:rFonts w:ascii="Cambria Math" w:hAnsi="Cambria Math" w:cs="Times New Roman"/>
                      <w:i/>
                      <w:sz w:val="18"/>
                    </w:rPr>
                  </m:ctrlPr>
                </m:sSubPr>
                <m:e>
                  <m:r>
                    <w:rPr>
                      <w:rFonts w:ascii="Cambria Math" w:hAnsi="Cambria Math" w:cs="Times New Roman"/>
                      <w:sz w:val="18"/>
                    </w:rPr>
                    <m:t>μ</m:t>
                  </m:r>
                </m:e>
                <m:sub>
                  <m:r>
                    <w:rPr>
                      <w:rFonts w:ascii="Cambria Math" w:hAnsi="Cambria Math" w:cs="Times New Roman"/>
                      <w:sz w:val="18"/>
                    </w:rPr>
                    <m:t>x5</m:t>
                  </m:r>
                </m:sub>
              </m:sSub>
              <m:d>
                <m:dPr>
                  <m:ctrlPr>
                    <w:rPr>
                      <w:rFonts w:ascii="Cambria Math" w:hAnsi="Cambria Math" w:cs="Times New Roman"/>
                      <w:i/>
                      <w:sz w:val="18"/>
                    </w:rPr>
                  </m:ctrlPr>
                </m:dPr>
                <m:e>
                  <m:r>
                    <w:rPr>
                      <w:rFonts w:ascii="Cambria Math" w:hAnsi="Cambria Math" w:cs="Times New Roman"/>
                      <w:sz w:val="18"/>
                    </w:rPr>
                    <m:t>x5</m:t>
                  </m:r>
                </m:e>
              </m:d>
              <m:r>
                <w:rPr>
                  <w:rFonts w:ascii="Cambria Math" w:hAnsi="Cambria Math" w:cs="Times New Roman"/>
                  <w:sz w:val="18"/>
                </w:rPr>
                <m:t xml:space="preserve">,  </m:t>
              </m:r>
              <m:sSub>
                <m:sSubPr>
                  <m:ctrlPr>
                    <w:rPr>
                      <w:rFonts w:ascii="Cambria Math" w:hAnsi="Cambria Math" w:cs="Times New Roman"/>
                      <w:i/>
                      <w:sz w:val="18"/>
                    </w:rPr>
                  </m:ctrlPr>
                </m:sSubPr>
                <m:e>
                  <m:r>
                    <w:rPr>
                      <w:rFonts w:ascii="Cambria Math" w:hAnsi="Cambria Math" w:cs="Times New Roman"/>
                      <w:sz w:val="18"/>
                    </w:rPr>
                    <m:t>μ</m:t>
                  </m:r>
                </m:e>
                <m:sub>
                  <m:r>
                    <w:rPr>
                      <w:rFonts w:ascii="Cambria Math" w:hAnsi="Cambria Math" w:cs="Times New Roman"/>
                      <w:sz w:val="18"/>
                    </w:rPr>
                    <m:t>x6</m:t>
                  </m:r>
                </m:sub>
              </m:sSub>
              <m:d>
                <m:dPr>
                  <m:ctrlPr>
                    <w:rPr>
                      <w:rFonts w:ascii="Cambria Math" w:hAnsi="Cambria Math" w:cs="Times New Roman"/>
                      <w:i/>
                      <w:sz w:val="18"/>
                    </w:rPr>
                  </m:ctrlPr>
                </m:dPr>
                <m:e>
                  <m:r>
                    <w:rPr>
                      <w:rFonts w:ascii="Cambria Math" w:hAnsi="Cambria Math" w:cs="Times New Roman"/>
                      <w:sz w:val="18"/>
                    </w:rPr>
                    <m:t>x6</m:t>
                  </m:r>
                </m:e>
              </m:d>
              <m:r>
                <w:rPr>
                  <w:rFonts w:ascii="Cambria Math" w:hAnsi="Cambria Math" w:cs="Times New Roman"/>
                  <w:sz w:val="18"/>
                </w:rPr>
                <m:t>]</m:t>
              </m:r>
            </m:oMath>
          </w:p>
          <w:p w14:paraId="4E31BE7F" w14:textId="77777777" w:rsidR="00F4434B" w:rsidRPr="00B60810" w:rsidRDefault="00F4434B" w:rsidP="00767F9A">
            <w:pPr>
              <w:pStyle w:val="af"/>
              <w:numPr>
                <w:ilvl w:val="2"/>
                <w:numId w:val="9"/>
              </w:numPr>
              <w:adjustRightInd w:val="0"/>
              <w:snapToGrid w:val="0"/>
              <w:spacing w:line="12pt" w:lineRule="auto"/>
              <w:ind w:firstLineChars="0"/>
              <w:rPr>
                <w:rFonts w:cs="Times New Roman"/>
                <w:i/>
                <w:sz w:val="18"/>
              </w:rPr>
            </w:pPr>
            <w:r w:rsidRPr="00B60810">
              <w:rPr>
                <w:rFonts w:cs="Times New Roman"/>
                <w:i/>
                <w:sz w:val="18"/>
              </w:rPr>
              <w:t>.</w:t>
            </w:r>
          </w:p>
          <w:p w14:paraId="6565E02E" w14:textId="77777777" w:rsidR="00F4434B" w:rsidRPr="00B60810" w:rsidRDefault="00F4434B" w:rsidP="00767F9A">
            <w:pPr>
              <w:pStyle w:val="af"/>
              <w:numPr>
                <w:ilvl w:val="0"/>
                <w:numId w:val="9"/>
              </w:numPr>
              <w:adjustRightInd w:val="0"/>
              <w:snapToGrid w:val="0"/>
              <w:spacing w:line="12pt" w:lineRule="auto"/>
              <w:ind w:firstLineChars="0"/>
              <w:rPr>
                <w:rFonts w:cs="Times New Roman"/>
                <w:i/>
                <w:sz w:val="18"/>
              </w:rPr>
            </w:pPr>
            <w:r w:rsidRPr="00B60810">
              <w:rPr>
                <w:rFonts w:cs="Times New Roman"/>
                <w:bCs w:val="0"/>
                <w:sz w:val="18"/>
              </w:rPr>
              <w:t>正規化層</w:t>
            </w:r>
          </w:p>
          <w:p w14:paraId="105640F2" w14:textId="77777777" w:rsidR="00F4434B" w:rsidRPr="00B60810" w:rsidRDefault="00610575" w:rsidP="00767F9A">
            <w:pPr>
              <w:pStyle w:val="af"/>
              <w:numPr>
                <w:ilvl w:val="1"/>
                <w:numId w:val="9"/>
              </w:numPr>
              <w:adjustRightInd w:val="0"/>
              <w:snapToGrid w:val="0"/>
              <w:spacing w:line="12pt" w:lineRule="auto"/>
              <w:ind w:firstLineChars="0"/>
              <w:rPr>
                <w:rFonts w:cs="Times New Roman"/>
                <w:sz w:val="18"/>
              </w:rPr>
            </w:pPr>
            <m:oMath>
              <m:acc>
                <m:accPr>
                  <m:chr m:val="̅"/>
                  <m:ctrlPr>
                    <w:rPr>
                      <w:rFonts w:ascii="Cambria Math" w:hAnsi="Cambria Math" w:cs="Times New Roman"/>
                      <w:sz w:val="18"/>
                    </w:rPr>
                  </m:ctrlPr>
                </m:accPr>
                <m:e>
                  <m:sSub>
                    <m:sSubPr>
                      <m:ctrlPr>
                        <w:rPr>
                          <w:rFonts w:ascii="Cambria Math" w:hAnsi="Cambria Math" w:cs="Times New Roman"/>
                          <w:sz w:val="18"/>
                        </w:rPr>
                      </m:ctrlPr>
                    </m:sSubPr>
                    <m:e>
                      <m:r>
                        <w:rPr>
                          <w:rFonts w:ascii="Cambria Math" w:hAnsi="Cambria Math" w:cs="Times New Roman"/>
                          <w:sz w:val="18"/>
                        </w:rPr>
                        <m:t>w</m:t>
                      </m:r>
                    </m:e>
                    <m:sub>
                      <m:r>
                        <w:rPr>
                          <w:rFonts w:ascii="Cambria Math" w:hAnsi="Cambria Math" w:cs="Times New Roman"/>
                          <w:sz w:val="18"/>
                        </w:rPr>
                        <m:t>i</m:t>
                      </m:r>
                    </m:sub>
                  </m:sSub>
                </m:e>
              </m:acc>
              <m:r>
                <m:rPr>
                  <m:sty m:val="p"/>
                </m:rPr>
                <w:rPr>
                  <w:rFonts w:ascii="Cambria Math" w:hAnsi="Cambria Math" w:cs="Times New Roman"/>
                  <w:sz w:val="18"/>
                </w:rPr>
                <m:t xml:space="preserve">= </m:t>
              </m:r>
              <m:f>
                <m:fPr>
                  <m:ctrlPr>
                    <w:rPr>
                      <w:rFonts w:ascii="Cambria Math" w:hAnsi="Cambria Math" w:cs="Times New Roman"/>
                      <w:sz w:val="18"/>
                    </w:rPr>
                  </m:ctrlPr>
                </m:fPr>
                <m:num>
                  <m:sSub>
                    <m:sSubPr>
                      <m:ctrlPr>
                        <w:rPr>
                          <w:rFonts w:ascii="Cambria Math" w:hAnsi="Cambria Math" w:cs="Times New Roman"/>
                          <w:i/>
                          <w:sz w:val="18"/>
                        </w:rPr>
                      </m:ctrlPr>
                    </m:sSubPr>
                    <m:e>
                      <m:r>
                        <w:rPr>
                          <w:rFonts w:ascii="Cambria Math" w:hAnsi="Cambria Math" w:cs="Times New Roman"/>
                          <w:sz w:val="18"/>
                        </w:rPr>
                        <m:t>w</m:t>
                      </m:r>
                    </m:e>
                    <m:sub>
                      <m:r>
                        <w:rPr>
                          <w:rFonts w:ascii="Cambria Math" w:hAnsi="Cambria Math" w:cs="Times New Roman"/>
                          <w:sz w:val="18"/>
                        </w:rPr>
                        <m:t>i</m:t>
                      </m:r>
                    </m:sub>
                  </m:sSub>
                </m:num>
                <m:den>
                  <m:sSub>
                    <m:sSubPr>
                      <m:ctrlPr>
                        <w:rPr>
                          <w:rFonts w:ascii="Cambria Math" w:hAnsi="Cambria Math" w:cs="Times New Roman"/>
                          <w:i/>
                          <w:sz w:val="18"/>
                        </w:rPr>
                      </m:ctrlPr>
                    </m:sSubPr>
                    <m:e>
                      <m:r>
                        <w:rPr>
                          <w:rFonts w:ascii="Cambria Math" w:hAnsi="Cambria Math" w:cs="Times New Roman"/>
                          <w:sz w:val="18"/>
                        </w:rPr>
                        <m:t>w</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w</m:t>
                      </m:r>
                    </m:e>
                    <m:sub>
                      <m:r>
                        <w:rPr>
                          <w:rFonts w:ascii="Cambria Math" w:hAnsi="Cambria Math" w:cs="Times New Roman"/>
                          <w:sz w:val="18"/>
                        </w:rPr>
                        <m:t>2</m:t>
                      </m:r>
                    </m:sub>
                  </m:sSub>
                </m:den>
              </m:f>
              <m:r>
                <m:rPr>
                  <m:sty m:val="p"/>
                </m:rPr>
                <w:rPr>
                  <w:rFonts w:ascii="Cambria Math" w:hAnsi="Cambria Math" w:cs="Times New Roman"/>
                  <w:sz w:val="18"/>
                </w:rPr>
                <m:t xml:space="preserve">,  </m:t>
              </m:r>
              <m:r>
                <w:rPr>
                  <w:rFonts w:ascii="Cambria Math" w:hAnsi="Cambria Math" w:cs="Times New Roman"/>
                  <w:sz w:val="18"/>
                </w:rPr>
                <m:t>i=1, 2…64.</m:t>
              </m:r>
            </m:oMath>
            <w:r w:rsidR="00F4434B" w:rsidRPr="00B60810">
              <w:rPr>
                <w:rFonts w:cs="Times New Roman"/>
                <w:color w:val="515253"/>
                <w:sz w:val="18"/>
                <w:shd w:val="clear" w:color="auto" w:fill="F5F5F5"/>
              </w:rPr>
              <w:br/>
            </w:r>
          </w:p>
          <w:p w14:paraId="58063D88" w14:textId="77777777" w:rsidR="00F4434B" w:rsidRPr="00B60810" w:rsidRDefault="00F4434B" w:rsidP="00767F9A">
            <w:pPr>
              <w:pStyle w:val="af"/>
              <w:numPr>
                <w:ilvl w:val="0"/>
                <w:numId w:val="9"/>
              </w:numPr>
              <w:adjustRightInd w:val="0"/>
              <w:snapToGrid w:val="0"/>
              <w:spacing w:line="12pt" w:lineRule="auto"/>
              <w:ind w:firstLineChars="0"/>
              <w:rPr>
                <w:rFonts w:cs="Times New Roman"/>
                <w:i/>
                <w:sz w:val="18"/>
              </w:rPr>
            </w:pPr>
            <w:r w:rsidRPr="00B60810">
              <w:rPr>
                <w:rFonts w:cs="Times New Roman"/>
                <w:sz w:val="18"/>
              </w:rPr>
              <w:t>推論層</w:t>
            </w:r>
          </w:p>
          <w:p w14:paraId="02737E66" w14:textId="77777777" w:rsidR="00F4434B" w:rsidRPr="00B60810" w:rsidRDefault="00610575" w:rsidP="00767F9A">
            <w:pPr>
              <w:pStyle w:val="af"/>
              <w:numPr>
                <w:ilvl w:val="1"/>
                <w:numId w:val="9"/>
              </w:numPr>
              <w:adjustRightInd w:val="0"/>
              <w:snapToGrid w:val="0"/>
              <w:spacing w:line="12pt" w:lineRule="auto"/>
              <w:ind w:firstLineChars="0"/>
              <w:rPr>
                <w:rFonts w:cs="Times New Roman"/>
                <w:sz w:val="18"/>
              </w:rPr>
            </w:pPr>
            <m:oMath>
              <m:acc>
                <m:accPr>
                  <m:chr m:val="̅"/>
                  <m:ctrlPr>
                    <w:rPr>
                      <w:rFonts w:ascii="Cambria Math" w:hAnsi="Cambria Math" w:cs="Times New Roman"/>
                      <w:i/>
                      <w:sz w:val="18"/>
                    </w:rPr>
                  </m:ctrlPr>
                </m:accPr>
                <m:e>
                  <m:sSub>
                    <m:sSubPr>
                      <m:ctrlPr>
                        <w:rPr>
                          <w:rFonts w:ascii="Cambria Math" w:hAnsi="Cambria Math" w:cs="Times New Roman"/>
                          <w:i/>
                          <w:sz w:val="18"/>
                        </w:rPr>
                      </m:ctrlPr>
                    </m:sSubPr>
                    <m:e>
                      <m:r>
                        <w:rPr>
                          <w:rFonts w:ascii="Cambria Math" w:hAnsi="Cambria Math" w:cs="Times New Roman"/>
                          <w:sz w:val="18"/>
                        </w:rPr>
                        <m:t>w</m:t>
                      </m:r>
                    </m:e>
                    <m:sub>
                      <m:r>
                        <w:rPr>
                          <w:rFonts w:ascii="Cambria Math" w:hAnsi="Cambria Math" w:cs="Times New Roman"/>
                          <w:sz w:val="18"/>
                        </w:rPr>
                        <m:t>i</m:t>
                      </m:r>
                    </m:sub>
                  </m:sSub>
                </m:e>
              </m:acc>
              <m:sSub>
                <m:sSubPr>
                  <m:ctrlPr>
                    <w:rPr>
                      <w:rFonts w:ascii="Cambria Math" w:hAnsi="Cambria Math" w:cs="Times New Roman"/>
                      <w:i/>
                      <w:sz w:val="18"/>
                    </w:rPr>
                  </m:ctrlPr>
                </m:sSubPr>
                <m:e>
                  <m:r>
                    <w:rPr>
                      <w:rFonts w:ascii="Cambria Math" w:hAnsi="Cambria Math" w:cs="Times New Roman"/>
                      <w:sz w:val="18"/>
                    </w:rPr>
                    <m:t>f</m:t>
                  </m:r>
                </m:e>
                <m:sub>
                  <m:r>
                    <w:rPr>
                      <w:rFonts w:ascii="Cambria Math" w:hAnsi="Cambria Math" w:cs="Times New Roman"/>
                      <w:sz w:val="18"/>
                    </w:rPr>
                    <m:t>i</m:t>
                  </m:r>
                </m:sub>
              </m:sSub>
              <m:r>
                <m:rPr>
                  <m:sty m:val="p"/>
                </m:rPr>
                <w:rPr>
                  <w:rFonts w:ascii="Cambria Math" w:hAnsi="Cambria Math" w:cs="Times New Roman"/>
                  <w:sz w:val="18"/>
                </w:rPr>
                <m:t>=</m:t>
              </m:r>
              <m:acc>
                <m:accPr>
                  <m:chr m:val="̅"/>
                  <m:ctrlPr>
                    <w:rPr>
                      <w:rFonts w:ascii="Cambria Math" w:hAnsi="Cambria Math" w:cs="Times New Roman"/>
                      <w:sz w:val="18"/>
                    </w:rPr>
                  </m:ctrlPr>
                </m:accPr>
                <m:e>
                  <m:sSub>
                    <m:sSubPr>
                      <m:ctrlPr>
                        <w:rPr>
                          <w:rFonts w:ascii="Cambria Math" w:hAnsi="Cambria Math" w:cs="Times New Roman"/>
                          <w:sz w:val="18"/>
                        </w:rPr>
                      </m:ctrlPr>
                    </m:sSubPr>
                    <m:e>
                      <m:r>
                        <m:rPr>
                          <m:sty m:val="p"/>
                        </m:rPr>
                        <w:rPr>
                          <w:rFonts w:ascii="Cambria Math" w:hAnsi="Cambria Math" w:cs="Times New Roman"/>
                          <w:sz w:val="18"/>
                        </w:rPr>
                        <m:t>w</m:t>
                      </m:r>
                    </m:e>
                    <m:sub>
                      <m:r>
                        <w:rPr>
                          <w:rFonts w:ascii="Cambria Math" w:hAnsi="Cambria Math" w:cs="Times New Roman"/>
                          <w:sz w:val="18"/>
                        </w:rPr>
                        <m:t>i</m:t>
                      </m:r>
                    </m:sub>
                  </m:sSub>
                </m:e>
              </m:acc>
              <m:r>
                <m:rPr>
                  <m:sty m:val="p"/>
                </m:rP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const</m:t>
                  </m:r>
                </m:e>
                <m:sub>
                  <m:r>
                    <w:rPr>
                      <w:rFonts w:ascii="Cambria Math" w:hAnsi="Cambria Math" w:cs="Times New Roman"/>
                      <w:sz w:val="18"/>
                    </w:rPr>
                    <m:t>i</m:t>
                  </m:r>
                </m:sub>
              </m:sSub>
              <m:r>
                <w:rPr>
                  <w:rFonts w:ascii="Cambria Math" w:hAnsi="Cambria Math" w:cs="Times New Roman"/>
                  <w:sz w:val="18"/>
                </w:rPr>
                <m:t>,  i</m:t>
              </m:r>
              <m:r>
                <m:rPr>
                  <m:sty m:val="p"/>
                </m:rPr>
                <w:rPr>
                  <w:rFonts w:ascii="Cambria Math" w:hAnsi="Cambria Math" w:cs="Times New Roman"/>
                  <w:sz w:val="18"/>
                </w:rPr>
                <m:t>=1,2…64.</m:t>
              </m:r>
            </m:oMath>
          </w:p>
          <w:p w14:paraId="23C4C96D" w14:textId="77777777" w:rsidR="00F4434B" w:rsidRPr="00B60810" w:rsidRDefault="00F4434B" w:rsidP="00767F9A">
            <w:pPr>
              <w:pStyle w:val="af"/>
              <w:numPr>
                <w:ilvl w:val="0"/>
                <w:numId w:val="9"/>
              </w:numPr>
              <w:adjustRightInd w:val="0"/>
              <w:snapToGrid w:val="0"/>
              <w:spacing w:line="12pt" w:lineRule="auto"/>
              <w:ind w:firstLineChars="0"/>
              <w:rPr>
                <w:rFonts w:cs="Times New Roman"/>
                <w:i/>
                <w:sz w:val="18"/>
              </w:rPr>
            </w:pPr>
            <w:r w:rsidRPr="00B60810">
              <w:rPr>
                <w:rFonts w:cs="Times New Roman"/>
                <w:sz w:val="18"/>
              </w:rPr>
              <w:t>輸出層</w:t>
            </w:r>
          </w:p>
          <w:p w14:paraId="4F70212F" w14:textId="77777777" w:rsidR="00F4434B" w:rsidRPr="00B60810" w:rsidRDefault="00610575" w:rsidP="00767F9A">
            <w:pPr>
              <w:pStyle w:val="af"/>
              <w:numPr>
                <w:ilvl w:val="1"/>
                <w:numId w:val="9"/>
              </w:numPr>
              <w:adjustRightInd w:val="0"/>
              <w:snapToGrid w:val="0"/>
              <w:spacing w:line="12pt" w:lineRule="auto"/>
              <w:ind w:firstLineChars="0"/>
              <w:rPr>
                <w:rFonts w:cs="Times New Roman"/>
                <w:sz w:val="18"/>
              </w:rPr>
            </w:pPr>
            <m:oMath>
              <m:nary>
                <m:naryPr>
                  <m:chr m:val="∑"/>
                  <m:limLoc m:val="undOvr"/>
                  <m:grow m:val="1"/>
                  <m:ctrlPr>
                    <w:rPr>
                      <w:rFonts w:ascii="Cambria Math" w:hAnsi="Cambria Math" w:cs="Times New Roman"/>
                      <w:sz w:val="18"/>
                    </w:rPr>
                  </m:ctrlPr>
                </m:naryPr>
                <m:sub>
                  <m:r>
                    <w:rPr>
                      <w:rFonts w:ascii="Cambria Math" w:hAnsi="Cambria Math" w:cs="Times New Roman"/>
                      <w:sz w:val="18"/>
                    </w:rPr>
                    <m:t>i</m:t>
                  </m:r>
                  <m:r>
                    <m:rPr>
                      <m:sty m:val="p"/>
                    </m:rPr>
                    <w:rPr>
                      <w:rFonts w:ascii="Cambria Math" w:hAnsi="Cambria Math" w:cs="Times New Roman"/>
                      <w:sz w:val="18"/>
                    </w:rPr>
                    <m:t>=1</m:t>
                  </m:r>
                </m:sub>
                <m:sup>
                  <m:r>
                    <w:rPr>
                      <w:rFonts w:ascii="Cambria Math" w:hAnsi="Cambria Math" w:cs="Times New Roman"/>
                      <w:sz w:val="18"/>
                    </w:rPr>
                    <m:t>i</m:t>
                  </m:r>
                </m:sup>
                <m:e>
                  <m:sSub>
                    <m:sSubPr>
                      <m:ctrlPr>
                        <w:rPr>
                          <w:rFonts w:ascii="Cambria Math" w:hAnsi="Cambria Math" w:cs="Times New Roman"/>
                          <w:i/>
                          <w:sz w:val="18"/>
                        </w:rPr>
                      </m:ctrlPr>
                    </m:sSubPr>
                    <m:e>
                      <m:acc>
                        <m:accPr>
                          <m:chr m:val="̅"/>
                          <m:ctrlPr>
                            <w:rPr>
                              <w:rFonts w:ascii="Cambria Math" w:hAnsi="Cambria Math" w:cs="Times New Roman"/>
                              <w:i/>
                              <w:sz w:val="18"/>
                            </w:rPr>
                          </m:ctrlPr>
                        </m:accPr>
                        <m:e>
                          <m:r>
                            <w:rPr>
                              <w:rFonts w:ascii="Cambria Math" w:hAnsi="Cambria Math" w:cs="Times New Roman"/>
                              <w:sz w:val="18"/>
                            </w:rPr>
                            <m:t>w</m:t>
                          </m:r>
                        </m:e>
                      </m:acc>
                    </m:e>
                    <m:sub>
                      <m:r>
                        <w:rPr>
                          <w:rFonts w:ascii="Cambria Math" w:hAnsi="Cambria Math" w:cs="Times New Roman"/>
                          <w:sz w:val="18"/>
                        </w:rPr>
                        <m:t>i</m:t>
                      </m:r>
                    </m:sub>
                  </m:sSub>
                  <m:sSub>
                    <m:sSubPr>
                      <m:ctrlPr>
                        <w:rPr>
                          <w:rFonts w:ascii="Cambria Math" w:hAnsi="Cambria Math" w:cs="Times New Roman"/>
                          <w:i/>
                          <w:sz w:val="18"/>
                        </w:rPr>
                      </m:ctrlPr>
                    </m:sSubPr>
                    <m:e>
                      <m:r>
                        <w:rPr>
                          <w:rFonts w:ascii="Cambria Math" w:hAnsi="Cambria Math" w:cs="Times New Roman"/>
                          <w:sz w:val="18"/>
                        </w:rPr>
                        <m:t>f</m:t>
                      </m:r>
                    </m:e>
                    <m:sub>
                      <m:r>
                        <w:rPr>
                          <w:rFonts w:ascii="Cambria Math" w:hAnsi="Cambria Math" w:cs="Times New Roman"/>
                          <w:sz w:val="18"/>
                        </w:rPr>
                        <m:t>i</m:t>
                      </m:r>
                    </m:sub>
                  </m:sSub>
                  <m:r>
                    <w:rPr>
                      <w:rFonts w:ascii="Cambria Math" w:hAnsi="Cambria Math" w:cs="Times New Roman"/>
                      <w:sz w:val="18"/>
                    </w:rPr>
                    <m:t xml:space="preserve">= </m:t>
                  </m:r>
                  <m:f>
                    <m:fPr>
                      <m:ctrlPr>
                        <w:rPr>
                          <w:rFonts w:ascii="Cambria Math" w:hAnsi="Cambria Math" w:cs="Times New Roman"/>
                          <w:i/>
                          <w:sz w:val="18"/>
                        </w:rPr>
                      </m:ctrlPr>
                    </m:fPr>
                    <m:num>
                      <m:nary>
                        <m:naryPr>
                          <m:chr m:val="∑"/>
                          <m:limLoc m:val="undOvr"/>
                          <m:grow m:val="1"/>
                          <m:ctrlPr>
                            <w:rPr>
                              <w:rFonts w:ascii="Cambria Math" w:hAnsi="Cambria Math" w:cs="Times New Roman"/>
                              <w:i/>
                              <w:sz w:val="18"/>
                            </w:rPr>
                          </m:ctrlPr>
                        </m:naryPr>
                        <m:sub>
                          <m:r>
                            <w:rPr>
                              <w:rFonts w:ascii="Cambria Math" w:hAnsi="Cambria Math" w:cs="Times New Roman"/>
                              <w:sz w:val="18"/>
                            </w:rPr>
                            <m:t>i=1</m:t>
                          </m:r>
                        </m:sub>
                        <m:sup>
                          <m:r>
                            <w:rPr>
                              <w:rFonts w:ascii="Cambria Math" w:hAnsi="Cambria Math" w:cs="Times New Roman"/>
                              <w:sz w:val="18"/>
                            </w:rPr>
                            <m:t>i</m:t>
                          </m:r>
                        </m:sup>
                        <m:e>
                          <m:sSub>
                            <m:sSubPr>
                              <m:ctrlPr>
                                <w:rPr>
                                  <w:rFonts w:ascii="Cambria Math" w:hAnsi="Cambria Math" w:cs="Times New Roman"/>
                                  <w:i/>
                                  <w:sz w:val="18"/>
                                </w:rPr>
                              </m:ctrlPr>
                            </m:sSubPr>
                            <m:e>
                              <m:r>
                                <w:rPr>
                                  <w:rFonts w:ascii="Cambria Math" w:hAnsi="Cambria Math" w:cs="Times New Roman"/>
                                  <w:sz w:val="18"/>
                                </w:rPr>
                                <m:t>w</m:t>
                              </m:r>
                            </m:e>
                            <m:sub>
                              <m:r>
                                <w:rPr>
                                  <w:rFonts w:ascii="Cambria Math" w:hAnsi="Cambria Math" w:cs="Times New Roman"/>
                                  <w:sz w:val="18"/>
                                </w:rPr>
                                <m:t>i</m:t>
                              </m:r>
                            </m:sub>
                          </m:sSub>
                          <m:sSub>
                            <m:sSubPr>
                              <m:ctrlPr>
                                <w:rPr>
                                  <w:rFonts w:ascii="Cambria Math" w:hAnsi="Cambria Math" w:cs="Times New Roman"/>
                                  <w:i/>
                                  <w:sz w:val="18"/>
                                </w:rPr>
                              </m:ctrlPr>
                            </m:sSubPr>
                            <m:e>
                              <m:r>
                                <w:rPr>
                                  <w:rFonts w:ascii="Cambria Math" w:hAnsi="Cambria Math" w:cs="Times New Roman"/>
                                  <w:sz w:val="18"/>
                                </w:rPr>
                                <m:t>f</m:t>
                              </m:r>
                            </m:e>
                            <m:sub>
                              <m:r>
                                <w:rPr>
                                  <w:rFonts w:ascii="Cambria Math" w:hAnsi="Cambria Math" w:cs="Times New Roman"/>
                                  <w:sz w:val="18"/>
                                </w:rPr>
                                <m:t>i</m:t>
                              </m:r>
                            </m:sub>
                          </m:sSub>
                        </m:e>
                      </m:nary>
                    </m:num>
                    <m:den>
                      <m:nary>
                        <m:naryPr>
                          <m:chr m:val="∑"/>
                          <m:limLoc m:val="undOvr"/>
                          <m:grow m:val="1"/>
                          <m:ctrlPr>
                            <w:rPr>
                              <w:rFonts w:ascii="Cambria Math" w:hAnsi="Cambria Math" w:cs="Times New Roman"/>
                              <w:i/>
                              <w:sz w:val="18"/>
                            </w:rPr>
                          </m:ctrlPr>
                        </m:naryPr>
                        <m:sub>
                          <m:r>
                            <w:rPr>
                              <w:rFonts w:ascii="Cambria Math" w:hAnsi="Cambria Math" w:cs="Times New Roman"/>
                              <w:sz w:val="18"/>
                            </w:rPr>
                            <m:t>i=1</m:t>
                          </m:r>
                        </m:sub>
                        <m:sup>
                          <m:r>
                            <w:rPr>
                              <w:rFonts w:ascii="Cambria Math" w:hAnsi="Cambria Math" w:cs="Times New Roman"/>
                              <w:sz w:val="18"/>
                            </w:rPr>
                            <m:t>i</m:t>
                          </m:r>
                        </m:sup>
                        <m:e>
                          <m:sSub>
                            <m:sSubPr>
                              <m:ctrlPr>
                                <w:rPr>
                                  <w:rFonts w:ascii="Cambria Math" w:hAnsi="Cambria Math" w:cs="Times New Roman"/>
                                  <w:i/>
                                  <w:sz w:val="18"/>
                                </w:rPr>
                              </m:ctrlPr>
                            </m:sSubPr>
                            <m:e>
                              <m:r>
                                <w:rPr>
                                  <w:rFonts w:ascii="Cambria Math" w:hAnsi="Cambria Math" w:cs="Times New Roman"/>
                                  <w:sz w:val="18"/>
                                </w:rPr>
                                <m:t>w</m:t>
                              </m:r>
                            </m:e>
                            <m:sub>
                              <m:r>
                                <w:rPr>
                                  <w:rFonts w:ascii="Cambria Math" w:hAnsi="Cambria Math" w:cs="Times New Roman"/>
                                  <w:sz w:val="18"/>
                                </w:rPr>
                                <m:t>i</m:t>
                              </m:r>
                            </m:sub>
                          </m:sSub>
                        </m:e>
                      </m:nary>
                    </m:den>
                  </m:f>
                </m:e>
              </m:nary>
            </m:oMath>
          </w:p>
          <w:p w14:paraId="1BB5D69A" w14:textId="77777777" w:rsidR="00F4434B" w:rsidRPr="00B60810" w:rsidRDefault="00F4434B" w:rsidP="00767F9A">
            <w:pPr>
              <w:pStyle w:val="af"/>
              <w:numPr>
                <w:ilvl w:val="0"/>
                <w:numId w:val="9"/>
              </w:numPr>
              <w:adjustRightInd w:val="0"/>
              <w:snapToGrid w:val="0"/>
              <w:spacing w:line="12pt" w:lineRule="auto"/>
              <w:ind w:firstLineChars="0"/>
              <w:rPr>
                <w:rFonts w:cs="Times New Roman"/>
                <w:iCs/>
                <w:sz w:val="18"/>
              </w:rPr>
            </w:pPr>
            <w:r w:rsidRPr="00B60810">
              <w:rPr>
                <w:rFonts w:cs="Times New Roman"/>
                <w:iCs/>
                <w:sz w:val="18"/>
              </w:rPr>
              <w:t>計算</w:t>
            </w:r>
            <w:r w:rsidRPr="00B60810">
              <w:rPr>
                <w:rFonts w:cs="Times New Roman"/>
                <w:iCs/>
                <w:sz w:val="18"/>
              </w:rPr>
              <w:t>loss</w:t>
            </w:r>
            <w:r w:rsidRPr="00B60810">
              <w:rPr>
                <w:rFonts w:cs="Times New Roman"/>
                <w:iCs/>
                <w:sz w:val="18"/>
              </w:rPr>
              <w:t>並</w:t>
            </w:r>
            <w:proofErr w:type="gramStart"/>
            <w:r w:rsidRPr="00B60810">
              <w:rPr>
                <w:rFonts w:cs="Times New Roman"/>
                <w:iCs/>
                <w:sz w:val="18"/>
              </w:rPr>
              <w:t>計算梯</w:t>
            </w:r>
            <w:proofErr w:type="gramEnd"/>
            <w:r w:rsidRPr="00B60810">
              <w:rPr>
                <w:rFonts w:cs="Times New Roman"/>
                <w:iCs/>
                <w:sz w:val="18"/>
              </w:rPr>
              <w:t>度更新權重</w:t>
            </w:r>
          </w:p>
          <w:p w14:paraId="37A2177A" w14:textId="0AFD5B65" w:rsidR="00F4434B" w:rsidRPr="00B60810" w:rsidRDefault="00F4434B" w:rsidP="00767F9A">
            <w:pPr>
              <w:pStyle w:val="af"/>
              <w:numPr>
                <w:ilvl w:val="0"/>
                <w:numId w:val="9"/>
              </w:numPr>
              <w:adjustRightInd w:val="0"/>
              <w:snapToGrid w:val="0"/>
              <w:spacing w:line="12pt" w:lineRule="auto"/>
              <w:ind w:firstLineChars="0"/>
              <w:rPr>
                <w:rFonts w:cs="Times New Roman"/>
                <w:iCs/>
                <w:sz w:val="18"/>
              </w:rPr>
            </w:pPr>
            <w:r w:rsidRPr="00B60810">
              <w:rPr>
                <w:rFonts w:cs="Times New Roman"/>
                <w:iCs/>
                <w:sz w:val="18"/>
              </w:rPr>
              <w:t>返回</w:t>
            </w:r>
            <w:r w:rsidRPr="00B60810">
              <w:rPr>
                <w:rFonts w:cs="Times New Roman"/>
                <w:iCs/>
                <w:sz w:val="18"/>
              </w:rPr>
              <w:t>step2</w:t>
            </w:r>
            <w:r w:rsidRPr="00B60810">
              <w:rPr>
                <w:rFonts w:cs="Times New Roman"/>
                <w:iCs/>
                <w:sz w:val="18"/>
              </w:rPr>
              <w:t>直到訓練結束</w:t>
            </w:r>
          </w:p>
        </w:tc>
      </w:tr>
    </w:tbl>
    <w:p w14:paraId="17E14B04" w14:textId="08E07CD2" w:rsidR="009303D9" w:rsidRPr="00B60810" w:rsidRDefault="009303D9" w:rsidP="00D541E3">
      <w:pPr>
        <w:pStyle w:val="a3"/>
        <w:ind w:firstLine="0pt"/>
        <w:rPr>
          <w:rFonts w:eastAsia="標楷體"/>
          <w:noProof/>
          <w:lang w:val="en-US" w:eastAsia="zh-TW"/>
        </w:rPr>
      </w:pPr>
    </w:p>
    <w:p w14:paraId="197B4CCC" w14:textId="2A3DF3A5" w:rsidR="00D541E3" w:rsidRPr="00B60810" w:rsidRDefault="00D541E3" w:rsidP="00D541E3">
      <w:pPr>
        <w:pStyle w:val="2"/>
      </w:pPr>
      <w:r w:rsidRPr="00B60810">
        <w:rPr>
          <w:rFonts w:eastAsiaTheme="minorEastAsia"/>
          <w:lang w:eastAsia="zh-TW"/>
        </w:rPr>
        <w:t>Patch Learning on Game</w:t>
      </w:r>
    </w:p>
    <w:p w14:paraId="60F36062" w14:textId="526CD70C" w:rsidR="00510D34" w:rsidRPr="00B60810" w:rsidRDefault="00AE01E6" w:rsidP="00D541E3">
      <w:pPr>
        <w:ind w:firstLine="21.60pt"/>
        <w:jc w:val="both"/>
        <w:rPr>
          <w:rFonts w:eastAsia="標楷體"/>
          <w:noProof/>
          <w:lang w:eastAsia="zh-TW"/>
        </w:rPr>
      </w:pPr>
      <w:r w:rsidRPr="00B60810">
        <w:rPr>
          <w:rFonts w:eastAsia="標楷體"/>
          <w:noProof/>
          <w:lang w:eastAsia="zh-TW"/>
        </w:rPr>
        <w:t>Patch Learning</w:t>
      </w:r>
      <w:r w:rsidRPr="00B60810">
        <w:rPr>
          <w:rFonts w:eastAsia="標楷體"/>
          <w:noProof/>
          <w:lang w:eastAsia="zh-TW"/>
        </w:rPr>
        <w:t>是一個新的機</w:t>
      </w:r>
      <w:r w:rsidR="00AF55ED">
        <w:rPr>
          <w:rFonts w:eastAsia="標楷體"/>
          <w:noProof/>
          <w:lang w:eastAsia="zh-TW"/>
        </w:rPr>
        <w:t>器學習的一種想法，搭配模糊推論讓整個訓練出來的模型更具人性化。</w:t>
      </w:r>
      <w:r w:rsidRPr="00B60810">
        <w:rPr>
          <w:rFonts w:eastAsia="標楷體"/>
          <w:noProof/>
          <w:lang w:eastAsia="zh-TW"/>
        </w:rPr>
        <w:t>表</w:t>
      </w:r>
      <w:r w:rsidR="00AF55ED">
        <w:rPr>
          <w:rFonts w:eastAsia="標楷體" w:hint="eastAsia"/>
          <w:noProof/>
          <w:lang w:eastAsia="zh-TW"/>
        </w:rPr>
        <w:t>三</w:t>
      </w:r>
      <w:r w:rsidRPr="00B60810">
        <w:rPr>
          <w:rFonts w:eastAsia="標楷體"/>
          <w:noProof/>
          <w:lang w:eastAsia="zh-TW"/>
        </w:rPr>
        <w:t>為</w:t>
      </w:r>
      <w:r w:rsidRPr="00B60810">
        <w:rPr>
          <w:rFonts w:eastAsia="標楷體"/>
          <w:noProof/>
          <w:lang w:eastAsia="zh-TW"/>
        </w:rPr>
        <w:t>Patch Learning</w:t>
      </w:r>
      <w:r w:rsidRPr="00B60810">
        <w:rPr>
          <w:rFonts w:eastAsia="標楷體"/>
          <w:noProof/>
          <w:lang w:eastAsia="zh-TW"/>
        </w:rPr>
        <w:t>其演算法架構，首先第一步我們需要使用所有的訓練資料訓練一個全域模型。訓練模型採用</w:t>
      </w:r>
      <w:r w:rsidRPr="00B60810">
        <w:rPr>
          <w:rFonts w:eastAsia="標楷體"/>
          <w:noProof/>
          <w:lang w:eastAsia="zh-TW"/>
        </w:rPr>
        <w:t>ANFIS</w:t>
      </w:r>
      <w:r w:rsidRPr="00B60810">
        <w:rPr>
          <w:rFonts w:eastAsia="標楷體"/>
          <w:noProof/>
          <w:lang w:eastAsia="zh-TW"/>
        </w:rPr>
        <w:t>架構並設定六十四條規則訓練一千代。接著透過梯度下降演算法來修正模型參數，並使用均方誤差</w:t>
      </w:r>
      <w:r w:rsidRPr="00B60810">
        <w:rPr>
          <w:rFonts w:eastAsia="標楷體"/>
          <w:noProof/>
          <w:lang w:eastAsia="zh-TW"/>
        </w:rPr>
        <w:t>(mean squared error, MSE)</w:t>
      </w:r>
      <w:r w:rsidRPr="00B60810">
        <w:rPr>
          <w:rFonts w:eastAsia="標楷體"/>
          <w:noProof/>
          <w:lang w:eastAsia="zh-TW"/>
        </w:rPr>
        <w:t>來評估模型好壞。透過計算</w:t>
      </w:r>
      <w:r w:rsidRPr="00B60810">
        <w:rPr>
          <w:rFonts w:eastAsia="標楷體"/>
          <w:noProof/>
          <w:lang w:eastAsia="zh-TW"/>
        </w:rPr>
        <w:t>MSE</w:t>
      </w:r>
      <w:r w:rsidRPr="00B60810">
        <w:rPr>
          <w:rFonts w:eastAsia="標楷體"/>
          <w:noProof/>
          <w:lang w:eastAsia="zh-TW"/>
        </w:rPr>
        <w:t>我們可以知道每次訓練過後模型所推論出來的勝率是否趨近</w:t>
      </w:r>
      <w:r w:rsidRPr="00B60810">
        <w:rPr>
          <w:rFonts w:eastAsia="標楷體"/>
          <w:noProof/>
          <w:lang w:eastAsia="zh-TW"/>
        </w:rPr>
        <w:t>ELF OpenGO</w:t>
      </w:r>
      <w:r w:rsidRPr="00B60810">
        <w:rPr>
          <w:rFonts w:eastAsia="標楷體"/>
          <w:noProof/>
          <w:lang w:eastAsia="zh-TW"/>
        </w:rPr>
        <w:t>所預測出來的勝率。因此</w:t>
      </w:r>
      <w:r w:rsidRPr="00B60810">
        <w:rPr>
          <w:rFonts w:eastAsia="標楷體"/>
          <w:noProof/>
          <w:lang w:eastAsia="zh-TW"/>
        </w:rPr>
        <w:t>MSE</w:t>
      </w:r>
      <w:r w:rsidRPr="00B60810">
        <w:rPr>
          <w:rFonts w:eastAsia="標楷體"/>
          <w:noProof/>
          <w:lang w:eastAsia="zh-TW"/>
        </w:rPr>
        <w:t>計算出來的值越小代表越接近</w:t>
      </w:r>
      <w:r w:rsidRPr="00B60810">
        <w:rPr>
          <w:rFonts w:eastAsia="標楷體"/>
          <w:noProof/>
          <w:lang w:eastAsia="zh-TW"/>
        </w:rPr>
        <w:t>ELF OpenGO</w:t>
      </w:r>
      <w:r w:rsidRPr="00B60810">
        <w:rPr>
          <w:rFonts w:eastAsia="標楷體"/>
          <w:noProof/>
          <w:lang w:eastAsia="zh-TW"/>
        </w:rPr>
        <w:t>的勝率。第二步從全域模型中找出找出某個區段表現最差的區域，也就是</w:t>
      </w:r>
      <w:r w:rsidRPr="00B60810">
        <w:rPr>
          <w:rFonts w:eastAsia="標楷體"/>
          <w:noProof/>
          <w:lang w:eastAsia="zh-TW"/>
        </w:rPr>
        <w:t>MSE</w:t>
      </w:r>
      <w:r w:rsidRPr="00B60810">
        <w:rPr>
          <w:rFonts w:eastAsia="標楷體"/>
          <w:noProof/>
          <w:lang w:eastAsia="zh-TW"/>
        </w:rPr>
        <w:t>最大的區段。並為每個此類的</w:t>
      </w:r>
      <w:r w:rsidRPr="00B60810">
        <w:rPr>
          <w:rFonts w:eastAsia="標楷體"/>
          <w:noProof/>
          <w:lang w:eastAsia="zh-TW"/>
        </w:rPr>
        <w:t>Patch</w:t>
      </w:r>
      <w:r w:rsidRPr="00B60810">
        <w:rPr>
          <w:rFonts w:eastAsia="標楷體"/>
          <w:noProof/>
          <w:lang w:eastAsia="zh-TW"/>
        </w:rPr>
        <w:t>訓練一個區域的模型，訓練模型我們一樣採用</w:t>
      </w:r>
      <w:r w:rsidRPr="00B60810">
        <w:rPr>
          <w:rFonts w:eastAsia="標楷體"/>
          <w:noProof/>
          <w:lang w:eastAsia="zh-TW"/>
        </w:rPr>
        <w:t>ANFIS</w:t>
      </w:r>
      <w:r w:rsidRPr="00B60810">
        <w:rPr>
          <w:rFonts w:eastAsia="標楷體"/>
          <w:noProof/>
          <w:lang w:eastAsia="zh-TW"/>
        </w:rPr>
        <w:t>架構並設定六十四條規則訓練一千代。第三步計算每一手的誤差並觀察是否還有學習不佳的區域，若有則返回第二步繼續訓練，反之停止訓練。整個模型訓練完畢後我們就可以使用測試資料來測試我們模型。在使用</w:t>
      </w:r>
      <w:r w:rsidRPr="00B60810">
        <w:rPr>
          <w:rFonts w:eastAsia="標楷體"/>
          <w:noProof/>
          <w:lang w:eastAsia="zh-TW"/>
        </w:rPr>
        <w:t>Patch Learning</w:t>
      </w:r>
      <w:r w:rsidRPr="00B60810">
        <w:rPr>
          <w:rFonts w:eastAsia="標楷體"/>
          <w:noProof/>
          <w:lang w:eastAsia="zh-TW"/>
        </w:rPr>
        <w:t>模型預測前我們要找出該段輸入相對應的</w:t>
      </w:r>
      <w:r w:rsidRPr="00B60810">
        <w:rPr>
          <w:rFonts w:eastAsia="標楷體"/>
          <w:noProof/>
          <w:lang w:eastAsia="zh-TW"/>
        </w:rPr>
        <w:t>Patch</w:t>
      </w:r>
      <w:r w:rsidRPr="00B60810">
        <w:rPr>
          <w:rFonts w:eastAsia="標楷體"/>
          <w:noProof/>
          <w:lang w:eastAsia="zh-TW"/>
        </w:rPr>
        <w:t>。假設我們有</w:t>
      </w:r>
      <w:r w:rsidRPr="00B60810">
        <w:rPr>
          <w:rFonts w:eastAsia="標楷體"/>
          <w:noProof/>
          <w:lang w:eastAsia="zh-TW"/>
        </w:rPr>
        <w:t>k</w:t>
      </w:r>
      <w:r w:rsidRPr="00B60810">
        <w:rPr>
          <w:rFonts w:eastAsia="標楷體"/>
          <w:noProof/>
          <w:lang w:eastAsia="zh-TW"/>
        </w:rPr>
        <w:t>個</w:t>
      </w:r>
      <w:r w:rsidRPr="00B60810">
        <w:rPr>
          <w:rFonts w:eastAsia="標楷體"/>
          <w:noProof/>
          <w:lang w:eastAsia="zh-TW"/>
        </w:rPr>
        <w:t>Patch</w:t>
      </w:r>
      <w:r w:rsidRPr="00B60810">
        <w:rPr>
          <w:rFonts w:eastAsia="標楷體"/>
          <w:noProof/>
          <w:lang w:eastAsia="zh-TW"/>
        </w:rPr>
        <w:t>若該筆資料落於第一個</w:t>
      </w:r>
      <w:r w:rsidRPr="00B60810">
        <w:rPr>
          <w:rFonts w:eastAsia="標楷體"/>
          <w:noProof/>
          <w:lang w:eastAsia="zh-TW"/>
        </w:rPr>
        <w:t>Patch</w:t>
      </w:r>
      <w:r w:rsidRPr="00B60810">
        <w:rPr>
          <w:rFonts w:eastAsia="標楷體"/>
          <w:noProof/>
          <w:lang w:eastAsia="zh-TW"/>
        </w:rPr>
        <w:t>我們就採用第一個</w:t>
      </w:r>
      <w:r w:rsidRPr="00B60810">
        <w:rPr>
          <w:rFonts w:eastAsia="標楷體"/>
          <w:noProof/>
          <w:lang w:eastAsia="zh-TW"/>
        </w:rPr>
        <w:t>Patch</w:t>
      </w:r>
      <w:r w:rsidRPr="00B60810">
        <w:rPr>
          <w:rFonts w:eastAsia="標楷體"/>
          <w:noProof/>
          <w:lang w:eastAsia="zh-TW"/>
        </w:rPr>
        <w:t>進行預測。若該筆資料皆無落在預訓練的</w:t>
      </w:r>
      <w:r w:rsidRPr="00B60810">
        <w:rPr>
          <w:rFonts w:eastAsia="標楷體"/>
          <w:noProof/>
          <w:lang w:eastAsia="zh-TW"/>
        </w:rPr>
        <w:t>Patch</w:t>
      </w:r>
      <w:r w:rsidRPr="00B60810">
        <w:rPr>
          <w:rFonts w:eastAsia="標楷體"/>
          <w:noProof/>
          <w:lang w:eastAsia="zh-TW"/>
        </w:rPr>
        <w:t>中則使用全域模型進行預測</w:t>
      </w:r>
      <w:r w:rsidR="00510D34" w:rsidRPr="00B60810">
        <w:rPr>
          <w:rFonts w:eastAsia="標楷體"/>
          <w:noProof/>
          <w:lang w:eastAsia="zh-TW"/>
        </w:rPr>
        <w:t>。</w:t>
      </w:r>
    </w:p>
    <w:p w14:paraId="0D955A7F" w14:textId="7FC34BDD" w:rsidR="00EB5F00" w:rsidRPr="00B60810" w:rsidRDefault="0083685B" w:rsidP="00B2317E">
      <w:pPr>
        <w:pStyle w:val="tablehead"/>
        <w:tabs>
          <w:tab w:val="clear" w:pos="54pt"/>
        </w:tabs>
        <w:ind w:start="24pt" w:hanging="24pt"/>
        <w:rPr>
          <w:rFonts w:eastAsia="標楷體"/>
          <w:lang w:eastAsia="zh-TW"/>
        </w:rPr>
      </w:pPr>
      <w:r w:rsidRPr="00B60810">
        <w:rPr>
          <w:rFonts w:eastAsia="標楷體"/>
          <w:lang w:eastAsia="zh-TW"/>
        </w:rPr>
        <w:t>Patch Learning</w:t>
      </w:r>
      <w:r w:rsidRPr="00B60810">
        <w:rPr>
          <w:rFonts w:eastAsia="標楷體"/>
          <w:lang w:eastAsia="zh-TW"/>
        </w:rPr>
        <w:t>演算法架構</w:t>
      </w:r>
    </w:p>
    <w:tbl>
      <w:tblPr>
        <w:tblStyle w:val="a9"/>
        <w:tblW w:w="100.0%" w:type="pct"/>
        <w:tblLook w:firstRow="1" w:lastRow="0" w:firstColumn="1" w:lastColumn="0" w:noHBand="0" w:noVBand="1"/>
      </w:tblPr>
      <w:tblGrid>
        <w:gridCol w:w="5023"/>
      </w:tblGrid>
      <w:tr w:rsidR="00250E7F" w:rsidRPr="00B60810" w14:paraId="4C52DB37" w14:textId="77777777" w:rsidTr="00610575">
        <w:trPr>
          <w:trHeight w:val="276"/>
        </w:trPr>
        <w:tc>
          <w:tcPr>
            <w:tcW w:w="100.0%" w:type="pct"/>
            <w:vMerge w:val="restart"/>
          </w:tcPr>
          <w:p w14:paraId="0D3E9956"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b/>
                <w:bCs/>
                <w:sz w:val="18"/>
                <w:szCs w:val="18"/>
              </w:rPr>
              <w:t>輸入</w:t>
            </w:r>
          </w:p>
          <w:p w14:paraId="358D2C3E" w14:textId="77777777" w:rsidR="00250E7F" w:rsidRPr="00B60810" w:rsidRDefault="00250E7F" w:rsidP="00250E7F">
            <w:pPr>
              <w:pStyle w:val="af"/>
              <w:adjustRightInd w:val="0"/>
              <w:snapToGrid w:val="0"/>
              <w:spacing w:line="12pt" w:lineRule="auto"/>
              <w:ind w:firstLineChars="0" w:firstLine="0pt"/>
              <w:jc w:val="start"/>
              <w:rPr>
                <w:rFonts w:cs="Times New Roman"/>
                <w:sz w:val="18"/>
                <w:szCs w:val="18"/>
              </w:rPr>
            </w:pPr>
            <w:r w:rsidRPr="00B60810">
              <w:rPr>
                <w:rFonts w:cs="Times New Roman"/>
                <w:sz w:val="18"/>
                <w:szCs w:val="18"/>
              </w:rPr>
              <w:t>訓練資料</w:t>
            </w:r>
            <w:r w:rsidRPr="00B60810">
              <w:rPr>
                <w:rFonts w:cs="Times New Roman"/>
                <w:sz w:val="18"/>
                <w:szCs w:val="18"/>
              </w:rPr>
              <w:t xml:space="preserve">: </w:t>
            </w:r>
            <w:proofErr w:type="spellStart"/>
            <w:r w:rsidRPr="00B60810">
              <w:rPr>
                <w:rFonts w:cs="Times New Roman"/>
                <w:i/>
                <w:iCs/>
                <w:sz w:val="18"/>
                <w:szCs w:val="18"/>
              </w:rPr>
              <w:t>trainData</w:t>
            </w:r>
            <w:proofErr w:type="spellEnd"/>
            <w:r w:rsidRPr="00B60810">
              <w:rPr>
                <w:rFonts w:cs="Times New Roman"/>
                <w:sz w:val="18"/>
                <w:szCs w:val="18"/>
              </w:rPr>
              <w:t xml:space="preserve"> // Game1~Game40</w:t>
            </w:r>
            <w:r w:rsidRPr="00B60810">
              <w:rPr>
                <w:rFonts w:cs="Times New Roman"/>
                <w:sz w:val="18"/>
                <w:szCs w:val="18"/>
              </w:rPr>
              <w:t>局圍棋資料</w:t>
            </w:r>
          </w:p>
          <w:p w14:paraId="03E7229D" w14:textId="77777777" w:rsidR="00250E7F" w:rsidRPr="00B60810" w:rsidRDefault="00250E7F" w:rsidP="00250E7F">
            <w:pPr>
              <w:pStyle w:val="af"/>
              <w:adjustRightInd w:val="0"/>
              <w:snapToGrid w:val="0"/>
              <w:spacing w:line="12pt" w:lineRule="auto"/>
              <w:ind w:firstLineChars="0" w:firstLine="0pt"/>
              <w:jc w:val="start"/>
              <w:rPr>
                <w:rFonts w:cs="Times New Roman"/>
                <w:sz w:val="18"/>
                <w:szCs w:val="18"/>
              </w:rPr>
            </w:pPr>
            <w:r w:rsidRPr="00B60810">
              <w:rPr>
                <w:rFonts w:cs="Times New Roman"/>
                <w:sz w:val="18"/>
                <w:szCs w:val="18"/>
              </w:rPr>
              <w:t>測試資料</w:t>
            </w:r>
            <w:r w:rsidRPr="00B60810">
              <w:rPr>
                <w:rFonts w:cs="Times New Roman"/>
                <w:sz w:val="18"/>
                <w:szCs w:val="18"/>
              </w:rPr>
              <w:t xml:space="preserve">: </w:t>
            </w:r>
            <w:proofErr w:type="spellStart"/>
            <w:r w:rsidRPr="00B60810">
              <w:rPr>
                <w:rFonts w:cs="Times New Roman"/>
                <w:i/>
                <w:iCs/>
                <w:sz w:val="18"/>
                <w:szCs w:val="18"/>
              </w:rPr>
              <w:t>testData</w:t>
            </w:r>
            <w:proofErr w:type="spellEnd"/>
            <w:r w:rsidRPr="00B60810">
              <w:rPr>
                <w:rFonts w:cs="Times New Roman"/>
                <w:sz w:val="18"/>
                <w:szCs w:val="18"/>
              </w:rPr>
              <w:t xml:space="preserve"> // Game41~Game60</w:t>
            </w:r>
            <w:r w:rsidRPr="00B60810">
              <w:rPr>
                <w:rFonts w:cs="Times New Roman"/>
                <w:sz w:val="18"/>
                <w:szCs w:val="18"/>
              </w:rPr>
              <w:t>局圍棋資料</w:t>
            </w:r>
          </w:p>
          <w:p w14:paraId="55279D94"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b/>
                <w:bCs/>
                <w:sz w:val="18"/>
                <w:szCs w:val="18"/>
              </w:rPr>
              <w:t>輸出</w:t>
            </w:r>
          </w:p>
          <w:p w14:paraId="6BD5079C"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Patch Learning</w:t>
            </w:r>
            <w:r w:rsidRPr="00B60810">
              <w:rPr>
                <w:rFonts w:eastAsia="標楷體"/>
                <w:sz w:val="18"/>
                <w:szCs w:val="18"/>
              </w:rPr>
              <w:t>模型對圍棋資料</w:t>
            </w:r>
            <w:r w:rsidRPr="00B60810">
              <w:rPr>
                <w:rFonts w:eastAsia="標楷體"/>
                <w:iCs/>
                <w:sz w:val="18"/>
                <w:szCs w:val="18"/>
              </w:rPr>
              <w:t>的勝率</w:t>
            </w:r>
            <w:r w:rsidRPr="00B60810">
              <w:rPr>
                <w:rFonts w:eastAsia="標楷體"/>
                <w:sz w:val="18"/>
                <w:szCs w:val="18"/>
              </w:rPr>
              <w:t>預測</w:t>
            </w:r>
          </w:p>
          <w:p w14:paraId="6691EB7F" w14:textId="77777777" w:rsidR="00250E7F" w:rsidRPr="00B60810" w:rsidRDefault="00250E7F" w:rsidP="00250E7F">
            <w:pPr>
              <w:tabs>
                <w:tab w:val="start" w:pos="42.55pt"/>
              </w:tabs>
              <w:adjustRightInd w:val="0"/>
              <w:snapToGrid w:val="0"/>
              <w:jc w:val="start"/>
              <w:rPr>
                <w:rFonts w:eastAsia="標楷體"/>
                <w:b/>
                <w:bCs/>
                <w:sz w:val="18"/>
                <w:szCs w:val="18"/>
              </w:rPr>
            </w:pPr>
            <w:r w:rsidRPr="00B60810">
              <w:rPr>
                <w:rFonts w:eastAsia="標楷體"/>
                <w:b/>
                <w:bCs/>
                <w:sz w:val="18"/>
                <w:szCs w:val="18"/>
              </w:rPr>
              <w:t>方法</w:t>
            </w:r>
          </w:p>
          <w:p w14:paraId="070462D9"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w:t>
            </w:r>
            <w:r w:rsidRPr="00B60810">
              <w:rPr>
                <w:rFonts w:eastAsia="標楷體"/>
                <w:sz w:val="18"/>
                <w:szCs w:val="18"/>
              </w:rPr>
              <w:t>訓練</w:t>
            </w:r>
            <w:r w:rsidRPr="00B60810">
              <w:rPr>
                <w:rFonts w:eastAsia="標楷體"/>
                <w:sz w:val="18"/>
                <w:szCs w:val="18"/>
              </w:rPr>
              <w:t>Patch Learning</w:t>
            </w:r>
            <w:r w:rsidRPr="00B60810">
              <w:rPr>
                <w:rFonts w:eastAsia="標楷體"/>
                <w:sz w:val="18"/>
                <w:szCs w:val="18"/>
              </w:rPr>
              <w:t>模型</w:t>
            </w:r>
          </w:p>
          <w:p w14:paraId="4E50CE09" w14:textId="77777777" w:rsidR="00250E7F" w:rsidRPr="00B60810" w:rsidRDefault="00250E7F" w:rsidP="00767F9A">
            <w:pPr>
              <w:pStyle w:val="af"/>
              <w:numPr>
                <w:ilvl w:val="0"/>
                <w:numId w:val="10"/>
              </w:numPr>
              <w:adjustRightInd w:val="0"/>
              <w:snapToGrid w:val="0"/>
              <w:spacing w:line="12pt" w:lineRule="auto"/>
              <w:ind w:firstLineChars="0"/>
              <w:jc w:val="start"/>
              <w:rPr>
                <w:rFonts w:cs="Times New Roman"/>
                <w:sz w:val="18"/>
                <w:szCs w:val="18"/>
              </w:rPr>
            </w:pPr>
            <w:r w:rsidRPr="00B60810">
              <w:rPr>
                <w:rFonts w:cs="Times New Roman"/>
                <w:sz w:val="18"/>
                <w:szCs w:val="18"/>
              </w:rPr>
              <w:t>訓練全域模型</w:t>
            </w:r>
          </w:p>
          <w:p w14:paraId="0CFD19BF" w14:textId="77777777" w:rsidR="00250E7F" w:rsidRPr="00B60810" w:rsidRDefault="00250E7F" w:rsidP="00767F9A">
            <w:pPr>
              <w:pStyle w:val="af"/>
              <w:numPr>
                <w:ilvl w:val="1"/>
                <w:numId w:val="10"/>
              </w:numPr>
              <w:adjustRightInd w:val="0"/>
              <w:snapToGrid w:val="0"/>
              <w:spacing w:line="12pt" w:lineRule="auto"/>
              <w:ind w:firstLineChars="0"/>
              <w:jc w:val="start"/>
              <w:rPr>
                <w:rFonts w:cs="Times New Roman"/>
                <w:sz w:val="18"/>
                <w:szCs w:val="18"/>
              </w:rPr>
            </w:pPr>
            <w:r w:rsidRPr="00B60810">
              <w:rPr>
                <w:rFonts w:cs="Times New Roman"/>
                <w:sz w:val="18"/>
                <w:szCs w:val="18"/>
              </w:rPr>
              <w:t>使用</w:t>
            </w:r>
            <w:r w:rsidRPr="00B60810">
              <w:rPr>
                <w:rFonts w:cs="Times New Roman"/>
                <w:sz w:val="18"/>
                <w:szCs w:val="18"/>
              </w:rPr>
              <w:t>ANFIS</w:t>
            </w:r>
            <w:r w:rsidRPr="00B60810">
              <w:rPr>
                <w:rFonts w:cs="Times New Roman"/>
                <w:sz w:val="18"/>
                <w:szCs w:val="18"/>
              </w:rPr>
              <w:t>進行</w:t>
            </w:r>
            <w:r w:rsidRPr="00B60810">
              <w:rPr>
                <w:rFonts w:cs="Times New Roman"/>
                <w:sz w:val="18"/>
                <w:szCs w:val="18"/>
              </w:rPr>
              <w:t>N</w:t>
            </w:r>
            <w:r w:rsidRPr="00B60810">
              <w:rPr>
                <w:rFonts w:cs="Times New Roman"/>
                <w:sz w:val="18"/>
                <w:szCs w:val="18"/>
              </w:rPr>
              <w:t>代訓練</w:t>
            </w:r>
            <w:proofErr w:type="spellStart"/>
            <w:r w:rsidRPr="00B60810">
              <w:rPr>
                <w:rFonts w:cs="Times New Roman"/>
                <w:sz w:val="18"/>
                <w:szCs w:val="18"/>
              </w:rPr>
              <w:t>trainData</w:t>
            </w:r>
            <w:proofErr w:type="spellEnd"/>
          </w:p>
          <w:p w14:paraId="64D16C22" w14:textId="77777777" w:rsidR="00250E7F" w:rsidRPr="00B60810" w:rsidRDefault="00250E7F" w:rsidP="00767F9A">
            <w:pPr>
              <w:pStyle w:val="af"/>
              <w:numPr>
                <w:ilvl w:val="1"/>
                <w:numId w:val="10"/>
              </w:numPr>
              <w:adjustRightInd w:val="0"/>
              <w:snapToGrid w:val="0"/>
              <w:spacing w:line="12pt" w:lineRule="auto"/>
              <w:ind w:firstLineChars="0"/>
              <w:jc w:val="start"/>
              <w:rPr>
                <w:rFonts w:cs="Times New Roman"/>
                <w:sz w:val="18"/>
                <w:szCs w:val="18"/>
              </w:rPr>
            </w:pPr>
            <w:r w:rsidRPr="00B60810">
              <w:rPr>
                <w:rFonts w:cs="Times New Roman"/>
                <w:sz w:val="18"/>
                <w:szCs w:val="18"/>
              </w:rPr>
              <w:t>計算出</w:t>
            </w:r>
            <w:r w:rsidRPr="00B60810">
              <w:rPr>
                <w:rFonts w:cs="Times New Roman"/>
                <w:sz w:val="18"/>
                <w:szCs w:val="18"/>
              </w:rPr>
              <w:t>MSE</w:t>
            </w:r>
            <w:r w:rsidRPr="00B60810">
              <w:rPr>
                <w:rFonts w:cs="Times New Roman"/>
                <w:sz w:val="18"/>
                <w:szCs w:val="18"/>
              </w:rPr>
              <w:t>並評估模型好壞</w:t>
            </w:r>
          </w:p>
          <w:p w14:paraId="512E3396" w14:textId="77777777" w:rsidR="00250E7F" w:rsidRPr="00B60810" w:rsidRDefault="00250E7F" w:rsidP="00767F9A">
            <w:pPr>
              <w:pStyle w:val="af"/>
              <w:numPr>
                <w:ilvl w:val="0"/>
                <w:numId w:val="10"/>
              </w:numPr>
              <w:adjustRightInd w:val="0"/>
              <w:snapToGrid w:val="0"/>
              <w:spacing w:line="12pt" w:lineRule="auto"/>
              <w:ind w:firstLineChars="0"/>
              <w:jc w:val="start"/>
              <w:rPr>
                <w:rFonts w:cs="Times New Roman"/>
                <w:sz w:val="18"/>
                <w:szCs w:val="18"/>
              </w:rPr>
            </w:pPr>
            <w:r w:rsidRPr="00B60810">
              <w:rPr>
                <w:rFonts w:cs="Times New Roman"/>
                <w:sz w:val="18"/>
                <w:szCs w:val="18"/>
              </w:rPr>
              <w:t>Patch</w:t>
            </w:r>
            <w:r w:rsidRPr="00B60810">
              <w:rPr>
                <w:rFonts w:cs="Times New Roman"/>
                <w:sz w:val="18"/>
                <w:szCs w:val="18"/>
              </w:rPr>
              <w:t>區間訓練</w:t>
            </w:r>
          </w:p>
          <w:p w14:paraId="747DD629" w14:textId="77777777" w:rsidR="00250E7F" w:rsidRPr="00B60810" w:rsidRDefault="00250E7F" w:rsidP="00767F9A">
            <w:pPr>
              <w:pStyle w:val="af"/>
              <w:numPr>
                <w:ilvl w:val="1"/>
                <w:numId w:val="10"/>
              </w:numPr>
              <w:adjustRightInd w:val="0"/>
              <w:snapToGrid w:val="0"/>
              <w:spacing w:line="12pt" w:lineRule="auto"/>
              <w:ind w:firstLineChars="0"/>
              <w:jc w:val="start"/>
              <w:rPr>
                <w:rFonts w:cs="Times New Roman"/>
                <w:sz w:val="18"/>
                <w:szCs w:val="18"/>
              </w:rPr>
            </w:pPr>
            <w:r w:rsidRPr="00B60810">
              <w:rPr>
                <w:rFonts w:cs="Times New Roman"/>
                <w:sz w:val="18"/>
                <w:szCs w:val="18"/>
              </w:rPr>
              <w:t>從</w:t>
            </w:r>
            <w:proofErr w:type="spellStart"/>
            <w:r w:rsidRPr="00B60810">
              <w:rPr>
                <w:rFonts w:cs="Times New Roman"/>
                <w:i/>
                <w:iCs/>
                <w:sz w:val="18"/>
                <w:szCs w:val="18"/>
              </w:rPr>
              <w:t>trainData</w:t>
            </w:r>
            <w:proofErr w:type="spellEnd"/>
            <w:r w:rsidRPr="00B60810">
              <w:rPr>
                <w:rFonts w:cs="Times New Roman"/>
                <w:iCs/>
                <w:sz w:val="18"/>
                <w:szCs w:val="18"/>
              </w:rPr>
              <w:t>中挑選出學習不佳的資料</w:t>
            </w:r>
            <w:proofErr w:type="spellStart"/>
            <w:r w:rsidRPr="00B60810">
              <w:rPr>
                <w:rFonts w:cs="Times New Roman"/>
                <w:iCs/>
                <w:sz w:val="18"/>
                <w:szCs w:val="18"/>
              </w:rPr>
              <w:t>patchData</w:t>
            </w:r>
            <w:proofErr w:type="spellEnd"/>
          </w:p>
          <w:p w14:paraId="1A8DC67A" w14:textId="77777777" w:rsidR="00250E7F" w:rsidRPr="00B60810" w:rsidRDefault="00250E7F" w:rsidP="00767F9A">
            <w:pPr>
              <w:pStyle w:val="af"/>
              <w:numPr>
                <w:ilvl w:val="1"/>
                <w:numId w:val="10"/>
              </w:numPr>
              <w:adjustRightInd w:val="0"/>
              <w:snapToGrid w:val="0"/>
              <w:spacing w:line="12pt" w:lineRule="auto"/>
              <w:ind w:firstLineChars="0"/>
              <w:jc w:val="start"/>
              <w:rPr>
                <w:rFonts w:cs="Times New Roman"/>
                <w:sz w:val="18"/>
                <w:szCs w:val="18"/>
              </w:rPr>
            </w:pPr>
            <w:r w:rsidRPr="00B60810">
              <w:rPr>
                <w:rFonts w:cs="Times New Roman"/>
                <w:sz w:val="18"/>
                <w:szCs w:val="18"/>
              </w:rPr>
              <w:t>使用</w:t>
            </w:r>
            <w:r w:rsidRPr="00B60810">
              <w:rPr>
                <w:rFonts w:cs="Times New Roman"/>
                <w:sz w:val="18"/>
                <w:szCs w:val="18"/>
              </w:rPr>
              <w:t>ANFIS</w:t>
            </w:r>
            <w:r w:rsidRPr="00B60810">
              <w:rPr>
                <w:rFonts w:cs="Times New Roman"/>
                <w:sz w:val="18"/>
                <w:szCs w:val="18"/>
              </w:rPr>
              <w:t>進行</w:t>
            </w:r>
            <w:r w:rsidRPr="00B60810">
              <w:rPr>
                <w:rFonts w:cs="Times New Roman"/>
                <w:sz w:val="18"/>
                <w:szCs w:val="18"/>
              </w:rPr>
              <w:t>N</w:t>
            </w:r>
            <w:r w:rsidRPr="00B60810">
              <w:rPr>
                <w:rFonts w:cs="Times New Roman"/>
                <w:sz w:val="18"/>
                <w:szCs w:val="18"/>
              </w:rPr>
              <w:t>代訓練</w:t>
            </w:r>
            <w:proofErr w:type="spellStart"/>
            <w:r w:rsidRPr="00B60810">
              <w:rPr>
                <w:rFonts w:cs="Times New Roman"/>
                <w:iCs/>
                <w:sz w:val="18"/>
                <w:szCs w:val="18"/>
              </w:rPr>
              <w:t>patchData</w:t>
            </w:r>
            <w:proofErr w:type="spellEnd"/>
          </w:p>
          <w:p w14:paraId="4C03F93B" w14:textId="77777777" w:rsidR="00250E7F" w:rsidRPr="00B60810" w:rsidRDefault="00250E7F" w:rsidP="00767F9A">
            <w:pPr>
              <w:pStyle w:val="af"/>
              <w:numPr>
                <w:ilvl w:val="1"/>
                <w:numId w:val="10"/>
              </w:numPr>
              <w:adjustRightInd w:val="0"/>
              <w:snapToGrid w:val="0"/>
              <w:spacing w:line="12pt" w:lineRule="auto"/>
              <w:ind w:firstLineChars="0"/>
              <w:jc w:val="start"/>
              <w:rPr>
                <w:rFonts w:cs="Times New Roman"/>
                <w:sz w:val="18"/>
                <w:szCs w:val="18"/>
              </w:rPr>
            </w:pPr>
            <w:r w:rsidRPr="00B60810">
              <w:rPr>
                <w:rFonts w:cs="Times New Roman"/>
                <w:sz w:val="18"/>
                <w:szCs w:val="18"/>
              </w:rPr>
              <w:t>計算出</w:t>
            </w:r>
            <w:r w:rsidRPr="00B60810">
              <w:rPr>
                <w:rFonts w:cs="Times New Roman"/>
                <w:sz w:val="18"/>
                <w:szCs w:val="18"/>
              </w:rPr>
              <w:t>MSE</w:t>
            </w:r>
            <w:r w:rsidRPr="00B60810">
              <w:rPr>
                <w:rFonts w:cs="Times New Roman"/>
                <w:sz w:val="18"/>
                <w:szCs w:val="18"/>
              </w:rPr>
              <w:t>並評估模型好壞</w:t>
            </w:r>
          </w:p>
          <w:p w14:paraId="4F7D2E24" w14:textId="77777777" w:rsidR="00250E7F" w:rsidRPr="00B60810" w:rsidRDefault="00250E7F" w:rsidP="00767F9A">
            <w:pPr>
              <w:pStyle w:val="af"/>
              <w:numPr>
                <w:ilvl w:val="0"/>
                <w:numId w:val="10"/>
              </w:numPr>
              <w:adjustRightInd w:val="0"/>
              <w:snapToGrid w:val="0"/>
              <w:spacing w:line="12pt" w:lineRule="auto"/>
              <w:ind w:firstLineChars="0"/>
              <w:jc w:val="start"/>
              <w:rPr>
                <w:rFonts w:cs="Times New Roman"/>
                <w:sz w:val="18"/>
                <w:szCs w:val="18"/>
              </w:rPr>
            </w:pPr>
            <w:r w:rsidRPr="00B60810">
              <w:rPr>
                <w:rFonts w:cs="Times New Roman"/>
                <w:sz w:val="18"/>
                <w:szCs w:val="18"/>
              </w:rPr>
              <w:lastRenderedPageBreak/>
              <w:t>挑選學習不佳區間並返回</w:t>
            </w:r>
            <w:r w:rsidRPr="00B60810">
              <w:rPr>
                <w:rFonts w:cs="Times New Roman"/>
                <w:sz w:val="18"/>
                <w:szCs w:val="18"/>
              </w:rPr>
              <w:t>Step2</w:t>
            </w:r>
            <w:r w:rsidRPr="00B60810">
              <w:rPr>
                <w:rFonts w:cs="Times New Roman"/>
                <w:sz w:val="18"/>
                <w:szCs w:val="18"/>
              </w:rPr>
              <w:t>進行訓練直到所有區間訓練完畢</w:t>
            </w:r>
            <w:r w:rsidRPr="00B60810">
              <w:rPr>
                <w:rFonts w:cs="Times New Roman"/>
                <w:sz w:val="18"/>
                <w:szCs w:val="18"/>
              </w:rPr>
              <w:br/>
            </w:r>
          </w:p>
          <w:p w14:paraId="105FEF87"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w:t>
            </w:r>
            <w:r w:rsidRPr="00B60810">
              <w:rPr>
                <w:rFonts w:eastAsia="標楷體"/>
                <w:sz w:val="18"/>
                <w:szCs w:val="18"/>
              </w:rPr>
              <w:t>使用</w:t>
            </w:r>
            <w:r w:rsidRPr="00B60810">
              <w:rPr>
                <w:rFonts w:eastAsia="標楷體"/>
                <w:sz w:val="18"/>
                <w:szCs w:val="18"/>
              </w:rPr>
              <w:t>Patch Learning</w:t>
            </w:r>
            <w:r w:rsidRPr="00B60810">
              <w:rPr>
                <w:rFonts w:eastAsia="標楷體"/>
                <w:sz w:val="18"/>
                <w:szCs w:val="18"/>
              </w:rPr>
              <w:t>模型進行預測</w:t>
            </w:r>
          </w:p>
          <w:p w14:paraId="4B74B65B"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for </w:t>
            </w:r>
            <w:r w:rsidRPr="00B60810">
              <w:rPr>
                <w:rFonts w:eastAsia="標楷體"/>
                <w:i/>
                <w:iCs/>
                <w:sz w:val="18"/>
                <w:szCs w:val="18"/>
              </w:rPr>
              <w:t>t</w:t>
            </w:r>
            <w:r w:rsidRPr="00B60810">
              <w:rPr>
                <w:rFonts w:eastAsia="標楷體"/>
                <w:sz w:val="18"/>
                <w:szCs w:val="18"/>
              </w:rPr>
              <w:t xml:space="preserve"> = 1, ..., </w:t>
            </w:r>
            <m:oMath>
              <m:r>
                <w:rPr>
                  <w:rFonts w:ascii="Cambria Math" w:hAnsi="Cambria Math"/>
                  <w:sz w:val="18"/>
                  <w:szCs w:val="18"/>
                </w:rPr>
                <m:t>testData</m:t>
              </m:r>
              <m:r>
                <m:rPr>
                  <m:sty m:val="p"/>
                </m:rPr>
                <w:rPr>
                  <w:rFonts w:ascii="Cambria Math" w:hAnsi="Cambria Math"/>
                  <w:sz w:val="18"/>
                  <w:szCs w:val="18"/>
                </w:rPr>
                <m:t xml:space="preserve"> </m:t>
              </m:r>
            </m:oMath>
            <w:r w:rsidRPr="00B60810">
              <w:rPr>
                <w:rFonts w:eastAsia="標楷體"/>
                <w:sz w:val="18"/>
                <w:szCs w:val="18"/>
              </w:rPr>
              <w:t>do</w:t>
            </w:r>
          </w:p>
          <w:p w14:paraId="57849042"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w:t>
            </w:r>
            <m:oMath>
              <m:r>
                <w:rPr>
                  <w:rFonts w:ascii="Cambria Math" w:eastAsia="標楷體" w:hAnsi="Cambria Math"/>
                  <w:sz w:val="18"/>
                  <w:szCs w:val="18"/>
                </w:rPr>
                <m:t>useGlobal</m:t>
              </m:r>
            </m:oMath>
            <w:r w:rsidRPr="00B60810">
              <w:rPr>
                <w:rFonts w:eastAsia="標楷體"/>
                <w:sz w:val="18"/>
                <w:szCs w:val="18"/>
              </w:rPr>
              <w:t xml:space="preserve"> = True;</w:t>
            </w:r>
          </w:p>
          <w:p w14:paraId="139F0D98"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if </w:t>
            </w:r>
            <w:r w:rsidRPr="00B60810">
              <w:rPr>
                <w:rFonts w:eastAsia="標楷體"/>
                <w:sz w:val="18"/>
                <w:szCs w:val="18"/>
              </w:rPr>
              <w:t>落入第</w:t>
            </w:r>
            <w:r w:rsidRPr="00B60810">
              <w:rPr>
                <w:rFonts w:eastAsia="標楷體"/>
                <w:sz w:val="18"/>
                <w:szCs w:val="18"/>
              </w:rPr>
              <w:t>k</w:t>
            </w:r>
            <w:r w:rsidRPr="00B60810">
              <w:rPr>
                <w:rFonts w:eastAsia="標楷體"/>
                <w:i/>
                <w:iCs/>
                <w:sz w:val="18"/>
                <w:szCs w:val="18"/>
              </w:rPr>
              <w:t xml:space="preserve"> </w:t>
            </w:r>
            <w:proofErr w:type="gramStart"/>
            <w:r w:rsidRPr="00B60810">
              <w:rPr>
                <w:rFonts w:eastAsia="標楷體"/>
                <w:sz w:val="18"/>
                <w:szCs w:val="18"/>
              </w:rPr>
              <w:t>個</w:t>
            </w:r>
            <w:proofErr w:type="gramEnd"/>
            <w:r w:rsidRPr="00B60810">
              <w:rPr>
                <w:rFonts w:eastAsia="標楷體"/>
                <w:sz w:val="18"/>
                <w:szCs w:val="18"/>
              </w:rPr>
              <w:t>Patch then</w:t>
            </w:r>
          </w:p>
          <w:p w14:paraId="57D93CFC"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w:t>
            </w:r>
            <w:r w:rsidRPr="00B60810">
              <w:rPr>
                <w:rFonts w:eastAsia="標楷體"/>
                <w:sz w:val="18"/>
                <w:szCs w:val="18"/>
              </w:rPr>
              <w:t>使用第</w:t>
            </w:r>
            <w:r w:rsidRPr="00B60810">
              <w:rPr>
                <w:rFonts w:eastAsia="標楷體"/>
                <w:i/>
                <w:iCs/>
                <w:sz w:val="18"/>
                <w:szCs w:val="18"/>
              </w:rPr>
              <w:t>k</w:t>
            </w:r>
            <w:proofErr w:type="gramStart"/>
            <w:r w:rsidRPr="00B60810">
              <w:rPr>
                <w:rFonts w:eastAsia="標楷體"/>
                <w:sz w:val="18"/>
                <w:szCs w:val="18"/>
              </w:rPr>
              <w:t>個</w:t>
            </w:r>
            <w:proofErr w:type="gramEnd"/>
            <w:r w:rsidRPr="00B60810">
              <w:rPr>
                <w:rFonts w:eastAsia="標楷體"/>
                <w:sz w:val="18"/>
                <w:szCs w:val="18"/>
              </w:rPr>
              <w:t>Patch</w:t>
            </w:r>
            <w:r w:rsidRPr="00B60810">
              <w:rPr>
                <w:rFonts w:eastAsia="標楷體"/>
                <w:sz w:val="18"/>
                <w:szCs w:val="18"/>
              </w:rPr>
              <w:t>模糊模型進行預測</w:t>
            </w:r>
            <w:r w:rsidRPr="00B60810">
              <w:rPr>
                <w:rFonts w:eastAsia="標楷體"/>
                <w:sz w:val="18"/>
                <w:szCs w:val="18"/>
              </w:rPr>
              <w:t>;</w:t>
            </w:r>
          </w:p>
          <w:p w14:paraId="4405754D"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w:t>
            </w:r>
            <m:oMath>
              <m:r>
                <w:rPr>
                  <w:rFonts w:ascii="Cambria Math" w:eastAsia="標楷體" w:hAnsi="Cambria Math"/>
                  <w:sz w:val="18"/>
                  <w:szCs w:val="18"/>
                </w:rPr>
                <m:t>useGlobal</m:t>
              </m:r>
            </m:oMath>
            <w:r w:rsidRPr="00B60810">
              <w:rPr>
                <w:rFonts w:eastAsia="標楷體"/>
                <w:sz w:val="18"/>
                <w:szCs w:val="18"/>
              </w:rPr>
              <w:t xml:space="preserve"> = False;</w:t>
            </w:r>
          </w:p>
          <w:p w14:paraId="2071D813"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Break;</w:t>
            </w:r>
            <w:r w:rsidRPr="00B60810">
              <w:rPr>
                <w:rFonts w:eastAsia="標楷體"/>
                <w:sz w:val="18"/>
                <w:szCs w:val="18"/>
              </w:rPr>
              <w:br/>
              <w:t xml:space="preserve">     end</w:t>
            </w:r>
          </w:p>
          <w:p w14:paraId="4A7B2738"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if </w:t>
            </w:r>
            <w:proofErr w:type="spellStart"/>
            <w:r w:rsidRPr="00B60810">
              <w:rPr>
                <w:rFonts w:eastAsia="標楷體"/>
                <w:i/>
                <w:iCs/>
                <w:sz w:val="18"/>
                <w:szCs w:val="18"/>
              </w:rPr>
              <w:t>useGlobal</w:t>
            </w:r>
            <w:proofErr w:type="spellEnd"/>
            <w:r w:rsidRPr="00B60810">
              <w:rPr>
                <w:rFonts w:eastAsia="標楷體"/>
                <w:sz w:val="18"/>
                <w:szCs w:val="18"/>
              </w:rPr>
              <w:t xml:space="preserve"> == </w:t>
            </w:r>
            <w:proofErr w:type="gramStart"/>
            <w:r w:rsidRPr="00B60810">
              <w:rPr>
                <w:rFonts w:eastAsia="標楷體"/>
                <w:sz w:val="18"/>
                <w:szCs w:val="18"/>
              </w:rPr>
              <w:t>True  then</w:t>
            </w:r>
            <w:proofErr w:type="gramEnd"/>
          </w:p>
          <w:p w14:paraId="719C72C5"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w:t>
            </w:r>
            <w:r w:rsidRPr="00B60810">
              <w:rPr>
                <w:rFonts w:eastAsia="標楷體"/>
                <w:sz w:val="18"/>
                <w:szCs w:val="18"/>
              </w:rPr>
              <w:t>使用更新的</w:t>
            </w:r>
            <w:r w:rsidRPr="00B60810">
              <w:rPr>
                <w:rFonts w:eastAsia="標楷體"/>
                <w:sz w:val="18"/>
                <w:szCs w:val="18"/>
              </w:rPr>
              <w:t>AI-FML</w:t>
            </w:r>
            <w:r w:rsidRPr="00B60810">
              <w:rPr>
                <w:rFonts w:eastAsia="標楷體"/>
                <w:sz w:val="18"/>
                <w:szCs w:val="18"/>
              </w:rPr>
              <w:t>全域模糊模型進行預測</w:t>
            </w:r>
            <w:r w:rsidRPr="00B60810">
              <w:rPr>
                <w:rFonts w:eastAsia="標楷體"/>
                <w:sz w:val="18"/>
                <w:szCs w:val="18"/>
              </w:rPr>
              <w:t>;</w:t>
            </w:r>
          </w:p>
          <w:p w14:paraId="19EBF132" w14:textId="77777777" w:rsidR="00250E7F" w:rsidRPr="00B60810" w:rsidRDefault="00250E7F" w:rsidP="00250E7F">
            <w:pPr>
              <w:tabs>
                <w:tab w:val="start" w:pos="42.55pt"/>
              </w:tabs>
              <w:adjustRightInd w:val="0"/>
              <w:snapToGrid w:val="0"/>
              <w:jc w:val="start"/>
              <w:rPr>
                <w:rFonts w:eastAsia="標楷體"/>
                <w:sz w:val="18"/>
                <w:szCs w:val="18"/>
              </w:rPr>
            </w:pPr>
            <w:r w:rsidRPr="00B60810">
              <w:rPr>
                <w:rFonts w:eastAsia="標楷體"/>
                <w:sz w:val="18"/>
                <w:szCs w:val="18"/>
              </w:rPr>
              <w:t xml:space="preserve">     end</w:t>
            </w:r>
          </w:p>
          <w:p w14:paraId="0B90C7EF" w14:textId="77777777" w:rsidR="00250E7F" w:rsidRPr="00B60810" w:rsidRDefault="00250E7F" w:rsidP="00250E7F">
            <w:pPr>
              <w:pStyle w:val="af"/>
              <w:adjustRightInd w:val="0"/>
              <w:snapToGrid w:val="0"/>
              <w:spacing w:line="12pt" w:lineRule="auto"/>
              <w:ind w:firstLineChars="0" w:firstLine="0pt"/>
              <w:jc w:val="start"/>
              <w:rPr>
                <w:rFonts w:cs="Times New Roman"/>
                <w:sz w:val="18"/>
                <w:szCs w:val="18"/>
              </w:rPr>
            </w:pPr>
            <w:r w:rsidRPr="00B60810">
              <w:rPr>
                <w:rFonts w:cs="Times New Roman"/>
                <w:sz w:val="18"/>
                <w:szCs w:val="18"/>
              </w:rPr>
              <w:t>end</w:t>
            </w:r>
          </w:p>
        </w:tc>
      </w:tr>
      <w:tr w:rsidR="00250E7F" w:rsidRPr="00B60810" w14:paraId="0F13EDF3" w14:textId="77777777" w:rsidTr="00610575">
        <w:trPr>
          <w:trHeight w:val="230"/>
        </w:trPr>
        <w:tc>
          <w:tcPr>
            <w:tcW w:w="100.0%" w:type="pct"/>
            <w:vMerge/>
          </w:tcPr>
          <w:p w14:paraId="21B09A15" w14:textId="77777777" w:rsidR="00250E7F" w:rsidRPr="00B60810" w:rsidRDefault="00250E7F" w:rsidP="00610575">
            <w:pPr>
              <w:tabs>
                <w:tab w:val="start" w:pos="42.55pt"/>
              </w:tabs>
              <w:adjustRightInd w:val="0"/>
              <w:snapToGrid w:val="0"/>
              <w:rPr>
                <w:rFonts w:eastAsia="標楷體"/>
                <w:b/>
                <w:bCs/>
                <w:szCs w:val="24"/>
              </w:rPr>
            </w:pPr>
          </w:p>
        </w:tc>
      </w:tr>
    </w:tbl>
    <w:p w14:paraId="7BF57F9A" w14:textId="67543892" w:rsidR="00250E7F" w:rsidRPr="00B60810" w:rsidRDefault="00610575" w:rsidP="008A4AD7">
      <w:pPr>
        <w:pStyle w:val="figurecaption"/>
        <w:numPr>
          <w:ilvl w:val="0"/>
          <w:numId w:val="0"/>
        </w:numPr>
        <w:rPr>
          <w:rFonts w:eastAsia="標楷體"/>
          <w:sz w:val="20"/>
          <w:lang w:eastAsia="zh-TW"/>
        </w:rPr>
      </w:pPr>
      <w:r w:rsidRPr="00B60810">
        <w:rPr>
          <w:rFonts w:eastAsia="標楷體"/>
          <w:sz w:val="20"/>
          <w:lang w:eastAsia="zh-TW"/>
        </w:rPr>
        <w:lastRenderedPageBreak/>
        <w:tab/>
      </w:r>
      <w:r w:rsidRPr="00B60810">
        <w:rPr>
          <w:rFonts w:eastAsia="標楷體"/>
          <w:sz w:val="20"/>
          <w:lang w:eastAsia="zh-TW"/>
        </w:rPr>
        <w:t>透過</w:t>
      </w:r>
      <w:r w:rsidRPr="00B60810">
        <w:rPr>
          <w:rFonts w:eastAsia="標楷體"/>
          <w:sz w:val="20"/>
          <w:lang w:eastAsia="zh-TW"/>
        </w:rPr>
        <w:t>Patch Learning</w:t>
      </w:r>
      <w:r w:rsidRPr="00B60810">
        <w:rPr>
          <w:rFonts w:eastAsia="標楷體"/>
          <w:sz w:val="20"/>
          <w:lang w:eastAsia="zh-TW"/>
        </w:rPr>
        <w:t>的概念我們將此學習模式運用在圍棋資料預測模型上。</w:t>
      </w:r>
      <w:r w:rsidR="008854F2">
        <w:rPr>
          <w:rFonts w:eastAsia="標楷體" w:hint="eastAsia"/>
          <w:sz w:val="20"/>
          <w:lang w:eastAsia="zh-TW"/>
        </w:rPr>
        <w:t>如</w:t>
      </w:r>
      <w:r w:rsidRPr="00B60810">
        <w:rPr>
          <w:rFonts w:eastAsia="標楷體"/>
          <w:sz w:val="20"/>
          <w:lang w:eastAsia="zh-TW"/>
        </w:rPr>
        <w:t>圖</w:t>
      </w:r>
      <w:r w:rsidR="008854F2">
        <w:rPr>
          <w:rFonts w:eastAsia="標楷體" w:hint="eastAsia"/>
          <w:sz w:val="20"/>
          <w:lang w:eastAsia="zh-TW"/>
        </w:rPr>
        <w:t>五</w:t>
      </w:r>
      <w:r w:rsidRPr="00B60810">
        <w:rPr>
          <w:rFonts w:eastAsia="標楷體"/>
          <w:sz w:val="20"/>
          <w:lang w:eastAsia="zh-TW"/>
        </w:rPr>
        <w:t>(a)(b)(c)</w:t>
      </w:r>
      <w:r w:rsidRPr="00B60810">
        <w:rPr>
          <w:rFonts w:eastAsia="標楷體"/>
          <w:sz w:val="20"/>
          <w:lang w:eastAsia="zh-TW"/>
        </w:rPr>
        <w:t>是基於</w:t>
      </w:r>
      <w:r w:rsidRPr="00B60810">
        <w:rPr>
          <w:rFonts w:eastAsia="標楷體"/>
          <w:sz w:val="20"/>
          <w:lang w:eastAsia="zh-TW"/>
        </w:rPr>
        <w:t>Patch Learning</w:t>
      </w:r>
      <w:r w:rsidRPr="00B60810">
        <w:rPr>
          <w:rFonts w:eastAsia="標楷體"/>
          <w:sz w:val="20"/>
          <w:lang w:eastAsia="zh-TW"/>
        </w:rPr>
        <w:t>應用在圍棋資料，首先我們會先將所有訓練資料訓練出一個</w:t>
      </w:r>
      <w:r w:rsidRPr="00B60810">
        <w:rPr>
          <w:rFonts w:eastAsia="標楷體"/>
          <w:sz w:val="20"/>
          <w:lang w:eastAsia="zh-TW"/>
        </w:rPr>
        <w:t>Global Model</w:t>
      </w:r>
      <w:r w:rsidRPr="00B60810">
        <w:rPr>
          <w:rFonts w:eastAsia="標楷體"/>
          <w:sz w:val="20"/>
          <w:lang w:eastAsia="zh-TW"/>
        </w:rPr>
        <w:t>，接著我們透過找出學習不佳的區域來加強區段間的訓練。圖</w:t>
      </w:r>
      <w:r w:rsidR="009646EE">
        <w:rPr>
          <w:rFonts w:eastAsia="標楷體" w:hint="eastAsia"/>
          <w:sz w:val="20"/>
          <w:lang w:eastAsia="zh-TW"/>
        </w:rPr>
        <w:t>五</w:t>
      </w:r>
      <w:r w:rsidRPr="00B60810">
        <w:rPr>
          <w:rFonts w:eastAsia="標楷體"/>
          <w:sz w:val="20"/>
          <w:lang w:eastAsia="zh-TW"/>
        </w:rPr>
        <w:t>(a)</w:t>
      </w:r>
      <w:r w:rsidRPr="00B60810">
        <w:rPr>
          <w:rFonts w:eastAsia="標楷體"/>
          <w:sz w:val="20"/>
          <w:lang w:eastAsia="zh-TW"/>
        </w:rPr>
        <w:t>是</w:t>
      </w:r>
      <w:r w:rsidRPr="00B60810">
        <w:rPr>
          <w:rFonts w:eastAsia="標楷體"/>
          <w:sz w:val="20"/>
          <w:lang w:eastAsia="zh-TW"/>
        </w:rPr>
        <w:t>1-Patch</w:t>
      </w:r>
      <w:r w:rsidRPr="00B60810">
        <w:rPr>
          <w:rFonts w:eastAsia="標楷體"/>
          <w:sz w:val="20"/>
          <w:lang w:eastAsia="zh-TW"/>
        </w:rPr>
        <w:t>的學習模型，此模型僅有一個</w:t>
      </w:r>
      <w:r w:rsidRPr="00B60810">
        <w:rPr>
          <w:rFonts w:eastAsia="標楷體"/>
          <w:sz w:val="20"/>
          <w:lang w:eastAsia="zh-TW"/>
        </w:rPr>
        <w:t>Patch</w:t>
      </w:r>
      <w:r w:rsidRPr="00B60810">
        <w:rPr>
          <w:rFonts w:eastAsia="標楷體"/>
          <w:sz w:val="20"/>
          <w:lang w:eastAsia="zh-TW"/>
        </w:rPr>
        <w:t>專門來預測第一手到第四十手。其餘的手數交由</w:t>
      </w:r>
      <w:r w:rsidRPr="00B60810">
        <w:rPr>
          <w:rFonts w:eastAsia="標楷體"/>
          <w:sz w:val="20"/>
          <w:lang w:eastAsia="zh-TW"/>
        </w:rPr>
        <w:t>Global Model</w:t>
      </w:r>
      <w:r w:rsidRPr="00B60810">
        <w:rPr>
          <w:rFonts w:eastAsia="標楷體"/>
          <w:sz w:val="20"/>
          <w:lang w:eastAsia="zh-TW"/>
        </w:rPr>
        <w:t>進行預測。圖</w:t>
      </w:r>
      <w:r w:rsidR="009646EE">
        <w:rPr>
          <w:rFonts w:eastAsia="標楷體" w:hint="eastAsia"/>
          <w:sz w:val="20"/>
          <w:lang w:eastAsia="zh-TW"/>
        </w:rPr>
        <w:t>五</w:t>
      </w:r>
      <w:r w:rsidRPr="00B60810">
        <w:rPr>
          <w:rFonts w:eastAsia="標楷體"/>
          <w:sz w:val="20"/>
          <w:lang w:eastAsia="zh-TW"/>
        </w:rPr>
        <w:t>(b)</w:t>
      </w:r>
      <w:r w:rsidRPr="00B60810">
        <w:rPr>
          <w:rFonts w:eastAsia="標楷體"/>
          <w:sz w:val="20"/>
          <w:lang w:eastAsia="zh-TW"/>
        </w:rPr>
        <w:t>是</w:t>
      </w:r>
      <w:r w:rsidRPr="00B60810">
        <w:rPr>
          <w:rFonts w:eastAsia="標楷體"/>
          <w:sz w:val="20"/>
          <w:lang w:eastAsia="zh-TW"/>
        </w:rPr>
        <w:t>2-Patch</w:t>
      </w:r>
      <w:r w:rsidRPr="00B60810">
        <w:rPr>
          <w:rFonts w:eastAsia="標楷體"/>
          <w:sz w:val="20"/>
          <w:lang w:eastAsia="zh-TW"/>
        </w:rPr>
        <w:t>的學習模型，此模型經由兩個</w:t>
      </w:r>
      <w:r w:rsidRPr="00B60810">
        <w:rPr>
          <w:rFonts w:eastAsia="標楷體"/>
          <w:sz w:val="20"/>
          <w:lang w:eastAsia="zh-TW"/>
        </w:rPr>
        <w:t>Patch</w:t>
      </w:r>
      <w:r w:rsidRPr="00B60810">
        <w:rPr>
          <w:rFonts w:eastAsia="標楷體"/>
          <w:sz w:val="20"/>
          <w:lang w:eastAsia="zh-TW"/>
        </w:rPr>
        <w:t>進行訓練。在此模型中我們將前四十手切成兩等份，分別為第一手到第二十手，以及第二十一手到第四十手。其餘的手數交由</w:t>
      </w:r>
      <w:r w:rsidRPr="00B60810">
        <w:rPr>
          <w:rFonts w:eastAsia="標楷體"/>
          <w:sz w:val="20"/>
          <w:lang w:eastAsia="zh-TW"/>
        </w:rPr>
        <w:t>Global Model</w:t>
      </w:r>
      <w:r w:rsidRPr="00B60810">
        <w:rPr>
          <w:rFonts w:eastAsia="標楷體"/>
          <w:sz w:val="20"/>
          <w:lang w:eastAsia="zh-TW"/>
        </w:rPr>
        <w:t>進行預測。圖</w:t>
      </w:r>
      <w:r w:rsidR="009646EE">
        <w:rPr>
          <w:rFonts w:eastAsia="標楷體" w:hint="eastAsia"/>
          <w:sz w:val="20"/>
          <w:lang w:eastAsia="zh-TW"/>
        </w:rPr>
        <w:t>五</w:t>
      </w:r>
      <w:r w:rsidRPr="00B60810">
        <w:rPr>
          <w:rFonts w:eastAsia="標楷體"/>
          <w:sz w:val="20"/>
          <w:lang w:eastAsia="zh-TW"/>
        </w:rPr>
        <w:t>(c)</w:t>
      </w:r>
      <w:r w:rsidRPr="00B60810">
        <w:rPr>
          <w:rFonts w:eastAsia="標楷體"/>
          <w:sz w:val="20"/>
          <w:lang w:eastAsia="zh-TW"/>
        </w:rPr>
        <w:t>是</w:t>
      </w:r>
      <w:r w:rsidRPr="00B60810">
        <w:rPr>
          <w:rFonts w:eastAsia="標楷體"/>
          <w:sz w:val="20"/>
          <w:lang w:eastAsia="zh-TW"/>
        </w:rPr>
        <w:t>3-Patch</w:t>
      </w:r>
      <w:r w:rsidRPr="00B60810">
        <w:rPr>
          <w:rFonts w:eastAsia="標楷體"/>
          <w:sz w:val="20"/>
          <w:lang w:eastAsia="zh-TW"/>
        </w:rPr>
        <w:t>的學習模型，</w:t>
      </w:r>
      <w:r w:rsidRPr="00B60810">
        <w:rPr>
          <w:rFonts w:eastAsia="標楷體"/>
          <w:sz w:val="20"/>
          <w:lang w:eastAsia="zh-TW"/>
        </w:rPr>
        <w:t>Patch1</w:t>
      </w:r>
      <w:r w:rsidRPr="00B60810">
        <w:rPr>
          <w:rFonts w:eastAsia="標楷體"/>
          <w:sz w:val="20"/>
          <w:lang w:eastAsia="zh-TW"/>
        </w:rPr>
        <w:t>與</w:t>
      </w:r>
      <w:r w:rsidRPr="00B60810">
        <w:rPr>
          <w:rFonts w:eastAsia="標楷體"/>
          <w:sz w:val="20"/>
          <w:lang w:eastAsia="zh-TW"/>
        </w:rPr>
        <w:t>2</w:t>
      </w:r>
      <w:r w:rsidRPr="00B60810">
        <w:rPr>
          <w:rFonts w:eastAsia="標楷體"/>
          <w:sz w:val="20"/>
          <w:lang w:eastAsia="zh-TW"/>
        </w:rPr>
        <w:t>分別為第一手到第二十手，以及第二十一手到第四十手。</w:t>
      </w:r>
      <w:r w:rsidRPr="00B60810">
        <w:rPr>
          <w:rFonts w:eastAsia="標楷體"/>
          <w:sz w:val="20"/>
          <w:lang w:eastAsia="zh-TW"/>
        </w:rPr>
        <w:t>Patch3</w:t>
      </w:r>
      <w:r w:rsidRPr="00B60810">
        <w:rPr>
          <w:rFonts w:eastAsia="標楷體"/>
          <w:sz w:val="20"/>
          <w:lang w:eastAsia="zh-TW"/>
        </w:rPr>
        <w:t>為第四十一手到第九十手。其餘的手數交由</w:t>
      </w:r>
      <w:r w:rsidRPr="00B60810">
        <w:rPr>
          <w:rFonts w:eastAsia="標楷體"/>
          <w:sz w:val="20"/>
          <w:lang w:eastAsia="zh-TW"/>
        </w:rPr>
        <w:t>Global Model</w:t>
      </w:r>
      <w:r w:rsidRPr="00B60810">
        <w:rPr>
          <w:rFonts w:eastAsia="標楷體"/>
          <w:sz w:val="20"/>
          <w:lang w:eastAsia="zh-TW"/>
        </w:rPr>
        <w:t>進行預測。</w:t>
      </w:r>
    </w:p>
    <w:tbl>
      <w:tblPr>
        <w:tblStyle w:val="a9"/>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33"/>
      </w:tblGrid>
      <w:tr w:rsidR="00610575" w:rsidRPr="00B60810" w14:paraId="5B1A5A34" w14:textId="77777777" w:rsidTr="0033453B">
        <w:tc>
          <w:tcPr>
            <w:tcW w:w="251.15pt" w:type="dxa"/>
          </w:tcPr>
          <w:p w14:paraId="22A40A98" w14:textId="77777777" w:rsidR="00610575" w:rsidRPr="00B60810" w:rsidRDefault="0081677B" w:rsidP="0081677B">
            <w:pPr>
              <w:pStyle w:val="figurecaption"/>
              <w:numPr>
                <w:ilvl w:val="0"/>
                <w:numId w:val="0"/>
              </w:numPr>
              <w:jc w:val="center"/>
              <w:rPr>
                <w:rFonts w:eastAsia="標楷體"/>
              </w:rPr>
            </w:pPr>
            <w:r w:rsidRPr="00B60810">
              <w:rPr>
                <w:rFonts w:eastAsia="標楷體"/>
              </w:rPr>
              <mc:AlternateContent>
                <mc:Choice Requires="v">
                  <w:object w:dxaOrig="360.80pt" w:dyaOrig="270.35pt" w14:anchorId="4AA13517">
                    <v:shape id="_x0000_i1085" type="#_x0000_t75" style="width:243pt;height:48.5pt" o:ole="">
                      <v:imagedata r:id="rId22" o:title="" cropbottom="48033f"/>
                    </v:shape>
                    <o:OLEObject Type="Embed" ProgID="PowerPoint.Show.12" ShapeID="_x0000_i1085" DrawAspect="Content" ObjectID="_1650735842" r:id="rId23"/>
                  </w:object>
                </mc:Choice>
                <mc:Fallback>
                  <w:object>
                    <w:drawing>
                      <wp:inline distT="0" distB="0" distL="0" distR="0" wp14:anchorId="661A6D2F" wp14:editId="296C2F6E">
                        <wp:extent cx="3086100" cy="615950"/>
                        <wp:effectExtent l="0" t="0" r="0" b="0"/>
                        <wp:docPr id="61" name="物件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1"/>
                                <pic:cNvPicPr>
                                  <a:picLocks noChangeAspect="1" noChangeArrowheads="1"/>
                                  <a:extLst>
                                    <a:ext uri="{837473B0-CC2E-450a-ABE3-18F120FF3D37}">
                                      <a15:objectPr xmlns:a15="http://schemas.microsoft.com/office/drawing/2012/main" objectId="_1650735842" isActiveX="0" linkType=""/>
                                    </a:ext>
                                  </a:extLst>
                                </pic:cNvPicPr>
                              </pic:nvPicPr>
                              <pic:blipFill>
                                <a:blip r:embed="rId24">
                                  <a:extLst>
                                    <a:ext uri="{28A0092B-C50C-407E-A947-70E740481C1C}">
                                      <a14:useLocalDpi xmlns:a14="http://schemas.microsoft.com/office/drawing/2010/main" val="0"/>
                                    </a:ext>
                                  </a:extLst>
                                </a:blip>
                                <a:srcRect b="73.293%"/>
                                <a:stretch>
                                  <a:fillRect/>
                                </a:stretch>
                              </pic:blipFill>
                              <pic:spPr bwMode="auto">
                                <a:xfrm>
                                  <a:off x="0" y="0"/>
                                  <a:ext cx="3086100" cy="615950"/>
                                </a:xfrm>
                                <a:prstGeom prst="rect">
                                  <a:avLst/>
                                </a:prstGeom>
                                <a:noFill/>
                                <a:ln>
                                  <a:noFill/>
                                </a:ln>
                              </pic:spPr>
                            </pic:pic>
                          </a:graphicData>
                        </a:graphic>
                      </wp:inline>
                    </w:drawing>
                    <w:objectEmbed w:drawAspect="content" r:id="rId23" w:progId="PowerPoint.Show.12" w:shapeId="61" w:fieldCodes=""/>
                  </w:object>
                </mc:Fallback>
              </mc:AlternateContent>
            </w:r>
          </w:p>
          <w:p w14:paraId="5DD54DE6" w14:textId="35DF8B27" w:rsidR="0081677B" w:rsidRPr="00B60810" w:rsidRDefault="0081677B" w:rsidP="0081677B">
            <w:pPr>
              <w:pStyle w:val="figurecaption"/>
              <w:numPr>
                <w:ilvl w:val="0"/>
                <w:numId w:val="0"/>
              </w:numPr>
              <w:jc w:val="center"/>
              <w:rPr>
                <w:rFonts w:eastAsia="標楷體"/>
              </w:rPr>
            </w:pPr>
            <w:r w:rsidRPr="00B60810">
              <w:rPr>
                <w:rFonts w:eastAsia="標楷體"/>
              </w:rPr>
              <w:t>(a)</w:t>
            </w:r>
          </w:p>
        </w:tc>
      </w:tr>
      <w:tr w:rsidR="00610575" w:rsidRPr="00B60810" w14:paraId="24C9CE1B" w14:textId="77777777" w:rsidTr="0033453B">
        <w:tc>
          <w:tcPr>
            <w:tcW w:w="251.15pt" w:type="dxa"/>
          </w:tcPr>
          <w:p w14:paraId="40224586" w14:textId="68971060" w:rsidR="00610575" w:rsidRPr="00B60810" w:rsidRDefault="0081677B" w:rsidP="0081677B">
            <w:pPr>
              <w:pStyle w:val="figurecaption"/>
              <w:numPr>
                <w:ilvl w:val="0"/>
                <w:numId w:val="0"/>
              </w:numPr>
              <w:jc w:val="center"/>
              <w:rPr>
                <w:rFonts w:eastAsia="標楷體"/>
              </w:rPr>
            </w:pPr>
            <w:r w:rsidRPr="00B60810">
              <w:rPr>
                <w:rFonts w:eastAsia="標楷體"/>
              </w:rPr>
              <mc:AlternateContent>
                <mc:Choice Requires="v">
                  <w:object w:dxaOrig="360.80pt" w:dyaOrig="270.35pt" w14:anchorId="60CF6317">
                    <v:shape id="_x0000_i1086" type="#_x0000_t75" style="width:244.5pt;height:83pt" o:ole="">
                      <v:imagedata r:id="rId25" o:title="" cropbottom="35159f" cropright="-1475f"/>
                    </v:shape>
                    <o:OLEObject Type="Embed" ProgID="PowerPoint.Show.12" ShapeID="_x0000_i1086" DrawAspect="Content" ObjectID="_1650735843" r:id="rId26"/>
                  </w:object>
                </mc:Choice>
                <mc:Fallback>
                  <w:object>
                    <w:drawing>
                      <wp:inline distT="0" distB="0" distL="0" distR="0" wp14:anchorId="5D598BFA" wp14:editId="77BAD6E0">
                        <wp:extent cx="3105150" cy="1054100"/>
                        <wp:effectExtent l="0" t="0" r="0" b="0"/>
                        <wp:docPr id="62" name="物件 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2"/>
                                <pic:cNvPicPr>
                                  <a:picLocks noChangeAspect="1" noChangeArrowheads="1"/>
                                  <a:extLst>
                                    <a:ext uri="{837473B0-CC2E-450a-ABE3-18F120FF3D37}">
                                      <a15:objectPr xmlns:a15="http://schemas.microsoft.com/office/drawing/2012/main" objectId="_1650735843" isActiveX="0" linkType=""/>
                                    </a:ext>
                                  </a:extLst>
                                </pic:cNvPicPr>
                              </pic:nvPicPr>
                              <pic:blipFill>
                                <a:blip r:embed="rId27">
                                  <a:extLst>
                                    <a:ext uri="{28A0092B-C50C-407E-A947-70E740481C1C}">
                                      <a14:useLocalDpi xmlns:a14="http://schemas.microsoft.com/office/drawing/2010/main" val="0"/>
                                    </a:ext>
                                  </a:extLst>
                                </a:blip>
                                <a:srcRect r="-2.251%" b="53.648%"/>
                                <a:stretch>
                                  <a:fillRect/>
                                </a:stretch>
                              </pic:blipFill>
                              <pic:spPr bwMode="auto">
                                <a:xfrm>
                                  <a:off x="0" y="0"/>
                                  <a:ext cx="3105150" cy="1054100"/>
                                </a:xfrm>
                                <a:prstGeom prst="rect">
                                  <a:avLst/>
                                </a:prstGeom>
                                <a:noFill/>
                                <a:ln>
                                  <a:noFill/>
                                </a:ln>
                              </pic:spPr>
                            </pic:pic>
                          </a:graphicData>
                        </a:graphic>
                      </wp:inline>
                    </w:drawing>
                    <w:objectEmbed w:drawAspect="content" r:id="rId26" w:progId="PowerPoint.Show.12" w:shapeId="62" w:fieldCodes=""/>
                  </w:object>
                </mc:Fallback>
              </mc:AlternateContent>
            </w:r>
          </w:p>
          <w:p w14:paraId="1D035B14" w14:textId="7A942EF1" w:rsidR="0081677B" w:rsidRPr="00B60810" w:rsidRDefault="0081677B" w:rsidP="0081677B">
            <w:pPr>
              <w:pStyle w:val="figurecaption"/>
              <w:numPr>
                <w:ilvl w:val="0"/>
                <w:numId w:val="0"/>
              </w:numPr>
              <w:jc w:val="center"/>
              <w:rPr>
                <w:rFonts w:eastAsia="標楷體"/>
              </w:rPr>
            </w:pPr>
            <w:r w:rsidRPr="00B60810">
              <w:rPr>
                <w:rFonts w:eastAsia="標楷體"/>
              </w:rPr>
              <w:t>(b)</w:t>
            </w:r>
          </w:p>
        </w:tc>
      </w:tr>
      <w:tr w:rsidR="00610575" w:rsidRPr="00B60810" w14:paraId="026B3104" w14:textId="77777777" w:rsidTr="0033453B">
        <w:tc>
          <w:tcPr>
            <w:tcW w:w="251.15pt" w:type="dxa"/>
          </w:tcPr>
          <w:p w14:paraId="18FB2522" w14:textId="6F372B36" w:rsidR="00610575" w:rsidRPr="00B60810" w:rsidRDefault="0081677B" w:rsidP="0081677B">
            <w:pPr>
              <w:pStyle w:val="figurecaption"/>
              <w:numPr>
                <w:ilvl w:val="0"/>
                <w:numId w:val="0"/>
              </w:numPr>
              <w:jc w:val="center"/>
              <w:rPr>
                <w:rFonts w:eastAsia="標楷體"/>
                <w:sz w:val="20"/>
              </w:rPr>
            </w:pPr>
            <w:r w:rsidRPr="00B60810">
              <w:rPr>
                <w:rFonts w:eastAsia="標楷體"/>
                <w:sz w:val="20"/>
              </w:rPr>
              <mc:AlternateContent>
                <mc:Choice Requires="v">
                  <w:object w:dxaOrig="360.80pt" w:dyaOrig="270.35pt" w14:anchorId="507337F9">
                    <v:shape id="_x0000_i1087" type="#_x0000_t75" style="width:247pt;height:96.5pt" o:ole="">
                      <v:imagedata r:id="rId28" o:title="" cropbottom="30596f" cropright="-1493f"/>
                    </v:shape>
                    <o:OLEObject Type="Embed" ProgID="PowerPoint.Show.12" ShapeID="_x0000_i1087" DrawAspect="Content" ObjectID="_1650735844" r:id="rId29"/>
                  </w:object>
                </mc:Choice>
                <mc:Fallback>
                  <w:object>
                    <w:drawing>
                      <wp:inline distT="0" distB="0" distL="0" distR="0" wp14:anchorId="5E7D8A0C" wp14:editId="11F37EE3">
                        <wp:extent cx="3136900" cy="1225550"/>
                        <wp:effectExtent l="0" t="0" r="0" b="0"/>
                        <wp:docPr id="63" name="物件 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3"/>
                                <pic:cNvPicPr>
                                  <a:picLocks noChangeAspect="1" noChangeArrowheads="1"/>
                                  <a:extLst>
                                    <a:ext uri="{837473B0-CC2E-450a-ABE3-18F120FF3D37}">
                                      <a15:objectPr xmlns:a15="http://schemas.microsoft.com/office/drawing/2012/main" objectId="_1650735844" isActiveX="0" linkType=""/>
                                    </a:ext>
                                  </a:extLst>
                                </pic:cNvPicPr>
                              </pic:nvPicPr>
                              <pic:blipFill>
                                <a:blip r:embed="rId30">
                                  <a:extLst>
                                    <a:ext uri="{28A0092B-C50C-407E-A947-70E740481C1C}">
                                      <a14:useLocalDpi xmlns:a14="http://schemas.microsoft.com/office/drawing/2010/main" val="0"/>
                                    </a:ext>
                                  </a:extLst>
                                </a:blip>
                                <a:srcRect r="-2.278%" b="46.686%"/>
                                <a:stretch>
                                  <a:fillRect/>
                                </a:stretch>
                              </pic:blipFill>
                              <pic:spPr bwMode="auto">
                                <a:xfrm>
                                  <a:off x="0" y="0"/>
                                  <a:ext cx="3136900" cy="1225550"/>
                                </a:xfrm>
                                <a:prstGeom prst="rect">
                                  <a:avLst/>
                                </a:prstGeom>
                                <a:noFill/>
                                <a:ln>
                                  <a:noFill/>
                                </a:ln>
                              </pic:spPr>
                            </pic:pic>
                          </a:graphicData>
                        </a:graphic>
                      </wp:inline>
                    </w:drawing>
                    <w:objectEmbed w:drawAspect="content" r:id="rId29" w:progId="PowerPoint.Show.12" w:shapeId="63" w:fieldCodes=""/>
                  </w:object>
                </mc:Fallback>
              </mc:AlternateContent>
            </w:r>
          </w:p>
          <w:p w14:paraId="6CF4B25B" w14:textId="12913E8B" w:rsidR="0081677B" w:rsidRPr="00B60810" w:rsidRDefault="0081677B" w:rsidP="0081677B">
            <w:pPr>
              <w:pStyle w:val="figurecaption"/>
              <w:numPr>
                <w:ilvl w:val="0"/>
                <w:numId w:val="0"/>
              </w:numPr>
              <w:jc w:val="center"/>
              <w:rPr>
                <w:rFonts w:eastAsia="標楷體"/>
                <w:sz w:val="20"/>
              </w:rPr>
            </w:pPr>
            <w:r w:rsidRPr="00B60810">
              <w:rPr>
                <w:rFonts w:eastAsia="標楷體"/>
              </w:rPr>
              <w:t>(c)</w:t>
            </w:r>
          </w:p>
        </w:tc>
      </w:tr>
    </w:tbl>
    <w:p w14:paraId="72B2BFFE" w14:textId="5A0097C9" w:rsidR="00610575" w:rsidRPr="00B60810" w:rsidRDefault="0081677B" w:rsidP="00845061">
      <w:pPr>
        <w:pStyle w:val="figurecaption"/>
        <w:jc w:val="center"/>
        <w:rPr>
          <w:rFonts w:eastAsia="標楷體"/>
          <w:lang w:eastAsia="zh-TW"/>
        </w:rPr>
      </w:pPr>
      <w:r w:rsidRPr="00B60810">
        <w:rPr>
          <w:rFonts w:eastAsia="標楷體"/>
          <w:lang w:eastAsia="zh-TW"/>
        </w:rPr>
        <w:t>Patch Learning</w:t>
      </w:r>
      <w:r w:rsidRPr="00B60810">
        <w:rPr>
          <w:rFonts w:eastAsia="標楷體"/>
          <w:lang w:eastAsia="zh-TW"/>
        </w:rPr>
        <w:t>模型架構</w:t>
      </w:r>
      <w:r w:rsidRPr="00B60810">
        <w:rPr>
          <w:rFonts w:eastAsia="標楷體"/>
          <w:lang w:eastAsia="zh-TW"/>
        </w:rPr>
        <w:t xml:space="preserve"> (a) 1-Patch (b) 2-Patch (c) 3-patch</w:t>
      </w:r>
    </w:p>
    <w:p w14:paraId="7379F64B" w14:textId="72845196" w:rsidR="009303D9" w:rsidRPr="00B60810" w:rsidRDefault="00553CF4" w:rsidP="00553CF4">
      <w:pPr>
        <w:pStyle w:val="1"/>
      </w:pPr>
      <w:r w:rsidRPr="00B60810">
        <w:t>Experimental results</w:t>
      </w:r>
    </w:p>
    <w:p w14:paraId="02B1B3F5" w14:textId="5C617623" w:rsidR="002E666A" w:rsidRPr="00B60810" w:rsidRDefault="00B22052" w:rsidP="002E666A">
      <w:pPr>
        <w:jc w:val="both"/>
        <w:rPr>
          <w:rFonts w:eastAsia="標楷體"/>
          <w:lang w:eastAsia="zh-TW"/>
        </w:rPr>
      </w:pPr>
      <w:r w:rsidRPr="00B60810">
        <w:rPr>
          <w:rFonts w:eastAsia="標楷體"/>
          <w:noProof/>
          <w:lang w:eastAsia="zh-TW"/>
        </w:rPr>
        <w:t xml:space="preserve">        </w:t>
      </w:r>
      <w:r w:rsidR="00510D34" w:rsidRPr="00B60810">
        <w:rPr>
          <w:rFonts w:eastAsia="標楷體"/>
          <w:noProof/>
          <w:lang w:eastAsia="zh-TW"/>
        </w:rPr>
        <w:t>在本</w:t>
      </w:r>
      <w:r w:rsidR="00DF11C0" w:rsidRPr="00B60810">
        <w:rPr>
          <w:rFonts w:eastAsia="標楷體"/>
          <w:noProof/>
          <w:lang w:eastAsia="zh-TW"/>
        </w:rPr>
        <w:t>論文</w:t>
      </w:r>
      <w:r w:rsidR="00510D34" w:rsidRPr="00B60810">
        <w:rPr>
          <w:rFonts w:eastAsia="標楷體"/>
          <w:noProof/>
          <w:lang w:eastAsia="zh-TW"/>
        </w:rPr>
        <w:t>之實驗中我們分別進行了</w:t>
      </w:r>
    </w:p>
    <w:p w14:paraId="5B4E3DFE" w14:textId="531FABE1" w:rsidR="00126040" w:rsidRPr="00B60810" w:rsidRDefault="00126040" w:rsidP="00F9054F">
      <w:pPr>
        <w:pStyle w:val="1"/>
        <w:ind w:firstLine="0pt"/>
      </w:pPr>
      <w:r w:rsidRPr="00B60810">
        <w:t>Conclusions and Discussions</w:t>
      </w:r>
    </w:p>
    <w:p w14:paraId="3ABD8947" w14:textId="77777777" w:rsidR="00510D34" w:rsidRPr="00B60810" w:rsidRDefault="00510D34" w:rsidP="00510D34">
      <w:pPr>
        <w:pStyle w:val="ab"/>
        <w:ind w:start="0pt" w:firstLine="24pt"/>
        <w:rPr>
          <w:rFonts w:eastAsia="標楷體"/>
          <w:sz w:val="20"/>
        </w:rPr>
      </w:pPr>
      <w:r w:rsidRPr="00B60810">
        <w:rPr>
          <w:rFonts w:eastAsia="標楷體"/>
          <w:sz w:val="20"/>
        </w:rPr>
        <w:t>目前</w:t>
      </w:r>
      <w:r w:rsidRPr="00B60810">
        <w:rPr>
          <w:rFonts w:eastAsia="標楷體"/>
          <w:sz w:val="20"/>
        </w:rPr>
        <w:t xml:space="preserve"> ELF </w:t>
      </w:r>
      <w:proofErr w:type="spellStart"/>
      <w:r w:rsidRPr="00B60810">
        <w:rPr>
          <w:rFonts w:eastAsia="標楷體"/>
          <w:sz w:val="20"/>
        </w:rPr>
        <w:t>OpenGo</w:t>
      </w:r>
      <w:proofErr w:type="spellEnd"/>
      <w:r w:rsidRPr="00B60810">
        <w:rPr>
          <w:rFonts w:eastAsia="標楷體"/>
          <w:sz w:val="20"/>
        </w:rPr>
        <w:t>的棋力比業餘九段還高，也就是說人類已經很難贏了，因此人類不得不放下身段學習電腦</w:t>
      </w:r>
      <w:r w:rsidRPr="00B60810">
        <w:rPr>
          <w:rFonts w:eastAsia="標楷體"/>
          <w:sz w:val="20"/>
        </w:rPr>
        <w:t xml:space="preserve"> AI </w:t>
      </w:r>
      <w:r w:rsidRPr="00B60810">
        <w:rPr>
          <w:rFonts w:eastAsia="標楷體"/>
          <w:sz w:val="20"/>
        </w:rPr>
        <w:t>的思維，不過我們可以從對局中發現當局勢緊張時電腦會以很高段的手法來指導人類下棋，相對的當人類無法理解這麼高段的下法時就會產生電腦與人類的思維衝突，從教育的觀點來看，真正好的學習是要循序漸進依據棋士的棋力來推薦每一手，而不是高壓式的學習，</w:t>
      </w:r>
      <w:r w:rsidRPr="00B60810">
        <w:rPr>
          <w:rFonts w:eastAsia="標楷體"/>
          <w:sz w:val="20"/>
        </w:rPr>
        <w:t xml:space="preserve"> </w:t>
      </w:r>
      <w:r w:rsidRPr="00B60810">
        <w:rPr>
          <w:rFonts w:eastAsia="標楷體"/>
          <w:sz w:val="20"/>
        </w:rPr>
        <w:t>因此目前的研究我們是必要詳細取得職業手每手的資訊，我們要知道當遇到衝突時，每位棋士要經過多少手後才會了解原來當時這樣下是不對的，這也正是教育中的學習認知的觀念。棋力越高的如</w:t>
      </w:r>
      <w:r w:rsidRPr="00B60810">
        <w:rPr>
          <w:rFonts w:eastAsia="標楷體"/>
          <w:sz w:val="20"/>
        </w:rPr>
        <w:t xml:space="preserve">ELF </w:t>
      </w:r>
      <w:proofErr w:type="spellStart"/>
      <w:r w:rsidRPr="00B60810">
        <w:rPr>
          <w:rFonts w:eastAsia="標楷體"/>
          <w:sz w:val="20"/>
        </w:rPr>
        <w:t>OpenGo</w:t>
      </w:r>
      <w:proofErr w:type="spellEnd"/>
      <w:r w:rsidRPr="00B60810">
        <w:rPr>
          <w:rFonts w:eastAsia="標楷體"/>
          <w:sz w:val="20"/>
        </w:rPr>
        <w:t>他在前五十手內只有有一步下錯勝率就會懸崖式的下降，相對的</w:t>
      </w:r>
      <w:proofErr w:type="spellStart"/>
      <w:r w:rsidRPr="00B60810">
        <w:rPr>
          <w:rFonts w:eastAsia="標楷體"/>
          <w:sz w:val="20"/>
        </w:rPr>
        <w:t>Darkforest</w:t>
      </w:r>
      <w:proofErr w:type="spellEnd"/>
      <w:r w:rsidRPr="00B60810">
        <w:rPr>
          <w:rFonts w:eastAsia="標楷體"/>
          <w:sz w:val="20"/>
        </w:rPr>
        <w:t>是要到後面一點可能二十手後才被計算出情勢不利，我想黑森林系統面臨的狀況跟人類是差不多的等級。</w:t>
      </w:r>
    </w:p>
    <w:p w14:paraId="492F408D" w14:textId="16E8FE38" w:rsidR="00F9054F" w:rsidRPr="00B60810" w:rsidRDefault="00510D34" w:rsidP="00B22052">
      <w:pPr>
        <w:ind w:firstLine="24pt"/>
        <w:jc w:val="both"/>
        <w:rPr>
          <w:lang w:val="x-none" w:eastAsia="zh-TW"/>
        </w:rPr>
      </w:pPr>
      <w:r w:rsidRPr="00B60810">
        <w:rPr>
          <w:rFonts w:eastAsia="標楷體"/>
          <w:lang w:eastAsia="zh-TW"/>
        </w:rPr>
        <w:t>從這次的實驗結果中我們可以發現集成式學習雖然學習速度快，但是在驗證集的表現與訓練集有落差，我們可以透過不斷的調整參數來解決過度</w:t>
      </w:r>
      <w:r w:rsidR="000B3CA3" w:rsidRPr="00B60810">
        <w:rPr>
          <w:rFonts w:eastAsia="標楷體"/>
          <w:lang w:eastAsia="zh-TW"/>
        </w:rPr>
        <w:t>擬合</w:t>
      </w:r>
      <w:r w:rsidRPr="00B60810">
        <w:rPr>
          <w:rFonts w:eastAsia="標楷體"/>
          <w:lang w:eastAsia="zh-TW"/>
        </w:rPr>
        <w:t>的問題，或是使用</w:t>
      </w:r>
      <w:r w:rsidRPr="00B60810">
        <w:rPr>
          <w:rFonts w:eastAsia="標楷體"/>
          <w:lang w:eastAsia="zh-TW"/>
        </w:rPr>
        <w:t>Early Stopping</w:t>
      </w:r>
      <w:r w:rsidRPr="00B60810">
        <w:rPr>
          <w:rFonts w:eastAsia="標楷體"/>
          <w:lang w:eastAsia="zh-TW"/>
        </w:rPr>
        <w:t>的機制提早讓模型訓練結束。而在深度神經網路的方法，因為有加上了</w:t>
      </w:r>
      <w:r w:rsidRPr="00B60810">
        <w:rPr>
          <w:rFonts w:eastAsia="標楷體"/>
          <w:lang w:eastAsia="zh-TW"/>
        </w:rPr>
        <w:t>Dropout</w:t>
      </w:r>
      <w:r w:rsidRPr="00B60810">
        <w:rPr>
          <w:rFonts w:eastAsia="標楷體"/>
          <w:lang w:eastAsia="zh-TW"/>
        </w:rPr>
        <w:t>機制夠有效的阻止過度</w:t>
      </w:r>
      <w:r w:rsidR="000B3CA3" w:rsidRPr="00B60810">
        <w:rPr>
          <w:rFonts w:eastAsia="標楷體"/>
          <w:lang w:eastAsia="zh-TW"/>
        </w:rPr>
        <w:t>擬合</w:t>
      </w:r>
      <w:r w:rsidRPr="00B60810">
        <w:rPr>
          <w:rFonts w:eastAsia="標楷體"/>
          <w:lang w:eastAsia="zh-TW"/>
        </w:rPr>
        <w:t>的發生。</w:t>
      </w:r>
    </w:p>
    <w:p w14:paraId="032169C6" w14:textId="22AFA7EF" w:rsidR="0080791D" w:rsidRPr="00B60810" w:rsidRDefault="0080791D" w:rsidP="0080791D">
      <w:pPr>
        <w:pStyle w:val="5"/>
      </w:pPr>
      <w:r w:rsidRPr="00B60810">
        <w:t>Acknowledgment</w:t>
      </w:r>
    </w:p>
    <w:p w14:paraId="33E385E8" w14:textId="47CA3D03" w:rsidR="00575BCA" w:rsidRPr="00B60810" w:rsidRDefault="0080791D" w:rsidP="001A42EA">
      <w:pPr>
        <w:pStyle w:val="a3"/>
      </w:pPr>
      <w:r w:rsidRPr="00B60810">
        <w:t xml:space="preserve">The </w:t>
      </w:r>
    </w:p>
    <w:p w14:paraId="416F29AA" w14:textId="111B5047" w:rsidR="009303D9" w:rsidRPr="00B60810" w:rsidRDefault="009303D9" w:rsidP="003476F8">
      <w:pPr>
        <w:pStyle w:val="5"/>
      </w:pPr>
      <w:r w:rsidRPr="00B60810">
        <w:t>References</w:t>
      </w:r>
    </w:p>
    <w:p w14:paraId="3DC0B544" w14:textId="724C4C14" w:rsidR="00F06147" w:rsidRDefault="00F06147" w:rsidP="00F06147">
      <w:pPr>
        <w:pStyle w:val="references"/>
      </w:pPr>
      <w:r>
        <w:t>J.-S. R. Jang, " ANFIS: Adaptive-Network-based Fuzzy Inference Systems," IEEE Trans. on Systems, Man, and Cybernetics, vol. 23, pp. 665-685, May 1993.</w:t>
      </w:r>
    </w:p>
    <w:p w14:paraId="24F6BE82" w14:textId="369F288A" w:rsidR="00F06147" w:rsidRDefault="00F06147" w:rsidP="00F06147">
      <w:pPr>
        <w:pStyle w:val="references"/>
      </w:pPr>
      <w:r>
        <w:t>P. Jagtap and G. N. Pillai, “Comparison of extreme-ANFIS and ANFIS networks for regression problems,” 2014 IEEE International Advance Computing Conference (IACC), Gurgaon, 2014, pp. 1190-1194, doi: 10.1109/IAdCC.2014.6779496.</w:t>
      </w:r>
    </w:p>
    <w:p w14:paraId="12E310A6" w14:textId="2E16E02A" w:rsidR="00F06147" w:rsidRDefault="00F06147" w:rsidP="00F06147">
      <w:pPr>
        <w:pStyle w:val="references"/>
      </w:pPr>
      <w:r w:rsidRPr="00F06147">
        <w:t>T. G. Ling, M. F. Rahmat and A. R. Husain, “ANFIS modeling and Direct ANFIS Inverse control of an Electro-Hydraulic Actuator system,” 2013 IEEE 8th Conference on Industrial Electronics and Applications (ICIEA), Melbourne, VIC, 2013, pp. 370-375, doi: 10.1109/ICIEA.2013.6566397.</w:t>
      </w:r>
    </w:p>
    <w:p w14:paraId="7FA322DF" w14:textId="4A23DD53" w:rsidR="009303D9" w:rsidRPr="00B60810" w:rsidRDefault="009303D9" w:rsidP="00F06147">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B60810" w:rsidSect="00C919A4">
          <w:type w:val="continuous"/>
          <w:pgSz w:w="612pt" w:h="792pt" w:code="1"/>
          <w:pgMar w:top="54pt" w:right="45.35pt" w:bottom="72pt" w:left="45.35pt" w:header="36pt" w:footer="36pt" w:gutter="0pt"/>
          <w:cols w:num="2" w:space="18pt"/>
          <w:docGrid w:linePitch="360"/>
        </w:sectPr>
      </w:pPr>
    </w:p>
    <w:p w14:paraId="307DC537" w14:textId="77777777" w:rsidR="009303D9" w:rsidRPr="00B60810" w:rsidRDefault="009303D9" w:rsidP="00F96569">
      <w:pPr>
        <w:rPr>
          <w:color w:val="FF0000"/>
        </w:rPr>
      </w:pPr>
    </w:p>
    <w:sectPr w:rsidR="009303D9" w:rsidRPr="00B60810">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8C6A2DD" w14:textId="77777777" w:rsidR="00767F9A" w:rsidRDefault="00767F9A" w:rsidP="001A3B3D">
      <w:r>
        <w:separator/>
      </w:r>
    </w:p>
  </w:endnote>
  <w:endnote w:type="continuationSeparator" w:id="0">
    <w:p w14:paraId="1A3CEC96" w14:textId="77777777" w:rsidR="00767F9A" w:rsidRDefault="00767F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modern"/>
    <w:pitch w:val="fixed"/>
    <w:sig w:usb0="E00002FF" w:usb1="6AC7FDFB"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標楷體">
    <w:panose1 w:val="03000509000000000000"/>
    <w:charset w:characterSet="Big5"/>
    <w:family w:val="script"/>
    <w:pitch w:val="fixed"/>
    <w:sig w:usb0="00000003" w:usb1="080E0000"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778FF3A" w14:textId="5799AD4E" w:rsidR="00610575" w:rsidRPr="006F6D3D" w:rsidRDefault="00610575" w:rsidP="0056610F">
    <w:pPr>
      <w:pStyle w:val="a7"/>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5C509DF" w14:textId="77777777" w:rsidR="00767F9A" w:rsidRDefault="00767F9A" w:rsidP="001A3B3D">
      <w:r>
        <w:separator/>
      </w:r>
    </w:p>
  </w:footnote>
  <w:footnote w:type="continuationSeparator" w:id="0">
    <w:p w14:paraId="0C3726DC" w14:textId="77777777" w:rsidR="00767F9A" w:rsidRDefault="00767F9A"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6DE163D"/>
    <w:multiLevelType w:val="multilevel"/>
    <w:tmpl w:val="89DEA6FE"/>
    <w:lvl w:ilvl="0">
      <w:start w:val="1"/>
      <w:numFmt w:val="decimal"/>
      <w:lvlText w:val="Step %1:"/>
      <w:lvlJc w:val="start"/>
      <w:pPr>
        <w:ind w:start="21.25pt" w:hanging="21.25pt"/>
      </w:pPr>
      <w:rPr>
        <w:rFonts w:ascii="Times New Roman" w:eastAsia="新細明體" w:hAnsi="Times New Roman" w:hint="default"/>
        <w:b/>
        <w:i w:val="0"/>
        <w:sz w:val="18"/>
      </w:rPr>
    </w:lvl>
    <w:lvl w:ilvl="1">
      <w:start w:val="1"/>
      <w:numFmt w:val="decimal"/>
      <w:lvlText w:val="Step %1.%2:"/>
      <w:lvlJc w:val="start"/>
      <w:pPr>
        <w:ind w:start="49.60pt" w:hanging="28.35pt"/>
      </w:pPr>
      <w:rPr>
        <w:rFonts w:ascii="Times New Roman" w:hAnsi="Times New Roman" w:hint="default"/>
        <w:b/>
        <w:i w:val="0"/>
        <w:sz w:val="18"/>
      </w:rPr>
    </w:lvl>
    <w:lvl w:ilvl="2">
      <w:start w:val="1"/>
      <w:numFmt w:val="decimal"/>
      <w:lvlText w:val="Step %1.%2.%3:"/>
      <w:lvlJc w:val="start"/>
      <w:pPr>
        <w:ind w:start="70.90pt" w:hanging="28.35pt"/>
      </w:pPr>
      <w:rPr>
        <w:rFonts w:ascii="Times New Roman" w:hAnsi="Times New Roman" w:hint="default"/>
        <w:b/>
        <w:i w:val="0"/>
        <w:sz w:val="20"/>
      </w:rPr>
    </w:lvl>
    <w:lvl w:ilvl="3">
      <w:start w:val="1"/>
      <w:numFmt w:val="decimal"/>
      <w:lvlText w:val="Step %1.%2.%3.%4:"/>
      <w:lvlJc w:val="start"/>
      <w:pPr>
        <w:ind w:start="99.20pt" w:hanging="35.40pt"/>
      </w:pPr>
      <w:rPr>
        <w:rFonts w:ascii="Times New Roman" w:hAnsi="Times New Roman" w:hint="default"/>
        <w:b/>
        <w:i w:val="0"/>
        <w:sz w:val="20"/>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1944336"/>
    <w:multiLevelType w:val="multilevel"/>
    <w:tmpl w:val="62E8F5C4"/>
    <w:lvl w:ilvl="0">
      <w:start w:val="1"/>
      <w:numFmt w:val="decimal"/>
      <w:lvlText w:val="Step %1:"/>
      <w:lvlJc w:val="start"/>
      <w:pPr>
        <w:ind w:start="21.25pt" w:hanging="21.25pt"/>
      </w:pPr>
      <w:rPr>
        <w:rFonts w:ascii="Times New Roman" w:eastAsia="新細明體" w:hAnsi="Times New Roman" w:hint="default"/>
        <w:b/>
        <w:i w:val="0"/>
        <w:sz w:val="18"/>
      </w:rPr>
    </w:lvl>
    <w:lvl w:ilvl="1">
      <w:start w:val="1"/>
      <w:numFmt w:val="decimal"/>
      <w:lvlText w:val="Step %1.%2:"/>
      <w:lvlJc w:val="start"/>
      <w:pPr>
        <w:ind w:start="49.60pt" w:hanging="28.35pt"/>
      </w:pPr>
      <w:rPr>
        <w:rFonts w:ascii="Times New Roman" w:hAnsi="Times New Roman" w:hint="default"/>
        <w:b/>
        <w:i w:val="0"/>
        <w:sz w:val="18"/>
      </w:rPr>
    </w:lvl>
    <w:lvl w:ilvl="2">
      <w:start w:val="1"/>
      <w:numFmt w:val="decimal"/>
      <w:lvlText w:val="Step %1.%2.%3:"/>
      <w:lvlJc w:val="start"/>
      <w:pPr>
        <w:ind w:start="70.90pt" w:hanging="28.35pt"/>
      </w:pPr>
      <w:rPr>
        <w:rFonts w:ascii="Times New Roman" w:hAnsi="Times New Roman" w:hint="default"/>
        <w:b/>
        <w:i w:val="0"/>
        <w:sz w:val="18"/>
      </w:rPr>
    </w:lvl>
    <w:lvl w:ilvl="3">
      <w:start w:val="1"/>
      <w:numFmt w:val="decimal"/>
      <w:lvlText w:val="Step %1.%2.%3.%4:"/>
      <w:lvlJc w:val="start"/>
      <w:pPr>
        <w:ind w:start="99.20pt" w:hanging="35.40pt"/>
      </w:pPr>
      <w:rPr>
        <w:rFonts w:ascii="Times New Roman" w:hAnsi="Times New Roman" w:hint="default"/>
        <w:b/>
        <w:i w:val="0"/>
        <w:sz w:val="20"/>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0"/>
  </w:num>
  <w:num w:numId="4">
    <w:abstractNumId w:val="3"/>
  </w:num>
  <w:num w:numId="5">
    <w:abstractNumId w:val="5"/>
  </w:num>
  <w:num w:numId="6">
    <w:abstractNumId w:val="8"/>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IdMacAtCleanup w:val="1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8F4"/>
    <w:rsid w:val="00007C4C"/>
    <w:rsid w:val="00010D5B"/>
    <w:rsid w:val="00030A7E"/>
    <w:rsid w:val="0004781E"/>
    <w:rsid w:val="000637CE"/>
    <w:rsid w:val="0008145D"/>
    <w:rsid w:val="00084D74"/>
    <w:rsid w:val="0008758A"/>
    <w:rsid w:val="00090024"/>
    <w:rsid w:val="0009122B"/>
    <w:rsid w:val="000932DD"/>
    <w:rsid w:val="00095745"/>
    <w:rsid w:val="000B3CA3"/>
    <w:rsid w:val="000B53ED"/>
    <w:rsid w:val="000C1E68"/>
    <w:rsid w:val="000C59DF"/>
    <w:rsid w:val="000D050E"/>
    <w:rsid w:val="000D08D0"/>
    <w:rsid w:val="000D7AD6"/>
    <w:rsid w:val="000E41EB"/>
    <w:rsid w:val="000E4CDA"/>
    <w:rsid w:val="000F7BB9"/>
    <w:rsid w:val="001005C2"/>
    <w:rsid w:val="00126040"/>
    <w:rsid w:val="00137394"/>
    <w:rsid w:val="00140292"/>
    <w:rsid w:val="0014328C"/>
    <w:rsid w:val="001467DE"/>
    <w:rsid w:val="0015079E"/>
    <w:rsid w:val="00170E26"/>
    <w:rsid w:val="00171251"/>
    <w:rsid w:val="00191EFE"/>
    <w:rsid w:val="001920B3"/>
    <w:rsid w:val="001953A7"/>
    <w:rsid w:val="001A2EFD"/>
    <w:rsid w:val="001A3B3D"/>
    <w:rsid w:val="001A42EA"/>
    <w:rsid w:val="001B0A96"/>
    <w:rsid w:val="001B274A"/>
    <w:rsid w:val="001B2CED"/>
    <w:rsid w:val="001B40CD"/>
    <w:rsid w:val="001B6777"/>
    <w:rsid w:val="001B67DC"/>
    <w:rsid w:val="001D7BCF"/>
    <w:rsid w:val="001F1A87"/>
    <w:rsid w:val="001F4919"/>
    <w:rsid w:val="002057C0"/>
    <w:rsid w:val="00214F99"/>
    <w:rsid w:val="00215FBF"/>
    <w:rsid w:val="00220750"/>
    <w:rsid w:val="00220C62"/>
    <w:rsid w:val="00224C2A"/>
    <w:rsid w:val="002254A9"/>
    <w:rsid w:val="00233D97"/>
    <w:rsid w:val="00245A36"/>
    <w:rsid w:val="00250E7F"/>
    <w:rsid w:val="0025596C"/>
    <w:rsid w:val="002579CB"/>
    <w:rsid w:val="00257A68"/>
    <w:rsid w:val="00257CF2"/>
    <w:rsid w:val="00272E28"/>
    <w:rsid w:val="00280860"/>
    <w:rsid w:val="00281714"/>
    <w:rsid w:val="00284F54"/>
    <w:rsid w:val="002850E3"/>
    <w:rsid w:val="00287395"/>
    <w:rsid w:val="00290F2B"/>
    <w:rsid w:val="00291000"/>
    <w:rsid w:val="002932FA"/>
    <w:rsid w:val="002B172F"/>
    <w:rsid w:val="002B598B"/>
    <w:rsid w:val="002D2070"/>
    <w:rsid w:val="002D2868"/>
    <w:rsid w:val="002D44FD"/>
    <w:rsid w:val="002E6491"/>
    <w:rsid w:val="002E666A"/>
    <w:rsid w:val="002F286A"/>
    <w:rsid w:val="0030697A"/>
    <w:rsid w:val="003110E2"/>
    <w:rsid w:val="003121F8"/>
    <w:rsid w:val="00316EE4"/>
    <w:rsid w:val="00333147"/>
    <w:rsid w:val="0033453B"/>
    <w:rsid w:val="00335A79"/>
    <w:rsid w:val="00342807"/>
    <w:rsid w:val="00344B62"/>
    <w:rsid w:val="003476F8"/>
    <w:rsid w:val="003502D4"/>
    <w:rsid w:val="00354FCF"/>
    <w:rsid w:val="00364694"/>
    <w:rsid w:val="00371990"/>
    <w:rsid w:val="003805E5"/>
    <w:rsid w:val="00393480"/>
    <w:rsid w:val="003A0199"/>
    <w:rsid w:val="003A19E2"/>
    <w:rsid w:val="003A72EF"/>
    <w:rsid w:val="003B1FF9"/>
    <w:rsid w:val="003B31B8"/>
    <w:rsid w:val="003C0079"/>
    <w:rsid w:val="003C5231"/>
    <w:rsid w:val="003C6CEC"/>
    <w:rsid w:val="003D113D"/>
    <w:rsid w:val="003D25F9"/>
    <w:rsid w:val="003E1B87"/>
    <w:rsid w:val="003E2B00"/>
    <w:rsid w:val="003F29D7"/>
    <w:rsid w:val="004007D6"/>
    <w:rsid w:val="0040354B"/>
    <w:rsid w:val="00405FA8"/>
    <w:rsid w:val="004066EE"/>
    <w:rsid w:val="004073F0"/>
    <w:rsid w:val="00421EC6"/>
    <w:rsid w:val="00423059"/>
    <w:rsid w:val="004325FB"/>
    <w:rsid w:val="0043588E"/>
    <w:rsid w:val="00441654"/>
    <w:rsid w:val="004432BA"/>
    <w:rsid w:val="0044407E"/>
    <w:rsid w:val="004446F0"/>
    <w:rsid w:val="00454F19"/>
    <w:rsid w:val="004666F5"/>
    <w:rsid w:val="00467D07"/>
    <w:rsid w:val="00471041"/>
    <w:rsid w:val="00471DA8"/>
    <w:rsid w:val="0049308C"/>
    <w:rsid w:val="004A2198"/>
    <w:rsid w:val="004B2A12"/>
    <w:rsid w:val="004B5FFF"/>
    <w:rsid w:val="004C10C4"/>
    <w:rsid w:val="004C4B7B"/>
    <w:rsid w:val="004D72B5"/>
    <w:rsid w:val="004E226A"/>
    <w:rsid w:val="004F0A4B"/>
    <w:rsid w:val="004F173E"/>
    <w:rsid w:val="00500A7A"/>
    <w:rsid w:val="0050495C"/>
    <w:rsid w:val="00510D34"/>
    <w:rsid w:val="00522A3F"/>
    <w:rsid w:val="00533882"/>
    <w:rsid w:val="00534B9B"/>
    <w:rsid w:val="00547E73"/>
    <w:rsid w:val="00551B7F"/>
    <w:rsid w:val="00553CF4"/>
    <w:rsid w:val="005655F9"/>
    <w:rsid w:val="0056610F"/>
    <w:rsid w:val="00570CA1"/>
    <w:rsid w:val="00575BCA"/>
    <w:rsid w:val="00586F7F"/>
    <w:rsid w:val="00592F39"/>
    <w:rsid w:val="005A3636"/>
    <w:rsid w:val="005A3955"/>
    <w:rsid w:val="005B0344"/>
    <w:rsid w:val="005B0B8E"/>
    <w:rsid w:val="005B520E"/>
    <w:rsid w:val="005C3287"/>
    <w:rsid w:val="005C42EF"/>
    <w:rsid w:val="005C4D79"/>
    <w:rsid w:val="005C6656"/>
    <w:rsid w:val="005D4D58"/>
    <w:rsid w:val="005E2800"/>
    <w:rsid w:val="005F0F4C"/>
    <w:rsid w:val="005F25CE"/>
    <w:rsid w:val="005F49D8"/>
    <w:rsid w:val="005F4F29"/>
    <w:rsid w:val="0061033E"/>
    <w:rsid w:val="00610575"/>
    <w:rsid w:val="00613807"/>
    <w:rsid w:val="006217F9"/>
    <w:rsid w:val="00625E0A"/>
    <w:rsid w:val="00627DCE"/>
    <w:rsid w:val="00634462"/>
    <w:rsid w:val="006347CF"/>
    <w:rsid w:val="00645D22"/>
    <w:rsid w:val="00651A08"/>
    <w:rsid w:val="00654204"/>
    <w:rsid w:val="00665F4D"/>
    <w:rsid w:val="00670434"/>
    <w:rsid w:val="006711ED"/>
    <w:rsid w:val="006716F8"/>
    <w:rsid w:val="00675DBA"/>
    <w:rsid w:val="0067706A"/>
    <w:rsid w:val="00694A4C"/>
    <w:rsid w:val="006A514A"/>
    <w:rsid w:val="006B3209"/>
    <w:rsid w:val="006B3968"/>
    <w:rsid w:val="006B6B66"/>
    <w:rsid w:val="006C0B7A"/>
    <w:rsid w:val="006D2D3B"/>
    <w:rsid w:val="006E1A7B"/>
    <w:rsid w:val="006F6D3D"/>
    <w:rsid w:val="00702D98"/>
    <w:rsid w:val="007033A2"/>
    <w:rsid w:val="00704134"/>
    <w:rsid w:val="00705F0F"/>
    <w:rsid w:val="00713B41"/>
    <w:rsid w:val="00715BEA"/>
    <w:rsid w:val="00723228"/>
    <w:rsid w:val="00740AB8"/>
    <w:rsid w:val="00740EEA"/>
    <w:rsid w:val="00745C57"/>
    <w:rsid w:val="00746ECB"/>
    <w:rsid w:val="007510B9"/>
    <w:rsid w:val="0076007C"/>
    <w:rsid w:val="0076219B"/>
    <w:rsid w:val="00764459"/>
    <w:rsid w:val="00766BCB"/>
    <w:rsid w:val="00767F9A"/>
    <w:rsid w:val="00772E89"/>
    <w:rsid w:val="00780C00"/>
    <w:rsid w:val="00794804"/>
    <w:rsid w:val="007A7A24"/>
    <w:rsid w:val="007B33F1"/>
    <w:rsid w:val="007C0308"/>
    <w:rsid w:val="007C2FF2"/>
    <w:rsid w:val="007D234E"/>
    <w:rsid w:val="007D6232"/>
    <w:rsid w:val="007D7AF2"/>
    <w:rsid w:val="007E7B5D"/>
    <w:rsid w:val="007F1F99"/>
    <w:rsid w:val="007F768F"/>
    <w:rsid w:val="00803906"/>
    <w:rsid w:val="00803C41"/>
    <w:rsid w:val="00807102"/>
    <w:rsid w:val="0080791D"/>
    <w:rsid w:val="00814AF1"/>
    <w:rsid w:val="0081677B"/>
    <w:rsid w:val="0083685B"/>
    <w:rsid w:val="0084341B"/>
    <w:rsid w:val="00845061"/>
    <w:rsid w:val="00855F5B"/>
    <w:rsid w:val="0086083C"/>
    <w:rsid w:val="00866D93"/>
    <w:rsid w:val="00873603"/>
    <w:rsid w:val="008773E6"/>
    <w:rsid w:val="008854F2"/>
    <w:rsid w:val="00885EDA"/>
    <w:rsid w:val="00897E36"/>
    <w:rsid w:val="008A2C7D"/>
    <w:rsid w:val="008A4AD7"/>
    <w:rsid w:val="008A4E91"/>
    <w:rsid w:val="008B4FF1"/>
    <w:rsid w:val="008B63E5"/>
    <w:rsid w:val="008B6EDE"/>
    <w:rsid w:val="008C39B6"/>
    <w:rsid w:val="008C4B23"/>
    <w:rsid w:val="008C5A6F"/>
    <w:rsid w:val="008C7288"/>
    <w:rsid w:val="008D05D7"/>
    <w:rsid w:val="008D2769"/>
    <w:rsid w:val="008D49C5"/>
    <w:rsid w:val="008D51D0"/>
    <w:rsid w:val="008F6E2C"/>
    <w:rsid w:val="00902608"/>
    <w:rsid w:val="0090370A"/>
    <w:rsid w:val="00911499"/>
    <w:rsid w:val="00916BF4"/>
    <w:rsid w:val="00926DA8"/>
    <w:rsid w:val="009303D9"/>
    <w:rsid w:val="0093070A"/>
    <w:rsid w:val="00933C64"/>
    <w:rsid w:val="00957138"/>
    <w:rsid w:val="00960CE0"/>
    <w:rsid w:val="009646EE"/>
    <w:rsid w:val="00972203"/>
    <w:rsid w:val="00976043"/>
    <w:rsid w:val="009B536B"/>
    <w:rsid w:val="009B7AE3"/>
    <w:rsid w:val="009B7D49"/>
    <w:rsid w:val="009C7ED3"/>
    <w:rsid w:val="009E2119"/>
    <w:rsid w:val="009F0D25"/>
    <w:rsid w:val="00A059B3"/>
    <w:rsid w:val="00A10F5E"/>
    <w:rsid w:val="00A12ACC"/>
    <w:rsid w:val="00A16629"/>
    <w:rsid w:val="00A3730C"/>
    <w:rsid w:val="00A55CC5"/>
    <w:rsid w:val="00A60C49"/>
    <w:rsid w:val="00A70853"/>
    <w:rsid w:val="00A8057E"/>
    <w:rsid w:val="00A83751"/>
    <w:rsid w:val="00A85DBC"/>
    <w:rsid w:val="00AB29D8"/>
    <w:rsid w:val="00AB5405"/>
    <w:rsid w:val="00AC231F"/>
    <w:rsid w:val="00AD31C3"/>
    <w:rsid w:val="00AD5DA1"/>
    <w:rsid w:val="00AE01E6"/>
    <w:rsid w:val="00AE3409"/>
    <w:rsid w:val="00AE34CE"/>
    <w:rsid w:val="00AE36B1"/>
    <w:rsid w:val="00AE4093"/>
    <w:rsid w:val="00AF2226"/>
    <w:rsid w:val="00AF492A"/>
    <w:rsid w:val="00AF55ED"/>
    <w:rsid w:val="00B05EFD"/>
    <w:rsid w:val="00B1134A"/>
    <w:rsid w:val="00B11A60"/>
    <w:rsid w:val="00B2201E"/>
    <w:rsid w:val="00B22052"/>
    <w:rsid w:val="00B22613"/>
    <w:rsid w:val="00B2317E"/>
    <w:rsid w:val="00B26363"/>
    <w:rsid w:val="00B32600"/>
    <w:rsid w:val="00B413E8"/>
    <w:rsid w:val="00B46E25"/>
    <w:rsid w:val="00B51574"/>
    <w:rsid w:val="00B516CC"/>
    <w:rsid w:val="00B54613"/>
    <w:rsid w:val="00B55CF2"/>
    <w:rsid w:val="00B60810"/>
    <w:rsid w:val="00B67282"/>
    <w:rsid w:val="00BA1025"/>
    <w:rsid w:val="00BA3129"/>
    <w:rsid w:val="00BB4D71"/>
    <w:rsid w:val="00BC3420"/>
    <w:rsid w:val="00BC642B"/>
    <w:rsid w:val="00BD32F9"/>
    <w:rsid w:val="00BD3D2F"/>
    <w:rsid w:val="00BD3E74"/>
    <w:rsid w:val="00BD5300"/>
    <w:rsid w:val="00BE7D3C"/>
    <w:rsid w:val="00BF0DD3"/>
    <w:rsid w:val="00BF4FD3"/>
    <w:rsid w:val="00BF5FF6"/>
    <w:rsid w:val="00BF789E"/>
    <w:rsid w:val="00C0001F"/>
    <w:rsid w:val="00C0207F"/>
    <w:rsid w:val="00C06682"/>
    <w:rsid w:val="00C06D3D"/>
    <w:rsid w:val="00C16117"/>
    <w:rsid w:val="00C210BE"/>
    <w:rsid w:val="00C24558"/>
    <w:rsid w:val="00C3075A"/>
    <w:rsid w:val="00C3385D"/>
    <w:rsid w:val="00C426CB"/>
    <w:rsid w:val="00C44B1C"/>
    <w:rsid w:val="00C47F8A"/>
    <w:rsid w:val="00C505F9"/>
    <w:rsid w:val="00C54CBD"/>
    <w:rsid w:val="00C62DD1"/>
    <w:rsid w:val="00C719F1"/>
    <w:rsid w:val="00C741BC"/>
    <w:rsid w:val="00C76FFC"/>
    <w:rsid w:val="00C77C51"/>
    <w:rsid w:val="00C77E54"/>
    <w:rsid w:val="00C842E2"/>
    <w:rsid w:val="00C8524D"/>
    <w:rsid w:val="00C919A4"/>
    <w:rsid w:val="00C925D1"/>
    <w:rsid w:val="00CA4392"/>
    <w:rsid w:val="00CB2BBC"/>
    <w:rsid w:val="00CB7480"/>
    <w:rsid w:val="00CC393F"/>
    <w:rsid w:val="00CC4D88"/>
    <w:rsid w:val="00CC6662"/>
    <w:rsid w:val="00CC6B29"/>
    <w:rsid w:val="00CD0C6B"/>
    <w:rsid w:val="00CD11EE"/>
    <w:rsid w:val="00CE2D31"/>
    <w:rsid w:val="00CE33C6"/>
    <w:rsid w:val="00CF3183"/>
    <w:rsid w:val="00D0187D"/>
    <w:rsid w:val="00D12A05"/>
    <w:rsid w:val="00D13749"/>
    <w:rsid w:val="00D16AA3"/>
    <w:rsid w:val="00D2176E"/>
    <w:rsid w:val="00D25A43"/>
    <w:rsid w:val="00D32245"/>
    <w:rsid w:val="00D4530E"/>
    <w:rsid w:val="00D46DE6"/>
    <w:rsid w:val="00D541E3"/>
    <w:rsid w:val="00D55CE8"/>
    <w:rsid w:val="00D63283"/>
    <w:rsid w:val="00D632BE"/>
    <w:rsid w:val="00D63376"/>
    <w:rsid w:val="00D67F30"/>
    <w:rsid w:val="00D72D06"/>
    <w:rsid w:val="00D7522C"/>
    <w:rsid w:val="00D7536F"/>
    <w:rsid w:val="00D76668"/>
    <w:rsid w:val="00D83B74"/>
    <w:rsid w:val="00D83D9F"/>
    <w:rsid w:val="00D84551"/>
    <w:rsid w:val="00D97AE8"/>
    <w:rsid w:val="00DB5653"/>
    <w:rsid w:val="00DC399C"/>
    <w:rsid w:val="00DD113B"/>
    <w:rsid w:val="00DD49E8"/>
    <w:rsid w:val="00DF11C0"/>
    <w:rsid w:val="00DF349D"/>
    <w:rsid w:val="00DF667D"/>
    <w:rsid w:val="00E10A1F"/>
    <w:rsid w:val="00E13594"/>
    <w:rsid w:val="00E2165F"/>
    <w:rsid w:val="00E25057"/>
    <w:rsid w:val="00E31D9F"/>
    <w:rsid w:val="00E52293"/>
    <w:rsid w:val="00E53F4E"/>
    <w:rsid w:val="00E61E12"/>
    <w:rsid w:val="00E62B40"/>
    <w:rsid w:val="00E64C8C"/>
    <w:rsid w:val="00E65559"/>
    <w:rsid w:val="00E661B4"/>
    <w:rsid w:val="00E67D4D"/>
    <w:rsid w:val="00E73B6B"/>
    <w:rsid w:val="00E74715"/>
    <w:rsid w:val="00E7596C"/>
    <w:rsid w:val="00E75CA6"/>
    <w:rsid w:val="00E76824"/>
    <w:rsid w:val="00E76E36"/>
    <w:rsid w:val="00E83B9B"/>
    <w:rsid w:val="00E878F2"/>
    <w:rsid w:val="00E90A0D"/>
    <w:rsid w:val="00E90EDF"/>
    <w:rsid w:val="00EA4410"/>
    <w:rsid w:val="00EB5F00"/>
    <w:rsid w:val="00EB70F7"/>
    <w:rsid w:val="00EC07EF"/>
    <w:rsid w:val="00EC759F"/>
    <w:rsid w:val="00ED0149"/>
    <w:rsid w:val="00EE2652"/>
    <w:rsid w:val="00EE582D"/>
    <w:rsid w:val="00EE6DC2"/>
    <w:rsid w:val="00EF7DE3"/>
    <w:rsid w:val="00F00E55"/>
    <w:rsid w:val="00F03103"/>
    <w:rsid w:val="00F06147"/>
    <w:rsid w:val="00F062C0"/>
    <w:rsid w:val="00F110D4"/>
    <w:rsid w:val="00F1199D"/>
    <w:rsid w:val="00F15086"/>
    <w:rsid w:val="00F161A2"/>
    <w:rsid w:val="00F17BF0"/>
    <w:rsid w:val="00F2173B"/>
    <w:rsid w:val="00F220F2"/>
    <w:rsid w:val="00F25927"/>
    <w:rsid w:val="00F271DE"/>
    <w:rsid w:val="00F43494"/>
    <w:rsid w:val="00F4434B"/>
    <w:rsid w:val="00F44CA2"/>
    <w:rsid w:val="00F458CC"/>
    <w:rsid w:val="00F54A24"/>
    <w:rsid w:val="00F627DA"/>
    <w:rsid w:val="00F67009"/>
    <w:rsid w:val="00F6736E"/>
    <w:rsid w:val="00F7176C"/>
    <w:rsid w:val="00F7288F"/>
    <w:rsid w:val="00F77188"/>
    <w:rsid w:val="00F7726F"/>
    <w:rsid w:val="00F83398"/>
    <w:rsid w:val="00F845CF"/>
    <w:rsid w:val="00F847A6"/>
    <w:rsid w:val="00F9054F"/>
    <w:rsid w:val="00F929B7"/>
    <w:rsid w:val="00F9441B"/>
    <w:rsid w:val="00F96569"/>
    <w:rsid w:val="00FA0EBC"/>
    <w:rsid w:val="00FA4C32"/>
    <w:rsid w:val="00FB2580"/>
    <w:rsid w:val="00FB4278"/>
    <w:rsid w:val="00FB4556"/>
    <w:rsid w:val="00FB5664"/>
    <w:rsid w:val="00FD317C"/>
    <w:rsid w:val="00FE7114"/>
    <w:rsid w:val="00FF1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C695A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table" w:styleId="a9">
    <w:name w:val="Table Grid"/>
    <w:basedOn w:val="a1"/>
    <w:uiPriority w:val="39"/>
    <w:rsid w:val="004F0A4B"/>
    <w:rPr>
      <w:lang w:eastAsia="zh-TW"/>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a">
    <w:name w:val="Hyperlink"/>
    <w:basedOn w:val="a0"/>
    <w:rsid w:val="00C06682"/>
    <w:rPr>
      <w:color w:val="0563C1" w:themeColor="hyperlink"/>
      <w:u w:val="single"/>
    </w:rPr>
  </w:style>
  <w:style w:type="paragraph" w:styleId="ab">
    <w:name w:val="Normal Indent"/>
    <w:basedOn w:val="a"/>
    <w:rsid w:val="00510D34"/>
    <w:pPr>
      <w:widowControl w:val="0"/>
      <w:ind w:start="24pt"/>
      <w:jc w:val="start"/>
    </w:pPr>
    <w:rPr>
      <w:rFonts w:eastAsia="新細明體"/>
      <w:kern w:val="2"/>
      <w:sz w:val="24"/>
      <w:lang w:eastAsia="zh-TW"/>
    </w:rPr>
  </w:style>
  <w:style w:type="paragraph" w:styleId="ac">
    <w:name w:val="List Paragraph"/>
    <w:basedOn w:val="a"/>
    <w:link w:val="ad"/>
    <w:uiPriority w:val="34"/>
    <w:qFormat/>
    <w:rsid w:val="00780C00"/>
    <w:pPr>
      <w:widowControl w:val="0"/>
      <w:ind w:startChars="200" w:start="24pt"/>
      <w:jc w:val="start"/>
    </w:pPr>
    <w:rPr>
      <w:rFonts w:ascii="Calibri" w:eastAsia="新細明體" w:hAnsi="Calibri"/>
      <w:kern w:val="2"/>
      <w:sz w:val="24"/>
      <w:szCs w:val="22"/>
      <w:lang w:eastAsia="zh-TW"/>
    </w:rPr>
  </w:style>
  <w:style w:type="character" w:customStyle="1" w:styleId="ad">
    <w:name w:val="清單段落 字元"/>
    <w:basedOn w:val="a0"/>
    <w:link w:val="ac"/>
    <w:uiPriority w:val="34"/>
    <w:rsid w:val="00780C00"/>
    <w:rPr>
      <w:rFonts w:ascii="Calibri" w:eastAsia="新細明體" w:hAnsi="Calibri"/>
      <w:kern w:val="2"/>
      <w:sz w:val="24"/>
      <w:szCs w:val="22"/>
      <w:lang w:eastAsia="zh-TW"/>
    </w:rPr>
  </w:style>
  <w:style w:type="paragraph" w:styleId="ae">
    <w:name w:val="caption"/>
    <w:basedOn w:val="a"/>
    <w:next w:val="a"/>
    <w:uiPriority w:val="35"/>
    <w:qFormat/>
    <w:rsid w:val="00586F7F"/>
    <w:pPr>
      <w:widowControl w:val="0"/>
      <w:spacing w:before="6pt" w:after="6pt"/>
      <w:jc w:val="start"/>
    </w:pPr>
    <w:rPr>
      <w:rFonts w:eastAsia="新細明體"/>
      <w:kern w:val="2"/>
      <w:lang w:eastAsia="zh-TW"/>
    </w:rPr>
  </w:style>
  <w:style w:type="paragraph" w:customStyle="1" w:styleId="af">
    <w:name w:val="內容"/>
    <w:basedOn w:val="a"/>
    <w:link w:val="af0"/>
    <w:qFormat/>
    <w:rsid w:val="00F4434B"/>
    <w:pPr>
      <w:spacing w:line="18pt" w:lineRule="auto"/>
      <w:ind w:firstLineChars="200" w:firstLine="24pt"/>
      <w:jc w:val="both"/>
      <w:outlineLvl w:val="0"/>
    </w:pPr>
    <w:rPr>
      <w:rFonts w:eastAsia="標楷體" w:cs="新細明體"/>
      <w:bCs/>
      <w:color w:val="000000"/>
      <w:sz w:val="24"/>
      <w:szCs w:val="29"/>
      <w:lang w:eastAsia="zh-TW"/>
    </w:rPr>
  </w:style>
  <w:style w:type="character" w:customStyle="1" w:styleId="af0">
    <w:name w:val="內容 字元"/>
    <w:basedOn w:val="a0"/>
    <w:link w:val="af"/>
    <w:rsid w:val="00F4434B"/>
    <w:rPr>
      <w:rFonts w:eastAsia="標楷體" w:cs="新細明體"/>
      <w:bCs/>
      <w:color w:val="000000"/>
      <w:sz w:val="24"/>
      <w:szCs w:val="29"/>
      <w:lang w:eastAsia="zh-T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1369220">
      <w:bodyDiv w:val="1"/>
      <w:marLeft w:val="0pt"/>
      <w:marRight w:val="0pt"/>
      <w:marTop w:val="0pt"/>
      <w:marBottom w:val="0pt"/>
      <w:divBdr>
        <w:top w:val="none" w:sz="0" w:space="0" w:color="auto"/>
        <w:left w:val="none" w:sz="0" w:space="0" w:color="auto"/>
        <w:bottom w:val="none" w:sz="0" w:space="0" w:color="auto"/>
        <w:right w:val="none" w:sz="0" w:space="0" w:color="auto"/>
      </w:divBdr>
    </w:div>
    <w:div w:id="394010206">
      <w:bodyDiv w:val="1"/>
      <w:marLeft w:val="0pt"/>
      <w:marRight w:val="0pt"/>
      <w:marTop w:val="0pt"/>
      <w:marBottom w:val="0pt"/>
      <w:divBdr>
        <w:top w:val="none" w:sz="0" w:space="0" w:color="auto"/>
        <w:left w:val="none" w:sz="0" w:space="0" w:color="auto"/>
        <w:bottom w:val="none" w:sz="0" w:space="0" w:color="auto"/>
        <w:right w:val="none" w:sz="0" w:space="0" w:color="auto"/>
      </w:divBdr>
    </w:div>
    <w:div w:id="541357433">
      <w:bodyDiv w:val="1"/>
      <w:marLeft w:val="0pt"/>
      <w:marRight w:val="0pt"/>
      <w:marTop w:val="0pt"/>
      <w:marBottom w:val="0pt"/>
      <w:divBdr>
        <w:top w:val="none" w:sz="0" w:space="0" w:color="auto"/>
        <w:left w:val="none" w:sz="0" w:space="0" w:color="auto"/>
        <w:bottom w:val="none" w:sz="0" w:space="0" w:color="auto"/>
        <w:right w:val="none" w:sz="0" w:space="0" w:color="auto"/>
      </w:divBdr>
    </w:div>
    <w:div w:id="613560595">
      <w:bodyDiv w:val="1"/>
      <w:marLeft w:val="0pt"/>
      <w:marRight w:val="0pt"/>
      <w:marTop w:val="0pt"/>
      <w:marBottom w:val="0pt"/>
      <w:divBdr>
        <w:top w:val="none" w:sz="0" w:space="0" w:color="auto"/>
        <w:left w:val="none" w:sz="0" w:space="0" w:color="auto"/>
        <w:bottom w:val="none" w:sz="0" w:space="0" w:color="auto"/>
        <w:right w:val="none" w:sz="0" w:space="0" w:color="auto"/>
      </w:divBdr>
    </w:div>
    <w:div w:id="768047696">
      <w:bodyDiv w:val="1"/>
      <w:marLeft w:val="0pt"/>
      <w:marRight w:val="0pt"/>
      <w:marTop w:val="0pt"/>
      <w:marBottom w:val="0pt"/>
      <w:divBdr>
        <w:top w:val="none" w:sz="0" w:space="0" w:color="auto"/>
        <w:left w:val="none" w:sz="0" w:space="0" w:color="auto"/>
        <w:bottom w:val="none" w:sz="0" w:space="0" w:color="auto"/>
        <w:right w:val="none" w:sz="0" w:space="0" w:color="auto"/>
      </w:divBdr>
    </w:div>
    <w:div w:id="1103375427">
      <w:bodyDiv w:val="1"/>
      <w:marLeft w:val="0pt"/>
      <w:marRight w:val="0pt"/>
      <w:marTop w:val="0pt"/>
      <w:marBottom w:val="0pt"/>
      <w:divBdr>
        <w:top w:val="none" w:sz="0" w:space="0" w:color="auto"/>
        <w:left w:val="none" w:sz="0" w:space="0" w:color="auto"/>
        <w:bottom w:val="none" w:sz="0" w:space="0" w:color="auto"/>
        <w:right w:val="none" w:sz="0" w:space="0" w:color="auto"/>
      </w:divBdr>
    </w:div>
    <w:div w:id="1254557605">
      <w:bodyDiv w:val="1"/>
      <w:marLeft w:val="0pt"/>
      <w:marRight w:val="0pt"/>
      <w:marTop w:val="0pt"/>
      <w:marBottom w:val="0pt"/>
      <w:divBdr>
        <w:top w:val="none" w:sz="0" w:space="0" w:color="auto"/>
        <w:left w:val="none" w:sz="0" w:space="0" w:color="auto"/>
        <w:bottom w:val="none" w:sz="0" w:space="0" w:color="auto"/>
        <w:right w:val="none" w:sz="0" w:space="0" w:color="auto"/>
      </w:divBdr>
    </w:div>
    <w:div w:id="1581519997">
      <w:bodyDiv w:val="1"/>
      <w:marLeft w:val="0pt"/>
      <w:marRight w:val="0pt"/>
      <w:marTop w:val="0pt"/>
      <w:marBottom w:val="0pt"/>
      <w:divBdr>
        <w:top w:val="none" w:sz="0" w:space="0" w:color="auto"/>
        <w:left w:val="none" w:sz="0" w:space="0" w:color="auto"/>
        <w:bottom w:val="none" w:sz="0" w:space="0" w:color="auto"/>
        <w:right w:val="none" w:sz="0" w:space="0" w:color="auto"/>
      </w:divBdr>
    </w:div>
    <w:div w:id="1583175608">
      <w:bodyDiv w:val="1"/>
      <w:marLeft w:val="0pt"/>
      <w:marRight w:val="0pt"/>
      <w:marTop w:val="0pt"/>
      <w:marBottom w:val="0pt"/>
      <w:divBdr>
        <w:top w:val="none" w:sz="0" w:space="0" w:color="auto"/>
        <w:left w:val="none" w:sz="0" w:space="0" w:color="auto"/>
        <w:bottom w:val="none" w:sz="0" w:space="0" w:color="auto"/>
        <w:right w:val="none" w:sz="0" w:space="0" w:color="auto"/>
      </w:divBdr>
    </w:div>
    <w:div w:id="1599169783">
      <w:bodyDiv w:val="1"/>
      <w:marLeft w:val="0pt"/>
      <w:marRight w:val="0pt"/>
      <w:marTop w:val="0pt"/>
      <w:marBottom w:val="0pt"/>
      <w:divBdr>
        <w:top w:val="none" w:sz="0" w:space="0" w:color="auto"/>
        <w:left w:val="none" w:sz="0" w:space="0" w:color="auto"/>
        <w:bottom w:val="none" w:sz="0" w:space="0" w:color="auto"/>
        <w:right w:val="none" w:sz="0" w:space="0" w:color="auto"/>
      </w:divBdr>
    </w:div>
    <w:div w:id="1636370342">
      <w:bodyDiv w:val="1"/>
      <w:marLeft w:val="0pt"/>
      <w:marRight w:val="0pt"/>
      <w:marTop w:val="0pt"/>
      <w:marBottom w:val="0pt"/>
      <w:divBdr>
        <w:top w:val="none" w:sz="0" w:space="0" w:color="auto"/>
        <w:left w:val="none" w:sz="0" w:space="0" w:color="auto"/>
        <w:bottom w:val="none" w:sz="0" w:space="0" w:color="auto"/>
        <w:right w:val="none" w:sz="0" w:space="0" w:color="auto"/>
      </w:divBdr>
    </w:div>
    <w:div w:id="1746880497">
      <w:bodyDiv w:val="1"/>
      <w:marLeft w:val="0pt"/>
      <w:marRight w:val="0pt"/>
      <w:marTop w:val="0pt"/>
      <w:marBottom w:val="0pt"/>
      <w:divBdr>
        <w:top w:val="none" w:sz="0" w:space="0" w:color="auto"/>
        <w:left w:val="none" w:sz="0" w:space="0" w:color="auto"/>
        <w:bottom w:val="none" w:sz="0" w:space="0" w:color="auto"/>
        <w:right w:val="none" w:sz="0" w:space="0" w:color="auto"/>
      </w:divBdr>
    </w:div>
    <w:div w:id="1830101078">
      <w:bodyDiv w:val="1"/>
      <w:marLeft w:val="0pt"/>
      <w:marRight w:val="0pt"/>
      <w:marTop w:val="0pt"/>
      <w:marBottom w:val="0pt"/>
      <w:divBdr>
        <w:top w:val="none" w:sz="0" w:space="0" w:color="auto"/>
        <w:left w:val="none" w:sz="0" w:space="0" w:color="auto"/>
        <w:bottom w:val="none" w:sz="0" w:space="0" w:color="auto"/>
        <w:right w:val="none" w:sz="0" w:space="0" w:color="auto"/>
      </w:divBdr>
    </w:div>
    <w:div w:id="1925188694">
      <w:bodyDiv w:val="1"/>
      <w:marLeft w:val="0pt"/>
      <w:marRight w:val="0pt"/>
      <w:marTop w:val="0pt"/>
      <w:marBottom w:val="0pt"/>
      <w:divBdr>
        <w:top w:val="none" w:sz="0" w:space="0" w:color="auto"/>
        <w:left w:val="none" w:sz="0" w:space="0" w:color="auto"/>
        <w:bottom w:val="none" w:sz="0" w:space="0" w:color="auto"/>
        <w:right w:val="none" w:sz="0" w:space="0" w:color="auto"/>
      </w:divBdr>
    </w:div>
    <w:div w:id="2061584896">
      <w:bodyDiv w:val="1"/>
      <w:marLeft w:val="0pt"/>
      <w:marRight w:val="0pt"/>
      <w:marTop w:val="0pt"/>
      <w:marBottom w:val="0pt"/>
      <w:divBdr>
        <w:top w:val="none" w:sz="0" w:space="0" w:color="auto"/>
        <w:left w:val="none" w:sz="0" w:space="0" w:color="auto"/>
        <w:bottom w:val="none" w:sz="0" w:space="0" w:color="auto"/>
        <w:right w:val="none" w:sz="0" w:space="0" w:color="auto"/>
      </w:divBdr>
    </w:div>
    <w:div w:id="2078505390">
      <w:bodyDiv w:val="1"/>
      <w:marLeft w:val="0pt"/>
      <w:marRight w:val="0pt"/>
      <w:marTop w:val="0pt"/>
      <w:marBottom w:val="0pt"/>
      <w:divBdr>
        <w:top w:val="none" w:sz="0" w:space="0" w:color="auto"/>
        <w:left w:val="none" w:sz="0" w:space="0" w:color="auto"/>
        <w:bottom w:val="none" w:sz="0" w:space="0" w:color="auto"/>
        <w:right w:val="none" w:sz="0" w:space="0" w:color="auto"/>
      </w:divBdr>
    </w:div>
    <w:div w:id="214650541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emf"/><Relationship Id="rId18" Type="http://purl.oclc.org/ooxml/officeDocument/relationships/image" Target="media/image6.png"/><Relationship Id="rId26" Type="http://purl.oclc.org/ooxml/officeDocument/relationships/package" Target="embeddings/Microsoft_PowerPoint___3.pptx"/><Relationship Id="rId3" Type="http://purl.oclc.org/ooxml/officeDocument/relationships/styles" Target="styles.xml"/><Relationship Id="rId21" Type="http://purl.oclc.org/ooxml/officeDocument/relationships/image" Target="media/image9.png"/><Relationship Id="rId7" Type="http://purl.oclc.org/ooxml/officeDocument/relationships/endnotes" Target="endnotes.xml"/><Relationship Id="rId12" Type="http://purl.oclc.org/ooxml/officeDocument/relationships/package" Target="embeddings/Microsoft_PowerPoint___.pptx"/><Relationship Id="rId17" Type="http://purl.oclc.org/ooxml/officeDocument/relationships/image" Target="media/image5.png"/><Relationship Id="rId25" Type="http://purl.oclc.org/ooxml/officeDocument/relationships/image" Target="media/image12.emf"/><Relationship Id="rId2" Type="http://purl.oclc.org/ooxml/officeDocument/relationships/numbering" Target="numbering.xml"/><Relationship Id="rId16" Type="http://purl.oclc.org/ooxml/officeDocument/relationships/image" Target="media/image4.emf"/><Relationship Id="rId20" Type="http://purl.oclc.org/ooxml/officeDocument/relationships/image" Target="media/image8.png"/><Relationship Id="rId29" Type="http://purl.oclc.org/ooxml/officeDocument/relationships/package" Target="embeddings/Microsoft_PowerPoint___4.pptx"/><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emf"/><Relationship Id="rId24" Type="http://purl.oclc.org/ooxml/officeDocument/relationships/image" Target="media/image11.emf"/><Relationship Id="rId32" Type="http://purl.oclc.org/ooxml/officeDocument/relationships/theme" Target="theme/theme1.xml"/><Relationship Id="rId5" Type="http://purl.oclc.org/ooxml/officeDocument/relationships/webSettings" Target="webSettings.xml"/><Relationship Id="rId15" Type="http://purl.oclc.org/ooxml/officeDocument/relationships/package" Target="embeddings/Microsoft_PowerPoint___1.pptx"/><Relationship Id="rId23" Type="http://purl.oclc.org/ooxml/officeDocument/relationships/package" Target="embeddings/Microsoft_PowerPoint___2.pptx"/><Relationship Id="rId28" Type="http://purl.oclc.org/ooxml/officeDocument/relationships/image" Target="media/image14.emf"/><Relationship Id="rId10" Type="http://purl.oclc.org/ooxml/officeDocument/relationships/hyperlink" Target="mailto:leecs@mail.nutn.edu.tw" TargetMode="External"/><Relationship Id="rId19" Type="http://purl.oclc.org/ooxml/officeDocument/relationships/image" Target="media/image7.png"/><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mailto:leecs@mail.nutn.edu.tw" TargetMode="External"/><Relationship Id="rId14" Type="http://purl.oclc.org/ooxml/officeDocument/relationships/image" Target="media/image3.emf"/><Relationship Id="rId22" Type="http://purl.oclc.org/ooxml/officeDocument/relationships/image" Target="media/image10.emf"/><Relationship Id="rId27" Type="http://purl.oclc.org/ooxml/officeDocument/relationships/image" Target="media/image13.emf"/><Relationship Id="rId30" Type="http://purl.oclc.org/ooxml/officeDocument/relationships/image" Target="media/image15.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A611F57-7626-4979-A10A-E6D1977B93C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8650</TotalTime>
  <Pages>4</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284</cp:revision>
  <cp:lastPrinted>2020-01-27T14:57:00Z</cp:lastPrinted>
  <dcterms:created xsi:type="dcterms:W3CDTF">2020-01-19T09:14:00Z</dcterms:created>
  <dcterms:modified xsi:type="dcterms:W3CDTF">2020-05-11T12:55:00Z</dcterms:modified>
</cp:coreProperties>
</file>