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C0018F" w14:textId="7394A96C" w:rsidR="005658D7" w:rsidRDefault="005658D7" w:rsidP="004E25BF">
      <w:pPr>
        <w:jc w:val="center"/>
        <w:rPr>
          <w:rFonts w:ascii="標楷體" w:eastAsia="標楷體" w:hAnsi="標楷體" w:hint="eastAsia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t>國立臺東</w:t>
      </w:r>
      <w:r w:rsidR="001B6842" w:rsidRPr="001B6842">
        <w:rPr>
          <w:rFonts w:ascii="標楷體" w:eastAsia="標楷體" w:hAnsi="標楷體" w:hint="eastAsia"/>
          <w:b/>
          <w:sz w:val="28"/>
        </w:rPr>
        <w:t>大學</w:t>
      </w:r>
      <w:r w:rsidR="00DF4DF5">
        <w:rPr>
          <w:rFonts w:ascii="標楷體" w:eastAsia="標楷體" w:hAnsi="標楷體" w:hint="eastAsia"/>
          <w:b/>
          <w:sz w:val="28"/>
        </w:rPr>
        <w:t xml:space="preserve"> 綠色與資訊科技學士學位學程</w:t>
      </w:r>
    </w:p>
    <w:p w14:paraId="787C2553" w14:textId="5703631E" w:rsidR="00B548F1" w:rsidRPr="00642BC6" w:rsidRDefault="00DF4DF5" w:rsidP="00B548F1">
      <w:pPr>
        <w:jc w:val="center"/>
        <w:rPr>
          <w:rFonts w:ascii="標楷體" w:eastAsia="標楷體" w:hAnsi="標楷體" w:hint="eastAsia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t>期末</w:t>
      </w:r>
      <w:r w:rsidR="00BD1EDC" w:rsidRPr="001B6842">
        <w:rPr>
          <w:rFonts w:ascii="標楷體" w:eastAsia="標楷體" w:hAnsi="標楷體" w:hint="eastAsia"/>
          <w:b/>
          <w:sz w:val="28"/>
        </w:rPr>
        <w:t>報告</w:t>
      </w:r>
      <w:r w:rsidR="00BD1EDC" w:rsidRPr="00642BC6">
        <w:rPr>
          <w:rFonts w:ascii="標楷體" w:eastAsia="標楷體" w:hAnsi="標楷體" w:hint="eastAsia"/>
          <w:b/>
          <w:sz w:val="28"/>
        </w:rPr>
        <w:t>專題報告</w:t>
      </w:r>
    </w:p>
    <w:p w14:paraId="05E10206" w14:textId="7FBA6C00" w:rsidR="001B6842" w:rsidRDefault="00A64755" w:rsidP="004E25BF">
      <w:pPr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報告題目 : 知名影視業者</w:t>
      </w:r>
      <w:r w:rsidR="0014762E">
        <w:rPr>
          <w:rFonts w:ascii="標楷體" w:eastAsia="標楷體" w:hAnsi="標楷體" w:hint="eastAsia"/>
        </w:rPr>
        <w:t>資料</w:t>
      </w:r>
      <w:r>
        <w:rPr>
          <w:rFonts w:ascii="標楷體" w:eastAsia="標楷體" w:hAnsi="標楷體" w:hint="eastAsia"/>
        </w:rPr>
        <w:t>之分析</w:t>
      </w:r>
    </w:p>
    <w:p w14:paraId="3A267F0D" w14:textId="77777777" w:rsidR="00B548F1" w:rsidRPr="005658D7" w:rsidRDefault="00B548F1" w:rsidP="004E25BF">
      <w:pPr>
        <w:jc w:val="center"/>
        <w:rPr>
          <w:rFonts w:ascii="標楷體" w:eastAsia="標楷體" w:hAnsi="標楷體" w:hint="eastAsia"/>
        </w:rPr>
      </w:pPr>
    </w:p>
    <w:p w14:paraId="24174605" w14:textId="6A5B1368" w:rsidR="001B6842" w:rsidRPr="00490F86" w:rsidRDefault="001B6842" w:rsidP="004E25BF">
      <w:pPr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姓名</w:t>
      </w:r>
      <w:r w:rsidR="00BD1EDC" w:rsidRPr="00642BC6">
        <w:rPr>
          <w:rFonts w:ascii="標楷體" w:eastAsia="標楷體" w:hAnsi="標楷體"/>
        </w:rPr>
        <w:t>:</w:t>
      </w:r>
      <w:r w:rsidR="00D02D2C">
        <w:rPr>
          <w:rFonts w:ascii="標楷體" w:eastAsia="標楷體" w:hAnsi="標楷體" w:hint="eastAsia"/>
        </w:rPr>
        <w:t>丁澤安</w:t>
      </w:r>
      <w:r w:rsidR="006C533A">
        <w:rPr>
          <w:rFonts w:ascii="標楷體" w:eastAsia="標楷體" w:hAnsi="標楷體" w:hint="eastAsia"/>
        </w:rPr>
        <w:t xml:space="preserve"> 10922119</w:t>
      </w:r>
      <w:r w:rsidR="00BD1EDC" w:rsidRPr="00642BC6">
        <w:rPr>
          <w:rFonts w:ascii="標楷體" w:eastAsia="標楷體" w:hAnsi="標楷體" w:hint="eastAsia"/>
        </w:rPr>
        <w:t>、</w:t>
      </w:r>
      <w:r w:rsidR="00D02D2C">
        <w:rPr>
          <w:rFonts w:ascii="標楷體" w:eastAsia="標楷體" w:hAnsi="標楷體" w:hint="eastAsia"/>
        </w:rPr>
        <w:t>葉舜斌</w:t>
      </w:r>
      <w:r w:rsidR="00B46FA4">
        <w:rPr>
          <w:rFonts w:ascii="標楷體" w:eastAsia="標楷體" w:hAnsi="標楷體" w:hint="eastAsia"/>
        </w:rPr>
        <w:t xml:space="preserve"> </w:t>
      </w:r>
      <w:r w:rsidR="00B46FA4" w:rsidRPr="00B46FA4">
        <w:rPr>
          <w:rFonts w:ascii="標楷體" w:eastAsia="標楷體" w:hAnsi="標楷體"/>
        </w:rPr>
        <w:t>10922127</w:t>
      </w:r>
      <w:r w:rsidR="006C533A">
        <w:rPr>
          <w:rFonts w:ascii="標楷體" w:eastAsia="標楷體" w:hAnsi="標楷體" w:hint="eastAsia"/>
        </w:rPr>
        <w:t xml:space="preserve"> </w:t>
      </w:r>
      <w:r w:rsidR="00BD1EDC" w:rsidRPr="00642BC6">
        <w:rPr>
          <w:rFonts w:ascii="標楷體" w:eastAsia="標楷體" w:hAnsi="標楷體" w:hint="eastAsia"/>
        </w:rPr>
        <w:t>、</w:t>
      </w:r>
      <w:r w:rsidR="00D02D2C">
        <w:rPr>
          <w:rFonts w:ascii="標楷體" w:eastAsia="標楷體" w:hAnsi="標楷體" w:hint="eastAsia"/>
        </w:rPr>
        <w:t>張詠翔</w:t>
      </w:r>
      <w:r w:rsidR="00342C9B" w:rsidRPr="00342C9B">
        <w:rPr>
          <w:rFonts w:ascii="標楷體" w:eastAsia="標楷體" w:hAnsi="標楷體"/>
        </w:rPr>
        <w:t>10922117</w:t>
      </w:r>
      <w:r w:rsidR="00D02D2C">
        <w:rPr>
          <w:rFonts w:ascii="標楷體" w:eastAsia="標楷體" w:hAnsi="標楷體" w:hint="eastAsia"/>
        </w:rPr>
        <w:t>、蔡椿霳</w:t>
      </w:r>
      <w:r w:rsidR="00B46FA4" w:rsidRPr="00B46FA4">
        <w:rPr>
          <w:rFonts w:ascii="標楷體" w:eastAsia="標楷體" w:hAnsi="標楷體"/>
        </w:rPr>
        <w:t>10922113</w:t>
      </w:r>
      <w:r w:rsidR="007D2467">
        <w:rPr>
          <w:rFonts w:ascii="標楷體" w:eastAsia="標楷體" w:hAnsi="標楷體" w:hint="eastAsia"/>
        </w:rPr>
        <w:t>、</w:t>
      </w:r>
      <w:r w:rsidR="00342C9B">
        <w:rPr>
          <w:rFonts w:ascii="標楷體" w:eastAsia="標楷體" w:hAnsi="標楷體" w:hint="eastAsia"/>
        </w:rPr>
        <w:t>陳漢成，洪禹堯</w:t>
      </w:r>
      <w:r w:rsidR="00342C9B" w:rsidRPr="00342C9B">
        <w:rPr>
          <w:rFonts w:ascii="標楷體" w:eastAsia="標楷體" w:hAnsi="標楷體"/>
        </w:rPr>
        <w:t>10922121</w:t>
      </w:r>
    </w:p>
    <w:p w14:paraId="2BE5FD3E" w14:textId="77777777" w:rsidR="001B6842" w:rsidRDefault="001B6842" w:rsidP="004E25BF">
      <w:pPr>
        <w:jc w:val="center"/>
        <w:rPr>
          <w:rFonts w:ascii="標楷體" w:eastAsia="標楷體" w:hAnsi="標楷體" w:hint="eastAsia"/>
        </w:rPr>
      </w:pPr>
    </w:p>
    <w:p w14:paraId="3130FBAE" w14:textId="77777777" w:rsidR="001B6842" w:rsidRPr="001B6842" w:rsidRDefault="001B6842" w:rsidP="004E25BF">
      <w:pPr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指導老師: 陳志全</w:t>
      </w:r>
    </w:p>
    <w:p w14:paraId="3F3418FA" w14:textId="77777777" w:rsidR="001B6842" w:rsidRDefault="001B6842" w:rsidP="00110F79">
      <w:pPr>
        <w:jc w:val="center"/>
        <w:rPr>
          <w:rFonts w:ascii="標楷體" w:eastAsia="標楷體" w:hAnsi="標楷體" w:hint="eastAsia"/>
        </w:rPr>
      </w:pPr>
    </w:p>
    <w:p w14:paraId="4CAF15B2" w14:textId="486392D1" w:rsidR="004E25BF" w:rsidRPr="00642BC6" w:rsidRDefault="001B6842" w:rsidP="00110F79">
      <w:pPr>
        <w:jc w:val="center"/>
        <w:rPr>
          <w:rFonts w:ascii="標楷體" w:eastAsia="標楷體" w:hAnsi="標楷體" w:hint="eastAsia"/>
        </w:rPr>
        <w:sectPr w:rsidR="004E25BF" w:rsidRPr="00642BC6" w:rsidSect="004E25BF">
          <w:type w:val="continuous"/>
          <w:pgSz w:w="11906" w:h="16838"/>
          <w:pgMar w:top="1440" w:right="1800" w:bottom="1440" w:left="1800" w:header="851" w:footer="992" w:gutter="0"/>
          <w:cols w:space="720"/>
          <w:docGrid w:type="lines" w:linePitch="360"/>
        </w:sectPr>
      </w:pPr>
      <w:r>
        <w:rPr>
          <w:rFonts w:ascii="標楷體" w:eastAsia="標楷體" w:hAnsi="標楷體" w:hint="eastAsia"/>
        </w:rPr>
        <w:t>日期</w:t>
      </w:r>
      <w:r w:rsidR="00BD1EDC" w:rsidRPr="00642BC6">
        <w:rPr>
          <w:rFonts w:ascii="標楷體" w:eastAsia="標楷體" w:hAnsi="標楷體"/>
        </w:rPr>
        <w:t>:</w:t>
      </w:r>
      <w:r w:rsidR="0044796F">
        <w:rPr>
          <w:rFonts w:ascii="標楷體" w:eastAsia="標楷體" w:hAnsi="標楷體" w:hint="eastAsia"/>
        </w:rPr>
        <w:t xml:space="preserve"> </w:t>
      </w:r>
      <w:r w:rsidR="00342C9B">
        <w:rPr>
          <w:rFonts w:ascii="標楷體" w:eastAsia="標楷體" w:hAnsi="標楷體" w:hint="eastAsia"/>
        </w:rPr>
        <w:t>111</w:t>
      </w:r>
      <w:r w:rsidR="0044796F">
        <w:rPr>
          <w:rFonts w:ascii="標楷體" w:eastAsia="標楷體" w:hAnsi="標楷體" w:hint="eastAsia"/>
        </w:rPr>
        <w:t xml:space="preserve"> </w:t>
      </w:r>
      <w:r w:rsidR="00BD1EDC" w:rsidRPr="00642BC6">
        <w:rPr>
          <w:rFonts w:ascii="標楷體" w:eastAsia="標楷體" w:hAnsi="標楷體" w:hint="eastAsia"/>
        </w:rPr>
        <w:t>年</w:t>
      </w:r>
      <w:r w:rsidR="00342C9B">
        <w:rPr>
          <w:rFonts w:ascii="標楷體" w:eastAsia="標楷體" w:hAnsi="標楷體" w:hint="eastAsia"/>
        </w:rPr>
        <w:t>6</w:t>
      </w:r>
      <w:r w:rsidR="00BD1EDC" w:rsidRPr="00642BC6">
        <w:rPr>
          <w:rFonts w:ascii="標楷體" w:eastAsia="標楷體" w:hAnsi="標楷體" w:hint="eastAsia"/>
        </w:rPr>
        <w:t>月</w:t>
      </w:r>
      <w:r w:rsidR="00BD1EDC" w:rsidRPr="00642BC6">
        <w:rPr>
          <w:rFonts w:ascii="標楷體" w:eastAsia="標楷體" w:hAnsi="標楷體"/>
        </w:rPr>
        <w:t xml:space="preserve"> </w:t>
      </w:r>
      <w:r w:rsidR="00342C9B">
        <w:rPr>
          <w:rFonts w:ascii="標楷體" w:eastAsia="標楷體" w:hAnsi="標楷體" w:hint="eastAsia"/>
        </w:rPr>
        <w:t>15</w:t>
      </w:r>
      <w:r>
        <w:rPr>
          <w:rFonts w:ascii="標楷體" w:eastAsia="標楷體" w:hAnsi="標楷體" w:hint="eastAsia"/>
        </w:rPr>
        <w:t xml:space="preserve"> 日</w:t>
      </w:r>
    </w:p>
    <w:p w14:paraId="73E03690" w14:textId="77777777" w:rsidR="00BD1EDC" w:rsidRPr="00642BC6" w:rsidRDefault="00D03E8A" w:rsidP="00110F79">
      <w:pPr>
        <w:rPr>
          <w:rFonts w:ascii="標楷體" w:eastAsia="標楷體" w:hAnsi="標楷體" w:hint="eastAsia"/>
        </w:rPr>
      </w:pPr>
      <w:r>
        <w:rPr>
          <w:rFonts w:ascii="標楷體" w:eastAsia="標楷體" w:hAnsi="標楷體"/>
        </w:rPr>
        <w:br w:type="page"/>
      </w:r>
    </w:p>
    <w:p w14:paraId="7B9A178A" w14:textId="77777777" w:rsidR="004E25BF" w:rsidRPr="00282D70" w:rsidRDefault="004E25BF" w:rsidP="004E25BF">
      <w:pPr>
        <w:numPr>
          <w:ilvl w:val="0"/>
          <w:numId w:val="1"/>
        </w:numPr>
        <w:jc w:val="both"/>
        <w:rPr>
          <w:rFonts w:ascii="標楷體" w:eastAsia="標楷體" w:hAnsi="標楷體"/>
          <w:b/>
          <w:sz w:val="36"/>
          <w:szCs w:val="36"/>
        </w:rPr>
      </w:pPr>
      <w:r w:rsidRPr="00282D70">
        <w:rPr>
          <w:rFonts w:ascii="標楷體" w:eastAsia="標楷體" w:hAnsi="標楷體" w:hint="eastAsia"/>
          <w:b/>
          <w:sz w:val="36"/>
          <w:szCs w:val="36"/>
        </w:rPr>
        <w:lastRenderedPageBreak/>
        <w:t>摘要</w:t>
      </w:r>
    </w:p>
    <w:p w14:paraId="3BDB25DE" w14:textId="42C9252D" w:rsidR="00A6022F" w:rsidRDefault="00A6022F" w:rsidP="004E25BF">
      <w:pPr>
        <w:ind w:firstLine="540"/>
        <w:jc w:val="both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近年來因為新冠肺炎的影響，</w:t>
      </w:r>
      <w:r w:rsidR="00F1563F">
        <w:rPr>
          <w:rFonts w:ascii="標楷體" w:eastAsia="標楷體" w:hAnsi="標楷體" w:hint="eastAsia"/>
        </w:rPr>
        <w:t>防疫之下，</w:t>
      </w:r>
      <w:r>
        <w:rPr>
          <w:rFonts w:ascii="標楷體" w:eastAsia="標楷體" w:hAnsi="標楷體" w:hint="eastAsia"/>
        </w:rPr>
        <w:t>導致大家待在家裡</w:t>
      </w:r>
      <w:r w:rsidR="00F1563F">
        <w:rPr>
          <w:rFonts w:ascii="標楷體" w:eastAsia="標楷體" w:hAnsi="標楷體" w:hint="eastAsia"/>
        </w:rPr>
        <w:t>，不出門</w:t>
      </w:r>
      <w:r>
        <w:rPr>
          <w:rFonts w:ascii="標楷體" w:eastAsia="標楷體" w:hAnsi="標楷體" w:hint="eastAsia"/>
        </w:rPr>
        <w:t>，可以說是吃喝玩樂都在家。有娛樂的需求進而讓影視串流業者大賺一筆。</w:t>
      </w:r>
      <w:r w:rsidR="0014762E">
        <w:rPr>
          <w:rFonts w:ascii="標楷體" w:eastAsia="標楷體" w:hAnsi="標楷體" w:hint="eastAsia"/>
        </w:rPr>
        <w:t>像是最近很紅的魷魚遊戲</w:t>
      </w:r>
      <w:r w:rsidR="00CE3BA0">
        <w:rPr>
          <w:rFonts w:ascii="標楷體" w:eastAsia="標楷體" w:hAnsi="標楷體" w:hint="eastAsia"/>
        </w:rPr>
        <w:t>，還有之前的社內</w:t>
      </w:r>
      <w:r w:rsidR="008A22E5">
        <w:rPr>
          <w:rFonts w:ascii="標楷體" w:eastAsia="標楷體" w:hAnsi="標楷體" w:hint="eastAsia"/>
        </w:rPr>
        <w:t>相</w:t>
      </w:r>
      <w:r w:rsidR="00CE3BA0">
        <w:rPr>
          <w:rFonts w:ascii="標楷體" w:eastAsia="標楷體" w:hAnsi="標楷體" w:hint="eastAsia"/>
        </w:rPr>
        <w:t>親</w:t>
      </w:r>
      <w:r w:rsidR="008A22E5">
        <w:rPr>
          <w:rFonts w:ascii="標楷體" w:eastAsia="標楷體" w:hAnsi="標楷體" w:hint="eastAsia"/>
        </w:rPr>
        <w:t>，現在正紅的top gun未來也有可能會上架到這些平台。對於這些非常有名的影集或是電影，我們對於他們的資料很感興趣</w:t>
      </w:r>
      <w:r w:rsidR="0065062C">
        <w:rPr>
          <w:rFonts w:ascii="標楷體" w:eastAsia="標楷體" w:hAnsi="標楷體" w:hint="eastAsia"/>
        </w:rPr>
        <w:t>。</w:t>
      </w:r>
      <w:r>
        <w:rPr>
          <w:rFonts w:ascii="標楷體" w:eastAsia="標楷體" w:hAnsi="標楷體" w:hint="eastAsia"/>
        </w:rPr>
        <w:t>本報告分析各個</w:t>
      </w:r>
      <w:r w:rsidR="00C03ECB">
        <w:rPr>
          <w:rFonts w:ascii="標楷體" w:eastAsia="標楷體" w:hAnsi="標楷體" w:hint="eastAsia"/>
        </w:rPr>
        <w:t>知名</w:t>
      </w:r>
      <w:r>
        <w:rPr>
          <w:rFonts w:ascii="標楷體" w:eastAsia="標楷體" w:hAnsi="標楷體" w:hint="eastAsia"/>
        </w:rPr>
        <w:t>影視</w:t>
      </w:r>
      <w:r w:rsidR="00C03ECB">
        <w:rPr>
          <w:rFonts w:ascii="標楷體" w:eastAsia="標楷體" w:hAnsi="標楷體" w:hint="eastAsia"/>
        </w:rPr>
        <w:t>平台</w:t>
      </w:r>
      <w:r>
        <w:rPr>
          <w:rFonts w:ascii="標楷體" w:eastAsia="標楷體" w:hAnsi="標楷體" w:hint="eastAsia"/>
        </w:rPr>
        <w:t>業者</w:t>
      </w:r>
      <w:r w:rsidR="00A52076">
        <w:rPr>
          <w:rFonts w:ascii="標楷體" w:eastAsia="標楷體" w:hAnsi="標楷體" w:hint="eastAsia"/>
        </w:rPr>
        <w:t>，如</w:t>
      </w:r>
      <w:r w:rsidR="00A52076">
        <w:rPr>
          <w:rFonts w:ascii="標楷體" w:eastAsia="標楷體" w:hAnsi="標楷體"/>
        </w:rPr>
        <w:t>Netflix</w:t>
      </w:r>
      <w:r w:rsidR="00A52076">
        <w:rPr>
          <w:rFonts w:ascii="標楷體" w:eastAsia="標楷體" w:hAnsi="標楷體" w:hint="eastAsia"/>
        </w:rPr>
        <w:t>、</w:t>
      </w:r>
      <w:r w:rsidR="00A52076">
        <w:rPr>
          <w:rFonts w:ascii="標楷體" w:eastAsia="標楷體" w:hAnsi="標楷體"/>
        </w:rPr>
        <w:t>hulu</w:t>
      </w:r>
      <w:r w:rsidR="00A52076">
        <w:rPr>
          <w:rFonts w:ascii="標楷體" w:eastAsia="標楷體" w:hAnsi="標楷體" w:hint="eastAsia"/>
        </w:rPr>
        <w:t>、</w:t>
      </w:r>
      <w:r w:rsidR="00564C0C" w:rsidRPr="00A52076">
        <w:rPr>
          <w:rFonts w:ascii="標楷體" w:eastAsia="標楷體" w:hAnsi="標楷體"/>
        </w:rPr>
        <w:t>Disney</w:t>
      </w:r>
      <w:r w:rsidR="00A52076">
        <w:rPr>
          <w:rFonts w:ascii="標楷體" w:eastAsia="標楷體" w:hAnsi="標楷體"/>
        </w:rPr>
        <w:t>+</w:t>
      </w:r>
      <w:r w:rsidR="00A52076">
        <w:rPr>
          <w:rFonts w:ascii="標楷體" w:eastAsia="標楷體" w:hAnsi="標楷體" w:hint="eastAsia"/>
        </w:rPr>
        <w:t>、</w:t>
      </w:r>
      <w:r w:rsidR="00A52076" w:rsidRPr="00A52076">
        <w:rPr>
          <w:rFonts w:ascii="標楷體" w:eastAsia="標楷體" w:hAnsi="標楷體"/>
        </w:rPr>
        <w:t>amazon</w:t>
      </w:r>
      <w:r w:rsidR="00A52076">
        <w:rPr>
          <w:rFonts w:ascii="標楷體" w:eastAsia="標楷體" w:hAnsi="標楷體"/>
        </w:rPr>
        <w:t xml:space="preserve"> </w:t>
      </w:r>
      <w:r w:rsidR="00A52076" w:rsidRPr="00A52076">
        <w:rPr>
          <w:rFonts w:ascii="標楷體" w:eastAsia="標楷體" w:hAnsi="標楷體"/>
        </w:rPr>
        <w:t>prime</w:t>
      </w:r>
      <w:r w:rsidR="00E25BAF">
        <w:rPr>
          <w:rFonts w:ascii="標楷體" w:eastAsia="標楷體" w:hAnsi="標楷體" w:hint="eastAsia"/>
        </w:rPr>
        <w:t>。</w:t>
      </w:r>
    </w:p>
    <w:p w14:paraId="5075E4D5" w14:textId="06362F63" w:rsidR="00F606B8" w:rsidRPr="0014762E" w:rsidRDefault="00F606B8" w:rsidP="004E25BF">
      <w:pPr>
        <w:ind w:firstLine="540"/>
        <w:jc w:val="both"/>
        <w:rPr>
          <w:rFonts w:ascii="標楷體" w:eastAsia="標楷體" w:hAnsi="標楷體" w:hint="eastAsia"/>
        </w:rPr>
      </w:pPr>
    </w:p>
    <w:p w14:paraId="556BD8F1" w14:textId="5EA2E48E" w:rsidR="004E25BF" w:rsidRDefault="004E25BF" w:rsidP="004E25BF">
      <w:pPr>
        <w:jc w:val="both"/>
        <w:rPr>
          <w:rFonts w:ascii="標楷體" w:eastAsia="標楷體" w:hAnsi="標楷體"/>
        </w:rPr>
      </w:pPr>
      <w:r w:rsidRPr="001B6842">
        <w:rPr>
          <w:rFonts w:ascii="標楷體" w:eastAsia="標楷體" w:hAnsi="標楷體" w:hint="eastAsia"/>
          <w:b/>
        </w:rPr>
        <w:t>關鍵詞</w:t>
      </w:r>
      <w:r w:rsidRPr="00642BC6">
        <w:rPr>
          <w:rFonts w:ascii="標楷體" w:eastAsia="標楷體" w:hAnsi="標楷體"/>
        </w:rPr>
        <w:t>:</w:t>
      </w:r>
      <w:r w:rsidR="001B6842">
        <w:rPr>
          <w:rFonts w:ascii="標楷體" w:eastAsia="標楷體" w:hAnsi="標楷體" w:hint="eastAsia"/>
        </w:rPr>
        <w:t>重要關鍵字詞，例如：</w:t>
      </w:r>
      <w:r w:rsidR="00FE1BF3">
        <w:rPr>
          <w:rFonts w:ascii="標楷體" w:eastAsia="標楷體" w:hAnsi="標楷體"/>
        </w:rPr>
        <w:t>Netflix</w:t>
      </w:r>
      <w:r w:rsidR="001B6842">
        <w:rPr>
          <w:rFonts w:ascii="標楷體" w:eastAsia="標楷體" w:hAnsi="標楷體" w:hint="eastAsia"/>
        </w:rPr>
        <w:t>、</w:t>
      </w:r>
      <w:r w:rsidR="00FE1BF3">
        <w:rPr>
          <w:rFonts w:ascii="標楷體" w:eastAsia="標楷體" w:hAnsi="標楷體"/>
        </w:rPr>
        <w:t>hulu</w:t>
      </w:r>
      <w:r w:rsidR="001B6842">
        <w:rPr>
          <w:rFonts w:ascii="標楷體" w:eastAsia="標楷體" w:hAnsi="標楷體" w:hint="eastAsia"/>
        </w:rPr>
        <w:t>、</w:t>
      </w:r>
      <w:r w:rsidR="00564C0C" w:rsidRPr="00A52076">
        <w:rPr>
          <w:rFonts w:ascii="標楷體" w:eastAsia="標楷體" w:hAnsi="標楷體"/>
        </w:rPr>
        <w:t>Disney</w:t>
      </w:r>
      <w:r w:rsidR="00FE1BF3">
        <w:rPr>
          <w:rFonts w:ascii="標楷體" w:eastAsia="標楷體" w:hAnsi="標楷體"/>
        </w:rPr>
        <w:t>+</w:t>
      </w:r>
      <w:r w:rsidR="00FE1BF3">
        <w:rPr>
          <w:rFonts w:ascii="標楷體" w:eastAsia="標楷體" w:hAnsi="標楷體" w:hint="eastAsia"/>
        </w:rPr>
        <w:t>、</w:t>
      </w:r>
      <w:r w:rsidR="00FE1BF3" w:rsidRPr="00A52076">
        <w:rPr>
          <w:rFonts w:ascii="標楷體" w:eastAsia="標楷體" w:hAnsi="標楷體"/>
        </w:rPr>
        <w:t>amazon</w:t>
      </w:r>
      <w:r w:rsidR="00FE1BF3">
        <w:rPr>
          <w:rFonts w:ascii="標楷體" w:eastAsia="標楷體" w:hAnsi="標楷體"/>
        </w:rPr>
        <w:t xml:space="preserve"> </w:t>
      </w:r>
      <w:r w:rsidR="00FE1BF3" w:rsidRPr="00A52076">
        <w:rPr>
          <w:rFonts w:ascii="標楷體" w:eastAsia="標楷體" w:hAnsi="標楷體"/>
        </w:rPr>
        <w:t>prime</w:t>
      </w:r>
    </w:p>
    <w:p w14:paraId="7518785F" w14:textId="77777777" w:rsidR="00F606B8" w:rsidRPr="00FE1BF3" w:rsidRDefault="00F606B8" w:rsidP="004E25BF">
      <w:pPr>
        <w:jc w:val="both"/>
        <w:rPr>
          <w:rFonts w:ascii="標楷體" w:eastAsia="標楷體" w:hAnsi="標楷體" w:hint="eastAsia"/>
        </w:rPr>
      </w:pPr>
    </w:p>
    <w:p w14:paraId="08B1D792" w14:textId="392790A6" w:rsidR="00F606B8" w:rsidRPr="00282D70" w:rsidRDefault="004E25BF" w:rsidP="00F606B8">
      <w:pPr>
        <w:numPr>
          <w:ilvl w:val="0"/>
          <w:numId w:val="1"/>
        </w:numPr>
        <w:jc w:val="both"/>
        <w:rPr>
          <w:rFonts w:ascii="標楷體" w:eastAsia="標楷體" w:hAnsi="標楷體" w:hint="eastAsia"/>
          <w:b/>
          <w:sz w:val="36"/>
          <w:szCs w:val="36"/>
        </w:rPr>
      </w:pPr>
      <w:r w:rsidRPr="00282D70">
        <w:rPr>
          <w:rFonts w:ascii="標楷體" w:eastAsia="標楷體" w:hAnsi="標楷體" w:hint="eastAsia"/>
          <w:b/>
          <w:sz w:val="36"/>
          <w:szCs w:val="36"/>
        </w:rPr>
        <w:t>簡介</w:t>
      </w:r>
    </w:p>
    <w:p w14:paraId="2F5A19CF" w14:textId="008F8B00" w:rsidR="004E25BF" w:rsidRPr="00642BC6" w:rsidRDefault="00373E3F" w:rsidP="00211176">
      <w:pPr>
        <w:pStyle w:val="a5"/>
        <w:rPr>
          <w:rFonts w:hAnsi="標楷體" w:hint="eastAsia"/>
        </w:rPr>
      </w:pPr>
      <w:r>
        <w:rPr>
          <w:rFonts w:hAnsi="標楷體" w:hint="eastAsia"/>
        </w:rPr>
        <w:t>因應資料分析期末報告，需要針對一組資料作分析</w:t>
      </w:r>
      <w:r w:rsidR="00E25BAF">
        <w:rPr>
          <w:rFonts w:hAnsi="標楷體" w:hint="eastAsia"/>
        </w:rPr>
        <w:t>，摘要中我們決定使用影視串流業者的資料去做分析。我們</w:t>
      </w:r>
      <w:r w:rsidR="00E25BAF" w:rsidRPr="00E25BAF">
        <w:rPr>
          <w:rFonts w:hAnsi="標楷體" w:hint="eastAsia"/>
        </w:rPr>
        <w:t>分析各家影視流量，介紹，或是影集流量，年齡限制等。</w:t>
      </w:r>
    </w:p>
    <w:p w14:paraId="2E9CE4FB" w14:textId="77777777" w:rsidR="004E25BF" w:rsidRPr="00282D70" w:rsidRDefault="001B6842" w:rsidP="004E25BF">
      <w:pPr>
        <w:numPr>
          <w:ilvl w:val="0"/>
          <w:numId w:val="1"/>
        </w:numPr>
        <w:jc w:val="both"/>
        <w:rPr>
          <w:rFonts w:ascii="標楷體" w:eastAsia="標楷體" w:hAnsi="標楷體"/>
          <w:b/>
          <w:sz w:val="36"/>
          <w:szCs w:val="36"/>
        </w:rPr>
      </w:pPr>
      <w:r w:rsidRPr="00282D70">
        <w:rPr>
          <w:rFonts w:ascii="標楷體" w:eastAsia="標楷體" w:hAnsi="標楷體" w:hint="eastAsia"/>
          <w:b/>
          <w:sz w:val="36"/>
          <w:szCs w:val="36"/>
        </w:rPr>
        <w:t>報告內容</w:t>
      </w:r>
    </w:p>
    <w:p w14:paraId="7F6866B3" w14:textId="4EBDAAA4" w:rsidR="00110F79" w:rsidRPr="00282D70" w:rsidRDefault="00CD7134" w:rsidP="00AF3CB4">
      <w:pPr>
        <w:pStyle w:val="af1"/>
        <w:numPr>
          <w:ilvl w:val="0"/>
          <w:numId w:val="5"/>
        </w:numPr>
        <w:ind w:leftChars="0"/>
        <w:jc w:val="both"/>
        <w:rPr>
          <w:rFonts w:ascii="標楷體" w:eastAsia="標楷體" w:hAnsi="標楷體"/>
          <w:sz w:val="32"/>
          <w:szCs w:val="32"/>
        </w:rPr>
      </w:pPr>
      <w:r w:rsidRPr="00282D70">
        <w:rPr>
          <w:rFonts w:ascii="標楷體" w:eastAsia="標楷體" w:hAnsi="標楷體" w:hint="eastAsia"/>
          <w:sz w:val="32"/>
          <w:szCs w:val="32"/>
        </w:rPr>
        <w:t>首先我們先分析各個平台上電影跟影集的比例</w:t>
      </w:r>
    </w:p>
    <w:p w14:paraId="00A7CA30" w14:textId="2DCC1875" w:rsidR="00AF3CB4" w:rsidRDefault="004C1C11" w:rsidP="00AF3CB4">
      <w:pPr>
        <w:pStyle w:val="af1"/>
        <w:ind w:leftChars="0" w:left="960"/>
        <w:jc w:val="both"/>
        <w:rPr>
          <w:rFonts w:ascii="標楷體" w:eastAsia="標楷體" w:hAnsi="標楷體"/>
        </w:rPr>
      </w:pPr>
      <w:r w:rsidRPr="004C1C11">
        <w:rPr>
          <w:rFonts w:ascii="標楷體" w:eastAsia="標楷體" w:hAnsi="標楷體"/>
        </w:rPr>
        <w:drawing>
          <wp:inline distT="0" distB="0" distL="0" distR="0" wp14:anchorId="09D3072A" wp14:editId="161CB1F8">
            <wp:extent cx="4166191" cy="4206820"/>
            <wp:effectExtent l="76200" t="76200" r="139700" b="137160"/>
            <wp:docPr id="7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5236DAA9-8B20-C209-0E4D-CF81685FA2B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5236DAA9-8B20-C209-0E4D-CF81685FA2B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78946" cy="421969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0CBA25" w14:textId="18068D00" w:rsidR="004C1C11" w:rsidRDefault="004C1C11" w:rsidP="004C1C11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圖1</w:t>
      </w:r>
    </w:p>
    <w:p w14:paraId="4E5BE535" w14:textId="2397AFB5" w:rsidR="004C1C11" w:rsidRDefault="004C1C11" w:rsidP="004C1C11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根據圖1可以看到只有Hulu的</w:t>
      </w:r>
      <w:r w:rsidR="00FF62D6">
        <w:rPr>
          <w:rFonts w:ascii="標楷體" w:eastAsia="標楷體" w:hAnsi="標楷體" w:hint="eastAsia"/>
        </w:rPr>
        <w:t>電視影集多於電影的數目。</w:t>
      </w:r>
      <w:r w:rsidR="003B1B95">
        <w:rPr>
          <w:rFonts w:ascii="標楷體" w:eastAsia="標楷體" w:hAnsi="標楷體" w:hint="eastAsia"/>
        </w:rPr>
        <w:t>但是其他三個的電影數目都遠大於電視影集。可能Hulu的目標客群是針對比較針對喜歡看電影的觀眾。</w:t>
      </w:r>
    </w:p>
    <w:p w14:paraId="0D3C888D" w14:textId="03F369C1" w:rsidR="003F07A0" w:rsidRPr="00282D70" w:rsidRDefault="003F07A0" w:rsidP="003F07A0">
      <w:pPr>
        <w:pStyle w:val="af1"/>
        <w:numPr>
          <w:ilvl w:val="0"/>
          <w:numId w:val="5"/>
        </w:numPr>
        <w:ind w:leftChars="0"/>
        <w:rPr>
          <w:rFonts w:ascii="標楷體" w:eastAsia="標楷體" w:hAnsi="標楷體"/>
          <w:sz w:val="32"/>
          <w:szCs w:val="32"/>
        </w:rPr>
      </w:pPr>
      <w:r w:rsidRPr="00282D70">
        <w:rPr>
          <w:rFonts w:ascii="標楷體" w:eastAsia="標楷體" w:hAnsi="標楷體" w:hint="eastAsia"/>
          <w:sz w:val="32"/>
          <w:szCs w:val="32"/>
        </w:rPr>
        <w:t>接下來我們</w:t>
      </w:r>
      <w:r w:rsidRPr="00282D70">
        <w:rPr>
          <w:rFonts w:ascii="標楷體" w:eastAsia="標楷體" w:hAnsi="標楷體" w:hint="eastAsia"/>
          <w:sz w:val="32"/>
          <w:szCs w:val="32"/>
        </w:rPr>
        <w:t>列出</w:t>
      </w:r>
      <w:r w:rsidRPr="00282D70">
        <w:rPr>
          <w:rFonts w:ascii="標楷體" w:eastAsia="標楷體" w:hAnsi="標楷體" w:hint="eastAsia"/>
          <w:sz w:val="32"/>
          <w:szCs w:val="32"/>
        </w:rPr>
        <w:t>了</w:t>
      </w:r>
      <w:r w:rsidRPr="00282D70">
        <w:rPr>
          <w:rFonts w:ascii="標楷體" w:eastAsia="標楷體" w:hAnsi="標楷體" w:hint="eastAsia"/>
          <w:sz w:val="32"/>
          <w:szCs w:val="32"/>
        </w:rPr>
        <w:t>在</w:t>
      </w:r>
      <w:r w:rsidRPr="00282D70">
        <w:rPr>
          <w:rFonts w:ascii="標楷體" w:eastAsia="標楷體" w:hAnsi="標楷體" w:hint="eastAsia"/>
          <w:b/>
          <w:bCs/>
          <w:sz w:val="32"/>
          <w:szCs w:val="32"/>
          <w:u w:val="single"/>
        </w:rPr>
        <w:t>發布前</w:t>
      </w:r>
      <w:r w:rsidRPr="00282D70">
        <w:rPr>
          <w:rFonts w:ascii="標楷體" w:eastAsia="標楷體" w:hAnsi="標楷體" w:hint="eastAsia"/>
          <w:sz w:val="32"/>
          <w:szCs w:val="32"/>
        </w:rPr>
        <w:t>就於平台上架的項目</w:t>
      </w:r>
    </w:p>
    <w:p w14:paraId="2C2CB288" w14:textId="67CC7D30" w:rsidR="00365950" w:rsidRDefault="00365950" w:rsidP="00365950">
      <w:pPr>
        <w:pStyle w:val="af1"/>
        <w:ind w:leftChars="0" w:left="960"/>
        <w:rPr>
          <w:rFonts w:ascii="標楷體" w:eastAsia="標楷體" w:hAnsi="標楷體"/>
        </w:rPr>
      </w:pPr>
      <w:r w:rsidRPr="00365950">
        <w:rPr>
          <w:rFonts w:ascii="標楷體" w:eastAsia="標楷體" w:hAnsi="標楷體"/>
        </w:rPr>
        <w:drawing>
          <wp:inline distT="0" distB="0" distL="0" distR="0" wp14:anchorId="2AEB8A75" wp14:editId="189BC2A1">
            <wp:extent cx="4664049" cy="2592572"/>
            <wp:effectExtent l="76200" t="76200" r="137160" b="132080"/>
            <wp:docPr id="6" name="圖片 6" descr="一張含有 桌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6B75609-B34C-0752-2AA8-3547889F72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>
                      <a:extLst>
                        <a:ext uri="{FF2B5EF4-FFF2-40B4-BE49-F238E27FC236}">
                          <a16:creationId xmlns:a16="http://schemas.microsoft.com/office/drawing/2014/main" id="{B6B75609-B34C-0752-2AA8-3547889F72D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l="10900" t="2767" r="-9" b="13459"/>
                    <a:stretch/>
                  </pic:blipFill>
                  <pic:spPr>
                    <a:xfrm>
                      <a:off x="0" y="0"/>
                      <a:ext cx="4688454" cy="260613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B0DB57C" w14:textId="5775A70A" w:rsidR="00365950" w:rsidRDefault="00365950" w:rsidP="00365950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圖二</w:t>
      </w:r>
      <w:r w:rsidR="002809A6">
        <w:rPr>
          <w:rFonts w:ascii="標楷體" w:eastAsia="標楷體" w:hAnsi="標楷體" w:hint="eastAsia"/>
        </w:rPr>
        <w:t xml:space="preserve"> (</w:t>
      </w:r>
      <w:r w:rsidR="002809A6" w:rsidRPr="002809A6">
        <w:rPr>
          <w:rFonts w:ascii="標楷體" w:eastAsia="標楷體" w:hAnsi="標楷體"/>
        </w:rPr>
        <w:t>Netflix</w:t>
      </w:r>
      <w:r w:rsidR="002809A6">
        <w:rPr>
          <w:rFonts w:ascii="標楷體" w:eastAsia="標楷體" w:hAnsi="標楷體" w:hint="eastAsia"/>
        </w:rPr>
        <w:t>)</w:t>
      </w:r>
    </w:p>
    <w:p w14:paraId="4E148457" w14:textId="4D3E1BBE" w:rsidR="00365950" w:rsidRDefault="00365950" w:rsidP="00365950">
      <w:pPr>
        <w:pStyle w:val="af1"/>
        <w:ind w:leftChars="0" w:left="960"/>
        <w:rPr>
          <w:rFonts w:ascii="標楷體" w:eastAsia="標楷體" w:hAnsi="標楷體"/>
        </w:rPr>
      </w:pPr>
      <w:r w:rsidRPr="00365950">
        <w:rPr>
          <w:rFonts w:ascii="標楷體" w:eastAsia="標楷體" w:hAnsi="標楷體"/>
        </w:rPr>
        <w:drawing>
          <wp:inline distT="0" distB="0" distL="0" distR="0" wp14:anchorId="550FFE1B" wp14:editId="38C0BF3C">
            <wp:extent cx="4644656" cy="1583634"/>
            <wp:effectExtent l="76200" t="76200" r="137160" b="131445"/>
            <wp:docPr id="3" name="圖片 2" descr="一張含有 桌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D285A378-8585-A912-CD26-5680240CE5A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2" descr="一張含有 桌 的圖片&#10;&#10;自動產生的描述">
                      <a:extLst>
                        <a:ext uri="{FF2B5EF4-FFF2-40B4-BE49-F238E27FC236}">
                          <a16:creationId xmlns:a16="http://schemas.microsoft.com/office/drawing/2014/main" id="{D285A378-8585-A912-CD26-5680240CE5A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13076" t="2290" r="1393" b="55690"/>
                    <a:stretch/>
                  </pic:blipFill>
                  <pic:spPr>
                    <a:xfrm>
                      <a:off x="0" y="0"/>
                      <a:ext cx="4676173" cy="159438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2BB16D9" w14:textId="08EE9CED" w:rsidR="00365950" w:rsidRDefault="00365950" w:rsidP="00365950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圖三</w:t>
      </w:r>
      <w:r w:rsidR="002809A6">
        <w:rPr>
          <w:rFonts w:ascii="標楷體" w:eastAsia="標楷體" w:hAnsi="標楷體" w:hint="eastAsia"/>
        </w:rPr>
        <w:t xml:space="preserve"> (</w:t>
      </w:r>
      <w:r w:rsidR="002809A6" w:rsidRPr="002809A6">
        <w:rPr>
          <w:rFonts w:ascii="標楷體" w:eastAsia="標楷體" w:hAnsi="標楷體"/>
        </w:rPr>
        <w:t>Hulu</w:t>
      </w:r>
      <w:r w:rsidR="002809A6">
        <w:rPr>
          <w:rFonts w:ascii="標楷體" w:eastAsia="標楷體" w:hAnsi="標楷體" w:hint="eastAsia"/>
        </w:rPr>
        <w:t>)</w:t>
      </w:r>
    </w:p>
    <w:p w14:paraId="312861F5" w14:textId="4605AD7E" w:rsidR="00365950" w:rsidRDefault="002809A6" w:rsidP="00365950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6775C9E" wp14:editId="13C707D1">
            <wp:extent cx="4752754" cy="595689"/>
            <wp:effectExtent l="0" t="0" r="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5023255" cy="62959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72877F" w14:textId="20BCC14E" w:rsidR="002809A6" w:rsidRDefault="002809A6" w:rsidP="002809A6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</w:t>
      </w:r>
      <w:r>
        <w:rPr>
          <w:rFonts w:ascii="標楷體" w:eastAsia="標楷體" w:hAnsi="標楷體" w:hint="eastAsia"/>
        </w:rPr>
        <w:t>四 (</w:t>
      </w:r>
      <w:r w:rsidRPr="002809A6">
        <w:rPr>
          <w:rFonts w:ascii="標楷體" w:eastAsia="標楷體" w:hAnsi="標楷體"/>
        </w:rPr>
        <w:t>Amazon prime</w:t>
      </w:r>
      <w:r>
        <w:rPr>
          <w:rFonts w:ascii="標楷體" w:eastAsia="標楷體" w:hAnsi="標楷體" w:hint="eastAsia"/>
        </w:rPr>
        <w:t>)</w:t>
      </w:r>
    </w:p>
    <w:p w14:paraId="45EFDB75" w14:textId="6B73CDE1" w:rsidR="002809A6" w:rsidRDefault="002809A6" w:rsidP="002809A6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BB722DF" wp14:editId="706D6C2B">
            <wp:extent cx="4805916" cy="811087"/>
            <wp:effectExtent l="0" t="0" r="0" b="825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V="1">
                      <a:off x="0" y="0"/>
                      <a:ext cx="4914113" cy="82934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AE0E66" w14:textId="79D3DEA6" w:rsidR="002809A6" w:rsidRDefault="002809A6" w:rsidP="002809A6">
      <w:pPr>
        <w:pStyle w:val="af1"/>
        <w:ind w:leftChars="0" w:left="960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圖五 (</w:t>
      </w:r>
      <w:r w:rsidR="00291947" w:rsidRPr="00291947">
        <w:rPr>
          <w:rFonts w:ascii="標楷體" w:eastAsia="標楷體" w:hAnsi="標楷體"/>
        </w:rPr>
        <w:t>Disney +</w:t>
      </w:r>
      <w:r>
        <w:rPr>
          <w:rFonts w:ascii="標楷體" w:eastAsia="標楷體" w:hAnsi="標楷體" w:hint="eastAsia"/>
        </w:rPr>
        <w:t>)</w:t>
      </w:r>
    </w:p>
    <w:p w14:paraId="62DDA0E6" w14:textId="77B08247" w:rsidR="002809A6" w:rsidRDefault="009538EE" w:rsidP="00365950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從圖二中可以看到N</w:t>
      </w:r>
      <w:r>
        <w:rPr>
          <w:rFonts w:ascii="標楷體" w:eastAsia="標楷體" w:hAnsi="標楷體"/>
        </w:rPr>
        <w:t xml:space="preserve">etflix </w:t>
      </w:r>
      <w:r>
        <w:rPr>
          <w:rFonts w:ascii="標楷體" w:eastAsia="標楷體" w:hAnsi="標楷體" w:hint="eastAsia"/>
        </w:rPr>
        <w:t>對於首先曝光重視，而且都是影集，經過判斷應該是</w:t>
      </w:r>
      <w:r>
        <w:rPr>
          <w:rFonts w:ascii="標楷體" w:eastAsia="標楷體" w:hAnsi="標楷體"/>
        </w:rPr>
        <w:t>Netflix</w:t>
      </w:r>
      <w:r>
        <w:rPr>
          <w:rFonts w:ascii="標楷體" w:eastAsia="標楷體" w:hAnsi="標楷體" w:hint="eastAsia"/>
        </w:rPr>
        <w:t>認為影集觀看時間較電影長，所以大部分都是影集，還有一個原因是因為如果內容是</w:t>
      </w:r>
      <w:r w:rsidR="00540035">
        <w:rPr>
          <w:rFonts w:ascii="標楷體" w:eastAsia="標楷體" w:hAnsi="標楷體" w:hint="eastAsia"/>
        </w:rPr>
        <w:t>好看</w:t>
      </w:r>
      <w:r>
        <w:rPr>
          <w:rFonts w:ascii="標楷體" w:eastAsia="標楷體" w:hAnsi="標楷體" w:hint="eastAsia"/>
        </w:rPr>
        <w:t>，觀眾會願意付錢去看。</w:t>
      </w:r>
    </w:p>
    <w:p w14:paraId="4982CEDC" w14:textId="29D1E0DC" w:rsidR="007B591D" w:rsidRPr="00282D70" w:rsidRDefault="007B591D" w:rsidP="007B591D">
      <w:pPr>
        <w:pStyle w:val="af1"/>
        <w:numPr>
          <w:ilvl w:val="0"/>
          <w:numId w:val="5"/>
        </w:numPr>
        <w:ind w:leftChars="0"/>
        <w:rPr>
          <w:rFonts w:ascii="標楷體" w:eastAsia="標楷體" w:hAnsi="標楷體"/>
          <w:sz w:val="32"/>
          <w:szCs w:val="32"/>
        </w:rPr>
      </w:pPr>
      <w:r w:rsidRPr="00282D70">
        <w:rPr>
          <w:rFonts w:ascii="標楷體" w:eastAsia="標楷體" w:hAnsi="標楷體" w:hint="eastAsia"/>
          <w:sz w:val="32"/>
          <w:szCs w:val="32"/>
        </w:rPr>
        <w:t>以下是</w:t>
      </w:r>
      <w:r w:rsidRPr="00282D70">
        <w:rPr>
          <w:rFonts w:ascii="標楷體" w:eastAsia="標楷體" w:hAnsi="標楷體" w:hint="eastAsia"/>
          <w:sz w:val="32"/>
          <w:szCs w:val="32"/>
        </w:rPr>
        <w:t>項目上架年份與發佈年份間隔年數</w:t>
      </w:r>
    </w:p>
    <w:p w14:paraId="73AC2578" w14:textId="6F0C2E64" w:rsidR="007B591D" w:rsidRDefault="007B591D" w:rsidP="007B591D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A45EAE6" wp14:editId="5BDAED7F">
            <wp:extent cx="4687370" cy="3646968"/>
            <wp:effectExtent l="0" t="0" r="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5713" cy="36690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5CA797" w14:textId="19E32556" w:rsidR="00331518" w:rsidRDefault="00331518" w:rsidP="00331518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圖六</w:t>
      </w:r>
    </w:p>
    <w:p w14:paraId="3A1C2670" w14:textId="02B709E6" w:rsidR="00331518" w:rsidRPr="00DE57D2" w:rsidRDefault="00313CE0" w:rsidP="00331518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由圖六可以看到各個影視公司都很重視過去的電影和影集，讓觀眾有更多選擇，藉此在平台上停留更多時間。而Netflix的數據中，距離前幾年的</w:t>
      </w:r>
      <w:r w:rsidR="00DE57D2">
        <w:rPr>
          <w:rFonts w:ascii="標楷體" w:eastAsia="標楷體" w:hAnsi="標楷體" w:hint="eastAsia"/>
        </w:rPr>
        <w:t>影視節目</w:t>
      </w:r>
      <w:r>
        <w:rPr>
          <w:rFonts w:ascii="標楷體" w:eastAsia="標楷體" w:hAnsi="標楷體" w:hint="eastAsia"/>
        </w:rPr>
        <w:t>數目遠大於其他平台。</w:t>
      </w:r>
      <w:r w:rsidR="00DE57D2">
        <w:rPr>
          <w:rFonts w:ascii="標楷體" w:eastAsia="標楷體" w:hAnsi="標楷體" w:hint="eastAsia"/>
        </w:rPr>
        <w:t>原因是因為</w:t>
      </w:r>
      <w:r w:rsidR="00DE57D2">
        <w:rPr>
          <w:rFonts w:ascii="標楷體" w:eastAsia="標楷體" w:hAnsi="標楷體" w:hint="eastAsia"/>
        </w:rPr>
        <w:t>Netflix</w:t>
      </w:r>
      <w:r w:rsidR="00DE57D2">
        <w:rPr>
          <w:rFonts w:ascii="標楷體" w:eastAsia="標楷體" w:hAnsi="標楷體" w:hint="eastAsia"/>
        </w:rPr>
        <w:t>資本較多，加上是串流平台起家，所以可以買更多的影視節目。</w:t>
      </w:r>
    </w:p>
    <w:p w14:paraId="147785E5" w14:textId="516172A2" w:rsidR="007A6199" w:rsidRDefault="00875099" w:rsidP="00875099">
      <w:pPr>
        <w:pStyle w:val="af1"/>
        <w:numPr>
          <w:ilvl w:val="0"/>
          <w:numId w:val="5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以下是</w:t>
      </w:r>
      <w:r w:rsidRPr="00875099">
        <w:rPr>
          <w:rFonts w:ascii="標楷體" w:eastAsia="標楷體" w:hAnsi="標楷體" w:hint="eastAsia"/>
          <w:sz w:val="32"/>
          <w:szCs w:val="32"/>
        </w:rPr>
        <w:t>項目上架年份與發佈年份間隔年數最多的前10名</w:t>
      </w:r>
    </w:p>
    <w:p w14:paraId="22779F73" w14:textId="6A00DE80" w:rsidR="00875099" w:rsidRDefault="00EF0121" w:rsidP="00875099">
      <w:pPr>
        <w:pStyle w:val="af1"/>
        <w:ind w:leftChars="0" w:left="960"/>
        <w:rPr>
          <w:rFonts w:ascii="標楷體" w:eastAsia="標楷體" w:hAnsi="標楷體"/>
        </w:rPr>
      </w:pPr>
      <w:r w:rsidRPr="00EF0121">
        <w:rPr>
          <w:rFonts w:ascii="標楷體" w:eastAsia="標楷體" w:hAnsi="標楷體"/>
        </w:rPr>
        <w:drawing>
          <wp:inline distT="0" distB="0" distL="0" distR="0" wp14:anchorId="336E8B91" wp14:editId="5494C2C5">
            <wp:extent cx="4548963" cy="1565246"/>
            <wp:effectExtent l="76200" t="76200" r="137795" b="130810"/>
            <wp:docPr id="11" name="圖片 2" descr="一張含有 桌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2725BCBD-C471-D721-04C0-95BE77259486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2" descr="一張含有 桌 的圖片&#10;&#10;自動產生的描述">
                      <a:extLst>
                        <a:ext uri="{FF2B5EF4-FFF2-40B4-BE49-F238E27FC236}">
                          <a16:creationId xmlns:a16="http://schemas.microsoft.com/office/drawing/2014/main" id="{2725BCBD-C471-D721-04C0-95BE77259486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l="1343" t="3482" r="1343" b="25667"/>
                    <a:stretch/>
                  </pic:blipFill>
                  <pic:spPr>
                    <a:xfrm>
                      <a:off x="0" y="0"/>
                      <a:ext cx="4561360" cy="156951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E64B3A9" w14:textId="4195B7FD" w:rsidR="00EF0121" w:rsidRDefault="00EF0121" w:rsidP="00EF0121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圖七 (</w:t>
      </w:r>
      <w:r w:rsidRPr="00EF0121">
        <w:rPr>
          <w:rFonts w:ascii="標楷體" w:eastAsia="標楷體" w:hAnsi="標楷體"/>
        </w:rPr>
        <w:t>Netflix</w:t>
      </w:r>
      <w:r>
        <w:rPr>
          <w:rFonts w:ascii="標楷體" w:eastAsia="標楷體" w:hAnsi="標楷體" w:hint="eastAsia"/>
        </w:rPr>
        <w:t>)</w:t>
      </w:r>
    </w:p>
    <w:p w14:paraId="27C03815" w14:textId="11B0317A" w:rsidR="00EF0121" w:rsidRDefault="00EF0121" w:rsidP="00EF0121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0BD08737" wp14:editId="43EDB7C7">
            <wp:extent cx="4687233" cy="1587538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15" cy="160074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F66C32E" w14:textId="0497E79F" w:rsidR="00EF0121" w:rsidRDefault="00EF0121" w:rsidP="00EF0121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圖八 (</w:t>
      </w:r>
      <w:r w:rsidRPr="00EF0121">
        <w:rPr>
          <w:rFonts w:ascii="標楷體" w:eastAsia="標楷體" w:hAnsi="標楷體"/>
        </w:rPr>
        <w:t>Hulu</w:t>
      </w:r>
      <w:r>
        <w:rPr>
          <w:rFonts w:ascii="標楷體" w:eastAsia="標楷體" w:hAnsi="標楷體" w:hint="eastAsia"/>
        </w:rPr>
        <w:t>)</w:t>
      </w:r>
    </w:p>
    <w:p w14:paraId="529D704A" w14:textId="083A3BE8" w:rsidR="00EF0121" w:rsidRDefault="00EF0121" w:rsidP="00EF0121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2A26869D" wp14:editId="46A021B7">
            <wp:extent cx="4675935" cy="365946"/>
            <wp:effectExtent l="0" t="0" r="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5924" cy="387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18DF44" w14:textId="59A1511C" w:rsidR="00EF0121" w:rsidRDefault="00EF0121" w:rsidP="00EF0121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圖九 (</w:t>
      </w:r>
      <w:r w:rsidRPr="00EF0121">
        <w:rPr>
          <w:rFonts w:ascii="標楷體" w:eastAsia="標楷體" w:hAnsi="標楷體"/>
        </w:rPr>
        <w:t>Amazon prime</w:t>
      </w:r>
      <w:r>
        <w:rPr>
          <w:rFonts w:ascii="標楷體" w:eastAsia="標楷體" w:hAnsi="標楷體" w:hint="eastAsia"/>
        </w:rPr>
        <w:t>)</w:t>
      </w:r>
    </w:p>
    <w:p w14:paraId="1CB18C1F" w14:textId="14776D3F" w:rsidR="00EF0121" w:rsidRDefault="00EF0121" w:rsidP="00EF0121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13E21CD3" wp14:editId="6CBC723D">
            <wp:extent cx="4628400" cy="1773797"/>
            <wp:effectExtent l="0" t="0" r="127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84" cy="17819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A6D0B2" w14:textId="16D354A9" w:rsidR="00EF0121" w:rsidRDefault="00EF0121" w:rsidP="00EF0121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圖十 (</w:t>
      </w:r>
      <w:r w:rsidRPr="00EF0121">
        <w:rPr>
          <w:rFonts w:ascii="標楷體" w:eastAsia="標楷體" w:hAnsi="標楷體"/>
        </w:rPr>
        <w:t>Disney +</w:t>
      </w:r>
      <w:r>
        <w:rPr>
          <w:rFonts w:ascii="標楷體" w:eastAsia="標楷體" w:hAnsi="標楷體" w:hint="eastAsia"/>
        </w:rPr>
        <w:t>)</w:t>
      </w:r>
    </w:p>
    <w:p w14:paraId="4463828E" w14:textId="1AE66D2D" w:rsidR="00053B56" w:rsidRDefault="00053B56" w:rsidP="00053B56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觀察圖七~十</w:t>
      </w:r>
      <w:r w:rsidRPr="00053B56">
        <w:rPr>
          <w:rFonts w:ascii="標楷體" w:eastAsia="標楷體" w:hAnsi="標楷體" w:hint="eastAsia"/>
        </w:rPr>
        <w:t xml:space="preserve"> </w:t>
      </w:r>
      <w:r>
        <w:rPr>
          <w:rFonts w:ascii="標楷體" w:eastAsia="標楷體" w:hAnsi="標楷體" w:hint="eastAsia"/>
        </w:rPr>
        <w:t>，我們驚人的發現在這些平台上面年代最久遠的居然有96年</w:t>
      </w:r>
      <w:r w:rsidR="00160285">
        <w:rPr>
          <w:rFonts w:ascii="標楷體" w:eastAsia="標楷體" w:hAnsi="標楷體" w:hint="eastAsia"/>
        </w:rPr>
        <w:t>。最久遠的</w:t>
      </w:r>
      <w:r w:rsidR="00160285" w:rsidRPr="00160285">
        <w:rPr>
          <w:rFonts w:ascii="標楷體" w:eastAsia="標楷體" w:hAnsi="標楷體"/>
        </w:rPr>
        <w:t>the hunchback of notre dame</w:t>
      </w:r>
      <w:r w:rsidR="00160285">
        <w:rPr>
          <w:rFonts w:ascii="標楷體" w:eastAsia="標楷體" w:hAnsi="標楷體" w:hint="eastAsia"/>
        </w:rPr>
        <w:t>，那個時代還是黑白電影的時代，故事在說</w:t>
      </w:r>
      <w:r w:rsidR="00160285" w:rsidRPr="00160285">
        <w:rPr>
          <w:rFonts w:ascii="標楷體" w:eastAsia="標楷體" w:hAnsi="標楷體" w:hint="eastAsia"/>
        </w:rPr>
        <w:t>在 15 世紀的法國，一個吉普賽女孩被癡情的首席大法官陷害謀殺</w:t>
      </w:r>
      <w:r w:rsidR="00160285">
        <w:rPr>
          <w:rFonts w:ascii="標楷體" w:eastAsia="標楷體" w:hAnsi="標楷體" w:hint="eastAsia"/>
        </w:rPr>
        <w:t>的故事。</w:t>
      </w:r>
    </w:p>
    <w:p w14:paraId="14F72474" w14:textId="545597D9" w:rsidR="00362F02" w:rsidRDefault="00362F02" w:rsidP="00362F02">
      <w:pPr>
        <w:pStyle w:val="af1"/>
        <w:numPr>
          <w:ilvl w:val="0"/>
          <w:numId w:val="5"/>
        </w:numPr>
        <w:ind w:leftChars="0"/>
        <w:rPr>
          <w:rFonts w:ascii="標楷體" w:eastAsia="標楷體" w:hAnsi="標楷體"/>
          <w:sz w:val="32"/>
          <w:szCs w:val="32"/>
        </w:rPr>
      </w:pPr>
      <w:r w:rsidRPr="00362F02">
        <w:rPr>
          <w:rFonts w:ascii="標楷體" w:eastAsia="標楷體" w:hAnsi="標楷體" w:hint="eastAsia"/>
          <w:sz w:val="32"/>
          <w:szCs w:val="32"/>
        </w:rPr>
        <w:t>按電視分級制度分類</w:t>
      </w:r>
    </w:p>
    <w:p w14:paraId="72AF52EB" w14:textId="4584CF9A" w:rsidR="00362F02" w:rsidRDefault="00727077" w:rsidP="00362F02">
      <w:pPr>
        <w:pStyle w:val="af1"/>
        <w:ind w:leftChars="0" w:left="960"/>
        <w:rPr>
          <w:rFonts w:ascii="標楷體" w:eastAsia="標楷體" w:hAnsi="標楷體"/>
          <w:sz w:val="32"/>
          <w:szCs w:val="32"/>
        </w:rPr>
      </w:pPr>
      <w:r w:rsidRPr="00727077">
        <w:rPr>
          <w:rFonts w:ascii="標楷體" w:eastAsia="標楷體" w:hAnsi="標楷體"/>
          <w:sz w:val="32"/>
          <w:szCs w:val="32"/>
        </w:rPr>
        <w:lastRenderedPageBreak/>
        <w:drawing>
          <wp:inline distT="0" distB="0" distL="0" distR="0" wp14:anchorId="131D28E1" wp14:editId="4DA3E92C">
            <wp:extent cx="4510538" cy="2544712"/>
            <wp:effectExtent l="76200" t="76200" r="137795" b="141605"/>
            <wp:docPr id="17" name="圖片 6">
              <a:extLst xmlns:a="http://schemas.openxmlformats.org/drawingml/2006/main">
                <a:ext uri="{FF2B5EF4-FFF2-40B4-BE49-F238E27FC236}">
                  <a16:creationId xmlns:a16="http://schemas.microsoft.com/office/drawing/2014/main" id="{54AAD387-7292-9564-BB6C-92587A6C9BA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6">
                      <a:extLst>
                        <a:ext uri="{FF2B5EF4-FFF2-40B4-BE49-F238E27FC236}">
                          <a16:creationId xmlns:a16="http://schemas.microsoft.com/office/drawing/2014/main" id="{54AAD387-7292-9564-BB6C-92587A6C9BA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3679" cy="25464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3F992D" w14:textId="0867D39B" w:rsidR="00727077" w:rsidRDefault="00727077" w:rsidP="00727077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圖十一 </w:t>
      </w:r>
    </w:p>
    <w:p w14:paraId="065A2FCD" w14:textId="76F705CE" w:rsidR="00A35FA4" w:rsidRPr="00A35FA4" w:rsidRDefault="00A35FA4" w:rsidP="00A35FA4">
      <w:pPr>
        <w:pStyle w:val="af1"/>
        <w:numPr>
          <w:ilvl w:val="0"/>
          <w:numId w:val="6"/>
        </w:numPr>
        <w:ind w:leftChars="0"/>
        <w:rPr>
          <w:rFonts w:ascii="標楷體" w:eastAsia="標楷體" w:hAnsi="標楷體" w:hint="eastAsia"/>
        </w:rPr>
      </w:pPr>
      <w:r w:rsidRPr="00A35FA4">
        <w:rPr>
          <w:rFonts w:ascii="標楷體" w:eastAsia="標楷體" w:hAnsi="標楷體" w:hint="eastAsia"/>
        </w:rPr>
        <w:t>TV-G</w:t>
      </w:r>
      <w:r>
        <w:rPr>
          <w:rFonts w:ascii="標楷體" w:eastAsia="標楷體" w:hAnsi="標楷體" w:hint="eastAsia"/>
        </w:rPr>
        <w:t>、G</w:t>
      </w:r>
      <w:r w:rsidRPr="00A35FA4">
        <w:rPr>
          <w:rFonts w:ascii="標楷體" w:eastAsia="標楷體" w:hAnsi="標楷體" w:hint="eastAsia"/>
        </w:rPr>
        <w:t>: 適合所有年齡觀看</w:t>
      </w:r>
    </w:p>
    <w:p w14:paraId="75553AA7" w14:textId="27F2A92B" w:rsidR="00A35FA4" w:rsidRPr="00A35FA4" w:rsidRDefault="00A35FA4" w:rsidP="00A35FA4">
      <w:pPr>
        <w:pStyle w:val="af1"/>
        <w:numPr>
          <w:ilvl w:val="0"/>
          <w:numId w:val="6"/>
        </w:numPr>
        <w:ind w:leftChars="0"/>
        <w:rPr>
          <w:rFonts w:ascii="標楷體" w:eastAsia="標楷體" w:hAnsi="標楷體" w:hint="eastAsia"/>
        </w:rPr>
      </w:pPr>
      <w:r w:rsidRPr="00A35FA4">
        <w:rPr>
          <w:rFonts w:ascii="標楷體" w:eastAsia="標楷體" w:hAnsi="標楷體" w:hint="eastAsia"/>
        </w:rPr>
        <w:t>TV-PG</w:t>
      </w:r>
      <w:r>
        <w:rPr>
          <w:rFonts w:ascii="標楷體" w:eastAsia="標楷體" w:hAnsi="標楷體" w:hint="eastAsia"/>
        </w:rPr>
        <w:t>、PG</w:t>
      </w:r>
      <w:r w:rsidRPr="00A35FA4">
        <w:rPr>
          <w:rFonts w:ascii="標楷體" w:eastAsia="標楷體" w:hAnsi="標楷體" w:hint="eastAsia"/>
        </w:rPr>
        <w:t>: 不適合8歲以下兒童觀看，意味著年輕的觀眾可以觀看表演，但如果沒有父母在房間裡，就不會看到表演。</w:t>
      </w:r>
    </w:p>
    <w:p w14:paraId="122DA75F" w14:textId="4B73C373" w:rsidR="00727077" w:rsidRDefault="00A35FA4" w:rsidP="00A35FA4">
      <w:pPr>
        <w:pStyle w:val="af1"/>
        <w:numPr>
          <w:ilvl w:val="0"/>
          <w:numId w:val="6"/>
        </w:numPr>
        <w:ind w:leftChars="0"/>
        <w:rPr>
          <w:rFonts w:ascii="標楷體" w:eastAsia="標楷體" w:hAnsi="標楷體"/>
        </w:rPr>
      </w:pPr>
      <w:r w:rsidRPr="00A35FA4">
        <w:rPr>
          <w:rFonts w:ascii="標楷體" w:eastAsia="標楷體" w:hAnsi="標楷體" w:hint="eastAsia"/>
        </w:rPr>
        <w:t>TV-Y7: 適合七歲以上幼童</w:t>
      </w:r>
    </w:p>
    <w:p w14:paraId="331DE174" w14:textId="5D483CC1" w:rsidR="00A35FA4" w:rsidRDefault="00EC2D9A" w:rsidP="00A35FA4">
      <w:pPr>
        <w:ind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從資料可以看出N</w:t>
      </w:r>
      <w:r>
        <w:rPr>
          <w:rFonts w:ascii="標楷體" w:eastAsia="標楷體" w:hAnsi="標楷體"/>
        </w:rPr>
        <w:t xml:space="preserve">etflix </w:t>
      </w:r>
      <w:r>
        <w:rPr>
          <w:rFonts w:ascii="標楷體" w:eastAsia="標楷體" w:hAnsi="標楷體" w:hint="eastAsia"/>
        </w:rPr>
        <w:t>有較多比例的P</w:t>
      </w:r>
      <w:r>
        <w:rPr>
          <w:rFonts w:ascii="標楷體" w:eastAsia="標楷體" w:hAnsi="標楷體"/>
        </w:rPr>
        <w:t>G</w:t>
      </w:r>
      <w:r>
        <w:rPr>
          <w:rFonts w:ascii="標楷體" w:eastAsia="標楷體" w:hAnsi="標楷體" w:hint="eastAsia"/>
        </w:rPr>
        <w:t>、TV-PG的電視影集和電影，可以看出他們特別針對具有經濟能力的年輕人設計的影視。另一個有趣的現象是D</w:t>
      </w:r>
      <w:r>
        <w:rPr>
          <w:rFonts w:ascii="標楷體" w:eastAsia="標楷體" w:hAnsi="標楷體"/>
        </w:rPr>
        <w:t>isney+</w:t>
      </w:r>
      <w:r>
        <w:rPr>
          <w:rFonts w:ascii="標楷體" w:eastAsia="標楷體" w:hAnsi="標楷體" w:hint="eastAsia"/>
        </w:rPr>
        <w:t>從我們的認知中都是動畫方面的影視，從數據上也可以得知D</w:t>
      </w:r>
      <w:r>
        <w:rPr>
          <w:rFonts w:ascii="標楷體" w:eastAsia="標楷體" w:hAnsi="標楷體"/>
        </w:rPr>
        <w:t>isney+</w:t>
      </w:r>
      <w:r>
        <w:rPr>
          <w:rFonts w:ascii="標楷體" w:eastAsia="標楷體" w:hAnsi="標楷體" w:hint="eastAsia"/>
        </w:rPr>
        <w:t>裡面的影視也都是適合全年齡都可以觀看的。</w:t>
      </w:r>
    </w:p>
    <w:p w14:paraId="374F9686" w14:textId="40E1E7D8" w:rsidR="00A82906" w:rsidRDefault="00A82906" w:rsidP="00A82906">
      <w:pPr>
        <w:pStyle w:val="af1"/>
        <w:numPr>
          <w:ilvl w:val="0"/>
          <w:numId w:val="5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各平台</w:t>
      </w:r>
      <w:r w:rsidRPr="00A82906">
        <w:rPr>
          <w:rFonts w:ascii="標楷體" w:eastAsia="標楷體" w:hAnsi="標楷體" w:hint="eastAsia"/>
          <w:sz w:val="32"/>
          <w:szCs w:val="32"/>
        </w:rPr>
        <w:t>前 20 名國家分佈</w:t>
      </w:r>
    </w:p>
    <w:p w14:paraId="35881F1D" w14:textId="02C604D1" w:rsidR="00DB0B8D" w:rsidRDefault="00A079E6" w:rsidP="00DB0B8D">
      <w:pPr>
        <w:pStyle w:val="af1"/>
        <w:ind w:leftChars="0" w:left="960"/>
        <w:rPr>
          <w:rFonts w:ascii="標楷體" w:eastAsia="標楷體" w:hAnsi="標楷體"/>
        </w:rPr>
      </w:pPr>
      <w:r w:rsidRPr="00A079E6">
        <w:rPr>
          <w:rFonts w:ascii="標楷體" w:eastAsia="標楷體" w:hAnsi="標楷體"/>
        </w:rPr>
        <w:drawing>
          <wp:inline distT="0" distB="0" distL="0" distR="0" wp14:anchorId="01B366AC" wp14:editId="5A76966C">
            <wp:extent cx="4657224" cy="2469046"/>
            <wp:effectExtent l="76200" t="76200" r="124460" b="140970"/>
            <wp:docPr id="16" name="圖片 15">
              <a:extLst xmlns:a="http://schemas.openxmlformats.org/drawingml/2006/main">
                <a:ext uri="{FF2B5EF4-FFF2-40B4-BE49-F238E27FC236}">
                  <a16:creationId xmlns:a16="http://schemas.microsoft.com/office/drawing/2014/main" id="{D92C67B3-FF19-F387-F6C7-DFF4FF0ACFD2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圖片 15">
                      <a:extLst>
                        <a:ext uri="{FF2B5EF4-FFF2-40B4-BE49-F238E27FC236}">
                          <a16:creationId xmlns:a16="http://schemas.microsoft.com/office/drawing/2014/main" id="{D92C67B3-FF19-F387-F6C7-DFF4FF0ACFD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9"/>
                    <a:srcRect t="4697"/>
                    <a:stretch/>
                  </pic:blipFill>
                  <pic:spPr>
                    <a:xfrm>
                      <a:off x="0" y="0"/>
                      <a:ext cx="4657224" cy="246904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1F6BFB" w14:textId="71A26A54" w:rsidR="005641EA" w:rsidRDefault="005641EA" w:rsidP="005641EA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圖十</w:t>
      </w:r>
      <w:r>
        <w:rPr>
          <w:rFonts w:ascii="標楷體" w:eastAsia="標楷體" w:hAnsi="標楷體" w:hint="eastAsia"/>
        </w:rPr>
        <w:t>二</w:t>
      </w:r>
      <w:r w:rsidR="000802F4">
        <w:rPr>
          <w:rFonts w:ascii="標楷體" w:eastAsia="標楷體" w:hAnsi="標楷體" w:hint="eastAsia"/>
        </w:rPr>
        <w:t xml:space="preserve"> (</w:t>
      </w:r>
      <w:r w:rsidR="000802F4" w:rsidRPr="000802F4">
        <w:rPr>
          <w:rFonts w:ascii="標楷體" w:eastAsia="標楷體" w:hAnsi="標楷體"/>
        </w:rPr>
        <w:t>Netflix</w:t>
      </w:r>
      <w:r w:rsidR="000802F4">
        <w:rPr>
          <w:rFonts w:ascii="標楷體" w:eastAsia="標楷體" w:hAnsi="標楷體" w:hint="eastAsia"/>
        </w:rPr>
        <w:t>)</w:t>
      </w:r>
    </w:p>
    <w:p w14:paraId="4A2C3F4D" w14:textId="3A41E488" w:rsidR="000802F4" w:rsidRDefault="00A079E6" w:rsidP="000802F4">
      <w:pPr>
        <w:pStyle w:val="af1"/>
        <w:ind w:leftChars="0" w:left="960"/>
        <w:rPr>
          <w:rFonts w:ascii="標楷體" w:eastAsia="標楷體" w:hAnsi="標楷體"/>
        </w:rPr>
      </w:pPr>
      <w:r w:rsidRPr="00A079E6">
        <w:rPr>
          <w:rFonts w:ascii="標楷體" w:eastAsia="標楷體" w:hAnsi="標楷體"/>
        </w:rPr>
        <w:lastRenderedPageBreak/>
        <w:drawing>
          <wp:inline distT="0" distB="0" distL="0" distR="0" wp14:anchorId="0CE8FE2A" wp14:editId="3FC19432">
            <wp:extent cx="4264920" cy="2405743"/>
            <wp:effectExtent l="76200" t="76200" r="135890" b="128270"/>
            <wp:docPr id="18" name="圖片 17">
              <a:extLst xmlns:a="http://schemas.openxmlformats.org/drawingml/2006/main">
                <a:ext uri="{FF2B5EF4-FFF2-40B4-BE49-F238E27FC236}">
                  <a16:creationId xmlns:a16="http://schemas.microsoft.com/office/drawing/2014/main" id="{40C2DE4D-D0CE-8539-4F34-5C935D83B6E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圖片 17">
                      <a:extLst>
                        <a:ext uri="{FF2B5EF4-FFF2-40B4-BE49-F238E27FC236}">
                          <a16:creationId xmlns:a16="http://schemas.microsoft.com/office/drawing/2014/main" id="{40C2DE4D-D0CE-8539-4F34-5C935D83B6E7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30776" t="22141"/>
                    <a:stretch/>
                  </pic:blipFill>
                  <pic:spPr>
                    <a:xfrm>
                      <a:off x="0" y="0"/>
                      <a:ext cx="4272385" cy="240995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1DF9528" w14:textId="65714173" w:rsidR="000802F4" w:rsidRDefault="000802F4" w:rsidP="000802F4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圖十</w:t>
      </w:r>
      <w:r>
        <w:rPr>
          <w:rFonts w:ascii="標楷體" w:eastAsia="標楷體" w:hAnsi="標楷體" w:hint="eastAsia"/>
        </w:rPr>
        <w:t>三</w:t>
      </w:r>
      <w:r>
        <w:rPr>
          <w:rFonts w:ascii="標楷體" w:eastAsia="標楷體" w:hAnsi="標楷體" w:hint="eastAsia"/>
        </w:rPr>
        <w:t xml:space="preserve"> (</w:t>
      </w:r>
      <w:r>
        <w:rPr>
          <w:rFonts w:ascii="標楷體" w:eastAsia="標楷體" w:hAnsi="標楷體"/>
        </w:rPr>
        <w:t>Hulu</w:t>
      </w:r>
      <w:r>
        <w:rPr>
          <w:rFonts w:ascii="標楷體" w:eastAsia="標楷體" w:hAnsi="標楷體" w:hint="eastAsia"/>
        </w:rPr>
        <w:t>)</w:t>
      </w:r>
    </w:p>
    <w:p w14:paraId="1257157A" w14:textId="6EA390F0" w:rsidR="000802F4" w:rsidRDefault="004148AA" w:rsidP="000802F4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7F83566E" wp14:editId="272918A7">
            <wp:extent cx="4445948" cy="2071210"/>
            <wp:effectExtent l="0" t="0" r="0" b="5715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317" cy="20783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679F905" w14:textId="4CAE9C32" w:rsidR="004148AA" w:rsidRPr="004148AA" w:rsidRDefault="004148AA" w:rsidP="004148AA">
      <w:pPr>
        <w:pStyle w:val="af1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圖十</w:t>
      </w:r>
      <w:r>
        <w:rPr>
          <w:rFonts w:ascii="標楷體" w:eastAsia="標楷體" w:hAnsi="標楷體" w:hint="eastAsia"/>
        </w:rPr>
        <w:t>四</w:t>
      </w:r>
      <w:r>
        <w:rPr>
          <w:rFonts w:ascii="標楷體" w:eastAsia="標楷體" w:hAnsi="標楷體" w:hint="eastAsia"/>
        </w:rPr>
        <w:t xml:space="preserve"> (</w:t>
      </w:r>
      <w:r w:rsidRPr="004148AA">
        <w:rPr>
          <w:rFonts w:ascii="標楷體" w:eastAsia="標楷體" w:hAnsi="標楷體"/>
        </w:rPr>
        <w:t>Amazon prime</w:t>
      </w:r>
      <w:r w:rsidRPr="004148AA">
        <w:rPr>
          <w:rFonts w:ascii="標楷體" w:eastAsia="標楷體" w:hAnsi="標楷體" w:hint="eastAsia"/>
        </w:rPr>
        <w:t>)</w:t>
      </w:r>
    </w:p>
    <w:p w14:paraId="13FC31F7" w14:textId="5092A35C" w:rsidR="004148AA" w:rsidRDefault="002C79E0" w:rsidP="000802F4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38F3DC0A" wp14:editId="0C2D39BE">
            <wp:extent cx="4429496" cy="2150425"/>
            <wp:effectExtent l="0" t="0" r="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546" cy="21582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50FE70" w14:textId="72F7E67A" w:rsidR="002C79E0" w:rsidRPr="002C79E0" w:rsidRDefault="002C79E0" w:rsidP="002C79E0">
      <w:pPr>
        <w:pStyle w:val="af1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圖十</w:t>
      </w:r>
      <w:r>
        <w:rPr>
          <w:rFonts w:ascii="標楷體" w:eastAsia="標楷體" w:hAnsi="標楷體" w:hint="eastAsia"/>
        </w:rPr>
        <w:t>五</w:t>
      </w:r>
      <w:r>
        <w:rPr>
          <w:rFonts w:ascii="標楷體" w:eastAsia="標楷體" w:hAnsi="標楷體" w:hint="eastAsia"/>
        </w:rPr>
        <w:t xml:space="preserve"> (</w:t>
      </w:r>
      <w:r w:rsidRPr="002C79E0">
        <w:rPr>
          <w:rFonts w:ascii="標楷體" w:eastAsia="標楷體" w:hAnsi="標楷體"/>
        </w:rPr>
        <w:t>Disney +</w:t>
      </w:r>
      <w:r w:rsidRPr="002C79E0">
        <w:rPr>
          <w:rFonts w:ascii="標楷體" w:eastAsia="標楷體" w:hAnsi="標楷體" w:hint="eastAsia"/>
        </w:rPr>
        <w:t>)</w:t>
      </w:r>
    </w:p>
    <w:p w14:paraId="2491CF53" w14:textId="062F5C71" w:rsidR="002C79E0" w:rsidRDefault="00233C4D" w:rsidP="000802F4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美國果然是製片大國，不管是好萊屋，或是其他的製片公司真的是其他國家沒辦法比較的。</w:t>
      </w:r>
    </w:p>
    <w:p w14:paraId="61FA0B61" w14:textId="2BE46488" w:rsidR="00D56A37" w:rsidRDefault="00D56A37" w:rsidP="00D56A37">
      <w:pPr>
        <w:pStyle w:val="af1"/>
        <w:numPr>
          <w:ilvl w:val="0"/>
          <w:numId w:val="5"/>
        </w:numPr>
        <w:ind w:leftChars="0"/>
        <w:rPr>
          <w:rFonts w:ascii="標楷體" w:eastAsia="標楷體" w:hAnsi="標楷體"/>
          <w:sz w:val="32"/>
          <w:szCs w:val="32"/>
        </w:rPr>
      </w:pPr>
      <w:r w:rsidRPr="00D56A37">
        <w:rPr>
          <w:rFonts w:ascii="標楷體" w:eastAsia="標楷體" w:hAnsi="標楷體" w:hint="eastAsia"/>
          <w:sz w:val="32"/>
          <w:szCs w:val="32"/>
        </w:rPr>
        <w:t>列出</w:t>
      </w:r>
      <w:r>
        <w:rPr>
          <w:rFonts w:ascii="標楷體" w:eastAsia="標楷體" w:hAnsi="標楷體" w:hint="eastAsia"/>
          <w:sz w:val="32"/>
          <w:szCs w:val="32"/>
        </w:rPr>
        <w:t>影集或電影</w:t>
      </w:r>
      <w:r w:rsidRPr="00D56A37">
        <w:rPr>
          <w:rFonts w:ascii="標楷體" w:eastAsia="標楷體" w:hAnsi="標楷體" w:hint="eastAsia"/>
          <w:sz w:val="32"/>
          <w:szCs w:val="32"/>
        </w:rPr>
        <w:t>上台灣製作的項目</w:t>
      </w:r>
    </w:p>
    <w:p w14:paraId="73F173BE" w14:textId="657C600C" w:rsidR="00D56A37" w:rsidRDefault="00D56A37" w:rsidP="00D56A37">
      <w:pPr>
        <w:pStyle w:val="af1"/>
        <w:ind w:leftChars="0" w:left="96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/>
          <w:noProof/>
          <w:sz w:val="32"/>
          <w:szCs w:val="32"/>
        </w:rPr>
        <w:lastRenderedPageBreak/>
        <w:drawing>
          <wp:inline distT="0" distB="0" distL="0" distR="0" wp14:anchorId="394EBA8A" wp14:editId="35179A04">
            <wp:extent cx="4479231" cy="2517568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8587" cy="253406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7D88F8" w14:textId="02626BCB" w:rsidR="00D56A37" w:rsidRDefault="00D56A37" w:rsidP="00D56A37">
      <w:pPr>
        <w:pStyle w:val="af1"/>
        <w:ind w:leftChars="0" w:left="960"/>
        <w:jc w:val="center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圖十</w:t>
      </w:r>
      <w:r>
        <w:rPr>
          <w:rFonts w:ascii="標楷體" w:eastAsia="標楷體" w:hAnsi="標楷體" w:hint="eastAsia"/>
        </w:rPr>
        <w:t>六</w:t>
      </w:r>
      <w:r w:rsidR="00A95045">
        <w:rPr>
          <w:rFonts w:ascii="標楷體" w:eastAsia="標楷體" w:hAnsi="標楷體" w:hint="eastAsia"/>
        </w:rPr>
        <w:t xml:space="preserve"> (</w:t>
      </w:r>
      <w:r w:rsidR="00A95045">
        <w:rPr>
          <w:rFonts w:ascii="標楷體" w:eastAsia="標楷體" w:hAnsi="標楷體"/>
        </w:rPr>
        <w:t>Netflix</w:t>
      </w:r>
      <w:r w:rsidR="00A95045">
        <w:rPr>
          <w:rFonts w:ascii="標楷體" w:eastAsia="標楷體" w:hAnsi="標楷體" w:hint="eastAsia"/>
        </w:rPr>
        <w:t>)</w:t>
      </w:r>
    </w:p>
    <w:p w14:paraId="5DA9C0EA" w14:textId="11688037" w:rsidR="0062196C" w:rsidRDefault="00A95045" w:rsidP="0062196C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>我們發現只有Netflix的內容有在台灣製作的作品，其他的平台都沒有，目前推測的原因是因為N</w:t>
      </w:r>
      <w:r>
        <w:rPr>
          <w:rFonts w:ascii="標楷體" w:eastAsia="標楷體" w:hAnsi="標楷體"/>
        </w:rPr>
        <w:t>etflix</w:t>
      </w:r>
      <w:r>
        <w:rPr>
          <w:rFonts w:ascii="標楷體" w:eastAsia="標楷體" w:hAnsi="標楷體" w:hint="eastAsia"/>
        </w:rPr>
        <w:t>的片量較其他平台多，經費也較為充足。導致有經費可以花在台灣。</w:t>
      </w:r>
    </w:p>
    <w:p w14:paraId="710B768C" w14:textId="601D58F3" w:rsidR="00B43AD4" w:rsidRDefault="00316A3A" w:rsidP="00316A3A">
      <w:pPr>
        <w:pStyle w:val="af1"/>
        <w:numPr>
          <w:ilvl w:val="0"/>
          <w:numId w:val="5"/>
        </w:numPr>
        <w:ind w:leftChars="0"/>
        <w:rPr>
          <w:rFonts w:ascii="標楷體" w:eastAsia="標楷體" w:hAnsi="標楷體"/>
          <w:sz w:val="32"/>
          <w:szCs w:val="32"/>
        </w:rPr>
      </w:pPr>
      <w:r>
        <w:rPr>
          <w:rFonts w:ascii="標楷體" w:eastAsia="標楷體" w:hAnsi="標楷體" w:hint="eastAsia"/>
          <w:sz w:val="32"/>
          <w:szCs w:val="32"/>
        </w:rPr>
        <w:t>列出各平台影片片長時間和最長片長排名</w:t>
      </w:r>
    </w:p>
    <w:p w14:paraId="009A418C" w14:textId="2491F1F8" w:rsidR="00316A3A" w:rsidRDefault="00316A3A" w:rsidP="00316A3A">
      <w:pPr>
        <w:pStyle w:val="af1"/>
        <w:ind w:leftChars="0" w:left="960"/>
        <w:rPr>
          <w:rFonts w:ascii="標楷體" w:eastAsia="標楷體" w:hAnsi="標楷體"/>
        </w:rPr>
      </w:pPr>
      <w:r w:rsidRPr="00316A3A">
        <w:rPr>
          <w:rFonts w:ascii="標楷體" w:eastAsia="標楷體" w:hAnsi="標楷體"/>
        </w:rPr>
        <w:drawing>
          <wp:inline distT="0" distB="0" distL="0" distR="0" wp14:anchorId="41A03DE3" wp14:editId="03E513C8">
            <wp:extent cx="4375030" cy="2178034"/>
            <wp:effectExtent l="76200" t="76200" r="140335" b="127635"/>
            <wp:docPr id="5" name="圖片 4">
              <a:extLst xmlns:a="http://schemas.openxmlformats.org/drawingml/2006/main">
                <a:ext uri="{FF2B5EF4-FFF2-40B4-BE49-F238E27FC236}">
                  <a16:creationId xmlns:a16="http://schemas.microsoft.com/office/drawing/2014/main" id="{D1A5478D-447B-FDCA-C2B1-EF298E58628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4">
                      <a:extLst>
                        <a:ext uri="{FF2B5EF4-FFF2-40B4-BE49-F238E27FC236}">
                          <a16:creationId xmlns:a16="http://schemas.microsoft.com/office/drawing/2014/main" id="{D1A5478D-447B-FDCA-C2B1-EF298E58628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87791" cy="218438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DFC70DE" w14:textId="17D08FCB" w:rsidR="004866E5" w:rsidRDefault="004866E5" w:rsidP="004866E5">
      <w:pPr>
        <w:pStyle w:val="af1"/>
        <w:ind w:leftChars="0" w:left="960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圖十</w:t>
      </w:r>
      <w:r>
        <w:rPr>
          <w:rFonts w:ascii="標楷體" w:eastAsia="標楷體" w:hAnsi="標楷體" w:hint="eastAsia"/>
        </w:rPr>
        <w:t>七</w:t>
      </w:r>
    </w:p>
    <w:p w14:paraId="2C08797D" w14:textId="498782FA" w:rsidR="00316A3A" w:rsidRDefault="000C2E8A" w:rsidP="00316A3A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6978F228" wp14:editId="4F196F4E">
            <wp:extent cx="4532978" cy="1513506"/>
            <wp:effectExtent l="0" t="0" r="1270" b="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6549" cy="152805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2A95DE" w14:textId="51D24959" w:rsidR="000C2E8A" w:rsidRDefault="000C2E8A" w:rsidP="000C2E8A">
      <w:pPr>
        <w:pStyle w:val="af1"/>
        <w:ind w:leftChars="0" w:left="960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圖十</w:t>
      </w:r>
      <w:r>
        <w:rPr>
          <w:rFonts w:ascii="標楷體" w:eastAsia="標楷體" w:hAnsi="標楷體" w:hint="eastAsia"/>
        </w:rPr>
        <w:t>八</w:t>
      </w:r>
    </w:p>
    <w:p w14:paraId="6EB8949F" w14:textId="55D82E3C" w:rsidR="000C2E8A" w:rsidRDefault="00E95572" w:rsidP="00316A3A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lastRenderedPageBreak/>
        <w:t>其中最長的影片居然高達601分鐘，也就是10小時。片名叫做</w:t>
      </w:r>
      <w:r w:rsidRPr="00E95572">
        <w:rPr>
          <w:rFonts w:ascii="標楷體" w:eastAsia="標楷體" w:hAnsi="標楷體"/>
        </w:rPr>
        <w:t>Soothing Surf at Del Norte for Sleep black screen</w:t>
      </w:r>
      <w:r w:rsidR="00883EF7">
        <w:rPr>
          <w:rFonts w:ascii="標楷體" w:eastAsia="標楷體" w:hAnsi="標楷體" w:hint="eastAsia"/>
        </w:rPr>
        <w:t>出自</w:t>
      </w:r>
      <w:r w:rsidR="00883EF7" w:rsidRPr="00883EF7">
        <w:rPr>
          <w:rFonts w:ascii="標楷體" w:eastAsia="標楷體" w:hAnsi="標楷體"/>
        </w:rPr>
        <w:t>Amazon prime</w:t>
      </w:r>
      <w:r>
        <w:rPr>
          <w:rFonts w:ascii="標楷體" w:eastAsia="標楷體" w:hAnsi="標楷體" w:hint="eastAsia"/>
        </w:rPr>
        <w:t>，但其實它不是電影或是影集，而是幫助睡眠的海景影片。</w:t>
      </w:r>
    </w:p>
    <w:p w14:paraId="61729B92" w14:textId="28CF9559" w:rsidR="006B3D8C" w:rsidRDefault="006B3D8C" w:rsidP="006B3D8C">
      <w:pPr>
        <w:pStyle w:val="af1"/>
        <w:numPr>
          <w:ilvl w:val="0"/>
          <w:numId w:val="5"/>
        </w:numPr>
        <w:ind w:leftChars="0"/>
        <w:rPr>
          <w:rFonts w:ascii="標楷體" w:eastAsia="標楷體" w:hAnsi="標楷體"/>
          <w:sz w:val="32"/>
          <w:szCs w:val="32"/>
        </w:rPr>
      </w:pPr>
      <w:r w:rsidRPr="006B3D8C">
        <w:rPr>
          <w:rFonts w:ascii="標楷體" w:eastAsia="標楷體" w:hAnsi="標楷體" w:hint="eastAsia"/>
          <w:sz w:val="32"/>
          <w:szCs w:val="32"/>
        </w:rPr>
        <w:t>列出各平台</w:t>
      </w:r>
      <w:r>
        <w:rPr>
          <w:rFonts w:ascii="標楷體" w:eastAsia="標楷體" w:hAnsi="標楷體" w:hint="eastAsia"/>
          <w:sz w:val="32"/>
          <w:szCs w:val="32"/>
        </w:rPr>
        <w:t>影集季數</w:t>
      </w:r>
      <w:r w:rsidR="00AA5DB3">
        <w:rPr>
          <w:rFonts w:ascii="標楷體" w:eastAsia="標楷體" w:hAnsi="標楷體" w:hint="eastAsia"/>
          <w:sz w:val="32"/>
          <w:szCs w:val="32"/>
        </w:rPr>
        <w:t xml:space="preserve"> 和最長季數之影集</w:t>
      </w:r>
    </w:p>
    <w:p w14:paraId="1011B967" w14:textId="142ADE7C" w:rsidR="00F479D1" w:rsidRDefault="00F479D1" w:rsidP="00F479D1">
      <w:pPr>
        <w:pStyle w:val="af1"/>
        <w:ind w:leftChars="0" w:left="960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drawing>
          <wp:inline distT="0" distB="0" distL="0" distR="0" wp14:anchorId="5F1A7985" wp14:editId="02940DDF">
            <wp:extent cx="4524866" cy="2530549"/>
            <wp:effectExtent l="0" t="0" r="9525" b="317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0413" cy="25448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754E102" w14:textId="7C8BD92F" w:rsidR="0053270B" w:rsidRDefault="0053270B" w:rsidP="0053270B">
      <w:pPr>
        <w:pStyle w:val="af1"/>
        <w:ind w:leftChars="0" w:left="960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圖十</w:t>
      </w:r>
      <w:r>
        <w:rPr>
          <w:rFonts w:ascii="標楷體" w:eastAsia="標楷體" w:hAnsi="標楷體" w:hint="eastAsia"/>
        </w:rPr>
        <w:t>九</w:t>
      </w:r>
    </w:p>
    <w:p w14:paraId="4BA5EBD3" w14:textId="78E97B12" w:rsidR="0053270B" w:rsidRDefault="009A617E" w:rsidP="00F479D1">
      <w:pPr>
        <w:pStyle w:val="af1"/>
        <w:ind w:leftChars="0" w:left="960"/>
        <w:rPr>
          <w:rFonts w:ascii="標楷體" w:eastAsia="標楷體" w:hAnsi="標楷體"/>
        </w:rPr>
      </w:pPr>
      <w:r w:rsidRPr="009A617E">
        <w:rPr>
          <w:rFonts w:ascii="標楷體" w:eastAsia="標楷體" w:hAnsi="標楷體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DB7A2AE" wp14:editId="6E6B4A2F">
                <wp:simplePos x="0" y="0"/>
                <wp:positionH relativeFrom="margin">
                  <wp:posOffset>1084860</wp:posOffset>
                </wp:positionH>
                <wp:positionV relativeFrom="paragraph">
                  <wp:posOffset>315933</wp:posOffset>
                </wp:positionV>
                <wp:extent cx="3925629" cy="206581"/>
                <wp:effectExtent l="19050" t="19050" r="36830" b="41275"/>
                <wp:wrapNone/>
                <wp:docPr id="29" name="矩形 5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25629" cy="206581"/>
                        </a:xfrm>
                        <a:prstGeom prst="rect">
                          <a:avLst/>
                        </a:prstGeom>
                        <a:noFill/>
                        <a:ln w="57150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tlCol="0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04EA31" id="矩形 5" o:spid="_x0000_s1026" style="position:absolute;margin-left:85.4pt;margin-top:24.9pt;width:309.1pt;height:16.25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" filled="f" strokecolor="#ed7d31 [3205]" strokeweight="4.5pt">
                <v:stroke joinstyle="round"/>
                <w10:wrap anchorx="margin"/>
              </v:rect>
            </w:pict>
          </mc:Fallback>
        </mc:AlternateContent>
      </w:r>
      <w:r w:rsidR="00DD1023" w:rsidRPr="00DD1023">
        <w:rPr>
          <w:rFonts w:ascii="標楷體" w:eastAsia="標楷體" w:hAnsi="標楷體"/>
        </w:rPr>
        <w:drawing>
          <wp:inline distT="0" distB="0" distL="0" distR="0" wp14:anchorId="4755143C" wp14:editId="168E061A">
            <wp:extent cx="4368209" cy="2276138"/>
            <wp:effectExtent l="76200" t="76200" r="127635" b="124460"/>
            <wp:docPr id="26" name="圖片 4" descr="一張含有 桌 的圖片&#10;&#10;自動產生的描述">
              <a:extLst xmlns:a="http://schemas.openxmlformats.org/drawingml/2006/main">
                <a:ext uri="{FF2B5EF4-FFF2-40B4-BE49-F238E27FC236}">
                  <a16:creationId xmlns:a16="http://schemas.microsoft.com/office/drawing/2014/main" id="{B41E7332-AD6A-19D8-F801-056F0A538B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圖片 4" descr="一張含有 桌 的圖片&#10;&#10;自動產生的描述">
                      <a:extLst>
                        <a:ext uri="{FF2B5EF4-FFF2-40B4-BE49-F238E27FC236}">
                          <a16:creationId xmlns:a16="http://schemas.microsoft.com/office/drawing/2014/main" id="{B41E7332-AD6A-19D8-F801-056F0A538B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7"/>
                    <a:srcRect t="4209" r="1574" b="12361"/>
                    <a:stretch/>
                  </pic:blipFill>
                  <pic:spPr>
                    <a:xfrm>
                      <a:off x="0" y="0"/>
                      <a:ext cx="4384422" cy="228458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3669751" w14:textId="452A0AB4" w:rsidR="00DD1023" w:rsidRDefault="00DD1023" w:rsidP="00DD1023">
      <w:pPr>
        <w:pStyle w:val="af1"/>
        <w:ind w:leftChars="0" w:left="960"/>
        <w:jc w:val="center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圖</w:t>
      </w:r>
      <w:r>
        <w:rPr>
          <w:rFonts w:ascii="標楷體" w:eastAsia="標楷體" w:hAnsi="標楷體" w:hint="eastAsia"/>
        </w:rPr>
        <w:t>二十</w:t>
      </w:r>
    </w:p>
    <w:p w14:paraId="700FE44D" w14:textId="03EC2EF1" w:rsidR="00DD1023" w:rsidRPr="002359E5" w:rsidRDefault="002359E5" w:rsidP="00F479D1">
      <w:pPr>
        <w:pStyle w:val="af1"/>
        <w:ind w:leftChars="0" w:left="960"/>
        <w:rPr>
          <w:rFonts w:ascii="標楷體" w:eastAsia="標楷體" w:hAnsi="標楷體" w:hint="eastAsia"/>
        </w:rPr>
      </w:pPr>
      <w:r>
        <w:rPr>
          <w:rFonts w:ascii="標楷體" w:eastAsia="標楷體" w:hAnsi="標楷體" w:hint="eastAsia"/>
        </w:rPr>
        <w:t>其中最多季數的是</w:t>
      </w:r>
      <w:r w:rsidRPr="002359E5">
        <w:rPr>
          <w:rFonts w:ascii="標楷體" w:eastAsia="標楷體" w:hAnsi="標楷體"/>
        </w:rPr>
        <w:t>Survivor</w:t>
      </w:r>
      <w:r>
        <w:rPr>
          <w:rFonts w:ascii="標楷體" w:eastAsia="標楷體" w:hAnsi="標楷體" w:hint="eastAsia"/>
        </w:rPr>
        <w:t>(</w:t>
      </w:r>
      <w:r>
        <w:rPr>
          <w:rFonts w:ascii="標楷體" w:eastAsia="標楷體" w:hAnsi="標楷體" w:hint="eastAsia"/>
        </w:rPr>
        <w:t>中文為</w:t>
      </w:r>
      <w:r w:rsidRPr="002359E5">
        <w:rPr>
          <w:rFonts w:ascii="標楷體" w:eastAsia="標楷體" w:hAnsi="標楷體" w:hint="eastAsia"/>
        </w:rPr>
        <w:t>倖存者</w:t>
      </w:r>
      <w:r>
        <w:rPr>
          <w:rFonts w:ascii="標楷體" w:eastAsia="標楷體" w:hAnsi="標楷體" w:hint="eastAsia"/>
        </w:rPr>
        <w:t>)，</w:t>
      </w:r>
    </w:p>
    <w:p w14:paraId="6338D70A" w14:textId="77777777" w:rsidR="004E25BF" w:rsidRPr="00282D70" w:rsidRDefault="001B6842" w:rsidP="004E25BF">
      <w:pPr>
        <w:numPr>
          <w:ilvl w:val="0"/>
          <w:numId w:val="1"/>
        </w:numPr>
        <w:jc w:val="both"/>
        <w:rPr>
          <w:rFonts w:ascii="標楷體" w:eastAsia="標楷體" w:hAnsi="標楷體"/>
          <w:b/>
          <w:sz w:val="36"/>
          <w:szCs w:val="36"/>
        </w:rPr>
      </w:pPr>
      <w:r w:rsidRPr="00282D70">
        <w:rPr>
          <w:rFonts w:ascii="標楷體" w:eastAsia="標楷體" w:hAnsi="標楷體" w:hint="eastAsia"/>
          <w:b/>
          <w:sz w:val="36"/>
          <w:szCs w:val="36"/>
        </w:rPr>
        <w:t>心得討論</w:t>
      </w:r>
    </w:p>
    <w:p w14:paraId="365CBEDC" w14:textId="6EC5522E" w:rsidR="004E25BF" w:rsidRPr="00282D70" w:rsidRDefault="004E25BF" w:rsidP="004E25BF">
      <w:pPr>
        <w:numPr>
          <w:ilvl w:val="0"/>
          <w:numId w:val="1"/>
        </w:numPr>
        <w:jc w:val="both"/>
        <w:rPr>
          <w:rFonts w:ascii="標楷體" w:eastAsia="標楷體" w:hAnsi="標楷體" w:hint="eastAsia"/>
          <w:b/>
          <w:sz w:val="36"/>
          <w:szCs w:val="36"/>
        </w:rPr>
      </w:pPr>
      <w:r w:rsidRPr="00282D70">
        <w:rPr>
          <w:rFonts w:ascii="標楷體" w:eastAsia="標楷體" w:hAnsi="標楷體" w:hint="eastAsia"/>
          <w:b/>
          <w:sz w:val="36"/>
          <w:szCs w:val="36"/>
        </w:rPr>
        <w:t>結語與展望</w:t>
      </w:r>
    </w:p>
    <w:p w14:paraId="413234BB" w14:textId="4EC7ACA6" w:rsidR="006B4DD4" w:rsidRPr="00282D70" w:rsidRDefault="004E25BF" w:rsidP="004E25BF">
      <w:pPr>
        <w:numPr>
          <w:ilvl w:val="0"/>
          <w:numId w:val="1"/>
        </w:numPr>
        <w:jc w:val="both"/>
        <w:rPr>
          <w:rFonts w:ascii="標楷體" w:eastAsia="標楷體" w:hAnsi="標楷體" w:hint="eastAsia"/>
          <w:b/>
          <w:sz w:val="36"/>
          <w:szCs w:val="36"/>
        </w:rPr>
      </w:pPr>
      <w:r w:rsidRPr="00282D70">
        <w:rPr>
          <w:rFonts w:ascii="標楷體" w:eastAsia="標楷體" w:hAnsi="標楷體" w:hint="eastAsia"/>
          <w:b/>
          <w:sz w:val="36"/>
          <w:szCs w:val="36"/>
        </w:rPr>
        <w:t>參考文獻</w:t>
      </w:r>
      <w:r w:rsidR="004146F5" w:rsidRPr="00282D70">
        <w:rPr>
          <w:rFonts w:ascii="標楷體" w:eastAsia="標楷體" w:hAnsi="標楷體" w:hint="eastAsia"/>
          <w:sz w:val="36"/>
          <w:szCs w:val="36"/>
        </w:rPr>
        <w:t xml:space="preserve"> </w:t>
      </w:r>
    </w:p>
    <w:sectPr w:rsidR="006B4DD4" w:rsidRPr="00282D70" w:rsidSect="006B4DD4">
      <w:type w:val="continuous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512BE1" w14:textId="77777777" w:rsidR="00C86CF0" w:rsidRDefault="00C86CF0" w:rsidP="002233B1">
      <w:r>
        <w:separator/>
      </w:r>
    </w:p>
  </w:endnote>
  <w:endnote w:type="continuationSeparator" w:id="0">
    <w:p w14:paraId="1E2A02A3" w14:textId="77777777" w:rsidR="00C86CF0" w:rsidRDefault="00C86CF0" w:rsidP="002233B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FC2F2E" w14:textId="77777777" w:rsidR="00C86CF0" w:rsidRDefault="00C86CF0" w:rsidP="002233B1">
      <w:r>
        <w:separator/>
      </w:r>
    </w:p>
  </w:footnote>
  <w:footnote w:type="continuationSeparator" w:id="0">
    <w:p w14:paraId="5E5C6EC8" w14:textId="77777777" w:rsidR="00C86CF0" w:rsidRDefault="00C86CF0" w:rsidP="002233B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14772F"/>
    <w:multiLevelType w:val="hybridMultilevel"/>
    <w:tmpl w:val="81EE0F7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1D091FF5"/>
    <w:multiLevelType w:val="hybridMultilevel"/>
    <w:tmpl w:val="83E45D04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2" w15:restartNumberingAfterBreak="0">
    <w:nsid w:val="22B8250E"/>
    <w:multiLevelType w:val="hybridMultilevel"/>
    <w:tmpl w:val="77684D44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3" w15:restartNumberingAfterBreak="0">
    <w:nsid w:val="51463AF1"/>
    <w:multiLevelType w:val="hybridMultilevel"/>
    <w:tmpl w:val="E0E2BC32"/>
    <w:lvl w:ilvl="0" w:tplc="0409000F">
      <w:start w:val="1"/>
      <w:numFmt w:val="decimal"/>
      <w:lvlText w:val="%1."/>
      <w:lvlJc w:val="left"/>
      <w:pPr>
        <w:tabs>
          <w:tab w:val="num" w:pos="1200"/>
        </w:tabs>
        <w:ind w:left="1200" w:hanging="480"/>
      </w:pPr>
    </w:lvl>
    <w:lvl w:ilvl="1" w:tplc="04090019" w:tentative="1">
      <w:start w:val="1"/>
      <w:numFmt w:val="ideographTraditional"/>
      <w:lvlText w:val="%2、"/>
      <w:lvlJc w:val="left"/>
      <w:pPr>
        <w:tabs>
          <w:tab w:val="num" w:pos="1680"/>
        </w:tabs>
        <w:ind w:left="1680" w:hanging="48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640"/>
        </w:tabs>
        <w:ind w:left="264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3120"/>
        </w:tabs>
        <w:ind w:left="312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600"/>
        </w:tabs>
        <w:ind w:left="360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080"/>
        </w:tabs>
        <w:ind w:left="408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560"/>
        </w:tabs>
        <w:ind w:left="456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5040"/>
        </w:tabs>
        <w:ind w:left="5040" w:hanging="480"/>
      </w:pPr>
    </w:lvl>
  </w:abstractNum>
  <w:abstractNum w:abstractNumId="4" w15:restartNumberingAfterBreak="0">
    <w:nsid w:val="643B64BE"/>
    <w:multiLevelType w:val="hybridMultilevel"/>
    <w:tmpl w:val="3D9020D0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6E0A36CB"/>
    <w:multiLevelType w:val="hybridMultilevel"/>
    <w:tmpl w:val="A516CE0C"/>
    <w:lvl w:ilvl="0" w:tplc="F0B27822">
      <w:start w:val="1"/>
      <w:numFmt w:val="decimal"/>
      <w:lvlText w:val="%1."/>
      <w:lvlJc w:val="left"/>
      <w:pPr>
        <w:tabs>
          <w:tab w:val="num" w:pos="840"/>
        </w:tabs>
        <w:ind w:left="840" w:hanging="360"/>
      </w:pPr>
      <w:rPr>
        <w:rFonts w:hint="default"/>
      </w:rPr>
    </w:lvl>
    <w:lvl w:ilvl="1" w:tplc="506E029E">
      <w:start w:val="1"/>
      <w:numFmt w:val="decimal"/>
      <w:lvlText w:val="（%2）"/>
      <w:lvlJc w:val="left"/>
      <w:pPr>
        <w:tabs>
          <w:tab w:val="num" w:pos="1680"/>
        </w:tabs>
        <w:ind w:left="168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1920"/>
        </w:tabs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400"/>
        </w:tabs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tabs>
          <w:tab w:val="num" w:pos="2880"/>
        </w:tabs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360"/>
        </w:tabs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3840"/>
        </w:tabs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tabs>
          <w:tab w:val="num" w:pos="4320"/>
        </w:tabs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4800"/>
        </w:tabs>
        <w:ind w:left="4800" w:hanging="480"/>
      </w:pPr>
    </w:lvl>
  </w:abstractNum>
  <w:abstractNum w:abstractNumId="6" w15:restartNumberingAfterBreak="0">
    <w:nsid w:val="74E712D5"/>
    <w:multiLevelType w:val="singleLevel"/>
    <w:tmpl w:val="564AC75C"/>
    <w:lvl w:ilvl="0">
      <w:start w:val="1"/>
      <w:numFmt w:val="decimal"/>
      <w:lvlText w:val="%1."/>
      <w:lvlJc w:val="left"/>
      <w:pPr>
        <w:tabs>
          <w:tab w:val="num" w:pos="240"/>
        </w:tabs>
        <w:ind w:left="240" w:hanging="240"/>
      </w:pPr>
      <w:rPr>
        <w:rFonts w:hint="default"/>
      </w:rPr>
    </w:lvl>
  </w:abstractNum>
  <w:num w:numId="1" w16cid:durableId="1292370795">
    <w:abstractNumId w:val="6"/>
  </w:num>
  <w:num w:numId="2" w16cid:durableId="1019504095">
    <w:abstractNumId w:val="3"/>
  </w:num>
  <w:num w:numId="3" w16cid:durableId="1821842996">
    <w:abstractNumId w:val="2"/>
  </w:num>
  <w:num w:numId="4" w16cid:durableId="2046906889">
    <w:abstractNumId w:val="5"/>
  </w:num>
  <w:num w:numId="5" w16cid:durableId="91753659">
    <w:abstractNumId w:val="0"/>
  </w:num>
  <w:num w:numId="6" w16cid:durableId="1140153500">
    <w:abstractNumId w:val="1"/>
  </w:num>
  <w:num w:numId="7" w16cid:durableId="151961194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9F1"/>
    <w:rsid w:val="00012BE3"/>
    <w:rsid w:val="00014DB0"/>
    <w:rsid w:val="0004335C"/>
    <w:rsid w:val="00051C3F"/>
    <w:rsid w:val="00053B56"/>
    <w:rsid w:val="00060FDB"/>
    <w:rsid w:val="00064140"/>
    <w:rsid w:val="000802F4"/>
    <w:rsid w:val="000C2E8A"/>
    <w:rsid w:val="00105472"/>
    <w:rsid w:val="00105B42"/>
    <w:rsid w:val="00110F79"/>
    <w:rsid w:val="0014762E"/>
    <w:rsid w:val="00160285"/>
    <w:rsid w:val="001B6842"/>
    <w:rsid w:val="001F40C6"/>
    <w:rsid w:val="00211176"/>
    <w:rsid w:val="00216FB0"/>
    <w:rsid w:val="002176F5"/>
    <w:rsid w:val="002233B1"/>
    <w:rsid w:val="00233C4D"/>
    <w:rsid w:val="002359E5"/>
    <w:rsid w:val="00242B04"/>
    <w:rsid w:val="002736C6"/>
    <w:rsid w:val="00280862"/>
    <w:rsid w:val="002809A6"/>
    <w:rsid w:val="00282D70"/>
    <w:rsid w:val="00291947"/>
    <w:rsid w:val="00296CD4"/>
    <w:rsid w:val="002B2C3C"/>
    <w:rsid w:val="002C371D"/>
    <w:rsid w:val="002C79E0"/>
    <w:rsid w:val="002D624E"/>
    <w:rsid w:val="002D691C"/>
    <w:rsid w:val="002D6F64"/>
    <w:rsid w:val="003013A4"/>
    <w:rsid w:val="00313CE0"/>
    <w:rsid w:val="00316A3A"/>
    <w:rsid w:val="00331518"/>
    <w:rsid w:val="00331CE8"/>
    <w:rsid w:val="00342C9B"/>
    <w:rsid w:val="00362F02"/>
    <w:rsid w:val="00365950"/>
    <w:rsid w:val="00373E3F"/>
    <w:rsid w:val="003A175B"/>
    <w:rsid w:val="003B1B95"/>
    <w:rsid w:val="003D3186"/>
    <w:rsid w:val="003F07A0"/>
    <w:rsid w:val="004119F1"/>
    <w:rsid w:val="004146F5"/>
    <w:rsid w:val="004148AA"/>
    <w:rsid w:val="00433443"/>
    <w:rsid w:val="0044796F"/>
    <w:rsid w:val="004866E5"/>
    <w:rsid w:val="00490F86"/>
    <w:rsid w:val="00494A33"/>
    <w:rsid w:val="004C1C11"/>
    <w:rsid w:val="004C209F"/>
    <w:rsid w:val="004E25BF"/>
    <w:rsid w:val="004F674C"/>
    <w:rsid w:val="0053270B"/>
    <w:rsid w:val="00540035"/>
    <w:rsid w:val="00540F76"/>
    <w:rsid w:val="00542C7C"/>
    <w:rsid w:val="00557B9D"/>
    <w:rsid w:val="005641EA"/>
    <w:rsid w:val="00564C0C"/>
    <w:rsid w:val="005658D7"/>
    <w:rsid w:val="005A416E"/>
    <w:rsid w:val="005C6223"/>
    <w:rsid w:val="006133D2"/>
    <w:rsid w:val="0062196C"/>
    <w:rsid w:val="00642BC6"/>
    <w:rsid w:val="0065062C"/>
    <w:rsid w:val="006B3D8C"/>
    <w:rsid w:val="006B4DD4"/>
    <w:rsid w:val="006C533A"/>
    <w:rsid w:val="00727077"/>
    <w:rsid w:val="00781136"/>
    <w:rsid w:val="00783C75"/>
    <w:rsid w:val="007A6199"/>
    <w:rsid w:val="007B591D"/>
    <w:rsid w:val="007B69A9"/>
    <w:rsid w:val="007D2467"/>
    <w:rsid w:val="00841126"/>
    <w:rsid w:val="00875099"/>
    <w:rsid w:val="00883EF7"/>
    <w:rsid w:val="008A22E5"/>
    <w:rsid w:val="008E367E"/>
    <w:rsid w:val="008E5615"/>
    <w:rsid w:val="009024E4"/>
    <w:rsid w:val="00953810"/>
    <w:rsid w:val="009538EE"/>
    <w:rsid w:val="00965FCF"/>
    <w:rsid w:val="009A617E"/>
    <w:rsid w:val="00A079E6"/>
    <w:rsid w:val="00A25F07"/>
    <w:rsid w:val="00A35FA4"/>
    <w:rsid w:val="00A52076"/>
    <w:rsid w:val="00A53D8E"/>
    <w:rsid w:val="00A54D19"/>
    <w:rsid w:val="00A6022F"/>
    <w:rsid w:val="00A64755"/>
    <w:rsid w:val="00A82906"/>
    <w:rsid w:val="00A83B05"/>
    <w:rsid w:val="00A85306"/>
    <w:rsid w:val="00A95045"/>
    <w:rsid w:val="00AA5DB3"/>
    <w:rsid w:val="00AC13FA"/>
    <w:rsid w:val="00AF3CB4"/>
    <w:rsid w:val="00B43AD4"/>
    <w:rsid w:val="00B45519"/>
    <w:rsid w:val="00B461AF"/>
    <w:rsid w:val="00B46FA4"/>
    <w:rsid w:val="00B548F1"/>
    <w:rsid w:val="00BC57F1"/>
    <w:rsid w:val="00BD1EDC"/>
    <w:rsid w:val="00C03ECB"/>
    <w:rsid w:val="00C63EC3"/>
    <w:rsid w:val="00C84FAD"/>
    <w:rsid w:val="00C86CF0"/>
    <w:rsid w:val="00CC1EC8"/>
    <w:rsid w:val="00CD7134"/>
    <w:rsid w:val="00CE3BA0"/>
    <w:rsid w:val="00CF3952"/>
    <w:rsid w:val="00D02D2C"/>
    <w:rsid w:val="00D03E8A"/>
    <w:rsid w:val="00D05817"/>
    <w:rsid w:val="00D22048"/>
    <w:rsid w:val="00D56A37"/>
    <w:rsid w:val="00DB0B8D"/>
    <w:rsid w:val="00DD1023"/>
    <w:rsid w:val="00DE57D2"/>
    <w:rsid w:val="00DF2A7D"/>
    <w:rsid w:val="00DF4DF5"/>
    <w:rsid w:val="00E03A08"/>
    <w:rsid w:val="00E25BAF"/>
    <w:rsid w:val="00E34AB3"/>
    <w:rsid w:val="00E95572"/>
    <w:rsid w:val="00EA4A59"/>
    <w:rsid w:val="00EC2D9A"/>
    <w:rsid w:val="00EF0121"/>
    <w:rsid w:val="00F1563F"/>
    <w:rsid w:val="00F479D1"/>
    <w:rsid w:val="00F606B8"/>
    <w:rsid w:val="00F66CC8"/>
    <w:rsid w:val="00F90C78"/>
    <w:rsid w:val="00FE1BF3"/>
    <w:rsid w:val="00FF62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58CC809B"/>
  <w15:chartTrackingRefBased/>
  <w15:docId w15:val="{5BCBB19D-0652-46B7-80B3-BE923B5C26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Normal (Web)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"/>
    <w:next w:val="a"/>
    <w:qFormat/>
    <w:rsid w:val="00BD1EDC"/>
    <w:pPr>
      <w:keepNext/>
      <w:outlineLvl w:val="0"/>
    </w:pPr>
    <w:rPr>
      <w:sz w:val="28"/>
      <w:szCs w:val="20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character" w:styleId="a3">
    <w:name w:val="Hyperlink"/>
    <w:rsid w:val="004119F1"/>
    <w:rPr>
      <w:color w:val="FF9900"/>
      <w:u w:val="single"/>
    </w:rPr>
  </w:style>
  <w:style w:type="paragraph" w:customStyle="1" w:styleId="style3">
    <w:name w:val="style3"/>
    <w:basedOn w:val="a"/>
    <w:rsid w:val="004119F1"/>
    <w:pPr>
      <w:widowControl/>
      <w:spacing w:before="100" w:beforeAutospacing="1" w:after="100" w:afterAutospacing="1"/>
    </w:pPr>
    <w:rPr>
      <w:rFonts w:ascii="新細明體" w:hAnsi="新細明體" w:cs="新細明體"/>
      <w:color w:val="333333"/>
      <w:kern w:val="0"/>
    </w:rPr>
  </w:style>
  <w:style w:type="paragraph" w:styleId="Web">
    <w:name w:val="Normal (Web)"/>
    <w:basedOn w:val="a"/>
    <w:uiPriority w:val="99"/>
    <w:rsid w:val="004119F1"/>
    <w:pPr>
      <w:widowControl/>
      <w:spacing w:before="100" w:beforeAutospacing="1" w:after="100" w:afterAutospacing="1"/>
    </w:pPr>
    <w:rPr>
      <w:rFonts w:ascii="新細明體" w:hAnsi="新細明體" w:cs="新細明體"/>
      <w:color w:val="333333"/>
      <w:kern w:val="0"/>
    </w:rPr>
  </w:style>
  <w:style w:type="character" w:styleId="a4">
    <w:name w:val="Strong"/>
    <w:qFormat/>
    <w:rsid w:val="004119F1"/>
    <w:rPr>
      <w:b/>
      <w:bCs/>
    </w:rPr>
  </w:style>
  <w:style w:type="character" w:customStyle="1" w:styleId="zi1">
    <w:name w:val="zi1"/>
    <w:rsid w:val="00BD1EDC"/>
    <w:rPr>
      <w:color w:val="FFFFFF"/>
      <w:sz w:val="18"/>
      <w:szCs w:val="18"/>
    </w:rPr>
  </w:style>
  <w:style w:type="paragraph" w:styleId="a5">
    <w:name w:val="Body Text Indent"/>
    <w:basedOn w:val="a"/>
    <w:rsid w:val="00BD1EDC"/>
    <w:pPr>
      <w:ind w:firstLine="540"/>
      <w:jc w:val="both"/>
    </w:pPr>
    <w:rPr>
      <w:rFonts w:ascii="標楷體" w:eastAsia="標楷體"/>
      <w:szCs w:val="20"/>
    </w:rPr>
  </w:style>
  <w:style w:type="paragraph" w:styleId="a6">
    <w:name w:val="header"/>
    <w:basedOn w:val="a"/>
    <w:link w:val="a7"/>
    <w:rsid w:val="002233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link w:val="a6"/>
    <w:rsid w:val="002233B1"/>
    <w:rPr>
      <w:kern w:val="2"/>
    </w:rPr>
  </w:style>
  <w:style w:type="paragraph" w:styleId="a8">
    <w:name w:val="footer"/>
    <w:basedOn w:val="a"/>
    <w:link w:val="a9"/>
    <w:rsid w:val="002233B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link w:val="a8"/>
    <w:rsid w:val="002233B1"/>
    <w:rPr>
      <w:kern w:val="2"/>
    </w:rPr>
  </w:style>
  <w:style w:type="character" w:styleId="aa">
    <w:name w:val="annotation reference"/>
    <w:rsid w:val="00D03E8A"/>
    <w:rPr>
      <w:sz w:val="18"/>
      <w:szCs w:val="18"/>
    </w:rPr>
  </w:style>
  <w:style w:type="paragraph" w:styleId="ab">
    <w:name w:val="annotation text"/>
    <w:basedOn w:val="a"/>
    <w:link w:val="ac"/>
    <w:rsid w:val="00D03E8A"/>
  </w:style>
  <w:style w:type="character" w:customStyle="1" w:styleId="ac">
    <w:name w:val="註解文字 字元"/>
    <w:link w:val="ab"/>
    <w:rsid w:val="00D03E8A"/>
    <w:rPr>
      <w:kern w:val="2"/>
      <w:sz w:val="24"/>
      <w:szCs w:val="24"/>
    </w:rPr>
  </w:style>
  <w:style w:type="paragraph" w:styleId="ad">
    <w:name w:val="annotation subject"/>
    <w:basedOn w:val="ab"/>
    <w:next w:val="ab"/>
    <w:link w:val="ae"/>
    <w:rsid w:val="00D03E8A"/>
    <w:rPr>
      <w:b/>
      <w:bCs/>
    </w:rPr>
  </w:style>
  <w:style w:type="character" w:customStyle="1" w:styleId="ae">
    <w:name w:val="註解主旨 字元"/>
    <w:link w:val="ad"/>
    <w:rsid w:val="00D03E8A"/>
    <w:rPr>
      <w:b/>
      <w:bCs/>
      <w:kern w:val="2"/>
      <w:sz w:val="24"/>
      <w:szCs w:val="24"/>
    </w:rPr>
  </w:style>
  <w:style w:type="paragraph" w:styleId="af">
    <w:name w:val="Balloon Text"/>
    <w:basedOn w:val="a"/>
    <w:link w:val="af0"/>
    <w:rsid w:val="00D03E8A"/>
    <w:rPr>
      <w:rFonts w:ascii="Cambria" w:hAnsi="Cambria"/>
      <w:sz w:val="18"/>
      <w:szCs w:val="18"/>
    </w:rPr>
  </w:style>
  <w:style w:type="character" w:customStyle="1" w:styleId="af0">
    <w:name w:val="註解方塊文字 字元"/>
    <w:link w:val="af"/>
    <w:rsid w:val="00D03E8A"/>
    <w:rPr>
      <w:rFonts w:ascii="Cambria" w:eastAsia="新細明體" w:hAnsi="Cambria" w:cs="Times New Roman"/>
      <w:kern w:val="2"/>
      <w:sz w:val="18"/>
      <w:szCs w:val="18"/>
    </w:rPr>
  </w:style>
  <w:style w:type="paragraph" w:styleId="af1">
    <w:name w:val="List Paragraph"/>
    <w:basedOn w:val="a"/>
    <w:uiPriority w:val="34"/>
    <w:qFormat/>
    <w:rsid w:val="00AF3CB4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6153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8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7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36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05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89B5DF7-1134-47F4-AB9A-A7AD8ED15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9</Pages>
  <Words>272</Words>
  <Characters>1551</Characters>
  <Application>Microsoft Office Word</Application>
  <DocSecurity>0</DocSecurity>
  <Lines>12</Lines>
  <Paragraphs>3</Paragraphs>
  <ScaleCrop>false</ScaleCrop>
  <Company>CMT</Company>
  <LinksUpToDate>false</LinksUpToDate>
  <CharactersWithSpaces>1820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國立台北大學資訊工程系 </dc:title>
  <dc:subject/>
  <dc:creator>dalton</dc:creator>
  <cp:keywords/>
  <cp:lastModifiedBy>澤安 丁</cp:lastModifiedBy>
  <cp:revision>80</cp:revision>
  <dcterms:created xsi:type="dcterms:W3CDTF">2022-06-15T06:44:00Z</dcterms:created>
  <dcterms:modified xsi:type="dcterms:W3CDTF">2022-06-15T16:40:00Z</dcterms:modified>
</cp:coreProperties>
</file>