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Flight Analysis Report</w:t>
      </w:r>
    </w:p>
    <w:p>
      <w:pPr>
        <w:pStyle w:val="Heading1"/>
      </w:pPr>
      <w:r>
        <w:t>1. Full Parameter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Avg</w:t>
            </w:r>
          </w:p>
        </w:tc>
        <w:tc>
          <w:tcPr>
            <w:tcW w:type="dxa" w:w="1440"/>
          </w:tcPr>
          <w:p>
            <w:r>
              <w:t>Dev%</w:t>
            </w:r>
          </w:p>
        </w:tc>
      </w:tr>
      <w:tr>
        <w:tc>
          <w:tcPr>
            <w:tcW w:type="dxa" w:w="1440"/>
          </w:tcPr>
          <w:p>
            <w:r>
              <w:t>1. Performance</w:t>
            </w:r>
          </w:p>
        </w:tc>
        <w:tc>
          <w:tcPr>
            <w:tcW w:type="dxa" w:w="1440"/>
          </w:tcPr>
          <w:p>
            <w:r>
              <w:t>Flight Duration (Min)</w:t>
            </w:r>
          </w:p>
        </w:tc>
        <w:tc>
          <w:tcPr>
            <w:tcW w:type="dxa" w:w="1440"/>
          </w:tcPr>
          <w:p>
            <w:r>
              <w:t>13.98</w:t>
            </w:r>
          </w:p>
        </w:tc>
        <w:tc>
          <w:tcPr>
            <w:tcW w:type="dxa" w:w="1440"/>
          </w:tcPr>
          <w:p>
            <w:r>
              <w:t>13.98</w:t>
            </w:r>
          </w:p>
        </w:tc>
        <w:tc>
          <w:tcPr>
            <w:tcW w:type="dxa" w:w="1440"/>
          </w:tcPr>
          <w:p>
            <w:r>
              <w:t>13.98</w:t>
            </w:r>
          </w:p>
        </w:tc>
        <w:tc>
          <w:tcPr>
            <w:tcW w:type="dxa" w:w="1440"/>
          </w:tcPr>
          <w:p>
            <w:r>
              <w:t>-6.8%</w:t>
            </w:r>
          </w:p>
        </w:tc>
      </w:tr>
      <w:tr>
        <w:tc>
          <w:tcPr>
            <w:tcW w:type="dxa" w:w="1440"/>
          </w:tcPr>
          <w:p>
            <w:r>
              <w:t>1. Performance</w:t>
            </w:r>
          </w:p>
        </w:tc>
        <w:tc>
          <w:tcPr>
            <w:tcW w:type="dxa" w:w="1440"/>
          </w:tcPr>
          <w:p>
            <w:r>
              <w:t>Altitude (Meters)</w:t>
            </w:r>
          </w:p>
        </w:tc>
        <w:tc>
          <w:tcPr>
            <w:tcW w:type="dxa" w:w="1440"/>
          </w:tcPr>
          <w:p>
            <w:r>
              <w:t>884.46</w:t>
            </w:r>
          </w:p>
        </w:tc>
        <w:tc>
          <w:tcPr>
            <w:tcW w:type="dxa" w:w="1440"/>
          </w:tcPr>
          <w:p>
            <w:r>
              <w:t>943.05</w:t>
            </w:r>
          </w:p>
        </w:tc>
        <w:tc>
          <w:tcPr>
            <w:tcW w:type="dxa" w:w="1440"/>
          </w:tcPr>
          <w:p>
            <w:r>
              <w:t>908.35</w:t>
            </w:r>
          </w:p>
        </w:tc>
        <w:tc>
          <w:tcPr>
            <w:tcW w:type="dxa" w:w="1440"/>
          </w:tcPr>
          <w:p>
            <w:r>
              <w:t>1716.71%</w:t>
            </w:r>
          </w:p>
        </w:tc>
      </w:tr>
      <w:tr>
        <w:tc>
          <w:tcPr>
            <w:tcW w:type="dxa" w:w="1440"/>
          </w:tcPr>
          <w:p>
            <w:r>
              <w:t>2. Power</w:t>
            </w:r>
          </w:p>
        </w:tc>
        <w:tc>
          <w:tcPr>
            <w:tcW w:type="dxa" w:w="1440"/>
          </w:tcPr>
          <w:p>
            <w:r>
              <w:t>Battery Voltage</w:t>
            </w:r>
          </w:p>
        </w:tc>
        <w:tc>
          <w:tcPr>
            <w:tcW w:type="dxa" w:w="1440"/>
          </w:tcPr>
          <w:p>
            <w:r>
              <w:t>12.98</w:t>
            </w:r>
          </w:p>
        </w:tc>
        <w:tc>
          <w:tcPr>
            <w:tcW w:type="dxa" w:w="1440"/>
          </w:tcPr>
          <w:p>
            <w:r>
              <w:t>16.66</w:t>
            </w:r>
          </w:p>
        </w:tc>
        <w:tc>
          <w:tcPr>
            <w:tcW w:type="dxa" w:w="1440"/>
          </w:tcPr>
          <w:p>
            <w:r>
              <w:t>15.31</w:t>
            </w:r>
          </w:p>
        </w:tc>
        <w:tc>
          <w:tcPr>
            <w:tcW w:type="dxa" w:w="1440"/>
          </w:tcPr>
          <w:p>
            <w:r>
              <w:t>-31.05%</w:t>
            </w:r>
          </w:p>
        </w:tc>
      </w:tr>
      <w:tr>
        <w:tc>
          <w:tcPr>
            <w:tcW w:type="dxa" w:w="1440"/>
          </w:tcPr>
          <w:p>
            <w:r>
              <w:t>2. Power</w:t>
            </w:r>
          </w:p>
        </w:tc>
        <w:tc>
          <w:tcPr>
            <w:tcW w:type="dxa" w:w="1440"/>
          </w:tcPr>
          <w:p>
            <w:r>
              <w:t>Voltage Drop (Max-Min)</w:t>
            </w:r>
          </w:p>
        </w:tc>
        <w:tc>
          <w:tcPr>
            <w:tcW w:type="dxa" w:w="1440"/>
          </w:tcPr>
          <w:p>
            <w:r>
              <w:t>3.68</w:t>
            </w:r>
          </w:p>
        </w:tc>
        <w:tc>
          <w:tcPr>
            <w:tcW w:type="dxa" w:w="1440"/>
          </w:tcPr>
          <w:p>
            <w:r>
              <w:t>3.68</w:t>
            </w:r>
          </w:p>
        </w:tc>
        <w:tc>
          <w:tcPr>
            <w:tcW w:type="dxa" w:w="1440"/>
          </w:tcPr>
          <w:p>
            <w:r>
              <w:t>3.68</w:t>
            </w:r>
          </w:p>
        </w:tc>
        <w:tc>
          <w:tcPr>
            <w:tcW w:type="dxa" w:w="1440"/>
          </w:tcPr>
          <w:p>
            <w:r>
              <w:t>145.33%</w:t>
            </w:r>
          </w:p>
        </w:tc>
      </w:tr>
      <w:tr>
        <w:tc>
          <w:tcPr>
            <w:tcW w:type="dxa" w:w="1440"/>
          </w:tcPr>
          <w:p>
            <w:r>
              <w:t>2. Power</w:t>
            </w:r>
          </w:p>
        </w:tc>
        <w:tc>
          <w:tcPr>
            <w:tcW w:type="dxa" w:w="1440"/>
          </w:tcPr>
          <w:p>
            <w:r>
              <w:t>Current (Amp)</w:t>
            </w:r>
          </w:p>
        </w:tc>
        <w:tc>
          <w:tcPr>
            <w:tcW w:type="dxa" w:w="1440"/>
          </w:tcPr>
          <w:p>
            <w:r>
              <w:t>2.72</w:t>
            </w:r>
          </w:p>
        </w:tc>
        <w:tc>
          <w:tcPr>
            <w:tcW w:type="dxa" w:w="1440"/>
          </w:tcPr>
          <w:p>
            <w:r>
              <w:t>127.28</w:t>
            </w:r>
          </w:p>
        </w:tc>
        <w:tc>
          <w:tcPr>
            <w:tcW w:type="dxa" w:w="1440"/>
          </w:tcPr>
          <w:p>
            <w:r>
              <w:t>53.34</w:t>
            </w:r>
          </w:p>
        </w:tc>
        <w:tc>
          <w:tcPr>
            <w:tcW w:type="dxa" w:w="1440"/>
          </w:tcPr>
          <w:p>
            <w:r>
              <w:t>166.7%</w:t>
            </w:r>
          </w:p>
        </w:tc>
      </w:tr>
      <w:tr>
        <w:tc>
          <w:tcPr>
            <w:tcW w:type="dxa" w:w="1440"/>
          </w:tcPr>
          <w:p>
            <w:r>
              <w:t>3. Sensors (Gyro)</w:t>
            </w:r>
          </w:p>
        </w:tc>
        <w:tc>
          <w:tcPr>
            <w:tcW w:type="dxa" w:w="1440"/>
          </w:tcPr>
          <w:p>
            <w:r>
              <w:t>Gyro X</w:t>
            </w:r>
          </w:p>
        </w:tc>
        <w:tc>
          <w:tcPr>
            <w:tcW w:type="dxa" w:w="1440"/>
          </w:tcPr>
          <w:p>
            <w:r>
              <w:t>-8.5</w:t>
            </w:r>
          </w:p>
        </w:tc>
        <w:tc>
          <w:tcPr>
            <w:tcW w:type="dxa" w:w="1440"/>
          </w:tcPr>
          <w:p>
            <w:r>
              <w:t>9.6</w:t>
            </w:r>
          </w:p>
        </w:tc>
        <w:tc>
          <w:tcPr>
            <w:tcW w:type="dxa" w:w="1440"/>
          </w:tcPr>
          <w:p>
            <w:r>
              <w:t>0.01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3. Sensors (Mag)</w:t>
            </w:r>
          </w:p>
        </w:tc>
        <w:tc>
          <w:tcPr>
            <w:tcW w:type="dxa" w:w="1440"/>
          </w:tcPr>
          <w:p>
            <w:r>
              <w:t>Mag X</w:t>
            </w:r>
          </w:p>
        </w:tc>
        <w:tc>
          <w:tcPr>
            <w:tcW w:type="dxa" w:w="1440"/>
          </w:tcPr>
          <w:p>
            <w:r>
              <w:t>-860</w:t>
            </w:r>
          </w:p>
        </w:tc>
        <w:tc>
          <w:tcPr>
            <w:tcW w:type="dxa" w:w="1440"/>
          </w:tcPr>
          <w:p>
            <w:r>
              <w:t>362</w:t>
            </w:r>
          </w:p>
        </w:tc>
        <w:tc>
          <w:tcPr>
            <w:tcW w:type="dxa" w:w="1440"/>
          </w:tcPr>
          <w:p>
            <w:r>
              <w:t>-297.76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4. Control</w:t>
            </w:r>
          </w:p>
        </w:tc>
        <w:tc>
          <w:tcPr>
            <w:tcW w:type="dxa" w:w="1440"/>
          </w:tcPr>
          <w:p>
            <w:r>
              <w:t>Roll Actual</w:t>
            </w:r>
          </w:p>
        </w:tc>
        <w:tc>
          <w:tcPr>
            <w:tcW w:type="dxa" w:w="1440"/>
          </w:tcPr>
          <w:p>
            <w:r>
              <w:t>-20.99</w:t>
            </w:r>
          </w:p>
        </w:tc>
        <w:tc>
          <w:tcPr>
            <w:tcW w:type="dxa" w:w="1440"/>
          </w:tcPr>
          <w:p>
            <w:r>
              <w:t>129.24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4. Control</w:t>
            </w:r>
          </w:p>
        </w:tc>
        <w:tc>
          <w:tcPr>
            <w:tcW w:type="dxa" w:w="1440"/>
          </w:tcPr>
          <w:p>
            <w:r>
              <w:t>Roll Desired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5. RC Link</w:t>
            </w:r>
          </w:p>
        </w:tc>
        <w:tc>
          <w:tcPr>
            <w:tcW w:type="dxa" w:w="1440"/>
          </w:tcPr>
          <w:p>
            <w:r>
              <w:t>RC Input Ch1</w:t>
            </w:r>
          </w:p>
        </w:tc>
        <w:tc>
          <w:tcPr>
            <w:tcW w:type="dxa" w:w="1440"/>
          </w:tcPr>
          <w:p>
            <w:r>
              <w:t>1229</w:t>
            </w:r>
          </w:p>
        </w:tc>
        <w:tc>
          <w:tcPr>
            <w:tcW w:type="dxa" w:w="1440"/>
          </w:tcPr>
          <w:p>
            <w:r>
              <w:t>1860</w:t>
            </w:r>
          </w:p>
        </w:tc>
        <w:tc>
          <w:tcPr>
            <w:tcW w:type="dxa" w:w="1440"/>
          </w:tcPr>
          <w:p>
            <w:r>
              <w:t>1513.42</w:t>
            </w:r>
          </w:p>
        </w:tc>
        <w:tc>
          <w:tcPr>
            <w:tcW w:type="dxa" w:w="1440"/>
          </w:tcPr>
          <w:p>
            <w:r>
              <w:t>0.89%</w:t>
            </w:r>
          </w:p>
        </w:tc>
      </w:tr>
      <w:tr>
        <w:tc>
          <w:tcPr>
            <w:tcW w:type="dxa" w:w="1440"/>
          </w:tcPr>
          <w:p>
            <w:r>
              <w:t>5. RC Link</w:t>
            </w:r>
          </w:p>
        </w:tc>
        <w:tc>
          <w:tcPr>
            <w:tcW w:type="dxa" w:w="1440"/>
          </w:tcPr>
          <w:p>
            <w:r>
              <w:t>RC Output Ch1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</w:tbl>
    <w:p>
      <w:pPr>
        <w:pStyle w:val="Heading1"/>
      </w:pPr>
      <w:r>
        <w:t>2. System Messages &amp; Events</w:t>
      </w:r>
    </w:p>
    <w:p>
      <w:pPr>
        <w:pStyle w:val="ListBullet"/>
      </w:pPr>
      <w:r>
        <w:t>[MSG] GCS Failsafe - Continuing Auto Mode</w:t>
      </w:r>
    </w:p>
    <w:p>
      <w:pPr>
        <w:pStyle w:val="ListBullet"/>
      </w:pPr>
      <w:r>
        <w:t>[MSG] Reached command #4</w:t>
      </w:r>
    </w:p>
    <w:p>
      <w:pPr>
        <w:pStyle w:val="ListBullet"/>
      </w:pPr>
      <w:r>
        <w:t>[MSG] Mission: 5 SetCamTrigDst</w:t>
      </w:r>
    </w:p>
    <w:p>
      <w:pPr>
        <w:pStyle w:val="ListBullet"/>
      </w:pPr>
      <w:r>
        <w:t>[MSG] Mission: 6 WP</w:t>
      </w:r>
    </w:p>
    <w:p>
      <w:pPr>
        <w:pStyle w:val="ListBullet"/>
      </w:pPr>
      <w:r>
        <w:t>[ERR] ID:?-Sub:16</w:t>
      </w:r>
    </w:p>
    <w:p>
      <w:pPr>
        <w:pStyle w:val="ListBullet"/>
      </w:pPr>
      <w:r>
        <w:t>[MSG] EKF variance</w:t>
      </w:r>
    </w:p>
    <w:p>
      <w:pPr>
        <w:pStyle w:val="ListBullet"/>
      </w:pPr>
      <w:r>
        <w:t>[ERR] ID:?-Sub:17</w:t>
      </w:r>
    </w:p>
    <w:p>
      <w:pPr>
        <w:pStyle w:val="ListBullet"/>
      </w:pPr>
      <w:r>
        <w:t>[EV] ID:52-Sub:?</w:t>
      </w:r>
    </w:p>
    <w:p>
      <w:pPr>
        <w:pStyle w:val="ListBullet"/>
      </w:pPr>
      <w:r>
        <w:t>[MSG] EKF Failsafe: changed to LAND Mode</w:t>
      </w:r>
    </w:p>
    <w:p>
      <w:pPr>
        <w:pStyle w:val="ListBullet"/>
      </w:pPr>
      <w:r>
        <w:t>[ERR] ID:?-Sub:11</w:t>
      </w:r>
    </w:p>
    <w:p>
      <w:pPr>
        <w:pStyle w:val="ListBullet"/>
      </w:pPr>
      <w:r>
        <w:t>[MSG] GPS Glitch</w:t>
      </w:r>
    </w:p>
    <w:p>
      <w:pPr>
        <w:pStyle w:val="ListBullet"/>
      </w:pPr>
      <w:r>
        <w:t>[ERR] ID:?-Sub:29</w:t>
      </w:r>
    </w:p>
    <w:p>
      <w:pPr>
        <w:pStyle w:val="ListBullet"/>
      </w:pPr>
      <w:r>
        <w:t>[MSG] Vibration compensation ON</w:t>
      </w:r>
    </w:p>
    <w:p>
      <w:pPr>
        <w:pStyle w:val="ListBullet"/>
      </w:pPr>
      <w:r>
        <w:t>[ERR] ID:?-Sub:16</w:t>
      </w:r>
    </w:p>
    <w:p>
      <w:pPr>
        <w:pStyle w:val="ListBullet"/>
      </w:pPr>
      <w:r>
        <w:t>[MSG] EKF Failsafe Cleared</w:t>
      </w:r>
    </w:p>
    <w:p>
      <w:pPr>
        <w:pStyle w:val="ListBullet"/>
      </w:pPr>
      <w:r>
        <w:t>[ERR] ID:?-Sub:17</w:t>
      </w:r>
    </w:p>
    <w:p>
      <w:pPr>
        <w:pStyle w:val="ListBullet"/>
      </w:pPr>
      <w:r>
        <w:t>[ERR] ID:?-Sub:11</w:t>
      </w:r>
    </w:p>
    <w:p>
      <w:pPr>
        <w:pStyle w:val="ListBullet"/>
      </w:pPr>
      <w:r>
        <w:t>[MSG] GPS Glitch cleared</w:t>
      </w:r>
    </w:p>
    <w:p>
      <w:pPr>
        <w:pStyle w:val="ListBullet"/>
      </w:pPr>
      <w:r>
        <w:t>[EV] ID:17-Sub:?</w:t>
      </w:r>
    </w:p>
    <w:p>
      <w:pPr>
        <w:pStyle w:val="ListBullet"/>
      </w:pPr>
      <w:r>
        <w:t>[EV] ID:18-Sub:?</w:t>
      </w:r>
    </w:p>
    <w:p>
      <w:pPr>
        <w:pStyle w:val="ListBullet"/>
      </w:pPr>
      <w:r>
        <w:t>[EV] ID:11-Sub:?</w:t>
      </w:r>
    </w:p>
    <w:p>
      <w:pPr>
        <w:pStyle w:val="ListBullet"/>
      </w:pPr>
      <w:r>
        <w:t>[EV] ID:56-Sub:?</w:t>
      </w:r>
    </w:p>
    <w:p>
      <w:pPr>
        <w:pStyle w:val="ListBullet"/>
      </w:pPr>
      <w:r>
        <w:t>[MSG] GCS Failsafe Cleared</w:t>
      </w:r>
    </w:p>
    <w:p>
      <w:pPr>
        <w:pStyle w:val="ListBullet"/>
      </w:pPr>
      <w:r>
        <w:t>[ERR] ID:?-Sub:8</w:t>
      </w:r>
    </w:p>
    <w:p>
      <w:pPr>
        <w:pStyle w:val="ListBullet"/>
      </w:pPr>
      <w:r>
        <w:t>[ERR] ID:?-Sub:5</w:t>
      </w:r>
    </w:p>
    <w:p>
      <w:pPr>
        <w:pStyle w:val="ListBullet"/>
      </w:pPr>
      <w:r>
        <w:t>[MSG] Radio Failsafe Cleared</w:t>
      </w:r>
    </w:p>
    <w:p>
      <w:pPr>
        <w:pStyle w:val="ListBullet"/>
      </w:pPr>
      <w:r>
        <w:t>[ERR] ID:?-Sub:29</w:t>
      </w:r>
    </w:p>
    <w:p>
      <w:pPr>
        <w:pStyle w:val="ListBullet"/>
      </w:pPr>
      <w:r>
        <w:t>[MSG] Vibration compensation OFF</w:t>
      </w:r>
    </w:p>
    <w:p>
      <w:pPr>
        <w:pStyle w:val="ListBullet"/>
      </w:pPr>
      <w:r>
        <w:t>[MSG] No ap_message for mavlink id (271)</w:t>
      </w:r>
    </w:p>
    <w:p>
      <w:pPr>
        <w:pStyle w:val="ListBullet"/>
      </w:pPr>
      <w:r>
        <w:t>[MSG] PreArm: EKF2 Yaw inconsistent by 23 deg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