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4C2" w:rsidRDefault="009444C2">
      <w:pPr>
        <w:rPr>
          <w:rFonts w:ascii="Arial" w:hAnsi="Arial" w:cs="Arial"/>
          <w:color w:val="4D4D4D"/>
          <w:shd w:val="clear" w:color="auto" w:fill="F7F7F7"/>
        </w:rPr>
      </w:pPr>
      <w:r>
        <w:rPr>
          <w:rFonts w:ascii="Arial" w:hAnsi="Arial" w:cs="Arial"/>
          <w:color w:val="4D4D4D"/>
          <w:shd w:val="clear" w:color="auto" w:fill="F7F7F7"/>
        </w:rPr>
        <w:t>Token address</w:t>
      </w:r>
    </w:p>
    <w:p w:rsidR="00815566" w:rsidRDefault="000076DA">
      <w:pPr>
        <w:rPr>
          <w:rFonts w:ascii="Arial" w:hAnsi="Arial" w:cs="Arial"/>
          <w:color w:val="4D4D4D"/>
          <w:shd w:val="clear" w:color="auto" w:fill="F7F7F7"/>
        </w:rPr>
      </w:pPr>
      <w:r w:rsidRPr="000076DA">
        <w:rPr>
          <w:rFonts w:ascii="Arial" w:hAnsi="Arial" w:cs="Arial"/>
          <w:color w:val="4D4D4D"/>
          <w:shd w:val="clear" w:color="auto" w:fill="F7F7F7"/>
        </w:rPr>
        <w:t>0x690C1ecc5b542B042Cf94EF0872433a0b7e2EFC2</w:t>
      </w:r>
    </w:p>
    <w:p w:rsidR="000076DA" w:rsidRDefault="000076DA">
      <w:pPr>
        <w:rPr>
          <w:rFonts w:ascii="Arial" w:hAnsi="Arial" w:cs="Arial"/>
          <w:color w:val="4D4D4D"/>
          <w:shd w:val="clear" w:color="auto" w:fill="F7F7F7"/>
        </w:rPr>
      </w:pPr>
    </w:p>
    <w:p w:rsidR="00ED7780" w:rsidRDefault="00ED7780">
      <w:pPr>
        <w:rPr>
          <w:rFonts w:ascii="Arial" w:hAnsi="Arial" w:cs="Arial"/>
          <w:color w:val="4D4D4D"/>
          <w:shd w:val="clear" w:color="auto" w:fill="F7F7F7"/>
        </w:rPr>
      </w:pPr>
      <w:r>
        <w:rPr>
          <w:rFonts w:ascii="Arial" w:hAnsi="Arial" w:cs="Arial"/>
          <w:color w:val="4D4D4D"/>
          <w:shd w:val="clear" w:color="auto" w:fill="F7F7F7"/>
        </w:rPr>
        <w:t>Bene:</w:t>
      </w:r>
    </w:p>
    <w:p w:rsidR="00815566" w:rsidRDefault="00815566">
      <w:pPr>
        <w:rPr>
          <w:rFonts w:ascii="Arial" w:hAnsi="Arial" w:cs="Arial"/>
          <w:color w:val="4D4D4D"/>
          <w:shd w:val="clear" w:color="auto" w:fill="F7F7F7"/>
        </w:rPr>
      </w:pPr>
      <w:r>
        <w:rPr>
          <w:rFonts w:ascii="Arial" w:hAnsi="Arial" w:cs="Arial"/>
          <w:color w:val="4D4D4D"/>
          <w:shd w:val="clear" w:color="auto" w:fill="F7F7F7"/>
        </w:rPr>
        <w:t>0xa41C9dF864F45FdAf4BB52A90670c778b98050ff</w:t>
      </w:r>
    </w:p>
    <w:p w:rsidR="00815566" w:rsidRDefault="00815566">
      <w:pPr>
        <w:rPr>
          <w:rFonts w:ascii="Arial" w:hAnsi="Arial" w:cs="Arial"/>
          <w:color w:val="4D4D4D"/>
          <w:shd w:val="clear" w:color="auto" w:fill="F7F7F7"/>
        </w:rPr>
      </w:pPr>
    </w:p>
    <w:p w:rsidR="000B3520" w:rsidRDefault="000B3520">
      <w:pPr>
        <w:rPr>
          <w:rFonts w:ascii="Arial" w:hAnsi="Arial" w:cs="Arial"/>
          <w:color w:val="4D4D4D"/>
          <w:shd w:val="clear" w:color="auto" w:fill="F7F7F7"/>
        </w:rPr>
      </w:pPr>
      <w:r>
        <w:rPr>
          <w:rFonts w:ascii="Arial" w:hAnsi="Arial" w:cs="Arial"/>
          <w:color w:val="4D4D4D"/>
          <w:shd w:val="clear" w:color="auto" w:fill="F7F7F7"/>
        </w:rPr>
        <w:t>Contract address</w:t>
      </w:r>
    </w:p>
    <w:p w:rsidR="000B3520" w:rsidRDefault="000076DA" w:rsidP="000076DA">
      <w:pPr>
        <w:rPr>
          <w:rFonts w:ascii="Arial" w:hAnsi="Arial" w:cs="Arial"/>
          <w:color w:val="4D4D4D"/>
          <w:shd w:val="clear" w:color="auto" w:fill="F7F7F7"/>
        </w:rPr>
      </w:pPr>
      <w:r w:rsidRPr="000076DA">
        <w:rPr>
          <w:rFonts w:ascii="Arial" w:hAnsi="Arial" w:cs="Arial"/>
          <w:color w:val="4D4D4D"/>
          <w:shd w:val="clear" w:color="auto" w:fill="F7F7F7"/>
        </w:rPr>
        <w:t>0x913f94AE431Fed56f01c9164D35C5faB183314bC</w:t>
      </w:r>
    </w:p>
    <w:p w:rsidR="004F0853" w:rsidRDefault="004F0853" w:rsidP="000076DA">
      <w:pPr>
        <w:rPr>
          <w:rFonts w:ascii="Arial" w:hAnsi="Arial" w:cs="Arial"/>
          <w:color w:val="4D4D4D"/>
          <w:shd w:val="clear" w:color="auto" w:fill="F7F7F7"/>
        </w:rPr>
      </w:pPr>
    </w:p>
    <w:p w:rsidR="004F0853" w:rsidRDefault="004F0853" w:rsidP="000076DA">
      <w:pPr>
        <w:rPr>
          <w:rFonts w:ascii="Arial" w:hAnsi="Arial" w:cs="Arial"/>
          <w:color w:val="4D4D4D"/>
          <w:shd w:val="clear" w:color="auto" w:fill="F7F7F7"/>
        </w:rPr>
      </w:pPr>
    </w:p>
    <w:p w:rsidR="004F0853" w:rsidRDefault="004F0853" w:rsidP="000076DA">
      <w:pPr>
        <w:rPr>
          <w:rFonts w:ascii="Arial" w:hAnsi="Arial" w:cs="Arial"/>
          <w:color w:val="4D4D4D"/>
          <w:shd w:val="clear" w:color="auto" w:fill="F7F7F7"/>
        </w:rPr>
      </w:pPr>
    </w:p>
    <w:p w:rsidR="004F0853" w:rsidRDefault="004F0853" w:rsidP="000076DA">
      <w:pPr>
        <w:rPr>
          <w:rFonts w:ascii="Arial" w:hAnsi="Arial" w:cs="Arial"/>
          <w:color w:val="4D4D4D"/>
          <w:shd w:val="clear" w:color="auto" w:fill="F7F7F7"/>
        </w:rPr>
      </w:pPr>
      <w:r>
        <w:rPr>
          <w:rFonts w:ascii="Arial" w:hAnsi="Arial" w:cs="Arial"/>
          <w:color w:val="4D4D4D"/>
          <w:shd w:val="clear" w:color="auto" w:fill="F7F7F7"/>
        </w:rPr>
        <w:t>HW:</w:t>
      </w:r>
    </w:p>
    <w:p w:rsidR="004F0853" w:rsidRDefault="004F0853" w:rsidP="000076DA">
      <w:r w:rsidRPr="004F0853">
        <w:t>0x06667adb5656fa1bdf9cfe8b9b93a166a6b40232671a0f4699dc380f86cc7313</w:t>
      </w:r>
      <w:bookmarkStart w:id="0" w:name="_GoBack"/>
      <w:bookmarkEnd w:id="0"/>
    </w:p>
    <w:sectPr w:rsidR="004F08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E80" w:rsidRDefault="00C44E80" w:rsidP="009444C2">
      <w:pPr>
        <w:spacing w:after="0" w:line="240" w:lineRule="auto"/>
      </w:pPr>
      <w:r>
        <w:separator/>
      </w:r>
    </w:p>
  </w:endnote>
  <w:endnote w:type="continuationSeparator" w:id="0">
    <w:p w:rsidR="00C44E80" w:rsidRDefault="00C44E80" w:rsidP="00944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E80" w:rsidRDefault="00C44E80" w:rsidP="009444C2">
      <w:pPr>
        <w:spacing w:after="0" w:line="240" w:lineRule="auto"/>
      </w:pPr>
      <w:r>
        <w:separator/>
      </w:r>
    </w:p>
  </w:footnote>
  <w:footnote w:type="continuationSeparator" w:id="0">
    <w:p w:rsidR="00C44E80" w:rsidRDefault="00C44E80" w:rsidP="009444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640"/>
    <w:rsid w:val="000076DA"/>
    <w:rsid w:val="000B3520"/>
    <w:rsid w:val="00287640"/>
    <w:rsid w:val="004F0853"/>
    <w:rsid w:val="005A64C3"/>
    <w:rsid w:val="00815566"/>
    <w:rsid w:val="009444C2"/>
    <w:rsid w:val="00AE3438"/>
    <w:rsid w:val="00C44E80"/>
    <w:rsid w:val="00ED7780"/>
    <w:rsid w:val="00F32344"/>
    <w:rsid w:val="00F4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02E81"/>
  <w15:chartTrackingRefBased/>
  <w15:docId w15:val="{B15CF0DD-E78C-4AC9-A083-312F83A6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4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9444C2"/>
  </w:style>
  <w:style w:type="paragraph" w:styleId="a5">
    <w:name w:val="footer"/>
    <w:basedOn w:val="a"/>
    <w:link w:val="a6"/>
    <w:uiPriority w:val="99"/>
    <w:unhideWhenUsed/>
    <w:rsid w:val="009444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944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Andy</dc:creator>
  <cp:keywords/>
  <dc:description/>
  <cp:lastModifiedBy>Guan Andy</cp:lastModifiedBy>
  <cp:revision>6</cp:revision>
  <dcterms:created xsi:type="dcterms:W3CDTF">2020-02-22T16:22:00Z</dcterms:created>
  <dcterms:modified xsi:type="dcterms:W3CDTF">2020-02-25T09:35:00Z</dcterms:modified>
</cp:coreProperties>
</file>