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A4" w:rsidRDefault="00D016A4" w:rsidP="00D016A4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D016A4" w:rsidTr="00D016A4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中国</w:t>
            </w:r>
            <w:r w:rsidRPr="00D016A4">
              <w:rPr>
                <w:rFonts w:hint="eastAsia"/>
              </w:rPr>
              <w:t>A</w:t>
            </w:r>
            <w:r w:rsidRPr="00D016A4">
              <w:rPr>
                <w:rFonts w:hint="eastAsia"/>
              </w:rPr>
              <w:t>股财务衍生指标表</w:t>
            </w:r>
          </w:p>
        </w:tc>
        <w:tc>
          <w:tcPr>
            <w:tcW w:w="2025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AShareFinancialderivative</w:t>
            </w:r>
          </w:p>
        </w:tc>
        <w:tc>
          <w:tcPr>
            <w:tcW w:w="2025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China A Share Financial Derivatives</w:t>
            </w:r>
          </w:p>
        </w:tc>
        <w:tc>
          <w:tcPr>
            <w:tcW w:w="2025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day</w:t>
            </w:r>
          </w:p>
        </w:tc>
        <w:tc>
          <w:tcPr>
            <w:tcW w:w="2025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07:30;09:00;10:00;11:00;13:30;15:30;17:00;18:30;20:00;21:00;22:00;23:00</w:t>
            </w:r>
          </w:p>
        </w:tc>
        <w:tc>
          <w:tcPr>
            <w:tcW w:w="2025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记录</w:t>
            </w:r>
            <w:r w:rsidRPr="00D016A4">
              <w:rPr>
                <w:rFonts w:hint="eastAsia"/>
              </w:rPr>
              <w:t>A</w:t>
            </w:r>
            <w:r w:rsidRPr="00D016A4">
              <w:rPr>
                <w:rFonts w:hint="eastAsia"/>
              </w:rPr>
              <w:t>股公司衍生财务指标数据</w:t>
            </w:r>
          </w:p>
        </w:tc>
      </w:tr>
    </w:tbl>
    <w:p w:rsidR="00D016A4" w:rsidRDefault="00D016A4" w:rsidP="00D016A4">
      <w:pPr>
        <w:jc w:val="left"/>
        <w:rPr>
          <w:b/>
        </w:rPr>
      </w:pPr>
    </w:p>
    <w:p w:rsidR="00D016A4" w:rsidRDefault="00D016A4" w:rsidP="00D016A4">
      <w:pPr>
        <w:jc w:val="left"/>
        <w:rPr>
          <w:b/>
        </w:rPr>
      </w:pPr>
    </w:p>
    <w:p w:rsidR="00D016A4" w:rsidRDefault="00D016A4" w:rsidP="00D016A4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D016A4" w:rsidRDefault="00D016A4" w:rsidP="00D016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对象</w:t>
            </w:r>
            <w:r w:rsidRPr="00D016A4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OBJECT_ID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VARCHAR2(38)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公司</w:t>
            </w:r>
            <w:r w:rsidRPr="00D016A4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S_INFO_COMPCODE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起始日期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BEGINDATE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截止日期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ENDDATE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区间长度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月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INTERVAL_LENGTH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会计年度</w:t>
            </w:r>
            <w:r w:rsidRPr="00D016A4">
              <w:rPr>
                <w:rFonts w:hint="eastAsia"/>
              </w:rPr>
              <w:t>(Wind</w:t>
            </w:r>
            <w:r w:rsidRPr="00D016A4">
              <w:rPr>
                <w:rFonts w:hint="eastAsia"/>
              </w:rPr>
              <w:t>判定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FISCALYEAR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报告类型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REPORT_TYPE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VARCHAR2(20)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报表类型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STATEMENT_TYPE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期末总股本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股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TOT_SHR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营业利润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含价值变动损益</w:t>
            </w:r>
            <w:r w:rsidRPr="00D016A4">
              <w:rPr>
                <w:rFonts w:hint="eastAsia"/>
              </w:rPr>
              <w:t>)(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OPPROFIT1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经营活动净收益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OPERATEINCOME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价值变动净收益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INVESTINCOME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折旧与摊销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S_STM_IS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息税前利润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EBIT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息税折旧摊销前利润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EBITDA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企业自由现金流量</w:t>
            </w:r>
            <w:r w:rsidRPr="00D016A4">
              <w:rPr>
                <w:rFonts w:hint="eastAsia"/>
              </w:rPr>
              <w:t>(FCFF)(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FCFF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股权自由现金流量</w:t>
            </w:r>
            <w:r w:rsidRPr="00D016A4">
              <w:rPr>
                <w:rFonts w:hint="eastAsia"/>
              </w:rPr>
              <w:t>(FCFE)(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FCFE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无息流动负债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EXINTERESTDEBT_CURRENT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无息非流动负债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EXINTERESTDEBT_NONCURRENT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带息债务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INTERESTDEBT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净债务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NETDEBT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有形资产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TANGIBLEASSET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营运资金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WORKINGCAPITAL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营运流动资本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NETWORKINGCAPITAL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全部投入资本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INVESTCAPITAL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留存收益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RETAINEDEARNINGS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基本每股收益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EPS_BASIC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稀释每股收益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EPS_DILUTED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每股收益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期末摊薄</w:t>
            </w:r>
            <w:r w:rsidRPr="00D016A4">
              <w:rPr>
                <w:rFonts w:hint="eastAsia"/>
              </w:rPr>
              <w:t>)(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EPS_DILUTED2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每股收益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扣除／期末股本摊薄</w:t>
            </w:r>
            <w:r w:rsidRPr="00D016A4">
              <w:rPr>
                <w:rFonts w:hint="eastAsia"/>
              </w:rPr>
              <w:t>)(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EPS_DILUTED3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每股净资产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BPS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每股经营活动产生的现</w:t>
            </w:r>
            <w:r w:rsidRPr="00D016A4">
              <w:rPr>
                <w:rFonts w:hint="eastAsia"/>
              </w:rPr>
              <w:lastRenderedPageBreak/>
              <w:t>金流量净额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lastRenderedPageBreak/>
              <w:t>OCFPS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每股营业总收入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GRPS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每股营业收入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ORPS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每股资本公积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SURPLUSCAPITALPS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每股留存收益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RETAINEDPS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每股现金流量净额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CFPS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每股息税前利润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EBITPS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每股企业自由现金流量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FCFFPS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每股股东自由现金流量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元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FCFEPS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销售净利率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NETPROFITMARGIN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销售毛利率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GROSSPROFITMARGIN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销售成本率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COGSTOSALES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净利润／营业总收入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PROFITTOGR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销售费用／营业总收入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SALEEXPENSETOGR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行政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管理</w:t>
            </w:r>
            <w:r w:rsidRPr="00D016A4">
              <w:rPr>
                <w:rFonts w:hint="eastAsia"/>
              </w:rPr>
              <w:t>)</w:t>
            </w:r>
            <w:r w:rsidRPr="00D016A4">
              <w:rPr>
                <w:rFonts w:hint="eastAsia"/>
              </w:rPr>
              <w:t>费用／营业总收入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ADMINEXPENSETOGR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财务费用／营业总收入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FINAEXPENSETOGR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营业总成本／营业总收入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GCTOGR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营业利润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含价值变动损益</w:t>
            </w:r>
            <w:r w:rsidRPr="00D016A4">
              <w:rPr>
                <w:rFonts w:hint="eastAsia"/>
              </w:rPr>
              <w:t>)</w:t>
            </w:r>
            <w:r w:rsidRPr="00D016A4">
              <w:rPr>
                <w:rFonts w:hint="eastAsia"/>
              </w:rPr>
              <w:t>／营业总收入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OPTOGR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息税前利润／营业总收入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EBITTOGR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净资产收益率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平均</w:t>
            </w:r>
            <w:r w:rsidRPr="00D016A4">
              <w:rPr>
                <w:rFonts w:hint="eastAsia"/>
              </w:rPr>
              <w:t>)(%)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净资产收益率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扣除平均</w:t>
            </w:r>
            <w:r w:rsidRPr="00D016A4">
              <w:rPr>
                <w:rFonts w:hint="eastAsia"/>
              </w:rPr>
              <w:t>)(%)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ROE_DEDUCTED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总资产报酬率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平均</w:t>
            </w:r>
            <w:r w:rsidRPr="00D016A4">
              <w:rPr>
                <w:rFonts w:hint="eastAsia"/>
              </w:rPr>
              <w:t>)(%)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ROA2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总资产净利润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平均</w:t>
            </w:r>
            <w:r w:rsidRPr="00D016A4">
              <w:rPr>
                <w:rFonts w:hint="eastAsia"/>
              </w:rPr>
              <w:t>)(%)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ROA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投入资本回报率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平均</w:t>
            </w:r>
            <w:r w:rsidRPr="00D016A4">
              <w:rPr>
                <w:rFonts w:hint="eastAsia"/>
              </w:rPr>
              <w:t>)(%)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ROIC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年化净资产收益率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ROE_YEARLY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年化总资产报酬率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ROA2_YEARLY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年化总资产净利率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ROA_YEARLY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年化投入资本回报率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ROIC_YEARLY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经营活动净收益／除税前利润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OPERATEINCOMETOEBT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价值变动净收益／除税前利润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INVESTINCOMETOEBT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营业外收支净额／除税前利润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NONOPERATEPROFITTOEBT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所得税／利润总额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TAXTOEBT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持续经营净利润／除税后利润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CONTINUED_NET_PROFIT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非持续经营净利润</w:t>
            </w:r>
            <w:r w:rsidRPr="00D016A4">
              <w:rPr>
                <w:rFonts w:hint="eastAsia"/>
              </w:rPr>
              <w:t>/</w:t>
            </w:r>
            <w:r w:rsidRPr="00D016A4">
              <w:rPr>
                <w:rFonts w:hint="eastAsia"/>
              </w:rPr>
              <w:t>除税后利润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NONNETOPTOTAXPROFIT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经营活动产生的现金流量净额／营业收入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OCFTOOR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经营活动产生的现金流量净额／经营活动净收益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OCFTOOR1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资本支出／折旧和摊销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CAPITALIZEDTODA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资产负债率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DEBTTOASSETS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权益乘数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ASSETSTOEQUITY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权益乘数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用于杜邦分析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DUPONT_ASSETSTOEQUITY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流动资产／总资产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CATOASSETS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非流动资产／总资产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NCATOASSETS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有形资产／总资产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TANGIBLEASSETSTOASSETS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带息债务／全部投入资本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INTDEBTTOTOTALCAP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归属于母公司的股东权益／全部投入资本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EQUITYTOTOTALCAPITAL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流动负债／负债合计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CURRENTDEBTTODEBT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非流动负债／负债合计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LONGDEBTODEBT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流动比率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CURRENT1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速动比率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QUICK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保守速动比率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CASHRATIO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经营活动产生的现金流量净额／流动负债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OCFTOSHORTDEBT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产权比率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DEBTTOEQUITY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归属于母公司的股东权益／负债合计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EQUITYTODEBT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归属于母公司的股东权益／带息债务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EQUITYTOINTERESTDEBT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有形资产／负债合计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TANGIBLEASSETTODEBT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有形资产／带息债务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TANGASSETTOINTDEBT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有形资产／净债务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TANGIBLEASSETTONETDEBT1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经营活动产生的现金流量净额／负债合计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OCFTODEBT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经营活动产生的现金流量净额／带息债务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OCFTOINTERESTDEBT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经营活动产生的现金流量净额／净债务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TANGIBLEASSETTONETDEBT2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已获利息倍数</w:t>
            </w:r>
            <w:r w:rsidRPr="00D016A4">
              <w:rPr>
                <w:rFonts w:hint="eastAsia"/>
              </w:rPr>
              <w:t>(EBIT</w:t>
            </w:r>
            <w:r w:rsidRPr="00D016A4">
              <w:rPr>
                <w:rFonts w:hint="eastAsia"/>
              </w:rPr>
              <w:t>／利息费用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EBITTOINTEREST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长期债务与营运资金比率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LONGDEBTTOWORKINGCAPITAL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息税折旧摊销前利润／负债合计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EBITDATODEBT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营业周期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天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TURNDAYS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存货周转天数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天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INVTURNDAYS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应收账款周转天数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天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ARTURNDAYS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存货周转率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次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INVTURN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应收账款周转率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次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ARTURN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流动资产周转率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次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CATURN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固定资产周转率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次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FATURN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总资产周转率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次</w:t>
            </w:r>
            <w:r w:rsidRPr="00D016A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ASSETSTURN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经营活动产生的现金流量净额／营业利润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含</w:t>
            </w:r>
            <w:r w:rsidRPr="00D016A4">
              <w:rPr>
                <w:rFonts w:hint="eastAsia"/>
              </w:rPr>
              <w:t>)(%)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OCFTOPROFIT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货币资金／流动负债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CASHTOLIQDEBT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货币资金／带息流动负债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CASHTOLIQDEBTWITHINTEREST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营业利润／流动负债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OPTOLIQDEBT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营业利润／负债合计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OPTODEBT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利润总额／营业总收入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PROFITTOOP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归属母公司的净利润／净利润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NET_PROFIT5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净利润／利润总额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NET_TOTAL_PROFIT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利润总额／</w:t>
            </w:r>
            <w:r w:rsidRPr="00D016A4">
              <w:rPr>
                <w:rFonts w:hint="eastAsia"/>
              </w:rPr>
              <w:t>EBIT(%)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TOTAL_PROFIT_EBIT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基本每股收益同比增长率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YOYEPS_BASIC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稀释每股收益同比增长率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YOYEPS_DILUTED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每股经营活动产生的现金流量净额同比增长率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YOYOCFPS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营业总收入同比增长率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YOY_TR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营业收入同比增长率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YOY_OR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营业利润同比增长率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含</w:t>
            </w:r>
            <w:r w:rsidRPr="00D016A4">
              <w:rPr>
                <w:rFonts w:hint="eastAsia"/>
              </w:rPr>
              <w:t>)(%)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YOYOP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利润总额同比增长率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YOYEBT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归属母公司股东的净利润同比增长率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YOYNETPROFIT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归属母公司股东的净利润</w:t>
            </w:r>
            <w:r w:rsidRPr="00D016A4">
              <w:rPr>
                <w:rFonts w:hint="eastAsia"/>
              </w:rPr>
              <w:t>-</w:t>
            </w:r>
            <w:r w:rsidRPr="00D016A4">
              <w:rPr>
                <w:rFonts w:hint="eastAsia"/>
              </w:rPr>
              <w:t>扣除非经常损益同比增长率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YOYNETPROFIT_DEDUCTED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经营活动产生的现金流量净额同比增长率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YOYOCF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净资产收益率</w:t>
            </w:r>
            <w:r w:rsidRPr="00D016A4">
              <w:rPr>
                <w:rFonts w:hint="eastAsia"/>
              </w:rPr>
              <w:t>(</w:t>
            </w:r>
            <w:r w:rsidRPr="00D016A4">
              <w:rPr>
                <w:rFonts w:hint="eastAsia"/>
              </w:rPr>
              <w:t>平均</w:t>
            </w:r>
            <w:r w:rsidRPr="00D016A4">
              <w:rPr>
                <w:rFonts w:hint="eastAsia"/>
              </w:rPr>
              <w:t>)?</w:t>
            </w:r>
            <w:r w:rsidRPr="00D016A4">
              <w:rPr>
                <w:rFonts w:hint="eastAsia"/>
              </w:rPr>
              <w:t>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YOYROE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每股净资产同比增长率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YOYBPS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资产总计同比增长率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YOYASSETS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  <w:tr w:rsidR="00D016A4" w:rsidRPr="00D016A4" w:rsidTr="00D016A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rPr>
                <w:rFonts w:hint="eastAsia"/>
              </w:rPr>
              <w:t>归属母公司的股东权益同比增长率</w:t>
            </w:r>
            <w:r w:rsidRPr="00D016A4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YOYEQUITY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  <w:r w:rsidRPr="00D016A4">
              <w:t>.</w:t>
            </w:r>
          </w:p>
        </w:tc>
        <w:tc>
          <w:tcPr>
            <w:tcW w:w="2363" w:type="dxa"/>
            <w:shd w:val="clear" w:color="auto" w:fill="auto"/>
          </w:tcPr>
          <w:p w:rsidR="00D016A4" w:rsidRPr="00D016A4" w:rsidRDefault="00D016A4" w:rsidP="00D016A4">
            <w:pPr>
              <w:jc w:val="left"/>
            </w:pPr>
          </w:p>
        </w:tc>
      </w:tr>
    </w:tbl>
    <w:p w:rsidR="00D016A4" w:rsidRDefault="00D016A4" w:rsidP="00D016A4">
      <w:pPr>
        <w:jc w:val="left"/>
        <w:rPr>
          <w:b/>
        </w:rPr>
      </w:pPr>
    </w:p>
    <w:p w:rsidR="00D016A4" w:rsidRDefault="00D016A4">
      <w:pPr>
        <w:divId w:val="1056705458"/>
      </w:pPr>
      <w:bookmarkStart w:id="0" w:name="_GoBack"/>
      <w:bookmarkEnd w:id="0"/>
    </w:p>
    <w:p w:rsidR="0009684A" w:rsidRPr="00D016A4" w:rsidRDefault="0009684A" w:rsidP="00D016A4">
      <w:pPr>
        <w:jc w:val="left"/>
        <w:rPr>
          <w:b/>
        </w:rPr>
      </w:pPr>
    </w:p>
    <w:sectPr w:rsidR="0009684A" w:rsidRPr="00D016A4" w:rsidSect="00D016A4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A4"/>
    <w:rsid w:val="0009684A"/>
    <w:rsid w:val="00D0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2020-04-24T00:42:00Z</dcterms:created>
  <dcterms:modified xsi:type="dcterms:W3CDTF">2020-04-24T00:42:00Z</dcterms:modified>
</cp:coreProperties>
</file>