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6988D" w14:textId="77777777" w:rsidR="00224492" w:rsidRDefault="00224492">
      <w:pPr>
        <w:spacing w:before="3000"/>
      </w:pPr>
    </w:p>
    <w:p w14:paraId="542737C8" w14:textId="77777777" w:rsidR="00224492" w:rsidRDefault="00000000">
      <w:pPr>
        <w:spacing w:after="200"/>
        <w:jc w:val="center"/>
      </w:pPr>
      <w:r>
        <w:rPr>
          <w:b/>
          <w:bCs/>
          <w:color w:val="1B4F72"/>
          <w:sz w:val="44"/>
          <w:szCs w:val="44"/>
        </w:rPr>
        <w:t>Compile-Time Dynamic Programming Framework</w:t>
      </w:r>
    </w:p>
    <w:p w14:paraId="7F93D655" w14:textId="77777777" w:rsidR="00224492" w:rsidRDefault="00000000">
      <w:pPr>
        <w:spacing w:after="100"/>
        <w:jc w:val="center"/>
      </w:pPr>
      <w:r>
        <w:rPr>
          <w:color w:val="2874A6"/>
          <w:sz w:val="36"/>
          <w:szCs w:val="36"/>
        </w:rPr>
        <w:t>Architecture Document</w:t>
      </w:r>
    </w:p>
    <w:p w14:paraId="6592838C" w14:textId="77777777" w:rsidR="00224492" w:rsidRDefault="00000000">
      <w:pPr>
        <w:spacing w:after="400"/>
        <w:jc w:val="center"/>
      </w:pPr>
      <w:r>
        <w:rPr>
          <w:i/>
          <w:iCs/>
          <w:color w:val="888888"/>
          <w:sz w:val="24"/>
          <w:szCs w:val="24"/>
        </w:rPr>
        <w:t xml:space="preserve">Version </w:t>
      </w:r>
      <w:proofErr w:type="gramStart"/>
      <w:r>
        <w:rPr>
          <w:i/>
          <w:iCs/>
          <w:color w:val="888888"/>
          <w:sz w:val="24"/>
          <w:szCs w:val="24"/>
        </w:rPr>
        <w:t>0.3  |</w:t>
      </w:r>
      <w:proofErr w:type="gramEnd"/>
      <w:r>
        <w:rPr>
          <w:i/>
          <w:iCs/>
          <w:color w:val="888888"/>
          <w:sz w:val="24"/>
          <w:szCs w:val="24"/>
        </w:rPr>
        <w:t xml:space="preserve">  February </w:t>
      </w:r>
      <w:proofErr w:type="gramStart"/>
      <w:r>
        <w:rPr>
          <w:i/>
          <w:iCs/>
          <w:color w:val="888888"/>
          <w:sz w:val="24"/>
          <w:szCs w:val="24"/>
        </w:rPr>
        <w:t>2026  |</w:t>
      </w:r>
      <w:proofErr w:type="gramEnd"/>
      <w:r>
        <w:rPr>
          <w:i/>
          <w:iCs/>
          <w:color w:val="888888"/>
          <w:sz w:val="24"/>
          <w:szCs w:val="24"/>
        </w:rPr>
        <w:t xml:space="preserve">  C++</w:t>
      </w:r>
      <w:proofErr w:type="gramStart"/>
      <w:r>
        <w:rPr>
          <w:i/>
          <w:iCs/>
          <w:color w:val="888888"/>
          <w:sz w:val="24"/>
          <w:szCs w:val="24"/>
        </w:rPr>
        <w:t>20  |</w:t>
      </w:r>
      <w:proofErr w:type="gramEnd"/>
      <w:r>
        <w:rPr>
          <w:i/>
          <w:iCs/>
          <w:color w:val="888888"/>
          <w:sz w:val="24"/>
          <w:szCs w:val="24"/>
        </w:rPr>
        <w:t xml:space="preserve">  Header-only</w:t>
      </w:r>
    </w:p>
    <w:p w14:paraId="40CD77B0" w14:textId="77777777" w:rsidR="00224492" w:rsidRDefault="00224492">
      <w:pPr>
        <w:pBdr>
          <w:bottom w:val="single" w:sz="6" w:space="8" w:color="1B4F72"/>
        </w:pBdr>
        <w:jc w:val="center"/>
      </w:pPr>
    </w:p>
    <w:p w14:paraId="25756F02" w14:textId="77777777" w:rsidR="00224492" w:rsidRDefault="00000000">
      <w:pPr>
        <w:spacing w:before="300"/>
        <w:jc w:val="center"/>
      </w:pPr>
      <w:r>
        <w:rPr>
          <w:color w:val="888888"/>
        </w:rPr>
        <w:t xml:space="preserve">3 </w:t>
      </w:r>
      <w:proofErr w:type="gramStart"/>
      <w:r>
        <w:rPr>
          <w:color w:val="888888"/>
        </w:rPr>
        <w:t>libraries  |</w:t>
      </w:r>
      <w:proofErr w:type="gramEnd"/>
      <w:r>
        <w:rPr>
          <w:color w:val="888888"/>
        </w:rPr>
        <w:t xml:space="preserve">  29 </w:t>
      </w:r>
      <w:proofErr w:type="gramStart"/>
      <w:r>
        <w:rPr>
          <w:color w:val="888888"/>
        </w:rPr>
        <w:t>headers  |</w:t>
      </w:r>
      <w:proofErr w:type="gramEnd"/>
      <w:r>
        <w:rPr>
          <w:color w:val="888888"/>
        </w:rPr>
        <w:t xml:space="preserve">  5,846 </w:t>
      </w:r>
      <w:proofErr w:type="gramStart"/>
      <w:r>
        <w:rPr>
          <w:color w:val="888888"/>
        </w:rPr>
        <w:t>lines  |</w:t>
      </w:r>
      <w:proofErr w:type="gramEnd"/>
      <w:r>
        <w:rPr>
          <w:color w:val="888888"/>
        </w:rPr>
        <w:t xml:space="preserve">  172 runtime </w:t>
      </w:r>
      <w:proofErr w:type="gramStart"/>
      <w:r>
        <w:rPr>
          <w:color w:val="888888"/>
        </w:rPr>
        <w:t>tests  |</w:t>
      </w:r>
      <w:proofErr w:type="gramEnd"/>
      <w:r>
        <w:rPr>
          <w:color w:val="888888"/>
        </w:rPr>
        <w:t xml:space="preserve">  494 </w:t>
      </w:r>
      <w:proofErr w:type="spellStart"/>
      <w:r>
        <w:rPr>
          <w:color w:val="888888"/>
        </w:rPr>
        <w:t>static_asserts</w:t>
      </w:r>
      <w:proofErr w:type="spellEnd"/>
    </w:p>
    <w:p w14:paraId="253071ED" w14:textId="77777777" w:rsidR="00224492" w:rsidRDefault="00000000">
      <w:r>
        <w:br w:type="page"/>
      </w:r>
    </w:p>
    <w:p w14:paraId="4E8F4E8A" w14:textId="77777777" w:rsidR="00224492" w:rsidRDefault="00000000">
      <w:pPr>
        <w:pStyle w:val="Heading1"/>
      </w:pPr>
      <w:r>
        <w:lastRenderedPageBreak/>
        <w:t>1. Overview</w:t>
      </w:r>
    </w:p>
    <w:p w14:paraId="6AC4DBDF" w14:textId="77777777" w:rsidR="00224492" w:rsidRDefault="00000000">
      <w:pPr>
        <w:spacing w:after="120"/>
      </w:pPr>
      <w:r>
        <w:t xml:space="preserve">The Compile-Time Dynamic Programming (CT-DP) framework is a header-only C++20 library that performs optimisation search entirely at compile time. The framework enables the compiler to explore a space of implementation strategies (data layouts, traversal orders, sparse matrix formats) and select the optimal one based on compile-time cost models. The resulting code has zero runtime dispatch overhead — the optimisation happens once during </w:t>
      </w:r>
      <w:proofErr w:type="gramStart"/>
      <w:r>
        <w:t>compilation</w:t>
      </w:r>
      <w:proofErr w:type="gramEnd"/>
      <w:r>
        <w:t xml:space="preserve"> and the generated code runs forever.</w:t>
      </w:r>
    </w:p>
    <w:p w14:paraId="1D33EEC1" w14:textId="77777777" w:rsidR="00224492" w:rsidRDefault="00000000">
      <w:pPr>
        <w:spacing w:after="120"/>
      </w:pPr>
      <w:r>
        <w:t xml:space="preserve">The framework is structured as three layered libraries, each usable independently. The core library provides constexpr containers and concepts. The solver library builds on core to provide DP plan types, Pareto frontiers, and composition. The graph library builds on both to provide compile-time graph algorithms, kernel fusion, scheduling, and a complete </w:t>
      </w:r>
      <w:proofErr w:type="spellStart"/>
      <w:r>
        <w:t>SpMV</w:t>
      </w:r>
      <w:proofErr w:type="spellEnd"/>
      <w:r>
        <w:t xml:space="preserve"> format selection demonstration.</w:t>
      </w:r>
    </w:p>
    <w:p w14:paraId="6C5B1596" w14:textId="77777777" w:rsidR="00224492" w:rsidRDefault="00000000">
      <w:pPr>
        <w:pStyle w:val="Heading2"/>
      </w:pPr>
      <w:r>
        <w:t>1.1 Design Principles</w:t>
      </w:r>
    </w:p>
    <w:p w14:paraId="7D581386" w14:textId="77777777" w:rsidR="00224492" w:rsidRDefault="00000000">
      <w:pPr>
        <w:spacing w:after="120"/>
      </w:pPr>
      <w:r>
        <w:rPr>
          <w:b/>
          <w:bCs/>
        </w:rPr>
        <w:t xml:space="preserve">Constexpr-first: </w:t>
      </w:r>
      <w:r>
        <w:t>All types and algorithms are constexpr. Runtime and compile-time evaluation use identical code paths, enabling full debugging at runtime before deploying to compile time.</w:t>
      </w:r>
    </w:p>
    <w:p w14:paraId="36F1FB95" w14:textId="77777777" w:rsidR="00224492" w:rsidRDefault="00000000">
      <w:pPr>
        <w:spacing w:after="120"/>
      </w:pPr>
      <w:r>
        <w:rPr>
          <w:b/>
          <w:bCs/>
        </w:rPr>
        <w:t xml:space="preserve">Fixed-capacity value types: </w:t>
      </w:r>
      <w:r>
        <w:t xml:space="preserve">No heap allocation. All containers use template-parameter capacities backed by </w:t>
      </w:r>
      <w:proofErr w:type="gramStart"/>
      <w:r>
        <w:t>std::</w:t>
      </w:r>
      <w:proofErr w:type="gramEnd"/>
      <w:r>
        <w:t>array. This guarantees constexpr compatibility and eliminates allocator concerns.</w:t>
      </w:r>
    </w:p>
    <w:p w14:paraId="7C4D5F5D" w14:textId="77777777" w:rsidR="00224492" w:rsidRDefault="00000000">
      <w:pPr>
        <w:spacing w:after="120"/>
      </w:pPr>
      <w:r>
        <w:rPr>
          <w:b/>
          <w:bCs/>
        </w:rPr>
        <w:t xml:space="preserve">Header-only: </w:t>
      </w:r>
      <w:r>
        <w:t>No link dependencies beyond the standard library. Each header has a single responsibility. Include what you need.</w:t>
      </w:r>
    </w:p>
    <w:p w14:paraId="3F5063A1" w14:textId="77777777" w:rsidR="00224492" w:rsidRDefault="00000000">
      <w:pPr>
        <w:spacing w:after="120"/>
      </w:pPr>
      <w:r>
        <w:rPr>
          <w:b/>
          <w:bCs/>
        </w:rPr>
        <w:t xml:space="preserve">BGL-compatible patterns: </w:t>
      </w:r>
      <w:r>
        <w:t>External property maps, concepts-based algorithm dispatch, and builder-pattern construction follow established Boost Graph Library conventions adapted for constexpr.</w:t>
      </w:r>
    </w:p>
    <w:p w14:paraId="0A0AE03F" w14:textId="77777777" w:rsidR="00224492" w:rsidRDefault="00000000">
      <w:pPr>
        <w:spacing w:after="120"/>
      </w:pPr>
      <w:r>
        <w:rPr>
          <w:b/>
          <w:bCs/>
        </w:rPr>
        <w:t xml:space="preserve">Cross-platform: </w:t>
      </w:r>
      <w:r>
        <w:t xml:space="preserve">Tested on GCC 13+, designed for Clang 16+ and MSVC 19.36+. </w:t>
      </w:r>
      <w:proofErr w:type="spellStart"/>
      <w:r>
        <w:t>CMake</w:t>
      </w:r>
      <w:proofErr w:type="spellEnd"/>
      <w:r>
        <w:t xml:space="preserve"> project handles compiler-specific constexpr limit flags automatically.</w:t>
      </w:r>
    </w:p>
    <w:p w14:paraId="5E4992AC" w14:textId="77777777" w:rsidR="00224492" w:rsidRDefault="00000000">
      <w:r>
        <w:br w:type="page"/>
      </w:r>
    </w:p>
    <w:p w14:paraId="478CBCC1" w14:textId="77777777" w:rsidR="00224492" w:rsidRDefault="00000000">
      <w:pPr>
        <w:pStyle w:val="Heading1"/>
      </w:pPr>
      <w:r>
        <w:lastRenderedPageBreak/>
        <w:t>2. Library Architecture</w:t>
      </w:r>
    </w:p>
    <w:p w14:paraId="7D322402" w14:textId="77777777" w:rsidR="00224492" w:rsidRDefault="00000000">
      <w:pPr>
        <w:pStyle w:val="Heading2"/>
      </w:pPr>
      <w:r>
        <w:t>2.1 Three-Layer Design</w:t>
      </w:r>
    </w:p>
    <w:p w14:paraId="079C5026" w14:textId="77777777" w:rsidR="00224492" w:rsidRDefault="00000000">
      <w:pPr>
        <w:spacing w:after="120"/>
      </w:pPr>
      <w:r>
        <w:t>Each layer depends only on layers below it. Users can include just the core library for constexpr containers, add the solver for DP engine types, or use all three for the full graph analysis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1400"/>
        <w:gridCol w:w="5560"/>
      </w:tblGrid>
      <w:tr w:rsidR="00224492" w14:paraId="3D3AC5AB" w14:textId="77777777">
        <w:tblPrEx>
          <w:tblCellMar>
            <w:top w:w="0" w:type="dxa"/>
            <w:bottom w:w="0" w:type="dxa"/>
          </w:tblCellMar>
        </w:tblPrEx>
        <w:tc>
          <w:tcPr>
            <w:tcW w:w="14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tcPr>
          <w:p w14:paraId="12BB792E" w14:textId="77777777" w:rsidR="00224492" w:rsidRDefault="00000000">
            <w:r>
              <w:rPr>
                <w:b/>
                <w:bCs/>
                <w:color w:val="FFFFFF"/>
                <w:sz w:val="20"/>
                <w:szCs w:val="20"/>
              </w:rPr>
              <w:t>Library</w:t>
            </w:r>
          </w:p>
        </w:tc>
        <w:tc>
          <w:tcPr>
            <w:tcW w:w="10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tcPr>
          <w:p w14:paraId="3D24961B" w14:textId="77777777" w:rsidR="00224492" w:rsidRDefault="00000000">
            <w:r>
              <w:rPr>
                <w:b/>
                <w:bCs/>
                <w:color w:val="FFFFFF"/>
                <w:sz w:val="20"/>
                <w:szCs w:val="20"/>
              </w:rPr>
              <w:t>Headers</w:t>
            </w:r>
          </w:p>
        </w:tc>
        <w:tc>
          <w:tcPr>
            <w:tcW w:w="14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tcPr>
          <w:p w14:paraId="3F9F4CB8" w14:textId="77777777" w:rsidR="00224492" w:rsidRDefault="00000000">
            <w:r>
              <w:rPr>
                <w:b/>
                <w:bCs/>
                <w:color w:val="FFFFFF"/>
                <w:sz w:val="20"/>
                <w:szCs w:val="20"/>
              </w:rPr>
              <w:t>Lines</w:t>
            </w:r>
          </w:p>
        </w:tc>
        <w:tc>
          <w:tcPr>
            <w:tcW w:w="556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tcPr>
          <w:p w14:paraId="5D4F108C" w14:textId="77777777" w:rsidR="00224492" w:rsidRDefault="00000000">
            <w:r>
              <w:rPr>
                <w:b/>
                <w:bCs/>
                <w:color w:val="FFFFFF"/>
                <w:sz w:val="20"/>
                <w:szCs w:val="20"/>
              </w:rPr>
              <w:t>Responsibility</w:t>
            </w:r>
          </w:p>
        </w:tc>
      </w:tr>
      <w:tr w:rsidR="00224492" w14:paraId="7206E1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2BDFFCD" w14:textId="77777777" w:rsidR="00224492" w:rsidRDefault="00000000">
            <w:r>
              <w:rPr>
                <w:b/>
                <w:bCs/>
                <w:sz w:val="20"/>
                <w:szCs w:val="20"/>
              </w:rPr>
              <w:t>Core</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E0B0450" w14:textId="77777777" w:rsidR="00224492" w:rsidRDefault="00000000">
            <w:r>
              <w:rPr>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7B12451" w14:textId="77777777" w:rsidR="00224492" w:rsidRDefault="00000000">
            <w:r>
              <w:rPr>
                <w:sz w:val="20"/>
                <w:szCs w:val="20"/>
              </w:rPr>
              <w:t>2,609</w:t>
            </w:r>
          </w:p>
        </w:tc>
        <w:tc>
          <w:tcPr>
            <w:tcW w:w="55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1CAF431" w14:textId="77777777" w:rsidR="00224492" w:rsidRDefault="00000000">
            <w:r>
              <w:rPr>
                <w:sz w:val="20"/>
                <w:szCs w:val="20"/>
              </w:rPr>
              <w:t>Constexpr containers, sorting, concepts, capacity limits</w:t>
            </w:r>
          </w:p>
        </w:tc>
      </w:tr>
      <w:tr w:rsidR="00224492" w14:paraId="46DC1A0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07D1B1" w14:textId="77777777" w:rsidR="00224492" w:rsidRDefault="00000000">
            <w:r>
              <w:rPr>
                <w:b/>
                <w:bCs/>
                <w:sz w:val="20"/>
                <w:szCs w:val="20"/>
              </w:rPr>
              <w:t>Solver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042356" w14:textId="77777777" w:rsidR="00224492" w:rsidRDefault="00000000">
            <w:r>
              <w:rPr>
                <w:sz w:val="20"/>
                <w:szCs w:val="20"/>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CC37EA" w14:textId="77777777" w:rsidR="00224492" w:rsidRDefault="00000000">
            <w:r>
              <w:rPr>
                <w:sz w:val="20"/>
                <w:szCs w:val="20"/>
              </w:rPr>
              <w:t>~600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89E326" w14:textId="77777777" w:rsidR="00224492" w:rsidRDefault="00000000">
            <w:r>
              <w:rPr>
                <w:sz w:val="20"/>
                <w:szCs w:val="20"/>
              </w:rPr>
              <w:t>DP plans, composition, Pareto sets, solver statistics</w:t>
            </w:r>
          </w:p>
        </w:tc>
      </w:tr>
      <w:tr w:rsidR="00224492" w14:paraId="76C31E9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4DF1D44" w14:textId="77777777" w:rsidR="00224492" w:rsidRDefault="00000000">
            <w:r>
              <w:rPr>
                <w:b/>
                <w:bCs/>
                <w:sz w:val="20"/>
                <w:szCs w:val="20"/>
              </w:rPr>
              <w:t>Graph</w:t>
            </w:r>
          </w:p>
        </w:tc>
        <w:tc>
          <w:tcPr>
            <w:tcW w:w="10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E727F4F" w14:textId="77777777" w:rsidR="00224492" w:rsidRDefault="00000000">
            <w:r>
              <w:rPr>
                <w:sz w:val="20"/>
                <w:szCs w:val="20"/>
              </w:rPr>
              <w:t>18</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98AF017" w14:textId="77777777" w:rsidR="00224492" w:rsidRDefault="00000000">
            <w:r>
              <w:rPr>
                <w:sz w:val="20"/>
                <w:szCs w:val="20"/>
              </w:rPr>
              <w:t>3,237</w:t>
            </w:r>
          </w:p>
        </w:tc>
        <w:tc>
          <w:tcPr>
            <w:tcW w:w="55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2295588" w14:textId="77777777" w:rsidR="00224492" w:rsidRDefault="00000000">
            <w:r>
              <w:rPr>
                <w:sz w:val="20"/>
                <w:szCs w:val="20"/>
              </w:rPr>
              <w:t xml:space="preserve">Graph </w:t>
            </w:r>
            <w:proofErr w:type="spellStart"/>
            <w:r>
              <w:rPr>
                <w:sz w:val="20"/>
                <w:szCs w:val="20"/>
              </w:rPr>
              <w:t>repr</w:t>
            </w:r>
            <w:proofErr w:type="spellEnd"/>
            <w:r>
              <w:rPr>
                <w:sz w:val="20"/>
                <w:szCs w:val="20"/>
              </w:rPr>
              <w:t xml:space="preserve">, algorithms, fusion, scheduling, </w:t>
            </w:r>
            <w:proofErr w:type="spellStart"/>
            <w:r>
              <w:rPr>
                <w:sz w:val="20"/>
                <w:szCs w:val="20"/>
              </w:rPr>
              <w:t>SpMV</w:t>
            </w:r>
            <w:proofErr w:type="spellEnd"/>
            <w:r>
              <w:rPr>
                <w:sz w:val="20"/>
                <w:szCs w:val="20"/>
              </w:rPr>
              <w:t xml:space="preserve"> demo</w:t>
            </w:r>
          </w:p>
        </w:tc>
      </w:tr>
    </w:tbl>
    <w:p w14:paraId="36788A8D" w14:textId="77777777" w:rsidR="00224492" w:rsidRDefault="00000000">
      <w:pPr>
        <w:pStyle w:val="Heading2"/>
      </w:pPr>
      <w:r>
        <w:t>2.2 Dependency Structure</w:t>
      </w:r>
    </w:p>
    <w:p w14:paraId="49681006" w14:textId="77777777" w:rsidR="00224492" w:rsidRDefault="00000000">
      <w:r>
        <w:rPr>
          <w:rFonts w:ascii="Courier New" w:eastAsia="Courier New" w:hAnsi="Courier New" w:cs="Courier New"/>
          <w:sz w:val="18"/>
          <w:szCs w:val="18"/>
        </w:rPr>
        <w:t xml:space="preserve">  +---------------------------+</w:t>
      </w:r>
    </w:p>
    <w:p w14:paraId="383B96FD" w14:textId="77777777" w:rsidR="00224492" w:rsidRDefault="00000000">
      <w:r>
        <w:rPr>
          <w:rFonts w:ascii="Courier New" w:eastAsia="Courier New" w:hAnsi="Courier New" w:cs="Courier New"/>
          <w:sz w:val="18"/>
          <w:szCs w:val="18"/>
        </w:rPr>
        <w:t xml:space="preserve">  |       Graph Library       </w:t>
      </w:r>
      <w:proofErr w:type="gramStart"/>
      <w:r>
        <w:rPr>
          <w:rFonts w:ascii="Courier New" w:eastAsia="Courier New" w:hAnsi="Courier New" w:cs="Courier New"/>
          <w:sz w:val="18"/>
          <w:szCs w:val="18"/>
        </w:rPr>
        <w:t>|  18</w:t>
      </w:r>
      <w:proofErr w:type="gramEnd"/>
      <w:r>
        <w:rPr>
          <w:rFonts w:ascii="Courier New" w:eastAsia="Courier New" w:hAnsi="Courier New" w:cs="Courier New"/>
          <w:sz w:val="18"/>
          <w:szCs w:val="18"/>
        </w:rPr>
        <w:t xml:space="preserve"> headers, 3,237 lines</w:t>
      </w:r>
    </w:p>
    <w:p w14:paraId="611C3576" w14:textId="77777777" w:rsidR="00224492"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algorithms, </w:t>
      </w:r>
      <w:proofErr w:type="gramStart"/>
      <w:r>
        <w:rPr>
          <w:rFonts w:ascii="Courier New" w:eastAsia="Courier New" w:hAnsi="Courier New" w:cs="Courier New"/>
          <w:sz w:val="18"/>
          <w:szCs w:val="18"/>
        </w:rPr>
        <w:t xml:space="preserve">fusion,   </w:t>
      </w:r>
      <w:proofErr w:type="gramEnd"/>
      <w:r>
        <w:rPr>
          <w:rFonts w:ascii="Courier New" w:eastAsia="Courier New" w:hAnsi="Courier New" w:cs="Courier New"/>
          <w:sz w:val="18"/>
          <w:szCs w:val="18"/>
        </w:rPr>
        <w:t xml:space="preserve">  |</w:t>
      </w:r>
    </w:p>
    <w:p w14:paraId="123BC9A2" w14:textId="77777777" w:rsidR="00224492" w:rsidRDefault="00000000">
      <w:r>
        <w:rPr>
          <w:rFonts w:ascii="Courier New" w:eastAsia="Courier New" w:hAnsi="Courier New" w:cs="Courier New"/>
          <w:sz w:val="18"/>
          <w:szCs w:val="18"/>
        </w:rPr>
        <w:t xml:space="preserve">  |   scheduling, </w:t>
      </w:r>
      <w:proofErr w:type="spellStart"/>
      <w:proofErr w:type="gramStart"/>
      <w:r>
        <w:rPr>
          <w:rFonts w:ascii="Courier New" w:eastAsia="Courier New" w:hAnsi="Courier New" w:cs="Courier New"/>
          <w:sz w:val="18"/>
          <w:szCs w:val="18"/>
        </w:rPr>
        <w:t>SpMV</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1AB3168F" w14:textId="77777777" w:rsidR="00224492" w:rsidRDefault="00000000">
      <w:r>
        <w:rPr>
          <w:rFonts w:ascii="Courier New" w:eastAsia="Courier New" w:hAnsi="Courier New" w:cs="Courier New"/>
          <w:sz w:val="18"/>
          <w:szCs w:val="18"/>
        </w:rPr>
        <w:t xml:space="preserve">  +-------------+-------------+</w:t>
      </w:r>
    </w:p>
    <w:p w14:paraId="63752318" w14:textId="77777777" w:rsidR="00224492" w:rsidRDefault="00000000">
      <w:r>
        <w:rPr>
          <w:rFonts w:ascii="Courier New" w:eastAsia="Courier New" w:hAnsi="Courier New" w:cs="Courier New"/>
          <w:sz w:val="18"/>
          <w:szCs w:val="18"/>
        </w:rPr>
        <w:t xml:space="preserve">                |</w:t>
      </w:r>
    </w:p>
    <w:p w14:paraId="1FD043EF" w14:textId="77777777" w:rsidR="00224492" w:rsidRDefault="00000000">
      <w:r>
        <w:rPr>
          <w:rFonts w:ascii="Courier New" w:eastAsia="Courier New" w:hAnsi="Courier New" w:cs="Courier New"/>
          <w:sz w:val="18"/>
          <w:szCs w:val="18"/>
        </w:rPr>
        <w:t xml:space="preserve">                v</w:t>
      </w:r>
    </w:p>
    <w:p w14:paraId="13CAF71A" w14:textId="77777777" w:rsidR="00224492" w:rsidRDefault="00000000">
      <w:r>
        <w:rPr>
          <w:rFonts w:ascii="Courier New" w:eastAsia="Courier New" w:hAnsi="Courier New" w:cs="Courier New"/>
          <w:sz w:val="18"/>
          <w:szCs w:val="18"/>
        </w:rPr>
        <w:t xml:space="preserve">  +---------------------------+</w:t>
      </w:r>
    </w:p>
    <w:p w14:paraId="6C765AAA" w14:textId="77777777" w:rsidR="00224492" w:rsidRDefault="00000000">
      <w:r>
        <w:rPr>
          <w:rFonts w:ascii="Courier New" w:eastAsia="Courier New" w:hAnsi="Courier New" w:cs="Courier New"/>
          <w:sz w:val="18"/>
          <w:szCs w:val="18"/>
        </w:rPr>
        <w:t xml:space="preserve">  |      Solver Library       </w:t>
      </w:r>
      <w:proofErr w:type="gramStart"/>
      <w:r>
        <w:rPr>
          <w:rFonts w:ascii="Courier New" w:eastAsia="Courier New" w:hAnsi="Courier New" w:cs="Courier New"/>
          <w:sz w:val="18"/>
          <w:szCs w:val="18"/>
        </w:rPr>
        <w:t>|  6</w:t>
      </w:r>
      <w:proofErr w:type="gramEnd"/>
      <w:r>
        <w:rPr>
          <w:rFonts w:ascii="Courier New" w:eastAsia="Courier New" w:hAnsi="Courier New" w:cs="Courier New"/>
          <w:sz w:val="18"/>
          <w:szCs w:val="18"/>
        </w:rPr>
        <w:t xml:space="preserve"> headers, ~600 lines</w:t>
      </w:r>
    </w:p>
    <w:p w14:paraId="13810AC5" w14:textId="77777777" w:rsidR="00224492"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plan, </w:t>
      </w:r>
      <w:proofErr w:type="spellStart"/>
      <w:r>
        <w:rPr>
          <w:rFonts w:ascii="Courier New" w:eastAsia="Courier New" w:hAnsi="Courier New" w:cs="Courier New"/>
          <w:sz w:val="18"/>
          <w:szCs w:val="18"/>
        </w:rPr>
        <w:t>plan_</w:t>
      </w:r>
      <w:proofErr w:type="gramStart"/>
      <w:r>
        <w:rPr>
          <w:rFonts w:ascii="Courier New" w:eastAsia="Courier New" w:hAnsi="Courier New" w:cs="Courier New"/>
          <w:sz w:val="18"/>
          <w:szCs w:val="18"/>
        </w:rPr>
        <w:t>set</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5886E754" w14:textId="77777777" w:rsidR="00224492" w:rsidRDefault="00000000">
      <w:r>
        <w:rPr>
          <w:rFonts w:ascii="Courier New" w:eastAsia="Courier New" w:hAnsi="Courier New" w:cs="Courier New"/>
          <w:sz w:val="18"/>
          <w:szCs w:val="18"/>
        </w:rPr>
        <w:t xml:space="preserve">  |   composition, </w:t>
      </w:r>
      <w:proofErr w:type="gramStart"/>
      <w:r>
        <w:rPr>
          <w:rFonts w:ascii="Courier New" w:eastAsia="Courier New" w:hAnsi="Courier New" w:cs="Courier New"/>
          <w:sz w:val="18"/>
          <w:szCs w:val="18"/>
        </w:rPr>
        <w:t xml:space="preserve">stats)   </w:t>
      </w:r>
      <w:proofErr w:type="gramEnd"/>
      <w:r>
        <w:rPr>
          <w:rFonts w:ascii="Courier New" w:eastAsia="Courier New" w:hAnsi="Courier New" w:cs="Courier New"/>
          <w:sz w:val="18"/>
          <w:szCs w:val="18"/>
        </w:rPr>
        <w:t xml:space="preserve">  |</w:t>
      </w:r>
    </w:p>
    <w:p w14:paraId="4A657175" w14:textId="77777777" w:rsidR="00224492" w:rsidRDefault="00000000">
      <w:r>
        <w:rPr>
          <w:rFonts w:ascii="Courier New" w:eastAsia="Courier New" w:hAnsi="Courier New" w:cs="Courier New"/>
          <w:sz w:val="18"/>
          <w:szCs w:val="18"/>
        </w:rPr>
        <w:t xml:space="preserve">  +-------------+-------------+</w:t>
      </w:r>
    </w:p>
    <w:p w14:paraId="30BE7D95" w14:textId="77777777" w:rsidR="00224492" w:rsidRDefault="00000000">
      <w:r>
        <w:rPr>
          <w:rFonts w:ascii="Courier New" w:eastAsia="Courier New" w:hAnsi="Courier New" w:cs="Courier New"/>
          <w:sz w:val="18"/>
          <w:szCs w:val="18"/>
        </w:rPr>
        <w:t xml:space="preserve">                |</w:t>
      </w:r>
    </w:p>
    <w:p w14:paraId="16E47C12" w14:textId="77777777" w:rsidR="00224492" w:rsidRDefault="00000000">
      <w:r>
        <w:rPr>
          <w:rFonts w:ascii="Courier New" w:eastAsia="Courier New" w:hAnsi="Courier New" w:cs="Courier New"/>
          <w:sz w:val="18"/>
          <w:szCs w:val="18"/>
        </w:rPr>
        <w:t xml:space="preserve">                v</w:t>
      </w:r>
    </w:p>
    <w:p w14:paraId="56788831" w14:textId="77777777" w:rsidR="00224492" w:rsidRDefault="00000000">
      <w:r>
        <w:rPr>
          <w:rFonts w:ascii="Courier New" w:eastAsia="Courier New" w:hAnsi="Courier New" w:cs="Courier New"/>
          <w:sz w:val="18"/>
          <w:szCs w:val="18"/>
        </w:rPr>
        <w:t xml:space="preserve">  +---------------------------+</w:t>
      </w:r>
    </w:p>
    <w:p w14:paraId="690DAED8" w14:textId="77777777" w:rsidR="00224492" w:rsidRDefault="00000000">
      <w:r>
        <w:rPr>
          <w:rFonts w:ascii="Courier New" w:eastAsia="Courier New" w:hAnsi="Courier New" w:cs="Courier New"/>
          <w:sz w:val="18"/>
          <w:szCs w:val="18"/>
        </w:rPr>
        <w:t xml:space="preserve">  |       Core Library        </w:t>
      </w:r>
      <w:proofErr w:type="gramStart"/>
      <w:r>
        <w:rPr>
          <w:rFonts w:ascii="Courier New" w:eastAsia="Courier New" w:hAnsi="Courier New" w:cs="Courier New"/>
          <w:sz w:val="18"/>
          <w:szCs w:val="18"/>
        </w:rPr>
        <w:t>|  5</w:t>
      </w:r>
      <w:proofErr w:type="gramEnd"/>
      <w:r>
        <w:rPr>
          <w:rFonts w:ascii="Courier New" w:eastAsia="Courier New" w:hAnsi="Courier New" w:cs="Courier New"/>
          <w:sz w:val="18"/>
          <w:szCs w:val="18"/>
        </w:rPr>
        <w:t xml:space="preserve"> headers, 2,609 lines</w:t>
      </w:r>
    </w:p>
    <w:p w14:paraId="4CF975A6" w14:textId="77777777" w:rsidR="00224492"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constexpr_</w:t>
      </w:r>
      <w:proofErr w:type="gramStart"/>
      <w:r>
        <w:rPr>
          <w:rFonts w:ascii="Courier New" w:eastAsia="Courier New" w:hAnsi="Courier New" w:cs="Courier New"/>
          <w:sz w:val="18"/>
          <w:szCs w:val="18"/>
        </w:rPr>
        <w:t>vector</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
    <w:p w14:paraId="192351B3" w14:textId="77777777" w:rsidR="00224492" w:rsidRDefault="00000000">
      <w:r>
        <w:rPr>
          <w:rFonts w:ascii="Courier New" w:eastAsia="Courier New" w:hAnsi="Courier New" w:cs="Courier New"/>
          <w:sz w:val="18"/>
          <w:szCs w:val="18"/>
        </w:rPr>
        <w:t xml:space="preserve">  |   sort, map, </w:t>
      </w:r>
      <w:proofErr w:type="gramStart"/>
      <w:r>
        <w:rPr>
          <w:rFonts w:ascii="Courier New" w:eastAsia="Courier New" w:hAnsi="Courier New" w:cs="Courier New"/>
          <w:sz w:val="18"/>
          <w:szCs w:val="18"/>
        </w:rPr>
        <w:t xml:space="preserve">concepts)   </w:t>
      </w:r>
      <w:proofErr w:type="gramEnd"/>
      <w:r>
        <w:rPr>
          <w:rFonts w:ascii="Courier New" w:eastAsia="Courier New" w:hAnsi="Courier New" w:cs="Courier New"/>
          <w:sz w:val="18"/>
          <w:szCs w:val="18"/>
        </w:rPr>
        <w:t xml:space="preserve"> |</w:t>
      </w:r>
    </w:p>
    <w:p w14:paraId="7B02052F" w14:textId="77777777" w:rsidR="00224492" w:rsidRDefault="00000000">
      <w:r>
        <w:rPr>
          <w:rFonts w:ascii="Courier New" w:eastAsia="Courier New" w:hAnsi="Courier New" w:cs="Courier New"/>
          <w:sz w:val="18"/>
          <w:szCs w:val="18"/>
        </w:rPr>
        <w:t xml:space="preserve">  +---------------------------+</w:t>
      </w:r>
    </w:p>
    <w:p w14:paraId="178DCF04" w14:textId="77777777" w:rsidR="00224492" w:rsidRDefault="00000000">
      <w:pPr>
        <w:pStyle w:val="Heading2"/>
      </w:pPr>
      <w:r>
        <w:t>2.3 Data Flow: Problem to Optimised Code</w:t>
      </w:r>
    </w:p>
    <w:p w14:paraId="364B9882" w14:textId="77777777" w:rsidR="00224492" w:rsidRDefault="00000000">
      <w:pPr>
        <w:spacing w:after="120"/>
      </w:pPr>
      <w:r>
        <w:t>The canonical pipeline through the framework:</w:t>
      </w:r>
    </w:p>
    <w:p w14:paraId="0D2674B8" w14:textId="77777777" w:rsidR="00224492" w:rsidRDefault="00000000">
      <w:r>
        <w:rPr>
          <w:rFonts w:ascii="Courier New" w:eastAsia="Courier New" w:hAnsi="Courier New" w:cs="Courier New"/>
          <w:sz w:val="18"/>
          <w:szCs w:val="18"/>
        </w:rPr>
        <w:t xml:space="preserve">  Problem Description (stencil, sparsity pattern, pipeline)</w:t>
      </w:r>
    </w:p>
    <w:p w14:paraId="175860E2" w14:textId="77777777" w:rsidR="00224492" w:rsidRDefault="00000000">
      <w:r>
        <w:rPr>
          <w:rFonts w:ascii="Courier New" w:eastAsia="Courier New" w:hAnsi="Courier New" w:cs="Courier New"/>
          <w:sz w:val="18"/>
          <w:szCs w:val="18"/>
        </w:rPr>
        <w:t xml:space="preserve">      |</w:t>
      </w:r>
    </w:p>
    <w:p w14:paraId="34896DC2" w14:textId="77777777" w:rsidR="00224492"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  [</w:t>
      </w:r>
      <w:proofErr w:type="gramEnd"/>
      <w:r>
        <w:rPr>
          <w:rFonts w:ascii="Courier New" w:eastAsia="Courier New" w:hAnsi="Courier New" w:cs="Courier New"/>
          <w:sz w:val="18"/>
          <w:szCs w:val="18"/>
        </w:rPr>
        <w:t>Graph Library]</w:t>
      </w:r>
    </w:p>
    <w:p w14:paraId="17447309" w14:textId="77777777" w:rsidR="00224492"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constexpr_graph</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implicit_graph</w:t>
      </w:r>
      <w:proofErr w:type="spellEnd"/>
      <w:r>
        <w:rPr>
          <w:rFonts w:ascii="Courier New" w:eastAsia="Courier New" w:hAnsi="Courier New" w:cs="Courier New"/>
          <w:sz w:val="18"/>
          <w:szCs w:val="18"/>
        </w:rPr>
        <w:t xml:space="preserve">   ← representation</w:t>
      </w:r>
    </w:p>
    <w:p w14:paraId="37FDE5A7" w14:textId="77777777" w:rsidR="00224492" w:rsidRDefault="00000000">
      <w:r>
        <w:rPr>
          <w:rFonts w:ascii="Courier New" w:eastAsia="Courier New" w:hAnsi="Courier New" w:cs="Courier New"/>
          <w:sz w:val="18"/>
          <w:szCs w:val="18"/>
        </w:rPr>
        <w:t xml:space="preserve">      |</w:t>
      </w:r>
    </w:p>
    <w:p w14:paraId="22601927" w14:textId="77777777" w:rsidR="00224492"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  [</w:t>
      </w:r>
      <w:proofErr w:type="gramEnd"/>
      <w:r>
        <w:rPr>
          <w:rFonts w:ascii="Courier New" w:eastAsia="Courier New" w:hAnsi="Courier New" w:cs="Courier New"/>
          <w:sz w:val="18"/>
          <w:szCs w:val="18"/>
        </w:rPr>
        <w:t>Graph Library]</w:t>
      </w:r>
    </w:p>
    <w:p w14:paraId="5BB1ACB5" w14:textId="77777777" w:rsidR="00224492"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kernel_info</w:t>
      </w:r>
      <w:proofErr w:type="spellEnd"/>
      <w:r>
        <w:rPr>
          <w:rFonts w:ascii="Courier New" w:eastAsia="Courier New" w:hAnsi="Courier New" w:cs="Courier New"/>
          <w:sz w:val="18"/>
          <w:szCs w:val="18"/>
        </w:rPr>
        <w:t xml:space="preserve"> per node               ← cost annotation</w:t>
      </w:r>
    </w:p>
    <w:p w14:paraId="4A3B76CB" w14:textId="77777777" w:rsidR="00224492" w:rsidRDefault="00000000">
      <w:r>
        <w:rPr>
          <w:rFonts w:ascii="Courier New" w:eastAsia="Courier New" w:hAnsi="Courier New" w:cs="Courier New"/>
          <w:sz w:val="18"/>
          <w:szCs w:val="18"/>
        </w:rPr>
        <w:t xml:space="preserve">      |</w:t>
      </w:r>
    </w:p>
    <w:p w14:paraId="664917D2" w14:textId="77777777" w:rsidR="00224492"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  [</w:t>
      </w:r>
      <w:proofErr w:type="gramEnd"/>
      <w:r>
        <w:rPr>
          <w:rFonts w:ascii="Courier New" w:eastAsia="Courier New" w:hAnsi="Courier New" w:cs="Courier New"/>
          <w:sz w:val="18"/>
          <w:szCs w:val="18"/>
        </w:rPr>
        <w:t>Graph Library]</w:t>
      </w:r>
    </w:p>
    <w:p w14:paraId="1D23B778" w14:textId="77777777" w:rsidR="00224492"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fusion_pairs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fusion_groups</w:t>
      </w:r>
      <w:proofErr w:type="spellEnd"/>
      <w:r>
        <w:rPr>
          <w:rFonts w:ascii="Courier New" w:eastAsia="Courier New" w:hAnsi="Courier New" w:cs="Courier New"/>
          <w:sz w:val="18"/>
          <w:szCs w:val="18"/>
        </w:rPr>
        <w:t xml:space="preserve">       ← legality + grouping</w:t>
      </w:r>
    </w:p>
    <w:p w14:paraId="7E424ACF" w14:textId="77777777" w:rsidR="00224492" w:rsidRDefault="00000000">
      <w:r>
        <w:rPr>
          <w:rFonts w:ascii="Courier New" w:eastAsia="Courier New" w:hAnsi="Courier New" w:cs="Courier New"/>
          <w:sz w:val="18"/>
          <w:szCs w:val="18"/>
        </w:rPr>
        <w:t xml:space="preserve">      |</w:t>
      </w:r>
    </w:p>
    <w:p w14:paraId="503CEDB2" w14:textId="77777777" w:rsidR="00224492"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  [</w:t>
      </w:r>
      <w:proofErr w:type="gramEnd"/>
      <w:r>
        <w:rPr>
          <w:rFonts w:ascii="Courier New" w:eastAsia="Courier New" w:hAnsi="Courier New" w:cs="Courier New"/>
          <w:sz w:val="18"/>
          <w:szCs w:val="18"/>
        </w:rPr>
        <w:t>Graph Library]</w:t>
      </w:r>
    </w:p>
    <w:p w14:paraId="4C77A14D" w14:textId="77777777" w:rsidR="00224492"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schedule_space</w:t>
      </w:r>
      <w:proofErr w:type="spellEnd"/>
      <w:r>
        <w:rPr>
          <w:rFonts w:ascii="Courier New" w:eastAsia="Courier New" w:hAnsi="Courier New" w:cs="Courier New"/>
          <w:sz w:val="18"/>
          <w:szCs w:val="18"/>
        </w:rPr>
        <w:t xml:space="preserve"> + constraints        ← DP search space</w:t>
      </w:r>
    </w:p>
    <w:p w14:paraId="2473E66F" w14:textId="77777777" w:rsidR="00224492" w:rsidRDefault="00000000">
      <w:r>
        <w:rPr>
          <w:rFonts w:ascii="Courier New" w:eastAsia="Courier New" w:hAnsi="Courier New" w:cs="Courier New"/>
          <w:sz w:val="18"/>
          <w:szCs w:val="18"/>
        </w:rPr>
        <w:t xml:space="preserve">      |</w:t>
      </w:r>
    </w:p>
    <w:p w14:paraId="0D5BF38A" w14:textId="77777777" w:rsidR="00224492"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  [</w:t>
      </w:r>
      <w:proofErr w:type="gramEnd"/>
      <w:r>
        <w:rPr>
          <w:rFonts w:ascii="Courier New" w:eastAsia="Courier New" w:hAnsi="Courier New" w:cs="Courier New"/>
          <w:sz w:val="18"/>
          <w:szCs w:val="18"/>
        </w:rPr>
        <w:t>Solver Library]</w:t>
      </w:r>
    </w:p>
    <w:p w14:paraId="1B9AA5FD" w14:textId="77777777" w:rsidR="00224492" w:rsidRDefault="00000000">
      <w:r>
        <w:rPr>
          <w:rFonts w:ascii="Courier New" w:eastAsia="Courier New" w:hAnsi="Courier New" w:cs="Courier New"/>
          <w:sz w:val="18"/>
          <w:szCs w:val="18"/>
        </w:rPr>
        <w:t xml:space="preserve">  plan (strategy per </w:t>
      </w:r>
      <w:proofErr w:type="gramStart"/>
      <w:r>
        <w:rPr>
          <w:rFonts w:ascii="Courier New" w:eastAsia="Courier New" w:hAnsi="Courier New" w:cs="Courier New"/>
          <w:sz w:val="18"/>
          <w:szCs w:val="18"/>
        </w:rPr>
        <w:t xml:space="preserve">descriptor)   </w:t>
      </w:r>
      <w:proofErr w:type="gramEnd"/>
      <w:r>
        <w:rPr>
          <w:rFonts w:ascii="Courier New" w:eastAsia="Courier New" w:hAnsi="Courier New" w:cs="Courier New"/>
          <w:sz w:val="18"/>
          <w:szCs w:val="18"/>
        </w:rPr>
        <w:t xml:space="preserve">   ← DP optimisation</w:t>
      </w:r>
    </w:p>
    <w:p w14:paraId="16DE9EDF" w14:textId="77777777" w:rsidR="00224492" w:rsidRDefault="00000000">
      <w:r>
        <w:rPr>
          <w:rFonts w:ascii="Courier New" w:eastAsia="Courier New" w:hAnsi="Courier New" w:cs="Courier New"/>
          <w:sz w:val="18"/>
          <w:szCs w:val="18"/>
        </w:rPr>
        <w:t xml:space="preserve">      |</w:t>
      </w:r>
    </w:p>
    <w:p w14:paraId="7581A12F" w14:textId="77777777" w:rsidR="00224492" w:rsidRDefault="00000000">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v  [</w:t>
      </w:r>
      <w:proofErr w:type="gramEnd"/>
      <w:r>
        <w:rPr>
          <w:rFonts w:ascii="Courier New" w:eastAsia="Courier New" w:hAnsi="Courier New" w:cs="Courier New"/>
          <w:sz w:val="18"/>
          <w:szCs w:val="18"/>
        </w:rPr>
        <w:t>Code Generation]</w:t>
      </w:r>
    </w:p>
    <w:p w14:paraId="09116F8E" w14:textId="77777777" w:rsidR="00224492" w:rsidRDefault="00000000">
      <w:r>
        <w:rPr>
          <w:rFonts w:ascii="Courier New" w:eastAsia="Courier New" w:hAnsi="Courier New" w:cs="Courier New"/>
          <w:sz w:val="18"/>
          <w:szCs w:val="18"/>
        </w:rPr>
        <w:lastRenderedPageBreak/>
        <w:t xml:space="preserve">  Optimal implementation              ← zero-overhead dispatch</w:t>
      </w:r>
    </w:p>
    <w:p w14:paraId="7CF14837" w14:textId="77777777" w:rsidR="00224492" w:rsidRDefault="00000000">
      <w:r>
        <w:br w:type="page"/>
      </w:r>
    </w:p>
    <w:p w14:paraId="4F6C5792" w14:textId="77777777" w:rsidR="00224492" w:rsidRDefault="00000000">
      <w:pPr>
        <w:pStyle w:val="Heading1"/>
      </w:pPr>
      <w:r>
        <w:lastRenderedPageBreak/>
        <w:t>3. Core Library</w:t>
      </w:r>
    </w:p>
    <w:p w14:paraId="0A6863F8" w14:textId="77777777" w:rsidR="00224492" w:rsidRDefault="00000000">
      <w:pPr>
        <w:spacing w:after="120"/>
      </w:pPr>
      <w:r>
        <w:t>The core library provides the foundational types needed by all other libraries. These are pure constexpr utilities with no domain-specific knowledge.</w:t>
      </w:r>
    </w:p>
    <w:p w14:paraId="61CFD218" w14:textId="77777777" w:rsidR="00224492" w:rsidRDefault="00000000">
      <w:pPr>
        <w:pStyle w:val="Heading2"/>
      </w:pPr>
      <w:r>
        <w:t>3.1 Header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24492" w14:paraId="3CCE1BC3" w14:textId="77777777">
        <w:tblPrEx>
          <w:tblCellMar>
            <w:top w:w="0" w:type="dxa"/>
            <w:bottom w:w="0" w:type="dxa"/>
          </w:tblCellMar>
        </w:tblPrEx>
        <w:tc>
          <w:tcPr>
            <w:tcW w:w="26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tcPr>
          <w:p w14:paraId="7CBBDAFA" w14:textId="77777777" w:rsidR="00224492" w:rsidRDefault="00000000">
            <w:r>
              <w:rPr>
                <w:b/>
                <w:bCs/>
                <w:color w:val="FFFFFF"/>
                <w:sz w:val="20"/>
                <w:szCs w:val="20"/>
              </w:rPr>
              <w:t>Header</w:t>
            </w:r>
          </w:p>
        </w:tc>
        <w:tc>
          <w:tcPr>
            <w:tcW w:w="676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tcPr>
          <w:p w14:paraId="4DCC971D" w14:textId="77777777" w:rsidR="00224492" w:rsidRDefault="00000000">
            <w:r>
              <w:rPr>
                <w:b/>
                <w:bCs/>
                <w:color w:val="FFFFFF"/>
                <w:sz w:val="20"/>
                <w:szCs w:val="20"/>
              </w:rPr>
              <w:t>Purpose</w:t>
            </w:r>
          </w:p>
        </w:tc>
      </w:tr>
      <w:tr w:rsidR="00224492" w14:paraId="0002A5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A0BD4B7" w14:textId="77777777" w:rsidR="00224492" w:rsidRDefault="00000000">
            <w:proofErr w:type="spellStart"/>
            <w:r>
              <w:rPr>
                <w:rFonts w:ascii="Courier New" w:eastAsia="Courier New" w:hAnsi="Courier New" w:cs="Courier New"/>
                <w:sz w:val="18"/>
                <w:szCs w:val="18"/>
              </w:rPr>
              <w:t>constexpr_vector.h</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2EC5842" w14:textId="77777777" w:rsidR="00224492" w:rsidRDefault="00000000">
            <w:r>
              <w:rPr>
                <w:sz w:val="20"/>
                <w:szCs w:val="20"/>
              </w:rPr>
              <w:t xml:space="preserve">Fixed-capacity dynamic array. Template parameter </w:t>
            </w:r>
            <w:proofErr w:type="spellStart"/>
            <w:r>
              <w:rPr>
                <w:sz w:val="20"/>
                <w:szCs w:val="20"/>
              </w:rPr>
              <w:t>MaxN</w:t>
            </w:r>
            <w:proofErr w:type="spellEnd"/>
            <w:r>
              <w:rPr>
                <w:sz w:val="20"/>
                <w:szCs w:val="20"/>
              </w:rPr>
              <w:t xml:space="preserve"> sets capacity. </w:t>
            </w:r>
            <w:proofErr w:type="spellStart"/>
            <w:r>
              <w:rPr>
                <w:sz w:val="20"/>
                <w:szCs w:val="20"/>
              </w:rPr>
              <w:t>push_back</w:t>
            </w:r>
            <w:proofErr w:type="spellEnd"/>
            <w:r>
              <w:rPr>
                <w:sz w:val="20"/>
                <w:szCs w:val="20"/>
              </w:rPr>
              <w:t>/</w:t>
            </w:r>
            <w:proofErr w:type="spellStart"/>
            <w:r>
              <w:rPr>
                <w:sz w:val="20"/>
                <w:szCs w:val="20"/>
              </w:rPr>
              <w:t>pop_back</w:t>
            </w:r>
            <w:proofErr w:type="spellEnd"/>
            <w:r>
              <w:rPr>
                <w:sz w:val="20"/>
                <w:szCs w:val="20"/>
              </w:rPr>
              <w:t>/</w:t>
            </w:r>
            <w:proofErr w:type="gramStart"/>
            <w:r>
              <w:rPr>
                <w:sz w:val="20"/>
                <w:szCs w:val="20"/>
              </w:rPr>
              <w:t>operator[</w:t>
            </w:r>
            <w:proofErr w:type="gramEnd"/>
            <w:r>
              <w:rPr>
                <w:sz w:val="20"/>
                <w:szCs w:val="20"/>
              </w:rPr>
              <w:t>] all constexpr. The workhorse container for all graph and solver algorithms.</w:t>
            </w:r>
          </w:p>
        </w:tc>
      </w:tr>
      <w:tr w:rsidR="00224492" w14:paraId="4940821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9060ED" w14:textId="77777777" w:rsidR="00224492" w:rsidRDefault="00000000">
            <w:proofErr w:type="spellStart"/>
            <w:r>
              <w:rPr>
                <w:rFonts w:ascii="Courier New" w:eastAsia="Courier New" w:hAnsi="Courier New" w:cs="Courier New"/>
                <w:sz w:val="18"/>
                <w:szCs w:val="18"/>
              </w:rPr>
              <w:t>constexpr_sort.h</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E304EB" w14:textId="77777777" w:rsidR="00224492" w:rsidRDefault="00000000">
            <w:r>
              <w:rPr>
                <w:sz w:val="20"/>
                <w:szCs w:val="20"/>
              </w:rPr>
              <w:t xml:space="preserve">Compile-time sorting (insertion sort for small N, merge sort for larger). Used by </w:t>
            </w:r>
            <w:proofErr w:type="spellStart"/>
            <w:r>
              <w:rPr>
                <w:sz w:val="20"/>
                <w:szCs w:val="20"/>
              </w:rPr>
              <w:t>graph_</w:t>
            </w:r>
            <w:proofErr w:type="gramStart"/>
            <w:r>
              <w:rPr>
                <w:sz w:val="20"/>
                <w:szCs w:val="20"/>
              </w:rPr>
              <w:t>builder</w:t>
            </w:r>
            <w:proofErr w:type="spellEnd"/>
            <w:r>
              <w:rPr>
                <w:sz w:val="20"/>
                <w:szCs w:val="20"/>
              </w:rPr>
              <w:t>::finalise(</w:t>
            </w:r>
            <w:proofErr w:type="gramEnd"/>
            <w:r>
              <w:rPr>
                <w:sz w:val="20"/>
                <w:szCs w:val="20"/>
              </w:rPr>
              <w:t>) for deterministic adjacency ordering.</w:t>
            </w:r>
          </w:p>
        </w:tc>
      </w:tr>
      <w:tr w:rsidR="00224492" w14:paraId="502175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ACC572B" w14:textId="77777777" w:rsidR="00224492" w:rsidRDefault="00000000">
            <w:proofErr w:type="spellStart"/>
            <w:r>
              <w:rPr>
                <w:rFonts w:ascii="Courier New" w:eastAsia="Courier New" w:hAnsi="Courier New" w:cs="Courier New"/>
                <w:sz w:val="18"/>
                <w:szCs w:val="18"/>
              </w:rPr>
              <w:t>constexpr_map.h</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C38F526" w14:textId="77777777" w:rsidR="00224492" w:rsidRDefault="00000000">
            <w:r>
              <w:rPr>
                <w:sz w:val="20"/>
                <w:szCs w:val="20"/>
              </w:rPr>
              <w:t xml:space="preserve">Compile-time associative container (sorted array of key-value pairs). Used for property map lookups and </w:t>
            </w:r>
            <w:proofErr w:type="spellStart"/>
            <w:r>
              <w:rPr>
                <w:sz w:val="20"/>
                <w:szCs w:val="20"/>
              </w:rPr>
              <w:t>memoisation</w:t>
            </w:r>
            <w:proofErr w:type="spellEnd"/>
            <w:r>
              <w:rPr>
                <w:sz w:val="20"/>
                <w:szCs w:val="20"/>
              </w:rPr>
              <w:t xml:space="preserve"> tables.</w:t>
            </w:r>
          </w:p>
        </w:tc>
      </w:tr>
      <w:tr w:rsidR="00224492" w14:paraId="3C66D35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99B018" w14:textId="77777777" w:rsidR="00224492" w:rsidRDefault="00000000">
            <w:proofErr w:type="spellStart"/>
            <w:r>
              <w:rPr>
                <w:rFonts w:ascii="Courier New" w:eastAsia="Courier New" w:hAnsi="Courier New" w:cs="Courier New"/>
                <w:sz w:val="18"/>
                <w:szCs w:val="18"/>
              </w:rPr>
              <w:t>ct_limits.h</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0553A5" w14:textId="77777777" w:rsidR="00224492" w:rsidRDefault="00000000">
            <w:r>
              <w:rPr>
                <w:sz w:val="20"/>
                <w:szCs w:val="20"/>
              </w:rPr>
              <w:t xml:space="preserve">Compile-time capacity constants. Central configuration point for MaxV, </w:t>
            </w:r>
            <w:proofErr w:type="spellStart"/>
            <w:r>
              <w:rPr>
                <w:sz w:val="20"/>
                <w:szCs w:val="20"/>
              </w:rPr>
              <w:t>MaxE</w:t>
            </w:r>
            <w:proofErr w:type="spellEnd"/>
            <w:r>
              <w:rPr>
                <w:sz w:val="20"/>
                <w:szCs w:val="20"/>
              </w:rPr>
              <w:t xml:space="preserve">, </w:t>
            </w:r>
            <w:proofErr w:type="spellStart"/>
            <w:r>
              <w:rPr>
                <w:sz w:val="20"/>
                <w:szCs w:val="20"/>
              </w:rPr>
              <w:t>MaxNNZ</w:t>
            </w:r>
            <w:proofErr w:type="spellEnd"/>
            <w:r>
              <w:rPr>
                <w:sz w:val="20"/>
                <w:szCs w:val="20"/>
              </w:rPr>
              <w:t xml:space="preserve"> and similar limits.</w:t>
            </w:r>
          </w:p>
        </w:tc>
      </w:tr>
      <w:tr w:rsidR="00224492" w14:paraId="52B9E4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FC731E9" w14:textId="77777777" w:rsidR="00224492" w:rsidRDefault="00000000">
            <w:proofErr w:type="spellStart"/>
            <w:r>
              <w:rPr>
                <w:rFonts w:ascii="Courier New" w:eastAsia="Courier New" w:hAnsi="Courier New" w:cs="Courier New"/>
                <w:sz w:val="18"/>
                <w:szCs w:val="18"/>
              </w:rPr>
              <w:t>concepts.h</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7D2880B" w14:textId="77777777" w:rsidR="00224492" w:rsidRDefault="00000000">
            <w:r>
              <w:rPr>
                <w:sz w:val="20"/>
                <w:szCs w:val="20"/>
              </w:rPr>
              <w:t xml:space="preserve">C++20 concepts: </w:t>
            </w:r>
            <w:proofErr w:type="spellStart"/>
            <w:r>
              <w:rPr>
                <w:sz w:val="20"/>
                <w:szCs w:val="20"/>
              </w:rPr>
              <w:t>cost_value</w:t>
            </w:r>
            <w:proofErr w:type="spellEnd"/>
            <w:r>
              <w:rPr>
                <w:sz w:val="20"/>
                <w:szCs w:val="20"/>
              </w:rPr>
              <w:t xml:space="preserve"> (arithmetic + comparable), </w:t>
            </w:r>
            <w:proofErr w:type="spellStart"/>
            <w:r>
              <w:rPr>
                <w:sz w:val="20"/>
                <w:szCs w:val="20"/>
              </w:rPr>
              <w:t>cost_function</w:t>
            </w:r>
            <w:proofErr w:type="spellEnd"/>
            <w:r>
              <w:rPr>
                <w:sz w:val="20"/>
                <w:szCs w:val="20"/>
              </w:rPr>
              <w:t xml:space="preserve"> (callable returning </w:t>
            </w:r>
            <w:proofErr w:type="spellStart"/>
            <w:r>
              <w:rPr>
                <w:sz w:val="20"/>
                <w:szCs w:val="20"/>
              </w:rPr>
              <w:t>cost_value</w:t>
            </w:r>
            <w:proofErr w:type="spellEnd"/>
            <w:r>
              <w:rPr>
                <w:sz w:val="20"/>
                <w:szCs w:val="20"/>
              </w:rPr>
              <w:t>). Foundation for DP cost models.</w:t>
            </w:r>
          </w:p>
        </w:tc>
      </w:tr>
    </w:tbl>
    <w:p w14:paraId="406D3503" w14:textId="77777777" w:rsidR="00224492" w:rsidRDefault="00000000">
      <w:pPr>
        <w:pStyle w:val="Heading1"/>
      </w:pPr>
      <w:r>
        <w:t>4. Solver Library</w:t>
      </w:r>
    </w:p>
    <w:p w14:paraId="38977979" w14:textId="77777777" w:rsidR="00224492" w:rsidRDefault="00000000">
      <w:pPr>
        <w:spacing w:after="120"/>
      </w:pPr>
      <w:r>
        <w:t>The solver library provides the DP engine types. Currently these are data structures consumed by the graph library’s scheduling and constraint system. The full DP solver (</w:t>
      </w:r>
      <w:proofErr w:type="spellStart"/>
      <w:r>
        <w:t>sequence_dp</w:t>
      </w:r>
      <w:proofErr w:type="spellEnd"/>
      <w:r>
        <w:t xml:space="preserve">, </w:t>
      </w:r>
      <w:proofErr w:type="spellStart"/>
      <w:r>
        <w:t>interval_dp</w:t>
      </w:r>
      <w:proofErr w:type="spellEnd"/>
      <w:r>
        <w:t>) is the next major integration target.</w:t>
      </w:r>
    </w:p>
    <w:p w14:paraId="261BF871" w14:textId="77777777" w:rsidR="00224492" w:rsidRDefault="00000000">
      <w:pPr>
        <w:pStyle w:val="Heading2"/>
      </w:pPr>
      <w:r>
        <w:t>4.1 Header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24492" w14:paraId="41644444" w14:textId="77777777">
        <w:tblPrEx>
          <w:tblCellMar>
            <w:top w:w="0" w:type="dxa"/>
            <w:bottom w:w="0" w:type="dxa"/>
          </w:tblCellMar>
        </w:tblPrEx>
        <w:tc>
          <w:tcPr>
            <w:tcW w:w="26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tcPr>
          <w:p w14:paraId="1A16C698" w14:textId="77777777" w:rsidR="00224492" w:rsidRDefault="00000000">
            <w:r>
              <w:rPr>
                <w:b/>
                <w:bCs/>
                <w:color w:val="FFFFFF"/>
                <w:sz w:val="20"/>
                <w:szCs w:val="20"/>
              </w:rPr>
              <w:t>Header</w:t>
            </w:r>
          </w:p>
        </w:tc>
        <w:tc>
          <w:tcPr>
            <w:tcW w:w="676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tcPr>
          <w:p w14:paraId="76CD69E4" w14:textId="77777777" w:rsidR="00224492" w:rsidRDefault="00000000">
            <w:r>
              <w:rPr>
                <w:b/>
                <w:bCs/>
                <w:color w:val="FFFFFF"/>
                <w:sz w:val="20"/>
                <w:szCs w:val="20"/>
              </w:rPr>
              <w:t>Purpose</w:t>
            </w:r>
          </w:p>
        </w:tc>
      </w:tr>
      <w:tr w:rsidR="00224492" w14:paraId="2900AF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E9BC908" w14:textId="77777777" w:rsidR="00224492" w:rsidRDefault="00000000">
            <w:proofErr w:type="spellStart"/>
            <w:r>
              <w:rPr>
                <w:rFonts w:ascii="Courier New" w:eastAsia="Courier New" w:hAnsi="Courier New" w:cs="Courier New"/>
                <w:sz w:val="18"/>
                <w:szCs w:val="18"/>
              </w:rPr>
              <w:t>plan.h</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97C1A0F" w14:textId="77777777" w:rsidR="00224492" w:rsidRDefault="00000000">
            <w:r>
              <w:rPr>
                <w:sz w:val="20"/>
                <w:szCs w:val="20"/>
              </w:rPr>
              <w:t>DP solution representation: a compile-time array of strategy assignments indexed by descriptor. Supports constexpr equality, cost queries, and plan validation.</w:t>
            </w:r>
          </w:p>
        </w:tc>
      </w:tr>
      <w:tr w:rsidR="00224492" w14:paraId="072670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6168C8" w14:textId="77777777" w:rsidR="00224492" w:rsidRDefault="00000000">
            <w:proofErr w:type="spellStart"/>
            <w:r>
              <w:rPr>
                <w:rFonts w:ascii="Courier New" w:eastAsia="Courier New" w:hAnsi="Courier New" w:cs="Courier New"/>
                <w:sz w:val="18"/>
                <w:szCs w:val="18"/>
              </w:rPr>
              <w:t>plan_compose.h</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FD72B6" w14:textId="77777777" w:rsidR="00224492" w:rsidRDefault="00000000">
            <w:r>
              <w:rPr>
                <w:sz w:val="20"/>
                <w:szCs w:val="20"/>
              </w:rPr>
              <w:t>Plan composition: merge partial plans from sub-problems into a complete solution. Handles overlapping assignments and conflict detection.</w:t>
            </w:r>
          </w:p>
        </w:tc>
      </w:tr>
      <w:tr w:rsidR="00224492" w14:paraId="6549D0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8B5F9A5" w14:textId="77777777" w:rsidR="00224492" w:rsidRDefault="00000000">
            <w:proofErr w:type="spellStart"/>
            <w:r>
              <w:rPr>
                <w:rFonts w:ascii="Courier New" w:eastAsia="Courier New" w:hAnsi="Courier New" w:cs="Courier New"/>
                <w:sz w:val="18"/>
                <w:szCs w:val="18"/>
              </w:rPr>
              <w:t>plan_set.h</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8371C6A" w14:textId="77777777" w:rsidR="00224492" w:rsidRDefault="00000000">
            <w:r>
              <w:rPr>
                <w:sz w:val="20"/>
                <w:szCs w:val="20"/>
              </w:rPr>
              <w:t>Pareto frontier of non-dominated plans. Multi-objective support: plans that trade off speed vs memory vs determinism coexist on the frontier. Dominance checking and frontier insertion.</w:t>
            </w:r>
          </w:p>
        </w:tc>
      </w:tr>
      <w:tr w:rsidR="00224492" w14:paraId="1F675C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CE7942" w14:textId="77777777" w:rsidR="00224492" w:rsidRDefault="00000000">
            <w:proofErr w:type="spellStart"/>
            <w:r>
              <w:rPr>
                <w:rFonts w:ascii="Courier New" w:eastAsia="Courier New" w:hAnsi="Courier New" w:cs="Courier New"/>
                <w:sz w:val="18"/>
                <w:szCs w:val="18"/>
              </w:rPr>
              <w:t>plan_traversal.h</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0EBCA2" w14:textId="77777777" w:rsidR="00224492" w:rsidRDefault="00000000">
            <w:r>
              <w:rPr>
                <w:sz w:val="20"/>
                <w:szCs w:val="20"/>
              </w:rPr>
              <w:t>Plan tree traversal: walk a DP solution tree to extract the sequence of decisions. Used for plan visualisation and code generation.</w:t>
            </w:r>
          </w:p>
        </w:tc>
      </w:tr>
      <w:tr w:rsidR="00224492" w14:paraId="603497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B5A6FA6" w14:textId="77777777" w:rsidR="00224492" w:rsidRDefault="00000000">
            <w:proofErr w:type="spellStart"/>
            <w:r>
              <w:rPr>
                <w:rFonts w:ascii="Courier New" w:eastAsia="Courier New" w:hAnsi="Courier New" w:cs="Courier New"/>
                <w:sz w:val="18"/>
                <w:szCs w:val="18"/>
              </w:rPr>
              <w:t>solve_stats.h</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77A0C3F" w14:textId="77777777" w:rsidR="00224492" w:rsidRDefault="00000000">
            <w:r>
              <w:rPr>
                <w:sz w:val="20"/>
                <w:szCs w:val="20"/>
              </w:rPr>
              <w:t>Solver diagnostics: states explored, cache hits, frontier sizes, solve time. Valuable for monitoring compile-time DP budget consumption.</w:t>
            </w:r>
          </w:p>
        </w:tc>
      </w:tr>
      <w:tr w:rsidR="00224492" w14:paraId="65D8D4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AB393C" w14:textId="77777777" w:rsidR="00224492" w:rsidRDefault="00000000">
            <w:proofErr w:type="spellStart"/>
            <w:r>
              <w:rPr>
                <w:rFonts w:ascii="Courier New" w:eastAsia="Courier New" w:hAnsi="Courier New" w:cs="Courier New"/>
                <w:sz w:val="18"/>
                <w:szCs w:val="18"/>
              </w:rPr>
              <w:t>candidate_traits.h</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BFA2E4" w14:textId="77777777" w:rsidR="00224492" w:rsidRDefault="00000000">
            <w:r>
              <w:rPr>
                <w:sz w:val="20"/>
                <w:szCs w:val="20"/>
              </w:rPr>
              <w:t xml:space="preserve">Search space iteration traits. Defines how descriptors enumerate candidates (strategies). The graph library’s </w:t>
            </w:r>
            <w:proofErr w:type="spellStart"/>
            <w:r>
              <w:rPr>
                <w:sz w:val="20"/>
                <w:szCs w:val="20"/>
              </w:rPr>
              <w:t>schedule_space</w:t>
            </w:r>
            <w:proofErr w:type="spellEnd"/>
            <w:r>
              <w:rPr>
                <w:sz w:val="20"/>
                <w:szCs w:val="20"/>
              </w:rPr>
              <w:t xml:space="preserve"> satisfies these traits.</w:t>
            </w:r>
          </w:p>
        </w:tc>
      </w:tr>
    </w:tbl>
    <w:p w14:paraId="4A5C2962" w14:textId="77777777" w:rsidR="00224492" w:rsidRDefault="00000000">
      <w:r>
        <w:br w:type="page"/>
      </w:r>
    </w:p>
    <w:p w14:paraId="4CAC5F01" w14:textId="77777777" w:rsidR="00224492" w:rsidRDefault="00000000">
      <w:pPr>
        <w:pStyle w:val="Heading1"/>
      </w:pPr>
      <w:r>
        <w:lastRenderedPageBreak/>
        <w:t>5. Graph Library</w:t>
      </w:r>
    </w:p>
    <w:p w14:paraId="0BC5915E" w14:textId="77777777" w:rsidR="00224492" w:rsidRDefault="00000000">
      <w:pPr>
        <w:spacing w:after="120"/>
      </w:pPr>
      <w:r>
        <w:t xml:space="preserve">The graph library is the largest component, providing seven layers of functionality from representation through to a complete </w:t>
      </w:r>
      <w:proofErr w:type="spellStart"/>
      <w:r>
        <w:t>SpMV</w:t>
      </w:r>
      <w:proofErr w:type="spellEnd"/>
      <w:r>
        <w:t xml:space="preserve"> analysis pipeline. See the companion Graph Library Reference document for full API details, ADRs, and test coverage.</w:t>
      </w:r>
    </w:p>
    <w:p w14:paraId="35667B1F" w14:textId="77777777" w:rsidR="00224492" w:rsidRDefault="00000000">
      <w:pPr>
        <w:pStyle w:val="Heading2"/>
      </w:pPr>
      <w:r>
        <w:t>5.1 Layer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5960"/>
      </w:tblGrid>
      <w:tr w:rsidR="00224492" w14:paraId="24680177" w14:textId="77777777">
        <w:tblPrEx>
          <w:tblCellMar>
            <w:top w:w="0" w:type="dxa"/>
            <w:bottom w:w="0" w:type="dxa"/>
          </w:tblCellMar>
        </w:tblPrEx>
        <w:tc>
          <w:tcPr>
            <w:tcW w:w="12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tcPr>
          <w:p w14:paraId="378E220A" w14:textId="77777777" w:rsidR="00224492" w:rsidRDefault="00000000">
            <w:r>
              <w:rPr>
                <w:b/>
                <w:bCs/>
                <w:color w:val="FFFFFF"/>
                <w:sz w:val="20"/>
                <w:szCs w:val="20"/>
              </w:rPr>
              <w:t>Step</w:t>
            </w:r>
          </w:p>
        </w:tc>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tcPr>
          <w:p w14:paraId="62BCA1F0" w14:textId="77777777" w:rsidR="00224492" w:rsidRDefault="00000000">
            <w:r>
              <w:rPr>
                <w:b/>
                <w:bCs/>
                <w:color w:val="FFFFFF"/>
                <w:sz w:val="20"/>
                <w:szCs w:val="20"/>
              </w:rPr>
              <w:t>Topic</w:t>
            </w:r>
          </w:p>
        </w:tc>
        <w:tc>
          <w:tcPr>
            <w:tcW w:w="596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tcPr>
          <w:p w14:paraId="799D58E3" w14:textId="77777777" w:rsidR="00224492" w:rsidRDefault="00000000">
            <w:r>
              <w:rPr>
                <w:b/>
                <w:bCs/>
                <w:color w:val="FFFFFF"/>
                <w:sz w:val="20"/>
                <w:szCs w:val="20"/>
              </w:rPr>
              <w:t>Headers</w:t>
            </w:r>
          </w:p>
        </w:tc>
      </w:tr>
      <w:tr w:rsidR="00224492" w14:paraId="4E448B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50CF597" w14:textId="77777777" w:rsidR="00224492"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1D368703" w14:textId="77777777" w:rsidR="00224492" w:rsidRDefault="00000000">
            <w:r>
              <w:rPr>
                <w:b/>
                <w:bCs/>
                <w:sz w:val="20"/>
                <w:szCs w:val="20"/>
              </w:rPr>
              <w:t>Representation</w:t>
            </w:r>
          </w:p>
        </w:tc>
        <w:tc>
          <w:tcPr>
            <w:tcW w:w="5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FE639CF" w14:textId="77777777" w:rsidR="00224492" w:rsidRDefault="00000000">
            <w:proofErr w:type="spellStart"/>
            <w:r>
              <w:rPr>
                <w:sz w:val="20"/>
                <w:szCs w:val="20"/>
              </w:rPr>
              <w:t>graph_concepts.h</w:t>
            </w:r>
            <w:proofErr w:type="spellEnd"/>
            <w:r>
              <w:rPr>
                <w:sz w:val="20"/>
                <w:szCs w:val="20"/>
              </w:rPr>
              <w:t xml:space="preserve">, </w:t>
            </w:r>
            <w:proofErr w:type="spellStart"/>
            <w:r>
              <w:rPr>
                <w:sz w:val="20"/>
                <w:szCs w:val="20"/>
              </w:rPr>
              <w:t>constexpr_graph.h</w:t>
            </w:r>
            <w:proofErr w:type="spellEnd"/>
            <w:r>
              <w:rPr>
                <w:sz w:val="20"/>
                <w:szCs w:val="20"/>
              </w:rPr>
              <w:t xml:space="preserve">, </w:t>
            </w:r>
            <w:proofErr w:type="spellStart"/>
            <w:r>
              <w:rPr>
                <w:sz w:val="20"/>
                <w:szCs w:val="20"/>
              </w:rPr>
              <w:t>graph_builder.h</w:t>
            </w:r>
            <w:proofErr w:type="spellEnd"/>
            <w:r>
              <w:rPr>
                <w:sz w:val="20"/>
                <w:szCs w:val="20"/>
              </w:rPr>
              <w:t xml:space="preserve">, </w:t>
            </w:r>
            <w:proofErr w:type="spellStart"/>
            <w:r>
              <w:rPr>
                <w:sz w:val="20"/>
                <w:szCs w:val="20"/>
              </w:rPr>
              <w:t>implicit_graph.h</w:t>
            </w:r>
            <w:proofErr w:type="spellEnd"/>
            <w:r>
              <w:rPr>
                <w:sz w:val="20"/>
                <w:szCs w:val="20"/>
              </w:rPr>
              <w:t xml:space="preserve">, </w:t>
            </w:r>
            <w:proofErr w:type="spellStart"/>
            <w:r>
              <w:rPr>
                <w:sz w:val="20"/>
                <w:szCs w:val="20"/>
              </w:rPr>
              <w:t>graph_equal.h</w:t>
            </w:r>
            <w:proofErr w:type="spellEnd"/>
          </w:p>
        </w:tc>
      </w:tr>
      <w:tr w:rsidR="00224492" w14:paraId="7F5D13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9A04B2" w14:textId="77777777" w:rsidR="00224492"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B2F1BC" w14:textId="77777777" w:rsidR="00224492" w:rsidRDefault="00000000">
            <w:r>
              <w:rPr>
                <w:b/>
                <w:bCs/>
                <w:sz w:val="20"/>
                <w:szCs w:val="20"/>
              </w:rPr>
              <w:t>Construction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F0A7AA" w14:textId="77777777" w:rsidR="00224492" w:rsidRDefault="00000000">
            <w:proofErr w:type="spellStart"/>
            <w:r>
              <w:rPr>
                <w:sz w:val="20"/>
                <w:szCs w:val="20"/>
              </w:rPr>
              <w:t>from_pipeline.h</w:t>
            </w:r>
            <w:proofErr w:type="spellEnd"/>
            <w:r>
              <w:rPr>
                <w:sz w:val="20"/>
                <w:szCs w:val="20"/>
              </w:rPr>
              <w:t xml:space="preserve">, </w:t>
            </w:r>
            <w:proofErr w:type="spellStart"/>
            <w:r>
              <w:rPr>
                <w:sz w:val="20"/>
                <w:szCs w:val="20"/>
              </w:rPr>
              <w:t>from_stencil.h</w:t>
            </w:r>
            <w:proofErr w:type="spellEnd"/>
          </w:p>
        </w:tc>
      </w:tr>
      <w:tr w:rsidR="00224492" w14:paraId="4CA5E6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0D34066" w14:textId="77777777" w:rsidR="00224492"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35A4AEB" w14:textId="77777777" w:rsidR="00224492" w:rsidRDefault="00000000">
            <w:r>
              <w:rPr>
                <w:b/>
                <w:bCs/>
                <w:sz w:val="20"/>
                <w:szCs w:val="20"/>
              </w:rPr>
              <w:t>Algorithms</w:t>
            </w:r>
          </w:p>
        </w:tc>
        <w:tc>
          <w:tcPr>
            <w:tcW w:w="5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9F8E640" w14:textId="77777777" w:rsidR="00224492" w:rsidRDefault="00000000">
            <w:proofErr w:type="spellStart"/>
            <w:r>
              <w:rPr>
                <w:sz w:val="20"/>
                <w:szCs w:val="20"/>
              </w:rPr>
              <w:t>topological_sort.h</w:t>
            </w:r>
            <w:proofErr w:type="spellEnd"/>
            <w:r>
              <w:rPr>
                <w:sz w:val="20"/>
                <w:szCs w:val="20"/>
              </w:rPr>
              <w:t xml:space="preserve">, </w:t>
            </w:r>
            <w:proofErr w:type="spellStart"/>
            <w:r>
              <w:rPr>
                <w:sz w:val="20"/>
                <w:szCs w:val="20"/>
              </w:rPr>
              <w:t>scc.h</w:t>
            </w:r>
            <w:proofErr w:type="spellEnd"/>
            <w:r>
              <w:rPr>
                <w:sz w:val="20"/>
                <w:szCs w:val="20"/>
              </w:rPr>
              <w:t xml:space="preserve">, </w:t>
            </w:r>
            <w:proofErr w:type="spellStart"/>
            <w:r>
              <w:rPr>
                <w:sz w:val="20"/>
                <w:szCs w:val="20"/>
              </w:rPr>
              <w:t>connected_components.h</w:t>
            </w:r>
            <w:proofErr w:type="spellEnd"/>
          </w:p>
        </w:tc>
      </w:tr>
      <w:tr w:rsidR="00224492" w14:paraId="23098F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8ED131" w14:textId="77777777" w:rsidR="00224492"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FBF893" w14:textId="77777777" w:rsidR="00224492" w:rsidRDefault="00000000">
            <w:r>
              <w:rPr>
                <w:b/>
                <w:bCs/>
                <w:sz w:val="20"/>
                <w:szCs w:val="20"/>
              </w:rPr>
              <w:t>Annotation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7C0CF3" w14:textId="77777777" w:rsidR="00224492" w:rsidRDefault="00000000">
            <w:proofErr w:type="spellStart"/>
            <w:r>
              <w:rPr>
                <w:sz w:val="20"/>
                <w:szCs w:val="20"/>
              </w:rPr>
              <w:t>property_map.h</w:t>
            </w:r>
            <w:proofErr w:type="spellEnd"/>
            <w:r>
              <w:rPr>
                <w:sz w:val="20"/>
                <w:szCs w:val="20"/>
              </w:rPr>
              <w:t xml:space="preserve">, </w:t>
            </w:r>
            <w:proofErr w:type="spellStart"/>
            <w:r>
              <w:rPr>
                <w:sz w:val="20"/>
                <w:szCs w:val="20"/>
              </w:rPr>
              <w:t>kernel_info.h</w:t>
            </w:r>
            <w:proofErr w:type="spellEnd"/>
          </w:p>
        </w:tc>
      </w:tr>
      <w:tr w:rsidR="00224492" w14:paraId="235DF7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0C6CDCC" w14:textId="77777777" w:rsidR="00224492"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5D1EF24" w14:textId="77777777" w:rsidR="00224492" w:rsidRDefault="00000000">
            <w:r>
              <w:rPr>
                <w:b/>
                <w:bCs/>
                <w:sz w:val="20"/>
                <w:szCs w:val="20"/>
              </w:rPr>
              <w:t>Fusion</w:t>
            </w:r>
          </w:p>
        </w:tc>
        <w:tc>
          <w:tcPr>
            <w:tcW w:w="5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1CFFE5D" w14:textId="77777777" w:rsidR="00224492" w:rsidRDefault="00000000">
            <w:proofErr w:type="spellStart"/>
            <w:r>
              <w:rPr>
                <w:sz w:val="20"/>
                <w:szCs w:val="20"/>
              </w:rPr>
              <w:t>fusion_legal.h</w:t>
            </w:r>
            <w:proofErr w:type="spellEnd"/>
            <w:r>
              <w:rPr>
                <w:sz w:val="20"/>
                <w:szCs w:val="20"/>
              </w:rPr>
              <w:t xml:space="preserve">, </w:t>
            </w:r>
            <w:proofErr w:type="spellStart"/>
            <w:r>
              <w:rPr>
                <w:sz w:val="20"/>
                <w:szCs w:val="20"/>
              </w:rPr>
              <w:t>coarsen.h</w:t>
            </w:r>
            <w:proofErr w:type="spellEnd"/>
            <w:r>
              <w:rPr>
                <w:sz w:val="20"/>
                <w:szCs w:val="20"/>
              </w:rPr>
              <w:t xml:space="preserve">, </w:t>
            </w:r>
            <w:proofErr w:type="spellStart"/>
            <w:r>
              <w:rPr>
                <w:sz w:val="20"/>
                <w:szCs w:val="20"/>
              </w:rPr>
              <w:t>fuse_group.h</w:t>
            </w:r>
            <w:proofErr w:type="spellEnd"/>
          </w:p>
        </w:tc>
      </w:tr>
      <w:tr w:rsidR="00224492" w14:paraId="1F0DE5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F827EC" w14:textId="77777777" w:rsidR="00224492" w:rsidRDefault="0000000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207F45" w14:textId="77777777" w:rsidR="00224492" w:rsidRDefault="00000000">
            <w:r>
              <w:rPr>
                <w:b/>
                <w:bCs/>
                <w:sz w:val="20"/>
                <w:szCs w:val="20"/>
              </w:rPr>
              <w:t>Engine Bridge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BF618B" w14:textId="77777777" w:rsidR="00224492" w:rsidRDefault="00000000">
            <w:proofErr w:type="spellStart"/>
            <w:r>
              <w:rPr>
                <w:sz w:val="20"/>
                <w:szCs w:val="20"/>
              </w:rPr>
              <w:t>graph_to_space.h</w:t>
            </w:r>
            <w:proofErr w:type="spellEnd"/>
            <w:r>
              <w:rPr>
                <w:sz w:val="20"/>
                <w:szCs w:val="20"/>
              </w:rPr>
              <w:t xml:space="preserve">, </w:t>
            </w:r>
            <w:proofErr w:type="spellStart"/>
            <w:r>
              <w:rPr>
                <w:sz w:val="20"/>
                <w:szCs w:val="20"/>
              </w:rPr>
              <w:t>graph_to_constraints.h</w:t>
            </w:r>
            <w:proofErr w:type="spellEnd"/>
          </w:p>
        </w:tc>
      </w:tr>
      <w:tr w:rsidR="00224492" w14:paraId="2E8453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7326FE21" w14:textId="77777777" w:rsidR="00224492" w:rsidRDefault="00000000">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9F02409" w14:textId="77777777" w:rsidR="00224492" w:rsidRDefault="00000000">
            <w:proofErr w:type="spellStart"/>
            <w:r>
              <w:rPr>
                <w:b/>
                <w:bCs/>
                <w:sz w:val="20"/>
                <w:szCs w:val="20"/>
              </w:rPr>
              <w:t>SpMV</w:t>
            </w:r>
            <w:proofErr w:type="spellEnd"/>
            <w:r>
              <w:rPr>
                <w:b/>
                <w:bCs/>
                <w:sz w:val="20"/>
                <w:szCs w:val="20"/>
              </w:rPr>
              <w:t xml:space="preserve"> Demo</w:t>
            </w:r>
          </w:p>
        </w:tc>
        <w:tc>
          <w:tcPr>
            <w:tcW w:w="59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CA34469" w14:textId="77777777" w:rsidR="00224492" w:rsidRDefault="00000000">
            <w:proofErr w:type="spellStart"/>
            <w:r>
              <w:rPr>
                <w:sz w:val="20"/>
                <w:szCs w:val="20"/>
              </w:rPr>
              <w:t>spmv_graph.h</w:t>
            </w:r>
            <w:proofErr w:type="spellEnd"/>
          </w:p>
        </w:tc>
      </w:tr>
    </w:tbl>
    <w:p w14:paraId="258429CC" w14:textId="77777777" w:rsidR="00224492" w:rsidRDefault="00000000">
      <w:pPr>
        <w:pStyle w:val="Heading2"/>
      </w:pPr>
      <w:r>
        <w:t xml:space="preserve">5.2 </w:t>
      </w:r>
      <w:proofErr w:type="spellStart"/>
      <w:r>
        <w:t>SpMV</w:t>
      </w:r>
      <w:proofErr w:type="spellEnd"/>
      <w:r>
        <w:t xml:space="preserve"> Pipeline (Step 7)</w:t>
      </w:r>
    </w:p>
    <w:p w14:paraId="5A4437D9" w14:textId="77777777" w:rsidR="00224492" w:rsidRDefault="00000000">
      <w:pPr>
        <w:spacing w:after="120"/>
      </w:pPr>
      <w:r>
        <w:t>The capstone demonstration ties every layer together. Given a compile-time sparse matrix pattern:</w:t>
      </w:r>
    </w:p>
    <w:p w14:paraId="061F5747" w14:textId="77777777" w:rsidR="00224492" w:rsidRDefault="00000000">
      <w:r>
        <w:rPr>
          <w:rFonts w:ascii="Courier New" w:eastAsia="Courier New" w:hAnsi="Courier New" w:cs="Courier New"/>
          <w:sz w:val="18"/>
          <w:szCs w:val="18"/>
        </w:rPr>
        <w:t xml:space="preserve">  constexpr auto pat = </w:t>
      </w:r>
      <w:proofErr w:type="spellStart"/>
      <w:r>
        <w:rPr>
          <w:rFonts w:ascii="Courier New" w:eastAsia="Courier New" w:hAnsi="Courier New" w:cs="Courier New"/>
          <w:sz w:val="18"/>
          <w:szCs w:val="18"/>
        </w:rPr>
        <w:t>make_tridiagonal</w:t>
      </w:r>
      <w:proofErr w:type="spellEnd"/>
      <w:r>
        <w:rPr>
          <w:rFonts w:ascii="Courier New" w:eastAsia="Courier New" w:hAnsi="Courier New" w:cs="Courier New"/>
          <w:sz w:val="18"/>
          <w:szCs w:val="18"/>
        </w:rPr>
        <w:t>&lt;8, 32</w:t>
      </w:r>
      <w:proofErr w:type="gramStart"/>
      <w:r>
        <w:rPr>
          <w:rFonts w:ascii="Courier New" w:eastAsia="Courier New" w:hAnsi="Courier New" w:cs="Courier New"/>
          <w:sz w:val="18"/>
          <w:szCs w:val="18"/>
        </w:rPr>
        <w:t>&gt;(</w:t>
      </w:r>
      <w:proofErr w:type="gramEnd"/>
      <w:r>
        <w:rPr>
          <w:rFonts w:ascii="Courier New" w:eastAsia="Courier New" w:hAnsi="Courier New" w:cs="Courier New"/>
          <w:sz w:val="18"/>
          <w:szCs w:val="18"/>
        </w:rPr>
        <w:t>6</w:t>
      </w:r>
      <w:proofErr w:type="gramStart"/>
      <w:r>
        <w:rPr>
          <w:rFonts w:ascii="Courier New" w:eastAsia="Courier New" w:hAnsi="Courier New" w:cs="Courier New"/>
          <w:sz w:val="18"/>
          <w:szCs w:val="18"/>
        </w:rPr>
        <w:t>);</w:t>
      </w:r>
      <w:proofErr w:type="gramEnd"/>
    </w:p>
    <w:p w14:paraId="7B63F14B" w14:textId="77777777" w:rsidR="00224492" w:rsidRDefault="00000000">
      <w:r>
        <w:rPr>
          <w:rFonts w:ascii="Courier New" w:eastAsia="Courier New" w:hAnsi="Courier New" w:cs="Courier New"/>
          <w:sz w:val="18"/>
          <w:szCs w:val="18"/>
        </w:rPr>
        <w:t xml:space="preserve">  constexpr auto result = </w:t>
      </w:r>
      <w:proofErr w:type="spellStart"/>
      <w:r>
        <w:rPr>
          <w:rFonts w:ascii="Courier New" w:eastAsia="Courier New" w:hAnsi="Courier New" w:cs="Courier New"/>
          <w:sz w:val="18"/>
          <w:szCs w:val="18"/>
        </w:rPr>
        <w:t>analyze_spmv</w:t>
      </w:r>
      <w:proofErr w:type="spellEnd"/>
      <w:r>
        <w:rPr>
          <w:rFonts w:ascii="Courier New" w:eastAsia="Courier New" w:hAnsi="Courier New" w:cs="Courier New"/>
          <w:sz w:val="18"/>
          <w:szCs w:val="18"/>
        </w:rPr>
        <w:t>&lt;8, 32&gt;(pat</w:t>
      </w:r>
      <w:proofErr w:type="gramStart"/>
      <w:r>
        <w:rPr>
          <w:rFonts w:ascii="Courier New" w:eastAsia="Courier New" w:hAnsi="Courier New" w:cs="Courier New"/>
          <w:sz w:val="18"/>
          <w:szCs w:val="18"/>
        </w:rPr>
        <w:t>);</w:t>
      </w:r>
      <w:proofErr w:type="gramEnd"/>
    </w:p>
    <w:p w14:paraId="442CB46B" w14:textId="77777777" w:rsidR="00224492"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static_</w:t>
      </w:r>
      <w:proofErr w:type="gramStart"/>
      <w:r>
        <w:rPr>
          <w:rFonts w:ascii="Courier New" w:eastAsia="Courier New" w:hAnsi="Courier New" w:cs="Courier New"/>
          <w:sz w:val="18"/>
          <w:szCs w:val="18"/>
        </w:rPr>
        <w:t>assert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result.format</w:t>
      </w:r>
      <w:proofErr w:type="gramEnd"/>
      <w:r>
        <w:rPr>
          <w:rFonts w:ascii="Courier New" w:eastAsia="Courier New" w:hAnsi="Courier New" w:cs="Courier New"/>
          <w:sz w:val="18"/>
          <w:szCs w:val="18"/>
        </w:rPr>
        <w:t>.format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spmv_</w:t>
      </w:r>
      <w:proofErr w:type="gramStart"/>
      <w:r>
        <w:rPr>
          <w:rFonts w:ascii="Courier New" w:eastAsia="Courier New" w:hAnsi="Courier New" w:cs="Courier New"/>
          <w:sz w:val="18"/>
          <w:szCs w:val="18"/>
        </w:rPr>
        <w:t>format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dia</w:t>
      </w:r>
      <w:proofErr w:type="spellEnd"/>
      <w:proofErr w:type="gramStart"/>
      <w:r>
        <w:rPr>
          <w:rFonts w:ascii="Courier New" w:eastAsia="Courier New" w:hAnsi="Courier New" w:cs="Courier New"/>
          <w:sz w:val="18"/>
          <w:szCs w:val="18"/>
        </w:rPr>
        <w:t>);</w:t>
      </w:r>
      <w:proofErr w:type="gramEnd"/>
    </w:p>
    <w:p w14:paraId="0212558D" w14:textId="77777777" w:rsidR="00224492" w:rsidRDefault="00000000">
      <w:pPr>
        <w:spacing w:after="120"/>
      </w:pPr>
      <w:r>
        <w:t xml:space="preserve">The </w:t>
      </w:r>
      <w:proofErr w:type="spellStart"/>
      <w:r>
        <w:t>analyze_spmv</w:t>
      </w:r>
      <w:proofErr w:type="spellEnd"/>
      <w:r>
        <w:t xml:space="preserve"> pipeline executes seven stages: sparsity metrics, format recommendation, row-conflict graph, kernel cost map, fusion groups, schedule space, and constraint extraction. Benchmark validation shows 4/4 correct format predictions with 4–41× speedups versus wrong-format choices.</w:t>
      </w:r>
    </w:p>
    <w:p w14:paraId="1468AC2F" w14:textId="77777777" w:rsidR="00224492" w:rsidRDefault="00000000">
      <w:r>
        <w:br w:type="page"/>
      </w:r>
    </w:p>
    <w:p w14:paraId="0EA25621" w14:textId="77777777" w:rsidR="00224492" w:rsidRDefault="00000000">
      <w:pPr>
        <w:pStyle w:val="Heading1"/>
      </w:pPr>
      <w:r>
        <w:lastRenderedPageBreak/>
        <w:t>6. Project Structure</w:t>
      </w:r>
    </w:p>
    <w:p w14:paraId="04CEEC4F" w14:textId="77777777" w:rsidR="00224492"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ctdp</w:t>
      </w:r>
      <w:proofErr w:type="spellEnd"/>
      <w:r>
        <w:rPr>
          <w:rFonts w:ascii="Courier New" w:eastAsia="Courier New" w:hAnsi="Courier New" w:cs="Courier New"/>
          <w:sz w:val="18"/>
          <w:szCs w:val="18"/>
        </w:rPr>
        <w:t>/</w:t>
      </w:r>
    </w:p>
    <w:p w14:paraId="114C4EA5" w14:textId="77777777" w:rsidR="00224492" w:rsidRDefault="00000000">
      <w:r>
        <w:rPr>
          <w:rFonts w:ascii="Courier New" w:eastAsia="Courier New" w:hAnsi="Courier New" w:cs="Courier New"/>
          <w:sz w:val="18"/>
          <w:szCs w:val="18"/>
        </w:rPr>
        <w:t xml:space="preserve">  ├── CMakeLists.txt              Top-level </w:t>
      </w:r>
      <w:proofErr w:type="spellStart"/>
      <w:r>
        <w:rPr>
          <w:rFonts w:ascii="Courier New" w:eastAsia="Courier New" w:hAnsi="Courier New" w:cs="Courier New"/>
          <w:sz w:val="18"/>
          <w:szCs w:val="18"/>
        </w:rPr>
        <w:t>CMake</w:t>
      </w:r>
      <w:proofErr w:type="spellEnd"/>
      <w:r>
        <w:rPr>
          <w:rFonts w:ascii="Courier New" w:eastAsia="Courier New" w:hAnsi="Courier New" w:cs="Courier New"/>
          <w:sz w:val="18"/>
          <w:szCs w:val="18"/>
        </w:rPr>
        <w:t xml:space="preserve"> (C++20, cross-platform)</w:t>
      </w:r>
    </w:p>
    <w:p w14:paraId="3771CF68" w14:textId="77777777" w:rsidR="00224492" w:rsidRDefault="00000000">
      <w:r>
        <w:rPr>
          <w:rFonts w:ascii="Courier New" w:eastAsia="Courier New" w:hAnsi="Courier New" w:cs="Courier New"/>
          <w:sz w:val="18"/>
          <w:szCs w:val="18"/>
        </w:rPr>
        <w:t xml:space="preserve">  ├── README.md                   Quick-start guide</w:t>
      </w:r>
    </w:p>
    <w:p w14:paraId="242E9CDA" w14:textId="77777777" w:rsidR="00224492" w:rsidRDefault="00000000">
      <w:r>
        <w:rPr>
          <w:rFonts w:ascii="Courier New" w:eastAsia="Courier New" w:hAnsi="Courier New" w:cs="Courier New"/>
          <w:sz w:val="18"/>
          <w:szCs w:val="18"/>
        </w:rPr>
        <w:t xml:space="preserve">  ├── include/</w:t>
      </w:r>
      <w:proofErr w:type="spellStart"/>
      <w:r>
        <w:rPr>
          <w:rFonts w:ascii="Courier New" w:eastAsia="Courier New" w:hAnsi="Courier New" w:cs="Courier New"/>
          <w:sz w:val="18"/>
          <w:szCs w:val="18"/>
        </w:rPr>
        <w:t>ctdp</w:t>
      </w:r>
      <w:proofErr w:type="spellEnd"/>
      <w:r>
        <w:rPr>
          <w:rFonts w:ascii="Courier New" w:eastAsia="Courier New" w:hAnsi="Courier New" w:cs="Courier New"/>
          <w:sz w:val="18"/>
          <w:szCs w:val="18"/>
        </w:rPr>
        <w:t>/</w:t>
      </w:r>
    </w:p>
    <w:p w14:paraId="2B442965" w14:textId="77777777" w:rsidR="00224492" w:rsidRDefault="00000000">
      <w:r>
        <w:rPr>
          <w:rFonts w:ascii="Courier New" w:eastAsia="Courier New" w:hAnsi="Courier New" w:cs="Courier New"/>
          <w:sz w:val="18"/>
          <w:szCs w:val="18"/>
        </w:rPr>
        <w:t xml:space="preserve">  │   ├── core/                   5 headers: containers, concepts, limits</w:t>
      </w:r>
    </w:p>
    <w:p w14:paraId="70F4C521" w14:textId="77777777" w:rsidR="00224492" w:rsidRDefault="00000000">
      <w:r>
        <w:rPr>
          <w:rFonts w:ascii="Courier New" w:eastAsia="Courier New" w:hAnsi="Courier New" w:cs="Courier New"/>
          <w:sz w:val="18"/>
          <w:szCs w:val="18"/>
        </w:rPr>
        <w:t xml:space="preserve">  │   ├── solver/                 6 headers: plan, composition, Pareto sets</w:t>
      </w:r>
    </w:p>
    <w:p w14:paraId="793B8117" w14:textId="77777777" w:rsidR="00224492" w:rsidRDefault="00000000">
      <w:r>
        <w:rPr>
          <w:rFonts w:ascii="Courier New" w:eastAsia="Courier New" w:hAnsi="Courier New" w:cs="Courier New"/>
          <w:sz w:val="18"/>
          <w:szCs w:val="18"/>
        </w:rPr>
        <w:t xml:space="preserve">  │   └── graph/                  18 headers: algorithms, fusion, </w:t>
      </w:r>
      <w:proofErr w:type="spellStart"/>
      <w:r>
        <w:rPr>
          <w:rFonts w:ascii="Courier New" w:eastAsia="Courier New" w:hAnsi="Courier New" w:cs="Courier New"/>
          <w:sz w:val="18"/>
          <w:szCs w:val="18"/>
        </w:rPr>
        <w:t>SpMV</w:t>
      </w:r>
      <w:proofErr w:type="spellEnd"/>
    </w:p>
    <w:p w14:paraId="7AD4442A" w14:textId="77777777" w:rsidR="00224492" w:rsidRDefault="00000000">
      <w:r>
        <w:rPr>
          <w:rFonts w:ascii="Courier New" w:eastAsia="Courier New" w:hAnsi="Courier New" w:cs="Courier New"/>
          <w:sz w:val="18"/>
          <w:szCs w:val="18"/>
        </w:rPr>
        <w:t xml:space="preserve">  ├── tests/</w:t>
      </w:r>
    </w:p>
    <w:p w14:paraId="3C48065B" w14:textId="77777777" w:rsidR="00224492" w:rsidRDefault="00000000">
      <w:r>
        <w:rPr>
          <w:rFonts w:ascii="Courier New" w:eastAsia="Courier New" w:hAnsi="Courier New" w:cs="Courier New"/>
          <w:sz w:val="18"/>
          <w:szCs w:val="18"/>
        </w:rPr>
        <w:t xml:space="preserve">  │   ├── CMakeLists.txt          </w:t>
      </w:r>
      <w:proofErr w:type="spellStart"/>
      <w:r>
        <w:rPr>
          <w:rFonts w:ascii="Courier New" w:eastAsia="Courier New" w:hAnsi="Courier New" w:cs="Courier New"/>
          <w:sz w:val="18"/>
          <w:szCs w:val="18"/>
        </w:rPr>
        <w:t>GTest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FetchContent</w:t>
      </w:r>
      <w:proofErr w:type="spellEnd"/>
      <w:r>
        <w:rPr>
          <w:rFonts w:ascii="Courier New" w:eastAsia="Courier New" w:hAnsi="Courier New" w:cs="Courier New"/>
          <w:sz w:val="18"/>
          <w:szCs w:val="18"/>
        </w:rPr>
        <w:t xml:space="preserve"> + test targets</w:t>
      </w:r>
    </w:p>
    <w:p w14:paraId="322897B8" w14:textId="77777777" w:rsidR="00224492" w:rsidRDefault="00000000">
      <w:r>
        <w:rPr>
          <w:rFonts w:ascii="Courier New" w:eastAsia="Courier New" w:hAnsi="Courier New" w:cs="Courier New"/>
          <w:sz w:val="18"/>
          <w:szCs w:val="18"/>
        </w:rPr>
        <w:t xml:space="preserve">  │   └── graph/                  6 test files (steps 1,2,3,5,6,7)</w:t>
      </w:r>
    </w:p>
    <w:p w14:paraId="5A512C55" w14:textId="77777777" w:rsidR="00224492" w:rsidRDefault="00000000">
      <w:r>
        <w:rPr>
          <w:rFonts w:ascii="Courier New" w:eastAsia="Courier New" w:hAnsi="Courier New" w:cs="Courier New"/>
          <w:sz w:val="18"/>
          <w:szCs w:val="18"/>
        </w:rPr>
        <w:t xml:space="preserve">  ├── examples/</w:t>
      </w:r>
    </w:p>
    <w:p w14:paraId="771EA572" w14:textId="77777777" w:rsidR="00224492" w:rsidRDefault="00000000">
      <w:r>
        <w:rPr>
          <w:rFonts w:ascii="Courier New" w:eastAsia="Courier New" w:hAnsi="Courier New" w:cs="Courier New"/>
          <w:sz w:val="18"/>
          <w:szCs w:val="18"/>
        </w:rPr>
        <w:t xml:space="preserve">  │   ├── CMakeLists.txt          Benchmark build config</w:t>
      </w:r>
    </w:p>
    <w:p w14:paraId="6DBE0E2F" w14:textId="77777777" w:rsidR="00224492" w:rsidRDefault="00000000">
      <w:r>
        <w:rPr>
          <w:rFonts w:ascii="Courier New" w:eastAsia="Courier New" w:hAnsi="Courier New" w:cs="Courier New"/>
          <w:sz w:val="18"/>
          <w:szCs w:val="18"/>
        </w:rPr>
        <w:t xml:space="preserve">  │   └── spmv_benchmark.cc       Runtime </w:t>
      </w:r>
      <w:proofErr w:type="spellStart"/>
      <w:r>
        <w:rPr>
          <w:rFonts w:ascii="Courier New" w:eastAsia="Courier New" w:hAnsi="Courier New" w:cs="Courier New"/>
          <w:sz w:val="18"/>
          <w:szCs w:val="18"/>
        </w:rPr>
        <w:t>SpMV</w:t>
      </w:r>
      <w:proofErr w:type="spellEnd"/>
      <w:r>
        <w:rPr>
          <w:rFonts w:ascii="Courier New" w:eastAsia="Courier New" w:hAnsi="Courier New" w:cs="Courier New"/>
          <w:sz w:val="18"/>
          <w:szCs w:val="18"/>
        </w:rPr>
        <w:t xml:space="preserve"> format validation</w:t>
      </w:r>
    </w:p>
    <w:p w14:paraId="2F330002" w14:textId="77777777" w:rsidR="00224492" w:rsidRDefault="00000000">
      <w:r>
        <w:rPr>
          <w:rFonts w:ascii="Courier New" w:eastAsia="Courier New" w:hAnsi="Courier New" w:cs="Courier New"/>
          <w:sz w:val="18"/>
          <w:szCs w:val="18"/>
        </w:rPr>
        <w:t xml:space="preserve">  └── docs/</w:t>
      </w:r>
    </w:p>
    <w:p w14:paraId="52942BF6" w14:textId="77777777" w:rsidR="00224492" w:rsidRDefault="00000000">
      <w:r>
        <w:rPr>
          <w:rFonts w:ascii="Courier New" w:eastAsia="Courier New" w:hAnsi="Courier New" w:cs="Courier New"/>
          <w:sz w:val="18"/>
          <w:szCs w:val="18"/>
        </w:rPr>
        <w:t xml:space="preserve">      ├── architecture.docx       This document</w:t>
      </w:r>
    </w:p>
    <w:p w14:paraId="1967510A" w14:textId="77777777" w:rsidR="00224492" w:rsidRDefault="00000000">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graph_library_reference.docx  Detailed</w:t>
      </w:r>
      <w:proofErr w:type="gramEnd"/>
      <w:r>
        <w:rPr>
          <w:rFonts w:ascii="Courier New" w:eastAsia="Courier New" w:hAnsi="Courier New" w:cs="Courier New"/>
          <w:sz w:val="18"/>
          <w:szCs w:val="18"/>
        </w:rPr>
        <w:t xml:space="preserve"> graph API reference</w:t>
      </w:r>
    </w:p>
    <w:p w14:paraId="2B9CA9DA" w14:textId="77777777" w:rsidR="00224492" w:rsidRDefault="00000000">
      <w:pPr>
        <w:pStyle w:val="Heading2"/>
      </w:pPr>
      <w:r>
        <w:t>6.1 Build Instructions</w:t>
      </w:r>
    </w:p>
    <w:p w14:paraId="342CD308" w14:textId="77777777" w:rsidR="00224492" w:rsidRDefault="00000000">
      <w:pPr>
        <w:pStyle w:val="Heading3"/>
      </w:pPr>
      <w:proofErr w:type="spellStart"/>
      <w:r>
        <w:t>CMake</w:t>
      </w:r>
      <w:proofErr w:type="spellEnd"/>
      <w:r>
        <w:t xml:space="preserve"> (recommended, cross-platform)</w:t>
      </w:r>
    </w:p>
    <w:p w14:paraId="36A8B4A5" w14:textId="77777777" w:rsidR="00224492"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cmake</w:t>
      </w:r>
      <w:proofErr w:type="spellEnd"/>
      <w:r>
        <w:rPr>
          <w:rFonts w:ascii="Courier New" w:eastAsia="Courier New" w:hAnsi="Courier New" w:cs="Courier New"/>
          <w:sz w:val="18"/>
          <w:szCs w:val="18"/>
        </w:rPr>
        <w:t xml:space="preserve"> -B build -DCMAKE_BUILD_TYPE=Release</w:t>
      </w:r>
    </w:p>
    <w:p w14:paraId="0126F683" w14:textId="77777777" w:rsidR="00224492"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cmake</w:t>
      </w:r>
      <w:proofErr w:type="spellEnd"/>
      <w:r>
        <w:rPr>
          <w:rFonts w:ascii="Courier New" w:eastAsia="Courier New" w:hAnsi="Courier New" w:cs="Courier New"/>
          <w:sz w:val="18"/>
          <w:szCs w:val="18"/>
        </w:rPr>
        <w:t xml:space="preserve"> --build </w:t>
      </w:r>
      <w:proofErr w:type="spellStart"/>
      <w:r>
        <w:rPr>
          <w:rFonts w:ascii="Courier New" w:eastAsia="Courier New" w:hAnsi="Courier New" w:cs="Courier New"/>
          <w:sz w:val="18"/>
          <w:szCs w:val="18"/>
        </w:rPr>
        <w:t>build</w:t>
      </w:r>
      <w:proofErr w:type="spellEnd"/>
    </w:p>
    <w:p w14:paraId="4ECBA787" w14:textId="77777777" w:rsidR="00224492" w:rsidRDefault="00000000">
      <w:r>
        <w:rPr>
          <w:rFonts w:ascii="Courier New" w:eastAsia="Courier New" w:hAnsi="Courier New" w:cs="Courier New"/>
          <w:sz w:val="18"/>
          <w:szCs w:val="18"/>
        </w:rPr>
        <w:t xml:space="preserve">  cd </w:t>
      </w:r>
      <w:proofErr w:type="gramStart"/>
      <w:r>
        <w:rPr>
          <w:rFonts w:ascii="Courier New" w:eastAsia="Courier New" w:hAnsi="Courier New" w:cs="Courier New"/>
          <w:sz w:val="18"/>
          <w:szCs w:val="18"/>
        </w:rPr>
        <w:t>build</w:t>
      </w:r>
      <w:proofErr w:type="gramEnd"/>
      <w:r>
        <w:rPr>
          <w:rFonts w:ascii="Courier New" w:eastAsia="Courier New" w:hAnsi="Courier New" w:cs="Courier New"/>
          <w:sz w:val="18"/>
          <w:szCs w:val="18"/>
        </w:rPr>
        <w:t xml:space="preserve"> &amp;&amp; </w:t>
      </w:r>
      <w:proofErr w:type="spellStart"/>
      <w:r>
        <w:rPr>
          <w:rFonts w:ascii="Courier New" w:eastAsia="Courier New" w:hAnsi="Courier New" w:cs="Courier New"/>
          <w:sz w:val="18"/>
          <w:szCs w:val="18"/>
        </w:rPr>
        <w:t>ctest</w:t>
      </w:r>
      <w:proofErr w:type="spellEnd"/>
      <w:r>
        <w:rPr>
          <w:rFonts w:ascii="Courier New" w:eastAsia="Courier New" w:hAnsi="Courier New" w:cs="Courier New"/>
          <w:sz w:val="18"/>
          <w:szCs w:val="18"/>
        </w:rPr>
        <w:t xml:space="preserve"> --output-on-failure</w:t>
      </w:r>
    </w:p>
    <w:p w14:paraId="75E6B8C3" w14:textId="77777777" w:rsidR="00224492" w:rsidRDefault="00000000">
      <w:pPr>
        <w:pStyle w:val="Heading3"/>
      </w:pPr>
      <w:r>
        <w:t>Manual compilation (GCC)</w:t>
      </w:r>
    </w:p>
    <w:p w14:paraId="2F4B0A86" w14:textId="77777777" w:rsidR="00224492" w:rsidRDefault="00000000">
      <w:r>
        <w:rPr>
          <w:rFonts w:ascii="Courier New" w:eastAsia="Courier New" w:hAnsi="Courier New" w:cs="Courier New"/>
          <w:sz w:val="18"/>
          <w:szCs w:val="18"/>
        </w:rPr>
        <w:t xml:space="preserve">  # Tests</w:t>
      </w:r>
    </w:p>
    <w:p w14:paraId="6CDF8FEB" w14:textId="77777777" w:rsidR="00224492" w:rsidRDefault="00000000">
      <w:r>
        <w:rPr>
          <w:rFonts w:ascii="Courier New" w:eastAsia="Courier New" w:hAnsi="Courier New" w:cs="Courier New"/>
          <w:sz w:val="18"/>
          <w:szCs w:val="18"/>
        </w:rPr>
        <w:t xml:space="preserve">  g++ -std=</w:t>
      </w:r>
      <w:proofErr w:type="spellStart"/>
      <w:r>
        <w:rPr>
          <w:rFonts w:ascii="Courier New" w:eastAsia="Courier New" w:hAnsi="Courier New" w:cs="Courier New"/>
          <w:sz w:val="18"/>
          <w:szCs w:val="18"/>
        </w:rPr>
        <w:t>c++</w:t>
      </w:r>
      <w:proofErr w:type="spellEnd"/>
      <w:r>
        <w:rPr>
          <w:rFonts w:ascii="Courier New" w:eastAsia="Courier New" w:hAnsi="Courier New" w:cs="Courier New"/>
          <w:sz w:val="18"/>
          <w:szCs w:val="18"/>
        </w:rPr>
        <w:t>20 -Wall -</w:t>
      </w:r>
      <w:proofErr w:type="spellStart"/>
      <w:r>
        <w:rPr>
          <w:rFonts w:ascii="Courier New" w:eastAsia="Courier New" w:hAnsi="Courier New" w:cs="Courier New"/>
          <w:sz w:val="18"/>
          <w:szCs w:val="18"/>
        </w:rPr>
        <w:t>Wextra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Wpedantic</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Wconversion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Wsign</w:t>
      </w:r>
      <w:proofErr w:type="spellEnd"/>
      <w:r>
        <w:rPr>
          <w:rFonts w:ascii="Courier New" w:eastAsia="Courier New" w:hAnsi="Courier New" w:cs="Courier New"/>
          <w:sz w:val="18"/>
          <w:szCs w:val="18"/>
        </w:rPr>
        <w:t>-conversion \</w:t>
      </w:r>
    </w:p>
    <w:p w14:paraId="57A11106" w14:textId="77777777" w:rsidR="00224492" w:rsidRDefault="00000000">
      <w:r>
        <w:rPr>
          <w:rFonts w:ascii="Courier New" w:eastAsia="Courier New" w:hAnsi="Courier New" w:cs="Courier New"/>
          <w:sz w:val="18"/>
          <w:szCs w:val="18"/>
        </w:rPr>
        <w:t xml:space="preserve">      -I include/</w:t>
      </w:r>
      <w:proofErr w:type="spellStart"/>
      <w:r>
        <w:rPr>
          <w:rFonts w:ascii="Courier New" w:eastAsia="Courier New" w:hAnsi="Courier New" w:cs="Courier New"/>
          <w:sz w:val="18"/>
          <w:szCs w:val="18"/>
        </w:rPr>
        <w:t>ctdp</w:t>
      </w:r>
      <w:proofErr w:type="spellEnd"/>
      <w:r>
        <w:rPr>
          <w:rFonts w:ascii="Courier New" w:eastAsia="Courier New" w:hAnsi="Courier New" w:cs="Courier New"/>
          <w:sz w:val="18"/>
          <w:szCs w:val="18"/>
        </w:rPr>
        <w:t>/core -I include/</w:t>
      </w:r>
      <w:proofErr w:type="spellStart"/>
      <w:r>
        <w:rPr>
          <w:rFonts w:ascii="Courier New" w:eastAsia="Courier New" w:hAnsi="Courier New" w:cs="Courier New"/>
          <w:sz w:val="18"/>
          <w:szCs w:val="18"/>
        </w:rPr>
        <w:t>ctdp</w:t>
      </w:r>
      <w:proofErr w:type="spellEnd"/>
      <w:r>
        <w:rPr>
          <w:rFonts w:ascii="Courier New" w:eastAsia="Courier New" w:hAnsi="Courier New" w:cs="Courier New"/>
          <w:sz w:val="18"/>
          <w:szCs w:val="18"/>
        </w:rPr>
        <w:t>/solver -I include/</w:t>
      </w:r>
      <w:proofErr w:type="spellStart"/>
      <w:r>
        <w:rPr>
          <w:rFonts w:ascii="Courier New" w:eastAsia="Courier New" w:hAnsi="Courier New" w:cs="Courier New"/>
          <w:sz w:val="18"/>
          <w:szCs w:val="18"/>
        </w:rPr>
        <w:t>ctdp</w:t>
      </w:r>
      <w:proofErr w:type="spellEnd"/>
      <w:r>
        <w:rPr>
          <w:rFonts w:ascii="Courier New" w:eastAsia="Courier New" w:hAnsi="Courier New" w:cs="Courier New"/>
          <w:sz w:val="18"/>
          <w:szCs w:val="18"/>
        </w:rPr>
        <w:t>/graph \</w:t>
      </w:r>
    </w:p>
    <w:p w14:paraId="5916E753" w14:textId="77777777" w:rsidR="00224492" w:rsidRDefault="00000000">
      <w:r>
        <w:rPr>
          <w:rFonts w:ascii="Courier New" w:eastAsia="Courier New" w:hAnsi="Courier New" w:cs="Courier New"/>
          <w:sz w:val="18"/>
          <w:szCs w:val="18"/>
        </w:rPr>
        <w:t xml:space="preserve">      tests/graph/graph_step7_test.cc \</w:t>
      </w:r>
    </w:p>
    <w:p w14:paraId="5EB53451" w14:textId="77777777" w:rsidR="00224492"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lgtest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lgtest_main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pthread</w:t>
      </w:r>
      <w:proofErr w:type="spellEnd"/>
      <w:r>
        <w:rPr>
          <w:rFonts w:ascii="Courier New" w:eastAsia="Courier New" w:hAnsi="Courier New" w:cs="Courier New"/>
          <w:sz w:val="18"/>
          <w:szCs w:val="18"/>
        </w:rPr>
        <w:t xml:space="preserve"> -o step7_test</w:t>
      </w:r>
    </w:p>
    <w:p w14:paraId="68A4E71B" w14:textId="77777777" w:rsidR="00224492" w:rsidRDefault="00224492"/>
    <w:p w14:paraId="1942F54A" w14:textId="77777777" w:rsidR="00224492" w:rsidRDefault="00000000">
      <w:r>
        <w:rPr>
          <w:rFonts w:ascii="Courier New" w:eastAsia="Courier New" w:hAnsi="Courier New" w:cs="Courier New"/>
          <w:sz w:val="18"/>
          <w:szCs w:val="18"/>
        </w:rPr>
        <w:t xml:space="preserve">  # Benchmark</w:t>
      </w:r>
    </w:p>
    <w:p w14:paraId="38C8E2BD" w14:textId="77777777" w:rsidR="00224492" w:rsidRDefault="00000000">
      <w:r>
        <w:rPr>
          <w:rFonts w:ascii="Courier New" w:eastAsia="Courier New" w:hAnsi="Courier New" w:cs="Courier New"/>
          <w:sz w:val="18"/>
          <w:szCs w:val="18"/>
        </w:rPr>
        <w:t xml:space="preserve">  g++ -std=</w:t>
      </w:r>
      <w:proofErr w:type="spellStart"/>
      <w:r>
        <w:rPr>
          <w:rFonts w:ascii="Courier New" w:eastAsia="Courier New" w:hAnsi="Courier New" w:cs="Courier New"/>
          <w:sz w:val="18"/>
          <w:szCs w:val="18"/>
        </w:rPr>
        <w:t>c++</w:t>
      </w:r>
      <w:proofErr w:type="spellEnd"/>
      <w:r>
        <w:rPr>
          <w:rFonts w:ascii="Courier New" w:eastAsia="Courier New" w:hAnsi="Courier New" w:cs="Courier New"/>
          <w:sz w:val="18"/>
          <w:szCs w:val="18"/>
        </w:rPr>
        <w:t>20 -O3 -march=native \</w:t>
      </w:r>
    </w:p>
    <w:p w14:paraId="0DAF31BF" w14:textId="77777777" w:rsidR="00224492" w:rsidRDefault="00000000">
      <w:r>
        <w:rPr>
          <w:rFonts w:ascii="Courier New" w:eastAsia="Courier New" w:hAnsi="Courier New" w:cs="Courier New"/>
          <w:sz w:val="18"/>
          <w:szCs w:val="18"/>
        </w:rPr>
        <w:t xml:space="preserve">      -I include/</w:t>
      </w:r>
      <w:proofErr w:type="spellStart"/>
      <w:r>
        <w:rPr>
          <w:rFonts w:ascii="Courier New" w:eastAsia="Courier New" w:hAnsi="Courier New" w:cs="Courier New"/>
          <w:sz w:val="18"/>
          <w:szCs w:val="18"/>
        </w:rPr>
        <w:t>ctdp</w:t>
      </w:r>
      <w:proofErr w:type="spellEnd"/>
      <w:r>
        <w:rPr>
          <w:rFonts w:ascii="Courier New" w:eastAsia="Courier New" w:hAnsi="Courier New" w:cs="Courier New"/>
          <w:sz w:val="18"/>
          <w:szCs w:val="18"/>
        </w:rPr>
        <w:t>/core -I include/</w:t>
      </w:r>
      <w:proofErr w:type="spellStart"/>
      <w:r>
        <w:rPr>
          <w:rFonts w:ascii="Courier New" w:eastAsia="Courier New" w:hAnsi="Courier New" w:cs="Courier New"/>
          <w:sz w:val="18"/>
          <w:szCs w:val="18"/>
        </w:rPr>
        <w:t>ctdp</w:t>
      </w:r>
      <w:proofErr w:type="spellEnd"/>
      <w:r>
        <w:rPr>
          <w:rFonts w:ascii="Courier New" w:eastAsia="Courier New" w:hAnsi="Courier New" w:cs="Courier New"/>
          <w:sz w:val="18"/>
          <w:szCs w:val="18"/>
        </w:rPr>
        <w:t>/solver -I include/</w:t>
      </w:r>
      <w:proofErr w:type="spellStart"/>
      <w:r>
        <w:rPr>
          <w:rFonts w:ascii="Courier New" w:eastAsia="Courier New" w:hAnsi="Courier New" w:cs="Courier New"/>
          <w:sz w:val="18"/>
          <w:szCs w:val="18"/>
        </w:rPr>
        <w:t>ctdp</w:t>
      </w:r>
      <w:proofErr w:type="spellEnd"/>
      <w:r>
        <w:rPr>
          <w:rFonts w:ascii="Courier New" w:eastAsia="Courier New" w:hAnsi="Courier New" w:cs="Courier New"/>
          <w:sz w:val="18"/>
          <w:szCs w:val="18"/>
        </w:rPr>
        <w:t>/graph \</w:t>
      </w:r>
    </w:p>
    <w:p w14:paraId="15143200" w14:textId="77777777" w:rsidR="00224492" w:rsidRDefault="00000000">
      <w:r>
        <w:rPr>
          <w:rFonts w:ascii="Courier New" w:eastAsia="Courier New" w:hAnsi="Courier New" w:cs="Courier New"/>
          <w:sz w:val="18"/>
          <w:szCs w:val="18"/>
        </w:rPr>
        <w:t xml:space="preserve">      examples/spmv_benchmark.cc -o </w:t>
      </w:r>
      <w:proofErr w:type="spellStart"/>
      <w:r>
        <w:rPr>
          <w:rFonts w:ascii="Courier New" w:eastAsia="Courier New" w:hAnsi="Courier New" w:cs="Courier New"/>
          <w:sz w:val="18"/>
          <w:szCs w:val="18"/>
        </w:rPr>
        <w:t>spmv_bench</w:t>
      </w:r>
      <w:proofErr w:type="spellEnd"/>
    </w:p>
    <w:p w14:paraId="42CED3A9" w14:textId="77777777" w:rsidR="00224492" w:rsidRDefault="00000000">
      <w:pPr>
        <w:pStyle w:val="Heading3"/>
      </w:pPr>
      <w:r>
        <w:t>MSVC (Developer Command Prompt)</w:t>
      </w:r>
    </w:p>
    <w:p w14:paraId="139AD3F0" w14:textId="77777777" w:rsidR="00224492" w:rsidRDefault="00000000">
      <w:r>
        <w:rPr>
          <w:rFonts w:ascii="Courier New" w:eastAsia="Courier New" w:hAnsi="Courier New" w:cs="Courier New"/>
          <w:sz w:val="18"/>
          <w:szCs w:val="18"/>
        </w:rPr>
        <w:t xml:space="preserve">  cl /</w:t>
      </w:r>
      <w:proofErr w:type="spellStart"/>
      <w:r>
        <w:rPr>
          <w:rFonts w:ascii="Courier New" w:eastAsia="Courier New" w:hAnsi="Courier New" w:cs="Courier New"/>
          <w:sz w:val="18"/>
          <w:szCs w:val="18"/>
        </w:rPr>
        <w:t>std:c</w:t>
      </w:r>
      <w:proofErr w:type="spellEnd"/>
      <w:r>
        <w:rPr>
          <w:rFonts w:ascii="Courier New" w:eastAsia="Courier New" w:hAnsi="Courier New" w:cs="Courier New"/>
          <w:sz w:val="18"/>
          <w:szCs w:val="18"/>
        </w:rPr>
        <w:t>++20 /W4 /permissive- /</w:t>
      </w:r>
      <w:proofErr w:type="gramStart"/>
      <w:r>
        <w:rPr>
          <w:rFonts w:ascii="Courier New" w:eastAsia="Courier New" w:hAnsi="Courier New" w:cs="Courier New"/>
          <w:sz w:val="18"/>
          <w:szCs w:val="18"/>
        </w:rPr>
        <w:t>constexpr:steps</w:t>
      </w:r>
      <w:proofErr w:type="gramEnd"/>
      <w:r>
        <w:rPr>
          <w:rFonts w:ascii="Courier New" w:eastAsia="Courier New" w:hAnsi="Courier New" w:cs="Courier New"/>
          <w:sz w:val="18"/>
          <w:szCs w:val="18"/>
        </w:rPr>
        <w:t>10000000 \</w:t>
      </w:r>
    </w:p>
    <w:p w14:paraId="35C153FD" w14:textId="77777777" w:rsidR="00224492" w:rsidRDefault="00000000">
      <w:r>
        <w:rPr>
          <w:rFonts w:ascii="Courier New" w:eastAsia="Courier New" w:hAnsi="Courier New" w:cs="Courier New"/>
          <w:sz w:val="18"/>
          <w:szCs w:val="18"/>
        </w:rPr>
        <w:t xml:space="preserve">     /I include\</w:t>
      </w:r>
      <w:proofErr w:type="spellStart"/>
      <w:r>
        <w:rPr>
          <w:rFonts w:ascii="Courier New" w:eastAsia="Courier New" w:hAnsi="Courier New" w:cs="Courier New"/>
          <w:sz w:val="18"/>
          <w:szCs w:val="18"/>
        </w:rPr>
        <w:t>ctdp</w:t>
      </w:r>
      <w:proofErr w:type="spellEnd"/>
      <w:r>
        <w:rPr>
          <w:rFonts w:ascii="Courier New" w:eastAsia="Courier New" w:hAnsi="Courier New" w:cs="Courier New"/>
          <w:sz w:val="18"/>
          <w:szCs w:val="18"/>
        </w:rPr>
        <w:t>\core /I include\</w:t>
      </w:r>
      <w:proofErr w:type="spellStart"/>
      <w:r>
        <w:rPr>
          <w:rFonts w:ascii="Courier New" w:eastAsia="Courier New" w:hAnsi="Courier New" w:cs="Courier New"/>
          <w:sz w:val="18"/>
          <w:szCs w:val="18"/>
        </w:rPr>
        <w:t>ctdp</w:t>
      </w:r>
      <w:proofErr w:type="spellEnd"/>
      <w:r>
        <w:rPr>
          <w:rFonts w:ascii="Courier New" w:eastAsia="Courier New" w:hAnsi="Courier New" w:cs="Courier New"/>
          <w:sz w:val="18"/>
          <w:szCs w:val="18"/>
        </w:rPr>
        <w:t>\solver /I include\</w:t>
      </w:r>
      <w:proofErr w:type="spellStart"/>
      <w:r>
        <w:rPr>
          <w:rFonts w:ascii="Courier New" w:eastAsia="Courier New" w:hAnsi="Courier New" w:cs="Courier New"/>
          <w:sz w:val="18"/>
          <w:szCs w:val="18"/>
        </w:rPr>
        <w:t>ctdp</w:t>
      </w:r>
      <w:proofErr w:type="spellEnd"/>
      <w:r>
        <w:rPr>
          <w:rFonts w:ascii="Courier New" w:eastAsia="Courier New" w:hAnsi="Courier New" w:cs="Courier New"/>
          <w:sz w:val="18"/>
          <w:szCs w:val="18"/>
        </w:rPr>
        <w:t>\graph \</w:t>
      </w:r>
    </w:p>
    <w:p w14:paraId="54BFD46B" w14:textId="77777777" w:rsidR="00224492" w:rsidRDefault="00000000">
      <w:r>
        <w:rPr>
          <w:rFonts w:ascii="Courier New" w:eastAsia="Courier New" w:hAnsi="Courier New" w:cs="Courier New"/>
          <w:sz w:val="18"/>
          <w:szCs w:val="18"/>
        </w:rPr>
        <w:t xml:space="preserve">     tests\graph\graph_step7_test.cc /link gtest.lib gtest_main.lib</w:t>
      </w:r>
    </w:p>
    <w:p w14:paraId="5E44FFF6" w14:textId="77777777" w:rsidR="00224492" w:rsidRDefault="00000000">
      <w:r>
        <w:br w:type="page"/>
      </w:r>
    </w:p>
    <w:p w14:paraId="181C5A35" w14:textId="77777777" w:rsidR="00224492" w:rsidRDefault="00000000">
      <w:pPr>
        <w:pStyle w:val="Heading1"/>
      </w:pPr>
      <w:r>
        <w:lastRenderedPageBreak/>
        <w:t>7. Planned: Algebra Library</w:t>
      </w:r>
    </w:p>
    <w:p w14:paraId="12BD74EE" w14:textId="77777777" w:rsidR="00224492" w:rsidRDefault="00000000">
      <w:pPr>
        <w:spacing w:after="120"/>
      </w:pPr>
      <w:r>
        <w:t xml:space="preserve">The architecture envisions a fourth library, algebra, for domain-specific sparse matrix types and operations. Currently, the </w:t>
      </w:r>
      <w:proofErr w:type="spellStart"/>
      <w:r>
        <w:t>sparse_pattern</w:t>
      </w:r>
      <w:proofErr w:type="spellEnd"/>
      <w:r>
        <w:t xml:space="preserve">, </w:t>
      </w:r>
      <w:proofErr w:type="spellStart"/>
      <w:r>
        <w:t>sparsity_metrics</w:t>
      </w:r>
      <w:proofErr w:type="spellEnd"/>
      <w:r>
        <w:t xml:space="preserve">, and format selection logic reside in the graph library’s </w:t>
      </w:r>
      <w:proofErr w:type="spellStart"/>
      <w:r>
        <w:t>spmv_graph.h</w:t>
      </w:r>
      <w:proofErr w:type="spellEnd"/>
      <w:r>
        <w:t>. As the framework evolves towards PDE solver support, these will be extracted into a dedicated algebra library with the following planned components:</w:t>
      </w:r>
    </w:p>
    <w:p w14:paraId="093B817E" w14:textId="77777777" w:rsidR="00224492" w:rsidRDefault="00000000">
      <w:pPr>
        <w:spacing w:after="120"/>
      </w:pPr>
      <w:proofErr w:type="spellStart"/>
      <w:r>
        <w:rPr>
          <w:b/>
          <w:bCs/>
        </w:rPr>
        <w:t>sparse_pattern.h</w:t>
      </w:r>
      <w:proofErr w:type="spellEnd"/>
      <w:r>
        <w:t xml:space="preserve"> — Compile-time CSR sparsity structure (currently in </w:t>
      </w:r>
      <w:proofErr w:type="spellStart"/>
      <w:r>
        <w:t>spmv_graph.h</w:t>
      </w:r>
      <w:proofErr w:type="spellEnd"/>
      <w:r>
        <w:t>)</w:t>
      </w:r>
    </w:p>
    <w:p w14:paraId="4AE366A3" w14:textId="77777777" w:rsidR="00224492" w:rsidRDefault="00000000">
      <w:pPr>
        <w:spacing w:after="120"/>
      </w:pPr>
      <w:proofErr w:type="spellStart"/>
      <w:r>
        <w:rPr>
          <w:b/>
          <w:bCs/>
        </w:rPr>
        <w:t>sparsity_metrics.h</w:t>
      </w:r>
      <w:proofErr w:type="spellEnd"/>
      <w:r>
        <w:t xml:space="preserve"> — Bandwidth, uniformity, diagonal structure analysis (currently in </w:t>
      </w:r>
      <w:proofErr w:type="spellStart"/>
      <w:r>
        <w:t>spmv_graph.h</w:t>
      </w:r>
      <w:proofErr w:type="spellEnd"/>
      <w:r>
        <w:t>)</w:t>
      </w:r>
    </w:p>
    <w:p w14:paraId="10E546F8" w14:textId="77777777" w:rsidR="00224492" w:rsidRDefault="00000000">
      <w:pPr>
        <w:spacing w:after="120"/>
      </w:pPr>
      <w:proofErr w:type="spellStart"/>
      <w:r>
        <w:rPr>
          <w:b/>
          <w:bCs/>
        </w:rPr>
        <w:t>format_selector.h</w:t>
      </w:r>
      <w:proofErr w:type="spellEnd"/>
      <w:r>
        <w:t xml:space="preserve"> — Score-based CSR/ELL/DIA/BCSR selection (currently in </w:t>
      </w:r>
      <w:proofErr w:type="spellStart"/>
      <w:r>
        <w:t>spmv_graph.h</w:t>
      </w:r>
      <w:proofErr w:type="spellEnd"/>
      <w:r>
        <w:t>)</w:t>
      </w:r>
    </w:p>
    <w:p w14:paraId="46E06412" w14:textId="77777777" w:rsidR="00224492" w:rsidRDefault="00000000">
      <w:pPr>
        <w:spacing w:after="120"/>
      </w:pPr>
      <w:proofErr w:type="spellStart"/>
      <w:r>
        <w:rPr>
          <w:b/>
          <w:bCs/>
        </w:rPr>
        <w:t>stencil_matrix.h</w:t>
      </w:r>
      <w:proofErr w:type="spellEnd"/>
      <w:r>
        <w:t xml:space="preserve"> — Generate sparse patterns directly from stencil + grid dimensions</w:t>
      </w:r>
    </w:p>
    <w:p w14:paraId="296BE76C" w14:textId="77777777" w:rsidR="00224492" w:rsidRDefault="00000000">
      <w:pPr>
        <w:spacing w:after="120"/>
      </w:pPr>
      <w:proofErr w:type="spellStart"/>
      <w:r>
        <w:rPr>
          <w:b/>
          <w:bCs/>
        </w:rPr>
        <w:t>block_detect.h</w:t>
      </w:r>
      <w:proofErr w:type="spellEnd"/>
      <w:r>
        <w:t xml:space="preserve"> — Dense sub-block detection for BCSR format selection</w:t>
      </w:r>
    </w:p>
    <w:p w14:paraId="2B99EEC1" w14:textId="77777777" w:rsidR="00224492" w:rsidRDefault="00000000">
      <w:pPr>
        <w:spacing w:after="120"/>
      </w:pPr>
      <w:r>
        <w:t xml:space="preserve">The extraction will not change the graph library’s API — </w:t>
      </w:r>
      <w:proofErr w:type="spellStart"/>
      <w:r>
        <w:t>spmv_graph.h</w:t>
      </w:r>
      <w:proofErr w:type="spellEnd"/>
      <w:r>
        <w:t xml:space="preserve"> will re-export the algebra types. Existing code continues to work unchanged.</w:t>
      </w:r>
    </w:p>
    <w:p w14:paraId="4B6937C2" w14:textId="77777777" w:rsidR="00224492" w:rsidRDefault="00000000">
      <w:pPr>
        <w:pStyle w:val="Heading1"/>
      </w:pPr>
      <w:r>
        <w:t>8. Roadmap</w:t>
      </w:r>
    </w:p>
    <w:p w14:paraId="1E8CD88F" w14:textId="77777777" w:rsidR="00224492" w:rsidRDefault="00000000">
      <w:pPr>
        <w:pStyle w:val="Heading2"/>
      </w:pPr>
      <w:r>
        <w:t>8.1 Completed (v0.3)</w:t>
      </w:r>
    </w:p>
    <w:p w14:paraId="1C5C9994" w14:textId="77777777" w:rsidR="00224492" w:rsidRDefault="00000000">
      <w:pPr>
        <w:spacing w:after="120"/>
      </w:pPr>
      <w:r>
        <w:t xml:space="preserve">Core library: constexpr containers, concepts, capacity system. Solver library: plan types, Pareto sets, composition. Graph library: 7-step pipeline from representation to </w:t>
      </w:r>
      <w:proofErr w:type="spellStart"/>
      <w:r>
        <w:t>SpMV</w:t>
      </w:r>
      <w:proofErr w:type="spellEnd"/>
      <w:r>
        <w:t xml:space="preserve"> demonstration with benchmark validation.</w:t>
      </w:r>
    </w:p>
    <w:p w14:paraId="277C7C03" w14:textId="77777777" w:rsidR="00224492" w:rsidRDefault="00000000">
      <w:pPr>
        <w:pStyle w:val="Heading2"/>
      </w:pPr>
      <w:r>
        <w:t>8.2 Next (v0.4): DP Solver Integration</w:t>
      </w:r>
    </w:p>
    <w:p w14:paraId="6DAE503C" w14:textId="77777777" w:rsidR="00224492" w:rsidRDefault="00000000">
      <w:pPr>
        <w:spacing w:after="120"/>
      </w:pPr>
      <w:r>
        <w:t xml:space="preserve">Connect the graph library’s </w:t>
      </w:r>
      <w:proofErr w:type="spellStart"/>
      <w:r>
        <w:t>schedule_space</w:t>
      </w:r>
      <w:proofErr w:type="spellEnd"/>
      <w:r>
        <w:t xml:space="preserve"> and </w:t>
      </w:r>
      <w:proofErr w:type="spellStart"/>
      <w:r>
        <w:t>constraint_summary</w:t>
      </w:r>
      <w:proofErr w:type="spellEnd"/>
      <w:r>
        <w:t xml:space="preserve"> to the core DP solver. The </w:t>
      </w:r>
      <w:proofErr w:type="spellStart"/>
      <w:r>
        <w:t>node_descriptor</w:t>
      </w:r>
      <w:proofErr w:type="spellEnd"/>
      <w:r>
        <w:t xml:space="preserve"> becomes the descriptor type; </w:t>
      </w:r>
      <w:proofErr w:type="spellStart"/>
      <w:r>
        <w:t>spmv_format</w:t>
      </w:r>
      <w:proofErr w:type="spellEnd"/>
      <w:r>
        <w:t xml:space="preserve"> becomes the strategy type. The cost model computes execution time from </w:t>
      </w:r>
      <w:proofErr w:type="spellStart"/>
      <w:r>
        <w:t>kernel_info</w:t>
      </w:r>
      <w:proofErr w:type="spellEnd"/>
      <w:r>
        <w:t xml:space="preserve"> and format characteristics. This closes the loop: compile-time graph analysis produces a search space that the DP solver optimises over.</w:t>
      </w:r>
    </w:p>
    <w:p w14:paraId="53490322" w14:textId="77777777" w:rsidR="00224492" w:rsidRDefault="00000000">
      <w:pPr>
        <w:pStyle w:val="Heading2"/>
      </w:pPr>
      <w:r>
        <w:t>8.3 Future (v0.5+)</w:t>
      </w:r>
    </w:p>
    <w:p w14:paraId="330A1A93" w14:textId="77777777" w:rsidR="00224492" w:rsidRDefault="00000000">
      <w:pPr>
        <w:spacing w:after="120"/>
      </w:pPr>
      <w:r>
        <w:rPr>
          <w:b/>
          <w:bCs/>
        </w:rPr>
        <w:t xml:space="preserve">Algebra library extraction: </w:t>
      </w:r>
      <w:r>
        <w:t>Split sparse pattern types from graph into dedicated algebra library.</w:t>
      </w:r>
    </w:p>
    <w:p w14:paraId="25AA5079" w14:textId="77777777" w:rsidR="00224492" w:rsidRDefault="00000000">
      <w:pPr>
        <w:spacing w:after="120"/>
      </w:pPr>
      <w:r>
        <w:rPr>
          <w:b/>
          <w:bCs/>
        </w:rPr>
        <w:t xml:space="preserve">Graph colouring: </w:t>
      </w:r>
      <w:r>
        <w:t xml:space="preserve">Red-black parallel scheduling for multi-threaded </w:t>
      </w:r>
      <w:proofErr w:type="spellStart"/>
      <w:r>
        <w:t>SpMV</w:t>
      </w:r>
      <w:proofErr w:type="spellEnd"/>
      <w:r>
        <w:t>.</w:t>
      </w:r>
    </w:p>
    <w:p w14:paraId="11DDE7FC" w14:textId="77777777" w:rsidR="00224492" w:rsidRDefault="00000000">
      <w:pPr>
        <w:spacing w:after="120"/>
      </w:pPr>
      <w:r>
        <w:rPr>
          <w:b/>
          <w:bCs/>
        </w:rPr>
        <w:t xml:space="preserve">RCM reordering: </w:t>
      </w:r>
      <w:r>
        <w:t>Constexpr Reverse Cuthill-McKee for bandwidth reduction.</w:t>
      </w:r>
    </w:p>
    <w:p w14:paraId="0919609A" w14:textId="77777777" w:rsidR="00224492" w:rsidRDefault="00000000">
      <w:pPr>
        <w:spacing w:after="120"/>
      </w:pPr>
      <w:r>
        <w:rPr>
          <w:b/>
          <w:bCs/>
        </w:rPr>
        <w:t xml:space="preserve">SIMD strategy selection: </w:t>
      </w:r>
      <w:r>
        <w:t>Extend format selection to include SIMD variant (SSE4/AVX2/AVX-512) as strategy dimension.</w:t>
      </w:r>
    </w:p>
    <w:p w14:paraId="2D9BB44F" w14:textId="77777777" w:rsidR="00224492" w:rsidRDefault="00000000">
      <w:pPr>
        <w:spacing w:after="120"/>
      </w:pPr>
      <w:r>
        <w:rPr>
          <w:b/>
          <w:bCs/>
        </w:rPr>
        <w:t xml:space="preserve">Heston PDE demonstration: </w:t>
      </w:r>
      <w:r>
        <w:t>Full stencil-derived matrix from 2D finite-difference grid, format selection + scheduling + code generation.</w:t>
      </w:r>
    </w:p>
    <w:p w14:paraId="496115A9" w14:textId="77777777" w:rsidR="00224492" w:rsidRDefault="00000000">
      <w:r>
        <w:br w:type="page"/>
      </w:r>
    </w:p>
    <w:p w14:paraId="2C88E1DE" w14:textId="77777777" w:rsidR="00224492" w:rsidRDefault="00000000">
      <w:pPr>
        <w:pStyle w:val="Heading1"/>
      </w:pPr>
      <w:r>
        <w:lastRenderedPageBreak/>
        <w:t>9. Test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1200"/>
        <w:gridCol w:w="5760"/>
      </w:tblGrid>
      <w:tr w:rsidR="00224492" w14:paraId="10E76C0B" w14:textId="77777777">
        <w:tblPrEx>
          <w:tblCellMar>
            <w:top w:w="0" w:type="dxa"/>
            <w:bottom w:w="0" w:type="dxa"/>
          </w:tblCellMar>
        </w:tblPrEx>
        <w:tc>
          <w:tcPr>
            <w:tcW w:w="12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tcPr>
          <w:p w14:paraId="1A4DC397" w14:textId="77777777" w:rsidR="00224492" w:rsidRDefault="00000000">
            <w:r>
              <w:rPr>
                <w:b/>
                <w:bCs/>
                <w:color w:val="FFFFFF"/>
                <w:sz w:val="20"/>
                <w:szCs w:val="20"/>
              </w:rPr>
              <w:t>Test File</w:t>
            </w:r>
          </w:p>
        </w:tc>
        <w:tc>
          <w:tcPr>
            <w:tcW w:w="12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tcPr>
          <w:p w14:paraId="34552557" w14:textId="77777777" w:rsidR="00224492" w:rsidRDefault="00000000">
            <w:r>
              <w:rPr>
                <w:b/>
                <w:bCs/>
                <w:color w:val="FFFFFF"/>
                <w:sz w:val="20"/>
                <w:szCs w:val="20"/>
              </w:rPr>
              <w:t>Runtime</w:t>
            </w:r>
          </w:p>
        </w:tc>
        <w:tc>
          <w:tcPr>
            <w:tcW w:w="120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tcPr>
          <w:p w14:paraId="418637E6" w14:textId="77777777" w:rsidR="00224492" w:rsidRDefault="00000000">
            <w:r>
              <w:rPr>
                <w:b/>
                <w:bCs/>
                <w:color w:val="FFFFFF"/>
                <w:sz w:val="20"/>
                <w:szCs w:val="20"/>
              </w:rPr>
              <w:t>Static</w:t>
            </w:r>
          </w:p>
        </w:tc>
        <w:tc>
          <w:tcPr>
            <w:tcW w:w="5760" w:type="dxa"/>
            <w:tcBorders>
              <w:top w:val="single" w:sz="1" w:space="0" w:color="1B4F72"/>
              <w:left w:val="single" w:sz="1" w:space="0" w:color="1B4F72"/>
              <w:bottom w:val="single" w:sz="1" w:space="0" w:color="1B4F72"/>
              <w:right w:val="single" w:sz="1" w:space="0" w:color="1B4F72"/>
            </w:tcBorders>
            <w:shd w:val="clear" w:color="auto" w:fill="1B4F72"/>
            <w:tcMar>
              <w:top w:w="60" w:type="dxa"/>
              <w:left w:w="100" w:type="dxa"/>
              <w:bottom w:w="60" w:type="dxa"/>
              <w:right w:w="100" w:type="dxa"/>
            </w:tcMar>
          </w:tcPr>
          <w:p w14:paraId="551B3C5C" w14:textId="77777777" w:rsidR="00224492" w:rsidRDefault="00000000">
            <w:r>
              <w:rPr>
                <w:b/>
                <w:bCs/>
                <w:color w:val="FFFFFF"/>
                <w:sz w:val="20"/>
                <w:szCs w:val="20"/>
              </w:rPr>
              <w:t>Coverage</w:t>
            </w:r>
          </w:p>
        </w:tc>
      </w:tr>
      <w:tr w:rsidR="00224492" w14:paraId="72AFED0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289493" w14:textId="77777777" w:rsidR="00224492" w:rsidRDefault="00000000">
            <w:r>
              <w:rPr>
                <w:sz w:val="20"/>
                <w:szCs w:val="20"/>
              </w:rPr>
              <w:t>Step 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D8962E" w14:textId="77777777" w:rsidR="00224492" w:rsidRDefault="00000000">
            <w:r>
              <w:rPr>
                <w:sz w:val="20"/>
                <w:szCs w:val="20"/>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064731" w14:textId="77777777" w:rsidR="00224492" w:rsidRDefault="00000000">
            <w:r>
              <w:rPr>
                <w:sz w:val="20"/>
                <w:szCs w:val="20"/>
              </w:rPr>
              <w:t>58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E5EC88" w14:textId="77777777" w:rsidR="00224492" w:rsidRDefault="00000000">
            <w:r>
              <w:rPr>
                <w:sz w:val="20"/>
                <w:szCs w:val="20"/>
              </w:rPr>
              <w:t xml:space="preserve">Graph </w:t>
            </w:r>
            <w:proofErr w:type="spellStart"/>
            <w:r>
              <w:rPr>
                <w:sz w:val="20"/>
                <w:szCs w:val="20"/>
              </w:rPr>
              <w:t>repr</w:t>
            </w:r>
            <w:proofErr w:type="spellEnd"/>
            <w:r>
              <w:rPr>
                <w:sz w:val="20"/>
                <w:szCs w:val="20"/>
              </w:rPr>
              <w:t>, builder, implicit, equality</w:t>
            </w:r>
          </w:p>
        </w:tc>
      </w:tr>
      <w:tr w:rsidR="00224492" w14:paraId="5FED337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2260F25" w14:textId="77777777" w:rsidR="00224492" w:rsidRDefault="00000000">
            <w:r>
              <w:rPr>
                <w:sz w:val="20"/>
                <w:szCs w:val="20"/>
              </w:rPr>
              <w:t>Step 2</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91FEF5B" w14:textId="77777777" w:rsidR="00224492" w:rsidRDefault="00000000">
            <w:r>
              <w:rPr>
                <w:sz w:val="20"/>
                <w:szCs w:val="20"/>
              </w:rPr>
              <w:t>17</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92E6C00" w14:textId="77777777" w:rsidR="00224492" w:rsidRDefault="00000000">
            <w:r>
              <w:rPr>
                <w:sz w:val="20"/>
                <w:szCs w:val="20"/>
              </w:rPr>
              <w:t>23</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54F1EBBA" w14:textId="77777777" w:rsidR="00224492" w:rsidRDefault="00000000">
            <w:r>
              <w:rPr>
                <w:sz w:val="20"/>
                <w:szCs w:val="20"/>
              </w:rPr>
              <w:t>Pipeline and stencil construction</w:t>
            </w:r>
          </w:p>
        </w:tc>
      </w:tr>
      <w:tr w:rsidR="00224492" w14:paraId="225DE3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DBF722" w14:textId="77777777" w:rsidR="00224492" w:rsidRDefault="00000000">
            <w:r>
              <w:rPr>
                <w:sz w:val="20"/>
                <w:szCs w:val="20"/>
              </w:rPr>
              <w:t>Step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A48ED7" w14:textId="77777777" w:rsidR="00224492" w:rsidRDefault="00000000">
            <w:r>
              <w:rPr>
                <w:sz w:val="20"/>
                <w:szCs w:val="20"/>
              </w:rPr>
              <w:t>39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08D6DA" w14:textId="77777777" w:rsidR="00224492" w:rsidRDefault="00000000">
            <w:r>
              <w:rPr>
                <w:sz w:val="20"/>
                <w:szCs w:val="20"/>
              </w:rPr>
              <w:t>140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272FB4" w14:textId="77777777" w:rsidR="00224492" w:rsidRDefault="00000000">
            <w:proofErr w:type="spellStart"/>
            <w:r>
              <w:rPr>
                <w:sz w:val="20"/>
                <w:szCs w:val="20"/>
              </w:rPr>
              <w:t>Topo</w:t>
            </w:r>
            <w:proofErr w:type="spellEnd"/>
            <w:r>
              <w:rPr>
                <w:sz w:val="20"/>
                <w:szCs w:val="20"/>
              </w:rPr>
              <w:t xml:space="preserve"> sort, SCC, connected components</w:t>
            </w:r>
          </w:p>
        </w:tc>
      </w:tr>
      <w:tr w:rsidR="00224492" w14:paraId="12E33C4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6E61C27" w14:textId="77777777" w:rsidR="00224492" w:rsidRDefault="00000000">
            <w:r>
              <w:rPr>
                <w:sz w:val="20"/>
                <w:szCs w:val="20"/>
              </w:rPr>
              <w:t>Step 5</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44D2BE76" w14:textId="77777777" w:rsidR="00224492" w:rsidRDefault="00000000">
            <w:r>
              <w:rPr>
                <w:sz w:val="20"/>
                <w:szCs w:val="20"/>
              </w:rPr>
              <w:t>29</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3E19AD8" w14:textId="77777777" w:rsidR="00224492" w:rsidRDefault="00000000">
            <w:r>
              <w:rPr>
                <w:sz w:val="20"/>
                <w:szCs w:val="20"/>
              </w:rPr>
              <w:t>80</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60FE3279" w14:textId="77777777" w:rsidR="00224492" w:rsidRDefault="00000000">
            <w:r>
              <w:rPr>
                <w:sz w:val="20"/>
                <w:szCs w:val="20"/>
              </w:rPr>
              <w:t xml:space="preserve">Fusion legality, coarsen, </w:t>
            </w:r>
            <w:proofErr w:type="spellStart"/>
            <w:r>
              <w:rPr>
                <w:sz w:val="20"/>
                <w:szCs w:val="20"/>
              </w:rPr>
              <w:t>fuse_group</w:t>
            </w:r>
            <w:proofErr w:type="spellEnd"/>
          </w:p>
        </w:tc>
      </w:tr>
      <w:tr w:rsidR="00224492" w14:paraId="7DE62A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8C2DFC" w14:textId="77777777" w:rsidR="00224492" w:rsidRDefault="00000000">
            <w:r>
              <w:rPr>
                <w:sz w:val="20"/>
                <w:szCs w:val="20"/>
              </w:rPr>
              <w:t>Step 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CCED3F" w14:textId="77777777" w:rsidR="00224492" w:rsidRDefault="00000000">
            <w:r>
              <w:rPr>
                <w:sz w:val="20"/>
                <w:szCs w:val="20"/>
              </w:rPr>
              <w:t>31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B6556A" w14:textId="77777777" w:rsidR="00224492" w:rsidRDefault="00000000">
            <w:r>
              <w:rPr>
                <w:sz w:val="20"/>
                <w:szCs w:val="20"/>
              </w:rPr>
              <w:t>91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7A0F1" w14:textId="77777777" w:rsidR="00224492" w:rsidRDefault="00000000">
            <w:r>
              <w:rPr>
                <w:sz w:val="20"/>
                <w:szCs w:val="20"/>
              </w:rPr>
              <w:t>Schedule space, dependencies, resources</w:t>
            </w:r>
          </w:p>
        </w:tc>
      </w:tr>
      <w:tr w:rsidR="00224492" w14:paraId="01FAD8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204A7A9" w14:textId="77777777" w:rsidR="00224492" w:rsidRDefault="00000000">
            <w:r>
              <w:rPr>
                <w:sz w:val="20"/>
                <w:szCs w:val="20"/>
              </w:rPr>
              <w:t>Step 7</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07A09FE4" w14:textId="77777777" w:rsidR="00224492" w:rsidRDefault="00000000">
            <w:r>
              <w:rPr>
                <w:sz w:val="20"/>
                <w:szCs w:val="20"/>
              </w:rPr>
              <w:t>31</w:t>
            </w:r>
          </w:p>
        </w:tc>
        <w:tc>
          <w:tcPr>
            <w:tcW w:w="120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3822A8BA" w14:textId="77777777" w:rsidR="00224492" w:rsidRDefault="00000000">
            <w:r>
              <w:rPr>
                <w:sz w:val="20"/>
                <w:szCs w:val="20"/>
              </w:rPr>
              <w:t>102</w:t>
            </w:r>
          </w:p>
        </w:tc>
        <w:tc>
          <w:tcPr>
            <w:tcW w:w="5760" w:type="dxa"/>
            <w:tcBorders>
              <w:top w:val="single" w:sz="1" w:space="0" w:color="CCCCCC"/>
              <w:left w:val="single" w:sz="1" w:space="0" w:color="CCCCCC"/>
              <w:bottom w:val="single" w:sz="1" w:space="0" w:color="CCCCCC"/>
              <w:right w:val="single" w:sz="1" w:space="0" w:color="CCCCCC"/>
            </w:tcBorders>
            <w:shd w:val="clear" w:color="auto" w:fill="F0F4F8"/>
            <w:tcMar>
              <w:top w:w="60" w:type="dxa"/>
              <w:left w:w="100" w:type="dxa"/>
              <w:bottom w:w="60" w:type="dxa"/>
              <w:right w:w="100" w:type="dxa"/>
            </w:tcMar>
          </w:tcPr>
          <w:p w14:paraId="24AFA933" w14:textId="77777777" w:rsidR="00224492" w:rsidRDefault="00000000">
            <w:proofErr w:type="spellStart"/>
            <w:r>
              <w:rPr>
                <w:sz w:val="20"/>
                <w:szCs w:val="20"/>
              </w:rPr>
              <w:t>SpMV</w:t>
            </w:r>
            <w:proofErr w:type="spellEnd"/>
            <w:r>
              <w:rPr>
                <w:sz w:val="20"/>
                <w:szCs w:val="20"/>
              </w:rPr>
              <w:t xml:space="preserve"> full pipeline end-to-end</w:t>
            </w:r>
          </w:p>
        </w:tc>
      </w:tr>
      <w:tr w:rsidR="00224492" w14:paraId="5E68D4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537172" w14:textId="77777777" w:rsidR="00224492" w:rsidRDefault="00000000">
            <w:r>
              <w:rPr>
                <w:b/>
                <w:bCs/>
                <w:sz w:val="20"/>
                <w:szCs w:val="20"/>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33E76E" w14:textId="77777777" w:rsidR="00224492" w:rsidRDefault="00000000">
            <w:r>
              <w:rPr>
                <w:b/>
                <w:bCs/>
                <w:sz w:val="20"/>
                <w:szCs w:val="20"/>
              </w:rPr>
              <w:t>172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42163D" w14:textId="77777777" w:rsidR="00224492" w:rsidRDefault="00000000">
            <w:r>
              <w:rPr>
                <w:b/>
                <w:bCs/>
                <w:sz w:val="20"/>
                <w:szCs w:val="20"/>
              </w:rPr>
              <w:t>494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5C139A" w14:textId="77777777" w:rsidR="00224492" w:rsidRDefault="00224492"/>
        </w:tc>
      </w:tr>
    </w:tbl>
    <w:p w14:paraId="76BDB46E" w14:textId="77777777" w:rsidR="00224492" w:rsidRDefault="00224492">
      <w:pPr>
        <w:spacing w:after="120"/>
      </w:pPr>
    </w:p>
    <w:p w14:paraId="66BFD778" w14:textId="77777777" w:rsidR="00224492" w:rsidRDefault="00000000">
      <w:pPr>
        <w:spacing w:after="120"/>
      </w:pPr>
      <w:r>
        <w:t>All tests pass with zero warnings under -Wall -</w:t>
      </w:r>
      <w:proofErr w:type="spellStart"/>
      <w:r>
        <w:t>Wextra</w:t>
      </w:r>
      <w:proofErr w:type="spellEnd"/>
      <w:r>
        <w:t xml:space="preserve"> -</w:t>
      </w:r>
      <w:proofErr w:type="spellStart"/>
      <w:r>
        <w:t>Wpedantic</w:t>
      </w:r>
      <w:proofErr w:type="spellEnd"/>
      <w:r>
        <w:t xml:space="preserve"> -</w:t>
      </w:r>
      <w:proofErr w:type="spellStart"/>
      <w:r>
        <w:t>Wconversion</w:t>
      </w:r>
      <w:proofErr w:type="spellEnd"/>
      <w:r>
        <w:t xml:space="preserve"> -</w:t>
      </w:r>
      <w:proofErr w:type="spellStart"/>
      <w:r>
        <w:t>Wsign</w:t>
      </w:r>
      <w:proofErr w:type="spellEnd"/>
      <w:r>
        <w:t xml:space="preserve">-conversion on GCC 13.3. The </w:t>
      </w:r>
      <w:proofErr w:type="spellStart"/>
      <w:r>
        <w:t>static_asserts</w:t>
      </w:r>
      <w:proofErr w:type="spellEnd"/>
      <w:r>
        <w:t xml:space="preserve"> verify compile-time evaluation; the runtime tests verify the same code paths at runtime with Google Test assertions.</w:t>
      </w:r>
    </w:p>
    <w:sectPr w:rsidR="0022449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22223" w14:textId="77777777" w:rsidR="0086380C" w:rsidRDefault="0086380C">
      <w:r>
        <w:separator/>
      </w:r>
    </w:p>
  </w:endnote>
  <w:endnote w:type="continuationSeparator" w:id="0">
    <w:p w14:paraId="6A62103F" w14:textId="77777777" w:rsidR="0086380C" w:rsidRDefault="00863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AC526" w14:textId="77777777" w:rsidR="00224492" w:rsidRDefault="00000000">
    <w:pPr>
      <w:pBdr>
        <w:top w:val="single" w:sz="4" w:space="4" w:color="1B4F72"/>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70BF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260BD" w14:textId="77777777" w:rsidR="0086380C" w:rsidRDefault="0086380C">
      <w:r>
        <w:separator/>
      </w:r>
    </w:p>
  </w:footnote>
  <w:footnote w:type="continuationSeparator" w:id="0">
    <w:p w14:paraId="6BEA4137" w14:textId="77777777" w:rsidR="0086380C" w:rsidRDefault="008638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591D4" w14:textId="77777777" w:rsidR="00224492" w:rsidRDefault="00000000">
    <w:pPr>
      <w:pBdr>
        <w:bottom w:val="single" w:sz="4" w:space="4" w:color="1B4F72"/>
      </w:pBdr>
      <w:jc w:val="right"/>
    </w:pPr>
    <w:r>
      <w:rPr>
        <w:i/>
        <w:iCs/>
        <w:color w:val="888888"/>
        <w:sz w:val="18"/>
        <w:szCs w:val="18"/>
      </w:rPr>
      <w:t>CT-DP Framework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667B8"/>
    <w:multiLevelType w:val="hybridMultilevel"/>
    <w:tmpl w:val="A114FC98"/>
    <w:lvl w:ilvl="0" w:tplc="EA58B4AE">
      <w:start w:val="1"/>
      <w:numFmt w:val="bullet"/>
      <w:lvlText w:val="●"/>
      <w:lvlJc w:val="left"/>
      <w:pPr>
        <w:ind w:left="720" w:hanging="360"/>
      </w:pPr>
    </w:lvl>
    <w:lvl w:ilvl="1" w:tplc="2A40447A">
      <w:start w:val="1"/>
      <w:numFmt w:val="bullet"/>
      <w:lvlText w:val="○"/>
      <w:lvlJc w:val="left"/>
      <w:pPr>
        <w:ind w:left="1440" w:hanging="360"/>
      </w:pPr>
    </w:lvl>
    <w:lvl w:ilvl="2" w:tplc="6FD814AC">
      <w:start w:val="1"/>
      <w:numFmt w:val="bullet"/>
      <w:lvlText w:val="■"/>
      <w:lvlJc w:val="left"/>
      <w:pPr>
        <w:ind w:left="2160" w:hanging="360"/>
      </w:pPr>
    </w:lvl>
    <w:lvl w:ilvl="3" w:tplc="92E6280E">
      <w:start w:val="1"/>
      <w:numFmt w:val="bullet"/>
      <w:lvlText w:val="●"/>
      <w:lvlJc w:val="left"/>
      <w:pPr>
        <w:ind w:left="2880" w:hanging="360"/>
      </w:pPr>
    </w:lvl>
    <w:lvl w:ilvl="4" w:tplc="23BAFC56">
      <w:start w:val="1"/>
      <w:numFmt w:val="bullet"/>
      <w:lvlText w:val="○"/>
      <w:lvlJc w:val="left"/>
      <w:pPr>
        <w:ind w:left="3600" w:hanging="360"/>
      </w:pPr>
    </w:lvl>
    <w:lvl w:ilvl="5" w:tplc="28DE3AE2">
      <w:start w:val="1"/>
      <w:numFmt w:val="bullet"/>
      <w:lvlText w:val="■"/>
      <w:lvlJc w:val="left"/>
      <w:pPr>
        <w:ind w:left="4320" w:hanging="360"/>
      </w:pPr>
    </w:lvl>
    <w:lvl w:ilvl="6" w:tplc="5D60B600">
      <w:start w:val="1"/>
      <w:numFmt w:val="bullet"/>
      <w:lvlText w:val="●"/>
      <w:lvlJc w:val="left"/>
      <w:pPr>
        <w:ind w:left="5040" w:hanging="360"/>
      </w:pPr>
    </w:lvl>
    <w:lvl w:ilvl="7" w:tplc="BD1A0B36">
      <w:start w:val="1"/>
      <w:numFmt w:val="bullet"/>
      <w:lvlText w:val="●"/>
      <w:lvlJc w:val="left"/>
      <w:pPr>
        <w:ind w:left="5760" w:hanging="360"/>
      </w:pPr>
    </w:lvl>
    <w:lvl w:ilvl="8" w:tplc="9B0ED5A6">
      <w:start w:val="1"/>
      <w:numFmt w:val="bullet"/>
      <w:lvlText w:val="●"/>
      <w:lvlJc w:val="left"/>
      <w:pPr>
        <w:ind w:left="6480" w:hanging="360"/>
      </w:pPr>
    </w:lvl>
  </w:abstractNum>
  <w:num w:numId="1" w16cid:durableId="8618241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492"/>
    <w:rsid w:val="00073B14"/>
    <w:rsid w:val="00224492"/>
    <w:rsid w:val="0086380C"/>
    <w:rsid w:val="00B70B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E7216"/>
  <w15:docId w15:val="{34BE9F29-16A7-4A59-BACA-03832D2B2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80" w:after="160"/>
      <w:outlineLvl w:val="1"/>
    </w:pPr>
    <w:rPr>
      <w:b/>
      <w:bCs/>
      <w:color w:val="2874A6"/>
      <w:sz w:val="26"/>
      <w:szCs w:val="26"/>
    </w:rPr>
  </w:style>
  <w:style w:type="paragraph" w:styleId="Heading3">
    <w:name w:val="heading 3"/>
    <w:uiPriority w:val="9"/>
    <w:unhideWhenUsed/>
    <w:qFormat/>
    <w:pPr>
      <w:spacing w:before="200" w:after="120"/>
      <w:outlineLvl w:val="2"/>
    </w:pPr>
    <w:rPr>
      <w:b/>
      <w:bCs/>
      <w:color w:val="3498D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1449</Words>
  <Characters>9701</Characters>
  <Application>Microsoft Office Word</Application>
  <DocSecurity>0</DocSecurity>
  <Lines>297</Lines>
  <Paragraphs>226</Paragraphs>
  <ScaleCrop>false</ScaleCrop>
  <Company/>
  <LinksUpToDate>false</LinksUpToDate>
  <CharactersWithSpaces>11492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drakeford</cp:lastModifiedBy>
  <cp:revision>3</cp:revision>
  <dcterms:created xsi:type="dcterms:W3CDTF">2026-02-18T10:30:00Z</dcterms:created>
  <dcterms:modified xsi:type="dcterms:W3CDTF">2026-03-08T14:25:00Z</dcterms:modified>
</cp:coreProperties>
</file>