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Pet Town Question Bank Roadmap</w:t>
      </w:r>
    </w:p>
    <w:p>
      <w:pPr>
        <w:spacing w:after="120"/>
      </w:pPr>
      <w:r>
        <w:rPr>
          <w:color w:val="666666"/>
        </w:rPr>
        <w:t xml:space="preserve">Updated October 7, 2026 · Andy Mattick</w:t>
      </w:r>
    </w:p>
    <w:p>
      <w:pPr>
        <w:pStyle w:val="Heading1"/>
        <w:spacing w:after="120" w:before="300"/>
      </w:pPr>
      <w:r>
        <w:t xml:space="preserve">Goal</w:t>
      </w:r>
    </w:p>
    <w:p>
      <w:pPr>
        <w:spacing w:after="120"/>
      </w:pPr>
      <w:r>
        <w:t xml:space="preserve">A student who passes a Pet Town unit test should be ready to pass the matching Khan Academy unit test. To get there, every lesson needs enough questions at Khan’s level that practice never repeats. Claude helps write those questions in chat, and only teacher-approved ones reach students.</w:t>
      </w:r>
    </w:p>
    <w:p>
      <w:pPr>
        <w:spacing w:after="120"/>
      </w:pPr>
      <w:r>
        <w:t xml:space="preserve">Three rules hold throughout:</w:t>
      </w:r>
    </w:p>
    <w:p>
      <w:pPr>
        <w:pStyle w:val="ListParagraph"/>
        <w:numPr>
          <w:ilvl w:val="0"/>
          <w:numId w:val="2"/>
        </w:numPr>
        <w:spacing w:after="60"/>
      </w:pPr>
      <w:r>
        <w:rPr>
          <w:b/>
          <w:bCs/>
        </w:rPr>
        <w:t xml:space="preserve">No live AI and no API key. </w:t>
      </w:r>
      <w:r>
        <w:t xml:space="preserve">Questions are written ahead of time, in chat or by teachers, and students only see questions a person has approved. There is no Claude API, no Edge Function and no running cost.</w:t>
      </w:r>
    </w:p>
    <w:p>
      <w:pPr>
        <w:pStyle w:val="ListParagraph"/>
        <w:numPr>
          <w:ilvl w:val="0"/>
          <w:numId w:val="2"/>
        </w:numPr>
        <w:spacing w:after="60"/>
      </w:pPr>
      <w:r>
        <w:rPr>
          <w:b/>
          <w:bCs/>
        </w:rPr>
        <w:t xml:space="preserve">Khan stays the default. </w:t>
      </w:r>
      <w:r>
        <w:t xml:space="preserve">Khan videos and the built-in questions are what every class gets until a teacher changes something, and they stay as the fallback.</w:t>
      </w:r>
    </w:p>
    <w:p>
      <w:pPr>
        <w:pStyle w:val="ListParagraph"/>
        <w:numPr>
          <w:ilvl w:val="0"/>
          <w:numId w:val="2"/>
        </w:numPr>
        <w:spacing w:after="60"/>
      </w:pPr>
      <w:r>
        <w:rPr>
          <w:b/>
          <w:bCs/>
        </w:rPr>
        <w:t xml:space="preserve">Nothing already working gets replaced. </w:t>
      </w:r>
      <w:r>
        <w:t xml:space="preserve">New database columns come in a new migration file, and existing code is edited in place, per CLAUDE.md.</w:t>
      </w:r>
    </w:p>
    <w:p>
      <w:pPr>
        <w:pStyle w:val="Heading1"/>
        <w:spacing w:after="120" w:before="300"/>
      </w:pPr>
      <w:r>
        <w:t xml:space="preserve">Where things stand</w:t>
      </w:r>
    </w:p>
    <w:p>
      <w:pPr>
        <w:spacing w:after="120"/>
      </w:pPr>
      <w:r>
        <w:t xml:space="preserve">Counts come from the current repo (October 7,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900"/>
        <w:gridCol w:w="3760"/>
      </w:tblGrid>
      <w:tr>
        <w:trPr>
          <w:tblHeader/>
        </w:trPr>
        <w:tc>
          <w:tcPr>
            <w:tcW w:type="dxa" w:w="22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Subject</w:t>
            </w:r>
          </w:p>
        </w:tc>
        <w:tc>
          <w:tcPr>
            <w:tcW w:type="dxa" w:w="15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Lessons built</w:t>
            </w:r>
          </w:p>
        </w:tc>
        <w:tc>
          <w:tcPr>
            <w:tcW w:type="dxa" w:w="19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Questions per lesson</w:t>
            </w:r>
          </w:p>
        </w:tc>
        <w:tc>
          <w:tcPr>
            <w:tcW w:type="dxa" w:w="37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Status / main gap</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Science (Biology Unit 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 now, 14 after patch</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110 new questions written and checked (bio1-question-bank.patch). Waiting on teacher review, then apply.</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History (Units 1 to 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 fixed</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 practice repeats the same 4; easy wrong answers; few detail and claim-and-evidence questions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English (Nouns, Verbs)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 fixed</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Close to Khan grammar, but 10 runs out after 3 to 4 tries; no harder types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Math (6th grade, 4th grade)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 stations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 numbers every time</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Thin spots: comparing data displays, GCF/LCM word problems; level 3 not always harder</w:t>
            </w:r>
          </w:p>
        </w:tc>
      </w:tr>
    </w:tbl>
    <w:p>
      <w:pPr>
        <w:spacing w:after="120"/>
      </w:pPr>
      <w:r>
        <w:t xml:space="preserve"/>
      </w:r>
    </w:p>
    <w:p>
      <w:pPr>
        <w:spacing w:after="120"/>
      </w:pPr>
      <w:r>
        <w:t xml:space="preserve">How questions load today: answer choices are shuffled, practice draws 4 at random from a lesson’s pool, and unit tests draw from the whole pool. Adding questions to a pool is all it takes for students to see them.</w:t>
      </w:r>
    </w:p>
    <w:p>
      <w:pPr>
        <w:pStyle w:val="Heading1"/>
        <w:spacing w:after="120" w:before="300"/>
      </w:pPr>
      <w:r>
        <w:t xml:space="preserve">Phase 1: Built-in banks, written with Claude in chat</w:t>
      </w:r>
    </w:p>
    <w:p>
      <w:pPr>
        <w:spacing w:after="120"/>
      </w:pPr>
      <w:r>
        <w:t xml:space="preserve">Every lesson goes to about 14 checked questions before any new features, so students benefit right away and the TPT version ships with strong questions. Each unit ships as one patch that adds to the existing pools without changing them.</w:t>
      </w:r>
    </w:p>
    <w:p>
      <w:pPr>
        <w:spacing w:after="120"/>
      </w:pPr>
      <w:r>
        <w:t xml:space="preserve">What each lesson gets:</w:t>
      </w:r>
    </w:p>
    <w:p>
      <w:pPr>
        <w:pStyle w:val="ListParagraph"/>
        <w:numPr>
          <w:ilvl w:val="0"/>
          <w:numId w:val="2"/>
        </w:numPr>
        <w:spacing w:after="60"/>
      </w:pPr>
      <w:r>
        <w:t xml:space="preserve">10 new questions (14 total), so a 4-question practice rarely repeats.</w:t>
      </w:r>
    </w:p>
    <w:p>
      <w:pPr>
        <w:pStyle w:val="ListParagraph"/>
        <w:numPr>
          <w:ilvl w:val="0"/>
          <w:numId w:val="2"/>
        </w:numPr>
        <w:spacing w:after="60"/>
      </w:pPr>
      <w:r>
        <w:t xml:space="preserve">Khan-style harder types: experiment and data questions for Science; specific-detail and claim-and-evidence questions for History; whole-sentence fixes and irregular plurals for English.</w:t>
      </w:r>
    </w:p>
    <w:p>
      <w:pPr>
        <w:pStyle w:val="ListParagraph"/>
        <w:numPr>
          <w:ilvl w:val="0"/>
          <w:numId w:val="2"/>
        </w:numPr>
        <w:spacing w:after="60"/>
      </w:pPr>
      <w:r>
        <w:t xml:space="preserve">Believable wrong answers, with the right answer never noticeably longer than the wrong ones.</w:t>
      </w:r>
    </w:p>
    <w:p>
      <w:pPr>
        <w:pStyle w:val="ListParagraph"/>
        <w:numPr>
          <w:ilvl w:val="0"/>
          <w:numId w:val="2"/>
        </w:numPr>
        <w:spacing w:after="60"/>
      </w:pPr>
      <w:r>
        <w:t xml:space="preserve">A difficulty tag (1 to 3), ready for practice to start easier and unit tests to lean harder.</w:t>
      </w:r>
    </w:p>
    <w:p>
      <w:pPr>
        <w:pStyle w:val="ListParagraph"/>
        <w:numPr>
          <w:ilvl w:val="0"/>
          <w:numId w:val="2"/>
        </w:numPr>
        <w:spacing w:after="60"/>
      </w:pPr>
      <w:r>
        <w:t xml:space="preserve">A review list for the teacher, with the correct answer in bold, before the patch is applied.</w:t>
      </w:r>
    </w:p>
    <w:p>
      <w:pPr>
        <w:spacing w:after="120"/>
      </w:pPr>
      <w:r>
        <w:t xml:space="preserve">Order and size:</w:t>
      </w:r>
    </w:p>
    <w:p>
      <w:pPr>
        <w:pStyle w:val="ListParagraph"/>
        <w:numPr>
          <w:ilvl w:val="0"/>
          <w:numId w:val="2"/>
        </w:numPr>
        <w:spacing w:after="60"/>
      </w:pPr>
      <w:r>
        <w:rPr>
          <w:b/>
          <w:bCs/>
        </w:rPr>
        <w:t xml:space="preserve">Science Unit 1: </w:t>
      </w:r>
      <w:r>
        <w:t xml:space="preserve">11 lessons, 110 new questions. Written; awaiting review.</w:t>
      </w:r>
    </w:p>
    <w:p>
      <w:pPr>
        <w:pStyle w:val="ListParagraph"/>
        <w:numPr>
          <w:ilvl w:val="0"/>
          <w:numId w:val="2"/>
        </w:numPr>
        <w:spacing w:after="60"/>
      </w:pPr>
      <w:r>
        <w:rPr>
          <w:b/>
          <w:bCs/>
        </w:rPr>
        <w:t xml:space="preserve">History Units 1 to 4: </w:t>
      </w:r>
      <w:r>
        <w:t xml:space="preserve">30 lessons, about 300 new questions, one unit per patch.</w:t>
      </w:r>
    </w:p>
    <w:p>
      <w:pPr>
        <w:pStyle w:val="ListParagraph"/>
        <w:numPr>
          <w:ilvl w:val="0"/>
          <w:numId w:val="2"/>
        </w:numPr>
        <w:spacing w:after="60"/>
      </w:pPr>
      <w:r>
        <w:rPr>
          <w:b/>
          <w:bCs/>
        </w:rPr>
        <w:t xml:space="preserve">English Nouns and Verbs: </w:t>
      </w:r>
      <w:r>
        <w:t xml:space="preserve">21 lessons, about 80 new questions (up to 14 per lesson).</w:t>
      </w:r>
    </w:p>
    <w:p>
      <w:pPr>
        <w:pStyle w:val="ListParagraph"/>
        <w:numPr>
          <w:ilvl w:val="0"/>
          <w:numId w:val="2"/>
        </w:numPr>
        <w:spacing w:after="60"/>
      </w:pPr>
      <w:r>
        <w:rPr>
          <w:b/>
          <w:bCs/>
        </w:rPr>
        <w:t xml:space="preserve">Math thin spots: </w:t>
      </w:r>
      <w:r>
        <w:t xml:space="preserve">more data-display questions, more GCF/LCM word problem kinds, and level 3 made harder in every generator.</w:t>
      </w:r>
    </w:p>
    <w:p>
      <w:pPr>
        <w:pStyle w:val="Heading1"/>
        <w:spacing w:after="120" w:before="300"/>
      </w:pPr>
      <w:r>
        <w:t xml:space="preserve">Phase 2: Teacher lesson links and question editing</w:t>
      </w:r>
    </w:p>
    <w:p>
      <w:pPr>
        <w:spacing w:after="120"/>
      </w:pPr>
      <w:r>
        <w:t xml:space="preserve">Spec: docs/LESSON-CONTENT.md. Built by the Codespace assistant from that spec.</w:t>
      </w:r>
    </w:p>
    <w:p>
      <w:pPr>
        <w:pStyle w:val="ListParagraph"/>
        <w:numPr>
          <w:ilvl w:val="0"/>
          <w:numId w:val="2"/>
        </w:numPr>
        <w:spacing w:after="60"/>
      </w:pPr>
      <w:r>
        <w:rPr>
          <w:b/>
          <w:bCs/>
        </w:rPr>
        <w:t xml:space="preserve">Own lessons, Khan by default. </w:t>
      </w:r>
      <w:r>
        <w:t xml:space="preserve">For any lesson, a teacher can paste their own link (YouTube, Google Drive, their own site) with a title and a short note. Students see it first, with a smaller “Also on Khan Academy” link the teacher can turn off. Back to Khan undoes it.</w:t>
      </w:r>
    </w:p>
    <w:p>
      <w:pPr>
        <w:pStyle w:val="ListParagraph"/>
        <w:numPr>
          <w:ilvl w:val="0"/>
          <w:numId w:val="2"/>
        </w:numPr>
        <w:spacing w:after="60"/>
      </w:pPr>
      <w:r>
        <w:rPr>
          <w:b/>
          <w:bCs/>
        </w:rPr>
        <w:t xml:space="preserve">Review, edit, hide, add, delete. </w:t>
      </w:r>
      <w:r>
        <w:t xml:space="preserve">A new Lessons &amp; questions tab in the teacher dashboard lists every question for a lesson. Built-in questions can be edited or hidden (both can be undone). Teachers add their own questions and can edit or delete them. A lesson can’t drop below 4 questions.</w:t>
      </w:r>
    </w:p>
    <w:p>
      <w:pPr>
        <w:pStyle w:val="ListParagraph"/>
        <w:numPr>
          <w:ilvl w:val="0"/>
          <w:numId w:val="2"/>
        </w:numPr>
        <w:spacing w:after="60"/>
      </w:pPr>
      <w:r>
        <w:rPr>
          <w:b/>
          <w:bCs/>
        </w:rPr>
        <w:t xml:space="preserve">Per class, with a copy button. </w:t>
      </w:r>
      <w:r>
        <w:t xml:space="preserve">Changes save on one class, the same way quiz settings do, and Copy to my other classes copies them.</w:t>
      </w:r>
    </w:p>
    <w:p>
      <w:pPr>
        <w:spacing w:after="120"/>
      </w:pPr>
      <w:r>
        <w:t xml:space="preserve">New data (one new migration file): two jsonb columns on the existing classes table, returned to students by my_student(). No new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Column</w:t>
            </w:r>
          </w:p>
        </w:tc>
        <w:tc>
          <w:tcPr>
            <w:tcW w:type="dxa" w:w="69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What it holds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lesson_links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teacher’s own link, title and note per lesson, and whether to also show the Khan link</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question_edits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Hidden built-in questions, edited copies, and the teacher’s own questions (approved or draft)</w:t>
            </w:r>
          </w:p>
        </w:tc>
      </w:tr>
    </w:tbl>
    <w:p>
      <w:pPr>
        <w:spacing w:after="120"/>
      </w:pPr>
      <w:r>
        <w:t xml:space="preserve"/>
      </w:r>
    </w:p>
    <w:p>
      <w:pPr>
        <w:spacing w:after="120"/>
      </w:pPr>
      <w:r>
        <w:t xml:space="preserve">Built-in questions get a stable id from their text, so the existing banks don’t need editing. The banks move into a shared file so the teacher app can show them; the spec requires an exact cut-and-paste with a before-and-after question count check.</w:t>
      </w:r>
    </w:p>
    <w:p>
      <w:pPr>
        <w:pStyle w:val="Heading1"/>
        <w:spacing w:after="120" w:before="300"/>
      </w:pPr>
      <w:r>
        <w:t xml:space="preserve">Phase 3: Copy prompt and Import (no API key)</w:t>
      </w:r>
    </w:p>
    <w:p>
      <w:pPr>
        <w:spacing w:after="120"/>
      </w:pPr>
      <w:r>
        <w:t xml:space="preserve">For teachers who want more questions than the built-in banks.</w:t>
      </w:r>
    </w:p>
    <w:p>
      <w:pPr>
        <w:pStyle w:val="ListParagraph"/>
        <w:numPr>
          <w:ilvl w:val="0"/>
          <w:numId w:val="3"/>
        </w:numPr>
        <w:spacing w:after="60"/>
      </w:pPr>
      <w:r>
        <w:rPr>
          <w:b/>
          <w:bCs/>
        </w:rPr>
        <w:t xml:space="preserve">Copy prompt. </w:t>
      </w:r>
      <w:r>
        <w:t xml:space="preserve">A button on each lesson copies a ready-made prompt: the lesson name, Khan topic, existing questions (to avoid repeats), style rules and the exact reply format. The teacher pastes it into Claude, ChatGPT or any chatbot. The prompt asks the chatbot to re-solve each question and fix mistakes before replying.</w:t>
      </w:r>
    </w:p>
    <w:p>
      <w:pPr>
        <w:pStyle w:val="ListParagraph"/>
        <w:numPr>
          <w:ilvl w:val="0"/>
          <w:numId w:val="3"/>
        </w:numPr>
        <w:spacing w:after="60"/>
      </w:pPr>
      <w:r>
        <w:rPr>
          <w:b/>
          <w:bCs/>
        </w:rPr>
        <w:t xml:space="preserve">Import. </w:t>
      </w:r>
      <w:r>
        <w:t xml:space="preserve">The teacher pastes the reply (JSON) or uploads a CSV from a template. Each question lands as a draft.</w:t>
      </w:r>
    </w:p>
    <w:p>
      <w:pPr>
        <w:pStyle w:val="ListParagraph"/>
        <w:numPr>
          <w:ilvl w:val="0"/>
          <w:numId w:val="3"/>
        </w:numPr>
        <w:spacing w:after="60"/>
      </w:pPr>
      <w:r>
        <w:rPr>
          <w:b/>
          <w:bCs/>
        </w:rPr>
        <w:t xml:space="preserve">Approve. </w:t>
      </w:r>
      <w:r>
        <w:t xml:space="preserve">The teacher approves, edits or rejects each draft in the Lessons &amp; questions tab. Only approved questions reach students.</w:t>
      </w:r>
    </w:p>
    <w:p>
      <w:pPr>
        <w:spacing w:after="120"/>
      </w:pPr>
      <w:r>
        <w:t xml:space="preserve">Checks that run in the app, with no AI:</w:t>
      </w:r>
    </w:p>
    <w:p>
      <w:pPr>
        <w:pStyle w:val="ListParagraph"/>
        <w:numPr>
          <w:ilvl w:val="0"/>
          <w:numId w:val="2"/>
        </w:numPr>
        <w:spacing w:after="60"/>
      </w:pPr>
      <w:r>
        <w:t xml:space="preserve">The correct answer is one of the four choices, and all four are different.</w:t>
      </w:r>
    </w:p>
    <w:p>
      <w:pPr>
        <w:pStyle w:val="ListParagraph"/>
        <w:numPr>
          <w:ilvl w:val="0"/>
          <w:numId w:val="2"/>
        </w:numPr>
        <w:spacing w:after="60"/>
      </w:pPr>
      <w:r>
        <w:t xml:space="preserve">Drafts that match a question already in the bank are flagged.</w:t>
      </w:r>
    </w:p>
    <w:p>
      <w:pPr>
        <w:pStyle w:val="ListParagraph"/>
        <w:numPr>
          <w:ilvl w:val="0"/>
          <w:numId w:val="2"/>
        </w:numPr>
        <w:spacing w:after="60"/>
      </w:pPr>
      <w:r>
        <w:t xml:space="preserve">A right answer much longer than the wrong ones is flagged.</w:t>
      </w:r>
    </w:p>
    <w:p>
      <w:pPr>
        <w:pStyle w:val="ListParagraph"/>
        <w:numPr>
          <w:ilvl w:val="0"/>
          <w:numId w:val="2"/>
        </w:numPr>
        <w:spacing w:after="60"/>
      </w:pPr>
      <w:r>
        <w:t xml:space="preserve">Prompts too long for 6th grade are flagged.</w:t>
      </w:r>
    </w:p>
    <w:p>
      <w:pPr>
        <w:pStyle w:val="ListParagraph"/>
        <w:numPr>
          <w:ilvl w:val="0"/>
          <w:numId w:val="2"/>
        </w:numPr>
        <w:spacing w:after="60"/>
      </w:pPr>
      <w:r>
        <w:t xml:space="preserve">After launch, the teacher report shows each question’s miss rate, so a confusing question or bad key can be hidden in one click.</w:t>
      </w:r>
    </w:p>
    <w:p>
      <w:pPr>
        <w:pStyle w:val="Heading1"/>
        <w:spacing w:after="120" w:before="300"/>
      </w:pPr>
      <w:r>
        <w:t xml:space="preserve">Phase 4: Khan alignment loop</w:t>
      </w:r>
    </w:p>
    <w:p>
      <w:pPr>
        <w:spacing w:after="120"/>
      </w:pPr>
      <w:r>
        <w:t xml:space="preserve">The real test of the bank is a student’s Khan unit test score.</w:t>
      </w:r>
    </w:p>
    <w:p>
      <w:pPr>
        <w:pStyle w:val="ListParagraph"/>
        <w:numPr>
          <w:ilvl w:val="0"/>
          <w:numId w:val="4"/>
        </w:numPr>
        <w:spacing w:after="60"/>
      </w:pPr>
      <w:r>
        <w:t xml:space="preserve">A student finishes a Pet Town unit test, then takes the matching Khan unit test.</w:t>
      </w:r>
    </w:p>
    <w:p>
      <w:pPr>
        <w:pStyle w:val="ListParagraph"/>
        <w:numPr>
          <w:ilvl w:val="0"/>
          <w:numId w:val="4"/>
        </w:numPr>
        <w:spacing w:after="60"/>
      </w:pPr>
      <w:r>
        <w:t xml:space="preserve">The teacher logs which Khan topics were missed, on a short form (topic names only, no copied Khan questions).</w:t>
      </w:r>
    </w:p>
    <w:p>
      <w:pPr>
        <w:pStyle w:val="ListParagraph"/>
        <w:numPr>
          <w:ilvl w:val="0"/>
          <w:numId w:val="4"/>
        </w:numPr>
        <w:spacing w:after="60"/>
      </w:pPr>
      <w:r>
        <w:t xml:space="preserve">Copy prompt adds those missed topics, so imported questions target them.</w:t>
      </w:r>
    </w:p>
    <w:p>
      <w:pPr>
        <w:pStyle w:val="ListParagraph"/>
        <w:numPr>
          <w:ilvl w:val="0"/>
          <w:numId w:val="4"/>
        </w:numPr>
        <w:spacing w:after="60"/>
      </w:pPr>
      <w:r>
        <w:t xml:space="preserve">The teacher app shows a Khan-ready badge per student per unit: Pet Town unit test passed, plus no open missed topics.</w:t>
      </w:r>
    </w:p>
    <w:p>
      <w:pPr>
        <w:spacing w:after="120"/>
      </w:pPr>
      <w:r>
        <w:rPr>
          <w:b/>
          <w:bCs/>
        </w:rPr>
        <w:t xml:space="preserve">Success measure: </w:t>
      </w:r>
      <w:r>
        <w:t xml:space="preserve">students who pass the Pet Town unit test reach the agreed Khan score on the first try. Record a few students’ Khan results now as a baseline.</w:t>
      </w:r>
    </w:p>
    <w:p>
      <w:pPr>
        <w:pStyle w:val="Heading1"/>
        <w:spacing w:after="120" w:before="300"/>
      </w:pPr>
      <w:r>
        <w:t xml:space="preserve">Phase 5: Later ideas</w:t>
      </w:r>
    </w:p>
    <w:p>
      <w:pPr>
        <w:spacing w:after="120"/>
      </w:pPr>
      <w:r>
        <w:t xml:space="preserve">These wait until Phases 1 to 4 are working.</w:t>
      </w:r>
    </w:p>
    <w:p>
      <w:pPr>
        <w:pStyle w:val="ListParagraph"/>
        <w:numPr>
          <w:ilvl w:val="0"/>
          <w:numId w:val="2"/>
        </w:numPr>
        <w:spacing w:after="60"/>
      </w:pPr>
      <w:r>
        <w:rPr>
          <w:b/>
          <w:bCs/>
        </w:rPr>
        <w:t xml:space="preserve">Shared bank: </w:t>
      </w:r>
      <w:r>
        <w:t xml:space="preserve">teachers share approved questions with other Pet Town teachers.</w:t>
      </w:r>
    </w:p>
    <w:p>
      <w:pPr>
        <w:pStyle w:val="ListParagraph"/>
        <w:numPr>
          <w:ilvl w:val="0"/>
          <w:numId w:val="2"/>
        </w:numPr>
        <w:spacing w:after="60"/>
      </w:pPr>
      <w:r>
        <w:rPr>
          <w:b/>
          <w:bCs/>
        </w:rPr>
        <w:t xml:space="preserve">Picture questions: </w:t>
      </w:r>
      <w:r>
        <w:t xml:space="preserve">data tables and simple diagrams in Science questions, drawn by the game. (Phase 1 data tables are plain text.)</w:t>
      </w:r>
    </w:p>
    <w:p>
      <w:pPr>
        <w:pStyle w:val="ListParagraph"/>
        <w:numPr>
          <w:ilvl w:val="0"/>
          <w:numId w:val="2"/>
        </w:numPr>
        <w:spacing w:after="60"/>
      </w:pPr>
      <w:r>
        <w:rPr>
          <w:b/>
          <w:bCs/>
        </w:rPr>
        <w:t xml:space="preserve">New units: </w:t>
      </w:r>
      <w:r>
        <w:t xml:space="preserve">the Latin app and new Pet Town units start from the same chat-written banks and review flow.</w:t>
      </w:r>
    </w:p>
    <w:p>
      <w:pPr>
        <w:pStyle w:val="ListParagraph"/>
        <w:numPr>
          <w:ilvl w:val="0"/>
          <w:numId w:val="2"/>
        </w:numPr>
        <w:spacing w:after="60"/>
      </w:pPr>
      <w:r>
        <w:rPr>
          <w:b/>
          <w:bCs/>
        </w:rPr>
        <w:t xml:space="preserve">TPT question packs: </w:t>
      </w:r>
      <w:r>
        <w:t xml:space="preserve">export an approved bank as a printable quiz set.</w:t>
      </w:r>
    </w:p>
    <w:p>
      <w:pPr>
        <w:pStyle w:val="Heading1"/>
        <w:spacing w:after="120" w:before="300"/>
      </w:pPr>
      <w:r>
        <w:t xml:space="preserve">Order of work</w:t>
      </w:r>
    </w:p>
    <w:p>
      <w:pPr>
        <w:spacing w:after="120"/>
      </w:pPr>
      <w:r>
        <w:t xml:space="preserve">Each step is tested before the next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600"/>
        <w:gridCol w:w="2000"/>
      </w:tblGrid>
      <w:tr>
        <w:trPr>
          <w:tblHeader/>
        </w:trPr>
        <w:tc>
          <w:tcPr>
            <w:tcW w:type="dxa" w:w="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t>
            </w:r>
          </w:p>
        </w:tc>
        <w:tc>
          <w:tcPr>
            <w:tcW w:type="dxa" w:w="51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Step</w:t>
            </w:r>
          </w:p>
        </w:tc>
        <w:tc>
          <w:tcPr>
            <w:tcW w:type="dxa" w:w="1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Phase</w:t>
            </w:r>
          </w:p>
        </w:tc>
        <w:tc>
          <w:tcPr>
            <w:tcW w:type="dxa" w:w="20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Status</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Science Unit 1 bank: review the list, then apply bio1-question-bank.patch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Written; awaiting review</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Lesson links and question editing (docs/LESSON-CONTENT.md)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Spec ready</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History Unit 1 bank</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Next</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History Units 2 to 4 banks, one unit per patch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started</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English banks and the math thin spots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started</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Copy prompt, Import and the in-app checks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started</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Log question ids with answers; miss-rate column in the teacher report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started</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Khan results form and the Khan-ready badge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started</w:t>
            </w:r>
          </w:p>
        </w:tc>
      </w:tr>
    </w:tbl>
    <w:p>
      <w:pPr>
        <w:pStyle w:val="Heading1"/>
        <w:spacing w:after="120" w:before="300"/>
      </w:pPr>
      <w:r>
        <w:t xml:space="preserve">Decisions</w:t>
      </w:r>
    </w:p>
    <w:p>
      <w:pPr>
        <w:pStyle w:val="Heading2"/>
        <w:spacing w:after="100" w:before="200"/>
      </w:pPr>
      <w:r>
        <w:t xml:space="preserve">Settled</w:t>
      </w:r>
    </w:p>
    <w:p>
      <w:pPr>
        <w:pStyle w:val="ListParagraph"/>
        <w:numPr>
          <w:ilvl w:val="0"/>
          <w:numId w:val="2"/>
        </w:numPr>
        <w:spacing w:after="60"/>
      </w:pPr>
      <w:r>
        <w:t xml:space="preserve">No Claude API or key. Questions are written in chat, imported, or written by teachers.</w:t>
      </w:r>
    </w:p>
    <w:p>
      <w:pPr>
        <w:pStyle w:val="ListParagraph"/>
        <w:numPr>
          <w:ilvl w:val="0"/>
          <w:numId w:val="2"/>
        </w:numPr>
        <w:spacing w:after="60"/>
      </w:pPr>
      <w:r>
        <w:t xml:space="preserve">Khan videos and built-in questions are the default; teachers can drop in their own.</w:t>
      </w:r>
    </w:p>
    <w:p>
      <w:pPr>
        <w:pStyle w:val="ListParagraph"/>
        <w:numPr>
          <w:ilvl w:val="0"/>
          <w:numId w:val="2"/>
        </w:numPr>
        <w:spacing w:after="60"/>
      </w:pPr>
      <w:r>
        <w:t xml:space="preserve">Teacher changes are per class, with a Copy to my other classes button.</w:t>
      </w:r>
    </w:p>
    <w:p>
      <w:pPr>
        <w:pStyle w:val="ListParagraph"/>
        <w:numPr>
          <w:ilvl w:val="0"/>
          <w:numId w:val="2"/>
        </w:numPr>
        <w:spacing w:after="60"/>
      </w:pPr>
      <w:r>
        <w:t xml:space="preserve">Teacher lesson content is a link, title and note. No file uploads.</w:t>
      </w:r>
    </w:p>
    <w:p>
      <w:pPr>
        <w:pStyle w:val="ListParagraph"/>
        <w:numPr>
          <w:ilvl w:val="0"/>
          <w:numId w:val="2"/>
        </w:numPr>
        <w:spacing w:after="60"/>
      </w:pPr>
      <w:r>
        <w:t xml:space="preserve">Deleting a built-in question hides it and can be restored; teachers’ own questions are truly deleted.</w:t>
      </w:r>
    </w:p>
    <w:p>
      <w:pPr>
        <w:pStyle w:val="ListParagraph"/>
        <w:numPr>
          <w:ilvl w:val="0"/>
          <w:numId w:val="2"/>
        </w:numPr>
        <w:spacing w:after="60"/>
      </w:pPr>
      <w:r>
        <w:t xml:space="preserve">Science Unit 1 goes first.</w:t>
      </w:r>
    </w:p>
    <w:p>
      <w:pPr>
        <w:pStyle w:val="Heading2"/>
        <w:spacing w:after="100" w:before="200"/>
      </w:pPr>
      <w:r>
        <w:t xml:space="preserve">Still open</w:t>
      </w:r>
    </w:p>
    <w:p>
      <w:pPr>
        <w:pStyle w:val="ListParagraph"/>
        <w:numPr>
          <w:ilvl w:val="0"/>
          <w:numId w:val="2"/>
        </w:numPr>
        <w:spacing w:after="60"/>
      </w:pPr>
      <w:r>
        <w:t xml:space="preserve">What counts as passing a Khan unit test for the success measure?</w:t>
      </w:r>
    </w:p>
    <w:p>
      <w:pPr>
        <w:pStyle w:val="ListParagraph"/>
        <w:numPr>
          <w:ilvl w:val="0"/>
          <w:numId w:val="2"/>
        </w:numPr>
        <w:spacing w:after="60"/>
      </w:pPr>
      <w:r>
        <w:t xml:space="preserve">The TPT version runs without the class backend. Should it include teacher question editing (which needs the backend), or ship with the built-in banks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A5F"/>
      <w:sz w:val="30"/>
      <w:szCs w:val="30"/>
    </w:rPr>
  </w:style>
  <w:style w:type="paragraph" w:styleId="Heading2">
    <w:name w:val="Heading 2"/>
    <w:basedOn w:val="Normal"/>
    <w:next w:val="Normal"/>
    <w:qFormat/>
    <w:pPr>
      <w:outlineLvl w:val="1"/>
    </w:pPr>
    <w:rPr>
      <w:b/>
      <w:bCs/>
      <w:color w:val="1F3A5F"/>
      <w:sz w:val="24"/>
      <w:szCs w:val="24"/>
    </w:rPr>
  </w:style>
  <w:style w:type="paragraph" w:styleId="Title">
    <w:name w:val="Title"/>
    <w:basedOn w:val="Normal"/>
    <w:pPr>
      <w:spacing w:after="80"/>
    </w:pPr>
    <w:rPr>
      <w:b/>
      <w:bCs/>
      <w:color w:val="1F3A5F"/>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2026-10-07T16:01:26.929Z</dcterms:created>
  <dcterms:modified xsi:type="dcterms:W3CDTF">2026-10-07T16:01:26.937Z</dcterms:modified>
</cp:coreProperties>
</file>

<file path=docProps/custom.xml><?xml version="1.0" encoding="utf-8"?>
<Properties xmlns="http://schemas.openxmlformats.org/officeDocument/2006/custom-properties" xmlns:vt="http://schemas.openxmlformats.org/officeDocument/2006/docPropsVTypes"/>
</file>