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Roadmap</w:t>
      </w:r>
    </w:p>
    <w:p>
      <w:pPr>
        <w:spacing w:after="120"/>
      </w:pPr>
      <w:r>
        <w:rPr>
          <w:color w:val="666666"/>
        </w:rPr>
        <w:t xml:space="preserve">Updated October 9,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Counts come from the current repo (October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about 21 skills where level 3 is still the same as level 2, mostly Pizza Parlor and Toy Shop.</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Untagged questions count as level 1, so English still picks at random until it is tagged.</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next.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the game. </w:t>
      </w:r>
      <w:r>
        <w:t xml:space="preserve">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Still to measure. </w:t>
      </w:r>
      <w:r>
        <w:t xml:space="preserve">Whether the questions are as hard as Khan’s is checked in Phase 4 with real Khan scores.</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w:t>
      </w:r>
    </w:p>
    <w:p>
      <w:pPr>
        <w:spacing w:after="120"/>
      </w:pPr>
      <w:r>
        <w:t xml:space="preserve">For teachers who want more questions than the built-in banks.</w:t>
      </w:r>
    </w:p>
    <w:p>
      <w:pPr>
        <w:pStyle w:val="ListParagraph"/>
        <w:numPr>
          <w:ilvl w:val="0"/>
          <w:numId w:val="3"/>
        </w:numPr>
        <w:spacing w:after="60"/>
      </w:pPr>
      <w:r>
        <w:rPr>
          <w:b/>
          <w:bCs/>
        </w:rPr>
        <w:t xml:space="preserve">Copy prompt. </w:t>
      </w:r>
      <w:r>
        <w:t xml:space="preserve">A button on each lesson copies a ready-made prompt: the lesson name, Khan topic, existing questions (to avoid repeats), style rules and the exact reply format. The teacher pastes it into Claude, ChatGPT or any chatbot. The prompt asks the chatbot to re-solve each question and fix mistakes before replying.</w:t>
      </w:r>
    </w:p>
    <w:p>
      <w:pPr>
        <w:pStyle w:val="ListParagraph"/>
        <w:numPr>
          <w:ilvl w:val="0"/>
          <w:numId w:val="3"/>
        </w:numPr>
        <w:spacing w:after="60"/>
      </w:pPr>
      <w:r>
        <w:rPr>
          <w:b/>
          <w:bCs/>
        </w:rPr>
        <w:t xml:space="preserve">Import. </w:t>
      </w:r>
      <w:r>
        <w:t xml:space="preserve">The teacher pastes the reply (JSON) or uploads a CSV from a template. Each question lands as a draft.</w:t>
      </w:r>
    </w:p>
    <w:p>
      <w:pPr>
        <w:pStyle w:val="ListParagraph"/>
        <w:numPr>
          <w:ilvl w:val="0"/>
          <w:numId w:val="3"/>
        </w:numPr>
        <w:spacing w:after="60"/>
      </w:pPr>
      <w:r>
        <w:rPr>
          <w:b/>
          <w:bCs/>
        </w:rPr>
        <w:t xml:space="preserve">Approve. </w:t>
      </w:r>
      <w:r>
        <w:t xml:space="preserve">The teacher approves, edits or rejects each draft in the Lessons &amp; questions tab. Only approved questions reach students.</w:t>
      </w:r>
    </w:p>
    <w:p>
      <w:pPr>
        <w:spacing w:after="120"/>
      </w:pPr>
      <w:r>
        <w:t xml:space="preserve">Checks that run in the app, with no AI:</w:t>
      </w:r>
    </w:p>
    <w:p>
      <w:pPr>
        <w:pStyle w:val="ListParagraph"/>
        <w:numPr>
          <w:ilvl w:val="0"/>
          <w:numId w:val="2"/>
        </w:numPr>
        <w:spacing w:after="60"/>
      </w:pPr>
      <w:r>
        <w:t xml:space="preserve">The correct answer is one of the four choices, and all four are different.</w:t>
      </w:r>
    </w:p>
    <w:p>
      <w:pPr>
        <w:pStyle w:val="ListParagraph"/>
        <w:numPr>
          <w:ilvl w:val="0"/>
          <w:numId w:val="2"/>
        </w:numPr>
        <w:spacing w:after="60"/>
      </w:pPr>
      <w:r>
        <w:t xml:space="preserve">Drafts that match a question already in the bank are flagged.</w:t>
      </w:r>
    </w:p>
    <w:p>
      <w:pPr>
        <w:pStyle w:val="ListParagraph"/>
        <w:numPr>
          <w:ilvl w:val="0"/>
          <w:numId w:val="2"/>
        </w:numPr>
        <w:spacing w:after="60"/>
      </w:pPr>
      <w:r>
        <w:t xml:space="preserve">A right answer much longer than the wrong ones is flagged.</w:t>
      </w:r>
    </w:p>
    <w:p>
      <w:pPr>
        <w:pStyle w:val="ListParagraph"/>
        <w:numPr>
          <w:ilvl w:val="0"/>
          <w:numId w:val="2"/>
        </w:numPr>
        <w:spacing w:after="60"/>
      </w:pPr>
      <w:r>
        <w:t xml:space="preserve">Prompts too long for 6th grade are flagged.</w:t>
      </w:r>
    </w:p>
    <w:p>
      <w:pPr>
        <w:pStyle w:val="ListParagraph"/>
        <w:numPr>
          <w:ilvl w:val="0"/>
          <w:numId w:val="2"/>
        </w:numPr>
        <w:spacing w:after="60"/>
      </w:pPr>
      <w:r>
        <w:t xml:space="preserve">After launch, the teacher report shows each question’s miss rate, so a confusing question or bad key can be hidden in one click.</w:t>
      </w:r>
    </w:p>
    <w:p>
      <w:pPr>
        <w:pStyle w:val="Heading1"/>
        <w:spacing w:after="120" w:before="300"/>
      </w:pPr>
      <w:r>
        <w:t xml:space="preserve">Phase 4: Khan alignment loop</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which Khan topics were missed, on a short form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teacher app shows a Khan-ready badge per student per unit: Pet Town unit test passed, plus no open missed topics.</w:t>
      </w:r>
    </w:p>
    <w:p>
      <w:pPr>
        <w:spacing w:after="120"/>
      </w:pPr>
      <w:r>
        <w:rPr>
          <w:b/>
          <w:bCs/>
        </w:rPr>
        <w:t xml:space="preserve">Success measure: </w:t>
      </w:r>
      <w:r>
        <w:t xml:space="preserve">students who pass the Pet Town unit test reach the agreed Khan score on the first try. Record a few students’ Khan results now as a baseline.</w:t>
      </w:r>
    </w:p>
    <w:p>
      <w:pPr>
        <w:pStyle w:val="Heading1"/>
        <w:spacing w:after="120" w:before="300"/>
      </w:pPr>
      <w:r>
        <w:t xml:space="preserve">Phase 5: Later ideas</w:t>
      </w:r>
    </w:p>
    <w:p>
      <w:pPr>
        <w:spacing w:after="120"/>
      </w:pPr>
      <w:r>
        <w:t xml:space="preserve">These wait until Phases 1 to 4 are working.</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 </w:t>
      </w:r>
      <w:r>
        <w:t xml:space="preserve">data tables and simple diagrams in Science questions, drawn by the game. (Phase 1 data tables are plain text.)</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the game,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and 6th grade math done; 4th grade level 3 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Heading2"/>
        <w:spacing w:after="100" w:before="200"/>
      </w:pPr>
      <w:r>
        <w:t xml:space="preserve">Still open</w:t>
      </w:r>
    </w:p>
    <w:p>
      <w:pPr>
        <w:pStyle w:val="ListParagraph"/>
        <w:numPr>
          <w:ilvl w:val="0"/>
          <w:numId w:val="2"/>
        </w:numPr>
        <w:spacing w:after="60"/>
      </w:pPr>
      <w:r>
        <w:t xml:space="preserve">What counts as passing a Khan unit test for the success measure?</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