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F088B" w14:textId="77777777" w:rsidR="00A86065" w:rsidRDefault="00000000">
      <w:pPr>
        <w:spacing w:after="100"/>
        <w:jc w:val="center"/>
      </w:pPr>
      <w:r>
        <w:rPr>
          <w:b/>
          <w:bCs/>
          <w:color w:val="2E4053"/>
          <w:sz w:val="40"/>
          <w:szCs w:val="40"/>
        </w:rPr>
        <w:t>Definición del Problema</w:t>
      </w:r>
    </w:p>
    <w:p w14:paraId="53C7A9E4" w14:textId="77777777" w:rsidR="00A86065" w:rsidRDefault="00000000">
      <w:pPr>
        <w:spacing w:after="400"/>
        <w:jc w:val="center"/>
      </w:pPr>
      <w:r>
        <w:rPr>
          <w:color w:val="555555"/>
          <w:sz w:val="26"/>
          <w:szCs w:val="26"/>
        </w:rPr>
        <w:t>Sistema de Cálculo de Consumo de Combustible y Costo de Viaje</w:t>
      </w:r>
    </w:p>
    <w:p w14:paraId="14BA5F27" w14:textId="77777777" w:rsidR="00A86065" w:rsidRDefault="00000000">
      <w:pPr>
        <w:pStyle w:val="Heading1"/>
        <w:spacing w:before="300" w:after="150"/>
      </w:pPr>
      <w:r>
        <w:t>1. Planteamiento del problema</w:t>
      </w:r>
    </w:p>
    <w:p w14:paraId="4CE1080D" w14:textId="77777777" w:rsidR="00A86065" w:rsidRDefault="00000000">
      <w:pPr>
        <w:spacing w:after="200"/>
        <w:jc w:val="both"/>
      </w:pPr>
      <w:r>
        <w:rPr>
          <w:sz w:val="22"/>
          <w:szCs w:val="22"/>
        </w:rPr>
        <w:t>Muchas personas que viajan en carro no saben con exactitud cuánto combustible van a gastar ni cuánto les va a costar el viaje, porque normalmente solo se guían por el rendimiento "de fábrica" que trae el vehículo. El problema es que ese dato no es real en la práctica, ya que no toma en cuenta cosas como el peso que se lleva en el carro (maletas, pasajeros, carga), el tipo de camino por el que se va a manejar (ciudad, carretera, montaña) o el tráfico. Esto hace que la gente calcule mal su presupuesto de gasolina y muchas veces se quede corto de dinero o combustible a mitad de viaje.</w:t>
      </w:r>
    </w:p>
    <w:p w14:paraId="6FFEACFE" w14:textId="77777777" w:rsidR="00A86065" w:rsidRDefault="00000000">
      <w:pPr>
        <w:spacing w:after="200"/>
        <w:jc w:val="both"/>
      </w:pPr>
      <w:r>
        <w:rPr>
          <w:sz w:val="22"/>
          <w:szCs w:val="22"/>
        </w:rPr>
        <w:t>Por eso, se necesita un programa que permita calcular de forma más realista cuánto combustible se va a consumir, qué tan eficiente va a ser el viaje y cuánto va a costar en total, tomando en cuenta esos factores que afectan el rendimiento real del carro.</w:t>
      </w:r>
    </w:p>
    <w:p w14:paraId="183F770D" w14:textId="77777777" w:rsidR="00A86065" w:rsidRDefault="00000000">
      <w:pPr>
        <w:pStyle w:val="Heading1"/>
        <w:spacing w:before="300" w:after="150"/>
      </w:pPr>
      <w:r>
        <w:t>2. Objetivo general</w:t>
      </w:r>
    </w:p>
    <w:p w14:paraId="55C6DB0E" w14:textId="77777777" w:rsidR="00A86065" w:rsidRDefault="00000000">
      <w:pPr>
        <w:spacing w:after="200"/>
        <w:jc w:val="both"/>
      </w:pPr>
      <w:r>
        <w:rPr>
          <w:sz w:val="22"/>
          <w:szCs w:val="22"/>
        </w:rPr>
        <w:t>Crear un programa que calcule el consumo de combustible, la eficiencia y el costo total de un viaje, tomando en cuenta el modelo del vehículo, la distancia, el peso extra y el entorno de conducción.</w:t>
      </w:r>
    </w:p>
    <w:p w14:paraId="48CE7DCE" w14:textId="77777777" w:rsidR="00A86065" w:rsidRDefault="00000000">
      <w:pPr>
        <w:pStyle w:val="Heading1"/>
        <w:spacing w:before="300" w:after="150"/>
      </w:pPr>
      <w:r>
        <w:t>3. Objetivos específicos</w:t>
      </w:r>
    </w:p>
    <w:p w14:paraId="34BD19E2" w14:textId="77777777" w:rsidR="00A86065" w:rsidRDefault="00000000">
      <w:pPr>
        <w:pStyle w:val="ListParagraph"/>
        <w:numPr>
          <w:ilvl w:val="0"/>
          <w:numId w:val="2"/>
        </w:numPr>
        <w:spacing w:after="80"/>
      </w:pPr>
      <w:r>
        <w:rPr>
          <w:sz w:val="22"/>
          <w:szCs w:val="22"/>
        </w:rPr>
        <w:t>Calcular cuántos litros de combustible se van a gastar según la distancia y el modelo del vehículo.</w:t>
      </w:r>
    </w:p>
    <w:p w14:paraId="5596C8F8" w14:textId="77777777" w:rsidR="00A86065" w:rsidRDefault="00000000">
      <w:pPr>
        <w:pStyle w:val="ListParagraph"/>
        <w:numPr>
          <w:ilvl w:val="0"/>
          <w:numId w:val="2"/>
        </w:numPr>
        <w:spacing w:after="80"/>
      </w:pPr>
      <w:r>
        <w:rPr>
          <w:sz w:val="22"/>
          <w:szCs w:val="22"/>
        </w:rPr>
        <w:t>Ajustar ese cálculo dependiendo del peso extra que lleve el carro y el tipo de entorno (ciudad, carretera, etc.).</w:t>
      </w:r>
    </w:p>
    <w:p w14:paraId="14A8B214" w14:textId="77777777" w:rsidR="00A86065" w:rsidRDefault="00000000">
      <w:pPr>
        <w:pStyle w:val="ListParagraph"/>
        <w:numPr>
          <w:ilvl w:val="0"/>
          <w:numId w:val="2"/>
        </w:numPr>
        <w:spacing w:after="80"/>
      </w:pPr>
      <w:r>
        <w:rPr>
          <w:sz w:val="22"/>
          <w:szCs w:val="22"/>
        </w:rPr>
        <w:t>Calcular el costo total del viaje según el precio de la gasolina.</w:t>
      </w:r>
    </w:p>
    <w:p w14:paraId="26C476E5" w14:textId="77777777" w:rsidR="00A86065" w:rsidRDefault="00000000">
      <w:pPr>
        <w:pStyle w:val="ListParagraph"/>
        <w:numPr>
          <w:ilvl w:val="0"/>
          <w:numId w:val="2"/>
        </w:numPr>
        <w:spacing w:after="200"/>
      </w:pPr>
      <w:r>
        <w:rPr>
          <w:sz w:val="22"/>
          <w:szCs w:val="22"/>
        </w:rPr>
        <w:t>Mostrarle al usuario un resumen con los litros gastados, la eficiencia real del viaje (km/l) y el costo total.</w:t>
      </w:r>
    </w:p>
    <w:p w14:paraId="5A11E98F" w14:textId="77777777" w:rsidR="00A86065" w:rsidRDefault="00000000">
      <w:pPr>
        <w:pStyle w:val="Heading1"/>
        <w:spacing w:before="300" w:after="150"/>
      </w:pPr>
      <w:r>
        <w:t>4. Justificación</w:t>
      </w:r>
    </w:p>
    <w:p w14:paraId="7C39FFE4" w14:textId="77777777" w:rsidR="00A86065" w:rsidRDefault="00000000">
      <w:pPr>
        <w:spacing w:after="200"/>
        <w:jc w:val="both"/>
      </w:pPr>
      <w:r>
        <w:rPr>
          <w:sz w:val="22"/>
          <w:szCs w:val="22"/>
        </w:rPr>
        <w:t>Este programa le sirve a cualquier persona que quiera planear mejor sus viajes en carro, ya sea para saber cuántos pesos dominicanos (RD$) llevar, comparar qué tanto gasta de más si carga peso extra, o ver qué tan diferente es el consumo si va por ciudad o por carretera. Los cálculos de costo se manejan en la moneda local de República Dominicana. También sirve como ejercicio para practicar lógica de programación, uso de condicionales, funciones y manejo de variables.</w:t>
      </w:r>
    </w:p>
    <w:p w14:paraId="581AD213" w14:textId="77777777" w:rsidR="00A86065" w:rsidRDefault="00000000">
      <w:pPr>
        <w:pStyle w:val="Heading1"/>
        <w:spacing w:before="300" w:after="150"/>
      </w:pPr>
      <w:r>
        <w:t>5. Alcance del proyecto</w:t>
      </w:r>
    </w:p>
    <w:p w14:paraId="17FA13AC" w14:textId="77777777" w:rsidR="00A86065" w:rsidRDefault="00000000">
      <w:pPr>
        <w:spacing w:after="100"/>
      </w:pPr>
      <w:r>
        <w:rPr>
          <w:b/>
          <w:bCs/>
          <w:sz w:val="22"/>
          <w:szCs w:val="22"/>
        </w:rPr>
        <w:t>Lo que sí incluye:</w:t>
      </w:r>
    </w:p>
    <w:p w14:paraId="6FD16F1E" w14:textId="77777777" w:rsidR="00A86065" w:rsidRDefault="00000000">
      <w:pPr>
        <w:pStyle w:val="ListParagraph"/>
        <w:numPr>
          <w:ilvl w:val="0"/>
          <w:numId w:val="2"/>
        </w:numPr>
        <w:spacing w:after="80"/>
      </w:pPr>
      <w:r>
        <w:rPr>
          <w:sz w:val="22"/>
          <w:szCs w:val="22"/>
        </w:rPr>
        <w:t>Cálculo del consumo de combustible basado en datos que el usuario ingresa (distancia, modelo o consumo base del vehículo, peso extra, entorno).</w:t>
      </w:r>
    </w:p>
    <w:p w14:paraId="50A0D699" w14:textId="77777777" w:rsidR="00A86065" w:rsidRDefault="00000000">
      <w:pPr>
        <w:pStyle w:val="ListParagraph"/>
        <w:numPr>
          <w:ilvl w:val="0"/>
          <w:numId w:val="2"/>
        </w:numPr>
        <w:spacing w:after="80"/>
      </w:pPr>
      <w:r>
        <w:rPr>
          <w:sz w:val="22"/>
          <w:szCs w:val="22"/>
        </w:rPr>
        <w:t>Ajuste del rendimiento según el peso y el entorno.</w:t>
      </w:r>
    </w:p>
    <w:p w14:paraId="4555796F" w14:textId="77777777" w:rsidR="00A86065" w:rsidRDefault="00000000">
      <w:pPr>
        <w:pStyle w:val="ListParagraph"/>
        <w:numPr>
          <w:ilvl w:val="0"/>
          <w:numId w:val="2"/>
        </w:numPr>
        <w:spacing w:after="80"/>
      </w:pPr>
      <w:r>
        <w:rPr>
          <w:sz w:val="22"/>
          <w:szCs w:val="22"/>
        </w:rPr>
        <w:t>Cálculo del costo total del viaje.</w:t>
      </w:r>
    </w:p>
    <w:p w14:paraId="7B206698" w14:textId="77777777" w:rsidR="00A86065" w:rsidRDefault="00000000">
      <w:pPr>
        <w:pStyle w:val="ListParagraph"/>
        <w:numPr>
          <w:ilvl w:val="0"/>
          <w:numId w:val="2"/>
        </w:numPr>
        <w:spacing w:after="200"/>
      </w:pPr>
      <w:r>
        <w:rPr>
          <w:sz w:val="22"/>
          <w:szCs w:val="22"/>
        </w:rPr>
        <w:t>Mostrar los resultados de forma clara al usuario.</w:t>
      </w:r>
    </w:p>
    <w:p w14:paraId="250CDC2B" w14:textId="77777777" w:rsidR="00A86065" w:rsidRDefault="00000000">
      <w:pPr>
        <w:spacing w:before="100" w:after="100"/>
      </w:pPr>
      <w:r>
        <w:rPr>
          <w:b/>
          <w:bCs/>
          <w:sz w:val="22"/>
          <w:szCs w:val="22"/>
        </w:rPr>
        <w:lastRenderedPageBreak/>
        <w:t>Lo que no incluye (por ahora):</w:t>
      </w:r>
    </w:p>
    <w:p w14:paraId="79671657" w14:textId="77777777" w:rsidR="00A86065" w:rsidRDefault="00000000">
      <w:pPr>
        <w:pStyle w:val="ListParagraph"/>
        <w:numPr>
          <w:ilvl w:val="0"/>
          <w:numId w:val="2"/>
        </w:numPr>
        <w:spacing w:after="80"/>
      </w:pPr>
      <w:r>
        <w:rPr>
          <w:sz w:val="22"/>
          <w:szCs w:val="22"/>
        </w:rPr>
        <w:t>No usa GPS ni sensores reales del carro.</w:t>
      </w:r>
    </w:p>
    <w:p w14:paraId="02D0F4B5" w14:textId="77777777" w:rsidR="00A86065" w:rsidRDefault="00000000">
      <w:pPr>
        <w:pStyle w:val="ListParagraph"/>
        <w:numPr>
          <w:ilvl w:val="0"/>
          <w:numId w:val="2"/>
        </w:numPr>
        <w:spacing w:after="80"/>
      </w:pPr>
      <w:r>
        <w:rPr>
          <w:sz w:val="22"/>
          <w:szCs w:val="22"/>
        </w:rPr>
        <w:t>No calcula el clima en tiempo real ni condiciones de tráfico en vivo.</w:t>
      </w:r>
    </w:p>
    <w:p w14:paraId="254862DA" w14:textId="77777777" w:rsidR="00A86065" w:rsidRDefault="00000000">
      <w:pPr>
        <w:pStyle w:val="ListParagraph"/>
        <w:numPr>
          <w:ilvl w:val="0"/>
          <w:numId w:val="2"/>
        </w:numPr>
        <w:spacing w:after="200"/>
      </w:pPr>
      <w:r>
        <w:rPr>
          <w:sz w:val="22"/>
          <w:szCs w:val="22"/>
        </w:rPr>
        <w:t>Trabaja con datos aproximados que el usuario da o que están guardados en el programa (no en tiempo real).</w:t>
      </w:r>
    </w:p>
    <w:p w14:paraId="65050748" w14:textId="77777777" w:rsidR="00A86065" w:rsidRDefault="00000000">
      <w:pPr>
        <w:pStyle w:val="Heading1"/>
        <w:spacing w:before="300" w:after="150"/>
      </w:pPr>
      <w:r>
        <w:t>6. Datos de entrada (Input)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86065" w14:paraId="78E28AEE" w14:textId="77777777">
        <w:tblPrEx>
          <w:tblCellMar>
            <w:top w:w="0" w:type="dxa"/>
            <w:bottom w:w="0" w:type="dxa"/>
          </w:tblCellMar>
        </w:tblPrEx>
        <w:tc>
          <w:tcPr>
            <w:tcW w:w="3200" w:type="dxa"/>
            <w:shd w:val="clear" w:color="auto" w:fill="2E4053"/>
          </w:tcPr>
          <w:p w14:paraId="0CF54DF2" w14:textId="77777777" w:rsidR="00A86065" w:rsidRDefault="00000000">
            <w:r>
              <w:rPr>
                <w:b/>
                <w:bCs/>
                <w:color w:val="FFFFFF"/>
                <w:sz w:val="21"/>
                <w:szCs w:val="21"/>
              </w:rPr>
              <w:t>Dato</w:t>
            </w:r>
          </w:p>
        </w:tc>
        <w:tc>
          <w:tcPr>
            <w:tcW w:w="5800" w:type="dxa"/>
            <w:shd w:val="clear" w:color="auto" w:fill="2E4053"/>
          </w:tcPr>
          <w:p w14:paraId="39BBE8E6" w14:textId="77777777" w:rsidR="00A86065" w:rsidRDefault="00000000">
            <w:r>
              <w:rPr>
                <w:b/>
                <w:bCs/>
                <w:color w:val="FFFFFF"/>
                <w:sz w:val="21"/>
                <w:szCs w:val="21"/>
              </w:rPr>
              <w:t>Descripción</w:t>
            </w:r>
          </w:p>
        </w:tc>
      </w:tr>
      <w:tr w:rsidR="00A86065" w14:paraId="682A8B4F" w14:textId="77777777">
        <w:tblPrEx>
          <w:tblCellMar>
            <w:top w:w="0" w:type="dxa"/>
            <w:bottom w:w="0" w:type="dxa"/>
          </w:tblCellMar>
        </w:tblPrEx>
        <w:tc>
          <w:tcPr>
            <w:tcW w:w="3200" w:type="dxa"/>
          </w:tcPr>
          <w:p w14:paraId="25F8C253" w14:textId="77777777" w:rsidR="00A86065" w:rsidRDefault="00000000">
            <w:r>
              <w:rPr>
                <w:sz w:val="21"/>
                <w:szCs w:val="21"/>
              </w:rPr>
              <w:t>Distancia del viaje</w:t>
            </w:r>
          </w:p>
        </w:tc>
        <w:tc>
          <w:tcPr>
            <w:tcW w:w="5800" w:type="dxa"/>
          </w:tcPr>
          <w:p w14:paraId="5343B95A" w14:textId="77777777" w:rsidR="00A86065" w:rsidRDefault="00000000">
            <w:r>
              <w:rPr>
                <w:sz w:val="21"/>
                <w:szCs w:val="21"/>
              </w:rPr>
              <w:t>En kilómetros (km)</w:t>
            </w:r>
          </w:p>
        </w:tc>
      </w:tr>
      <w:tr w:rsidR="00A86065" w14:paraId="000B0CAC" w14:textId="77777777">
        <w:tblPrEx>
          <w:tblCellMar>
            <w:top w:w="0" w:type="dxa"/>
            <w:bottom w:w="0" w:type="dxa"/>
          </w:tblCellMar>
        </w:tblPrEx>
        <w:tc>
          <w:tcPr>
            <w:tcW w:w="3200" w:type="dxa"/>
          </w:tcPr>
          <w:p w14:paraId="432F38D4" w14:textId="77777777" w:rsidR="00A86065" w:rsidRDefault="00000000">
            <w:r>
              <w:rPr>
                <w:sz w:val="21"/>
                <w:szCs w:val="21"/>
              </w:rPr>
              <w:t>Modelo del vehículo</w:t>
            </w:r>
          </w:p>
        </w:tc>
        <w:tc>
          <w:tcPr>
            <w:tcW w:w="5800" w:type="dxa"/>
          </w:tcPr>
          <w:p w14:paraId="05A402C6" w14:textId="77777777" w:rsidR="00A86065" w:rsidRDefault="00000000">
            <w:r>
              <w:rPr>
                <w:sz w:val="21"/>
                <w:szCs w:val="21"/>
              </w:rPr>
              <w:t>O el consumo base en km/l</w:t>
            </w:r>
          </w:p>
        </w:tc>
      </w:tr>
      <w:tr w:rsidR="00A86065" w14:paraId="2248C5CD" w14:textId="77777777">
        <w:tblPrEx>
          <w:tblCellMar>
            <w:top w:w="0" w:type="dxa"/>
            <w:bottom w:w="0" w:type="dxa"/>
          </w:tblCellMar>
        </w:tblPrEx>
        <w:tc>
          <w:tcPr>
            <w:tcW w:w="3200" w:type="dxa"/>
          </w:tcPr>
          <w:p w14:paraId="42F1D270" w14:textId="77777777" w:rsidR="00A86065" w:rsidRDefault="00000000">
            <w:r>
              <w:rPr>
                <w:sz w:val="21"/>
                <w:szCs w:val="21"/>
              </w:rPr>
              <w:t>Peso extra</w:t>
            </w:r>
          </w:p>
        </w:tc>
        <w:tc>
          <w:tcPr>
            <w:tcW w:w="5800" w:type="dxa"/>
          </w:tcPr>
          <w:p w14:paraId="5222F61E" w14:textId="77777777" w:rsidR="00A86065" w:rsidRDefault="00000000">
            <w:r>
              <w:rPr>
                <w:sz w:val="21"/>
                <w:szCs w:val="21"/>
              </w:rPr>
              <w:t>En kilogramos (pasajeros, equipaje, carga)</w:t>
            </w:r>
          </w:p>
        </w:tc>
      </w:tr>
      <w:tr w:rsidR="00A86065" w14:paraId="610E6E0C" w14:textId="77777777">
        <w:tblPrEx>
          <w:tblCellMar>
            <w:top w:w="0" w:type="dxa"/>
            <w:bottom w:w="0" w:type="dxa"/>
          </w:tblCellMar>
        </w:tblPrEx>
        <w:tc>
          <w:tcPr>
            <w:tcW w:w="3200" w:type="dxa"/>
          </w:tcPr>
          <w:p w14:paraId="5CD90856" w14:textId="77777777" w:rsidR="00A86065" w:rsidRDefault="00000000">
            <w:r>
              <w:rPr>
                <w:sz w:val="21"/>
                <w:szCs w:val="21"/>
              </w:rPr>
              <w:t>Entorno de conducción</w:t>
            </w:r>
          </w:p>
        </w:tc>
        <w:tc>
          <w:tcPr>
            <w:tcW w:w="5800" w:type="dxa"/>
          </w:tcPr>
          <w:p w14:paraId="0D21B44C" w14:textId="77777777" w:rsidR="00A86065" w:rsidRDefault="00000000">
            <w:r>
              <w:rPr>
                <w:sz w:val="21"/>
                <w:szCs w:val="21"/>
              </w:rPr>
              <w:t>Ciudad, carretera o montaña</w:t>
            </w:r>
          </w:p>
        </w:tc>
      </w:tr>
      <w:tr w:rsidR="00A86065" w14:paraId="48E24FC0" w14:textId="77777777">
        <w:tblPrEx>
          <w:tblCellMar>
            <w:top w:w="0" w:type="dxa"/>
            <w:bottom w:w="0" w:type="dxa"/>
          </w:tblCellMar>
        </w:tblPrEx>
        <w:tc>
          <w:tcPr>
            <w:tcW w:w="3200" w:type="dxa"/>
          </w:tcPr>
          <w:p w14:paraId="01A0A32C" w14:textId="77777777" w:rsidR="00A86065" w:rsidRDefault="00000000">
            <w:r>
              <w:rPr>
                <w:sz w:val="21"/>
                <w:szCs w:val="21"/>
              </w:rPr>
              <w:t>Precio del combustible</w:t>
            </w:r>
          </w:p>
        </w:tc>
        <w:tc>
          <w:tcPr>
            <w:tcW w:w="5800" w:type="dxa"/>
          </w:tcPr>
          <w:p w14:paraId="0AA0762D" w14:textId="77777777" w:rsidR="00A86065" w:rsidRDefault="00000000">
            <w:r>
              <w:rPr>
                <w:sz w:val="21"/>
                <w:szCs w:val="21"/>
              </w:rPr>
              <w:t>Precio por litro en pesos dominicanos (RD$)</w:t>
            </w:r>
          </w:p>
        </w:tc>
      </w:tr>
    </w:tbl>
    <w:p w14:paraId="2D1A4EF5" w14:textId="77777777" w:rsidR="00A86065" w:rsidRDefault="00A86065">
      <w:pPr>
        <w:spacing w:after="200"/>
      </w:pPr>
    </w:p>
    <w:p w14:paraId="6553D2D6" w14:textId="77777777" w:rsidR="00A86065" w:rsidRDefault="00000000">
      <w:pPr>
        <w:pStyle w:val="Heading1"/>
        <w:spacing w:before="300" w:after="150"/>
      </w:pPr>
      <w:r>
        <w:t>7. Datos de salida (Output)</w:t>
      </w:r>
    </w:p>
    <w:p w14:paraId="5BCC40AB" w14:textId="77777777" w:rsidR="00A86065" w:rsidRDefault="00000000">
      <w:pPr>
        <w:pStyle w:val="ListParagraph"/>
        <w:numPr>
          <w:ilvl w:val="0"/>
          <w:numId w:val="2"/>
        </w:numPr>
        <w:spacing w:after="80"/>
      </w:pPr>
      <w:r>
        <w:rPr>
          <w:sz w:val="22"/>
          <w:szCs w:val="22"/>
        </w:rPr>
        <w:t>Litros de combustible consumidos</w:t>
      </w:r>
    </w:p>
    <w:p w14:paraId="45D9D3A9" w14:textId="77777777" w:rsidR="00A86065" w:rsidRDefault="00000000">
      <w:pPr>
        <w:pStyle w:val="ListParagraph"/>
        <w:numPr>
          <w:ilvl w:val="0"/>
          <w:numId w:val="2"/>
        </w:numPr>
        <w:spacing w:after="80"/>
      </w:pPr>
      <w:r>
        <w:rPr>
          <w:sz w:val="22"/>
          <w:szCs w:val="22"/>
        </w:rPr>
        <w:t>Eficiencia real del viaje (km/l ajustado)</w:t>
      </w:r>
    </w:p>
    <w:p w14:paraId="5099D7AE" w14:textId="77777777" w:rsidR="00A86065" w:rsidRDefault="00000000">
      <w:pPr>
        <w:pStyle w:val="ListParagraph"/>
        <w:numPr>
          <w:ilvl w:val="0"/>
          <w:numId w:val="2"/>
        </w:numPr>
        <w:spacing w:after="200"/>
      </w:pPr>
      <w:r>
        <w:rPr>
          <w:sz w:val="22"/>
          <w:szCs w:val="22"/>
        </w:rPr>
        <w:t>Costo total del viaje en pesos dominicanos (RD$)</w:t>
      </w:r>
    </w:p>
    <w:p w14:paraId="38F40D85" w14:textId="77777777" w:rsidR="00A86065" w:rsidRDefault="00000000">
      <w:pPr>
        <w:pStyle w:val="Heading1"/>
        <w:spacing w:before="300" w:after="150"/>
      </w:pPr>
      <w:r>
        <w:t>8. Justificación de las fórmulas de ajuste</w:t>
      </w:r>
    </w:p>
    <w:p w14:paraId="05B782F5" w14:textId="77777777" w:rsidR="00A86065" w:rsidRDefault="00000000">
      <w:pPr>
        <w:spacing w:after="200"/>
        <w:jc w:val="both"/>
      </w:pPr>
      <w:r>
        <w:rPr>
          <w:sz w:val="22"/>
          <w:szCs w:val="22"/>
        </w:rPr>
        <w:t>Las fórmulas usadas para ajustar el rendimiento del vehículo no son valores inventados; se basan en datos y principios de física que explican por qué el peso y el entorno de conducción afectan el consumo real de combustible.</w:t>
      </w:r>
    </w:p>
    <w:p w14:paraId="6C27AA19" w14:textId="77777777" w:rsidR="00A86065" w:rsidRDefault="00000000">
      <w:pPr>
        <w:spacing w:before="100" w:after="100"/>
      </w:pPr>
      <w:r>
        <w:rPr>
          <w:b/>
          <w:bCs/>
          <w:sz w:val="22"/>
          <w:szCs w:val="22"/>
        </w:rPr>
        <w:t>8.1 Ajuste por peso extra (-2% por cada 100 kg)</w:t>
      </w:r>
    </w:p>
    <w:p w14:paraId="48B56AA8" w14:textId="77777777" w:rsidR="00A86065" w:rsidRDefault="00000000">
      <w:pPr>
        <w:spacing w:after="200"/>
        <w:jc w:val="both"/>
      </w:pPr>
      <w:r>
        <w:rPr>
          <w:sz w:val="22"/>
          <w:szCs w:val="22"/>
        </w:rPr>
        <w:t>Cuando un carro carga más peso, el motor necesita más energía para vencer la inercia (arrancar y acelerar) y para mantener la velocidad, sobre todo en subidas. Según el Departamento de Energía de Estados Unidos (DOE), cada 100 libras extra en un vehículo puede reducir el rendimiento hasta en un 2%. Como en este proyecto se trabaja en kilogramos, se usa un valor equivalente y redondeado (2% por cada 100 kg) para simplificar el cálculo sin alejarse del dato real. En pocas palabras: más peso significa que el motor trabaja más duro, y eso se traduce en mayor consumo de combustible.</w:t>
      </w:r>
    </w:p>
    <w:p w14:paraId="72C98652" w14:textId="77777777" w:rsidR="00A86065" w:rsidRDefault="00000000">
      <w:pPr>
        <w:spacing w:before="100" w:after="100"/>
      </w:pPr>
      <w:r>
        <w:rPr>
          <w:b/>
          <w:bCs/>
          <w:sz w:val="22"/>
          <w:szCs w:val="22"/>
        </w:rPr>
        <w:t>8.2 Ajuste por entorno de conducción (ciudad -15%, montaña -20%, carretera sin cambio)</w:t>
      </w:r>
    </w:p>
    <w:p w14:paraId="3832E915" w14:textId="77777777" w:rsidR="00A86065" w:rsidRDefault="00000000">
      <w:pPr>
        <w:spacing w:after="200"/>
        <w:jc w:val="both"/>
      </w:pPr>
      <w:r>
        <w:rPr>
          <w:sz w:val="22"/>
          <w:szCs w:val="22"/>
        </w:rPr>
        <w:t>En la ciudad el carro frena y acelera constantemente por los semáforos y el tráfico, lo cual es mucho menos eficiente que mantener una velocidad constante. El rendimiento en carretera suele ser entre 20% y 30% mayor que en ciudad, porque circular a velocidad constante es más eficiente que el arranque y frenado continuo del tráfico urbano. Cada vez que el carro frena, la energía que el motor generó se pierde en forma de calor, y luego hay que gastar combustible otra vez para volver a acelerar.</w:t>
      </w:r>
    </w:p>
    <w:p w14:paraId="142496AF" w14:textId="77777777" w:rsidR="00A86065" w:rsidRDefault="00000000">
      <w:pPr>
        <w:spacing w:after="200"/>
        <w:jc w:val="both"/>
      </w:pPr>
      <w:r>
        <w:rPr>
          <w:sz w:val="22"/>
          <w:szCs w:val="22"/>
        </w:rPr>
        <w:t>En el entorno de montaña el consumo es aún mayor porque el motor debe generar energía extra de forma constante para vencer la gravedad en las subidas, no solo la inercia. Por eso se le asigna una reducción más fuerte que a la ciudad. En carretera, al no haber tantas paradas ni pendientes pronunciadas, el consumo se mantiene cercano al valor base que da el fabricante, por lo que no se le resta nada.</w:t>
      </w:r>
    </w:p>
    <w:p w14:paraId="5AB5790F" w14:textId="77777777" w:rsidR="00A86065" w:rsidRDefault="00000000">
      <w:pPr>
        <w:spacing w:before="100" w:after="150"/>
      </w:pPr>
      <w:r>
        <w:rPr>
          <w:b/>
          <w:bCs/>
          <w:sz w:val="22"/>
          <w:szCs w:val="22"/>
        </w:rPr>
        <w:t>8.3 Tabla resumen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000"/>
      </w:tblGrid>
      <w:tr w:rsidR="00A86065" w14:paraId="24204151" w14:textId="77777777">
        <w:tblPrEx>
          <w:tblCellMar>
            <w:top w:w="0" w:type="dxa"/>
            <w:bottom w:w="0" w:type="dxa"/>
          </w:tblCellMar>
        </w:tblPrEx>
        <w:tc>
          <w:tcPr>
            <w:tcW w:w="2200" w:type="dxa"/>
            <w:shd w:val="clear" w:color="auto" w:fill="2E4053"/>
          </w:tcPr>
          <w:p w14:paraId="7EF22B35" w14:textId="77777777" w:rsidR="00A86065" w:rsidRDefault="00000000">
            <w:r>
              <w:rPr>
                <w:b/>
                <w:bCs/>
                <w:color w:val="FFFFFF"/>
                <w:sz w:val="21"/>
                <w:szCs w:val="21"/>
              </w:rPr>
              <w:lastRenderedPageBreak/>
              <w:t>Factor</w:t>
            </w:r>
          </w:p>
        </w:tc>
        <w:tc>
          <w:tcPr>
            <w:tcW w:w="1800" w:type="dxa"/>
            <w:shd w:val="clear" w:color="auto" w:fill="2E4053"/>
          </w:tcPr>
          <w:p w14:paraId="2B708CA3" w14:textId="77777777" w:rsidR="00A86065" w:rsidRDefault="00000000">
            <w:r>
              <w:rPr>
                <w:b/>
                <w:bCs/>
                <w:color w:val="FFFFFF"/>
                <w:sz w:val="21"/>
                <w:szCs w:val="21"/>
              </w:rPr>
              <w:t>Ajuste</w:t>
            </w:r>
          </w:p>
        </w:tc>
        <w:tc>
          <w:tcPr>
            <w:tcW w:w="5000" w:type="dxa"/>
            <w:shd w:val="clear" w:color="auto" w:fill="2E4053"/>
          </w:tcPr>
          <w:p w14:paraId="17D010C6" w14:textId="77777777" w:rsidR="00A86065" w:rsidRDefault="00000000">
            <w:r>
              <w:rPr>
                <w:b/>
                <w:bCs/>
                <w:color w:val="FFFFFF"/>
                <w:sz w:val="21"/>
                <w:szCs w:val="21"/>
              </w:rPr>
              <w:t>Razón física</w:t>
            </w:r>
          </w:p>
        </w:tc>
      </w:tr>
      <w:tr w:rsidR="00A86065" w14:paraId="22D6EBCC" w14:textId="77777777">
        <w:tblPrEx>
          <w:tblCellMar>
            <w:top w:w="0" w:type="dxa"/>
            <w:bottom w:w="0" w:type="dxa"/>
          </w:tblCellMar>
        </w:tblPrEx>
        <w:tc>
          <w:tcPr>
            <w:tcW w:w="2200" w:type="dxa"/>
          </w:tcPr>
          <w:p w14:paraId="04767B8C" w14:textId="77777777" w:rsidR="00A86065" w:rsidRDefault="00000000">
            <w:r>
              <w:rPr>
                <w:sz w:val="21"/>
                <w:szCs w:val="21"/>
              </w:rPr>
              <w:t>Peso extra</w:t>
            </w:r>
          </w:p>
        </w:tc>
        <w:tc>
          <w:tcPr>
            <w:tcW w:w="1800" w:type="dxa"/>
          </w:tcPr>
          <w:p w14:paraId="506E6966" w14:textId="77777777" w:rsidR="00A86065" w:rsidRDefault="00000000">
            <w:r>
              <w:rPr>
                <w:sz w:val="21"/>
                <w:szCs w:val="21"/>
              </w:rPr>
              <w:t>-2% por cada 100 kg</w:t>
            </w:r>
          </w:p>
        </w:tc>
        <w:tc>
          <w:tcPr>
            <w:tcW w:w="5000" w:type="dxa"/>
          </w:tcPr>
          <w:p w14:paraId="36CE4918" w14:textId="77777777" w:rsidR="00A86065" w:rsidRDefault="00000000">
            <w:r>
              <w:rPr>
                <w:sz w:val="21"/>
                <w:szCs w:val="21"/>
              </w:rPr>
              <w:t>Más masa = más energía para vencer inercia y fricción</w:t>
            </w:r>
          </w:p>
        </w:tc>
      </w:tr>
      <w:tr w:rsidR="00A86065" w14:paraId="202ADE84" w14:textId="77777777">
        <w:tblPrEx>
          <w:tblCellMar>
            <w:top w:w="0" w:type="dxa"/>
            <w:bottom w:w="0" w:type="dxa"/>
          </w:tblCellMar>
        </w:tblPrEx>
        <w:tc>
          <w:tcPr>
            <w:tcW w:w="2200" w:type="dxa"/>
          </w:tcPr>
          <w:p w14:paraId="2A20AEED" w14:textId="77777777" w:rsidR="00A86065" w:rsidRDefault="00000000">
            <w:r>
              <w:rPr>
                <w:sz w:val="21"/>
                <w:szCs w:val="21"/>
              </w:rPr>
              <w:t>Ciudad</w:t>
            </w:r>
          </w:p>
        </w:tc>
        <w:tc>
          <w:tcPr>
            <w:tcW w:w="1800" w:type="dxa"/>
          </w:tcPr>
          <w:p w14:paraId="42E38E51" w14:textId="77777777" w:rsidR="00A86065" w:rsidRDefault="00000000">
            <w:r>
              <w:rPr>
                <w:sz w:val="21"/>
                <w:szCs w:val="21"/>
              </w:rPr>
              <w:t>-15%</w:t>
            </w:r>
          </w:p>
        </w:tc>
        <w:tc>
          <w:tcPr>
            <w:tcW w:w="5000" w:type="dxa"/>
          </w:tcPr>
          <w:p w14:paraId="2ED7998F" w14:textId="77777777" w:rsidR="00A86065" w:rsidRDefault="00000000">
            <w:r>
              <w:rPr>
                <w:sz w:val="21"/>
                <w:szCs w:val="21"/>
              </w:rPr>
              <w:t>Paradas y arranques constantes; energía perdida al frenar</w:t>
            </w:r>
          </w:p>
        </w:tc>
      </w:tr>
      <w:tr w:rsidR="00A86065" w14:paraId="28DB2F1A" w14:textId="77777777">
        <w:tblPrEx>
          <w:tblCellMar>
            <w:top w:w="0" w:type="dxa"/>
            <w:bottom w:w="0" w:type="dxa"/>
          </w:tblCellMar>
        </w:tblPrEx>
        <w:tc>
          <w:tcPr>
            <w:tcW w:w="2200" w:type="dxa"/>
          </w:tcPr>
          <w:p w14:paraId="27A72015" w14:textId="77777777" w:rsidR="00A86065" w:rsidRDefault="00000000">
            <w:r>
              <w:rPr>
                <w:sz w:val="21"/>
                <w:szCs w:val="21"/>
              </w:rPr>
              <w:t>Montaña</w:t>
            </w:r>
          </w:p>
        </w:tc>
        <w:tc>
          <w:tcPr>
            <w:tcW w:w="1800" w:type="dxa"/>
          </w:tcPr>
          <w:p w14:paraId="51868CF6" w14:textId="77777777" w:rsidR="00A86065" w:rsidRDefault="00000000">
            <w:r>
              <w:rPr>
                <w:sz w:val="21"/>
                <w:szCs w:val="21"/>
              </w:rPr>
              <w:t>-20%</w:t>
            </w:r>
          </w:p>
        </w:tc>
        <w:tc>
          <w:tcPr>
            <w:tcW w:w="5000" w:type="dxa"/>
          </w:tcPr>
          <w:p w14:paraId="31DA9036" w14:textId="77777777" w:rsidR="00A86065" w:rsidRDefault="00000000">
            <w:r>
              <w:rPr>
                <w:sz w:val="21"/>
                <w:szCs w:val="21"/>
              </w:rPr>
              <w:t>Energía extra para vencer la gravedad en las subidas</w:t>
            </w:r>
          </w:p>
        </w:tc>
      </w:tr>
      <w:tr w:rsidR="00A86065" w14:paraId="3BDCB4D0" w14:textId="77777777">
        <w:tblPrEx>
          <w:tblCellMar>
            <w:top w:w="0" w:type="dxa"/>
            <w:bottom w:w="0" w:type="dxa"/>
          </w:tblCellMar>
        </w:tblPrEx>
        <w:tc>
          <w:tcPr>
            <w:tcW w:w="2200" w:type="dxa"/>
          </w:tcPr>
          <w:p w14:paraId="7BAAB6DB" w14:textId="77777777" w:rsidR="00A86065" w:rsidRDefault="00000000">
            <w:r>
              <w:rPr>
                <w:sz w:val="21"/>
                <w:szCs w:val="21"/>
              </w:rPr>
              <w:t>Carretera</w:t>
            </w:r>
          </w:p>
        </w:tc>
        <w:tc>
          <w:tcPr>
            <w:tcW w:w="1800" w:type="dxa"/>
          </w:tcPr>
          <w:p w14:paraId="5F35FB86" w14:textId="77777777" w:rsidR="00A86065" w:rsidRDefault="00000000">
            <w:r>
              <w:rPr>
                <w:sz w:val="21"/>
                <w:szCs w:val="21"/>
              </w:rPr>
              <w:t>0% (sin cambio)</w:t>
            </w:r>
          </w:p>
        </w:tc>
        <w:tc>
          <w:tcPr>
            <w:tcW w:w="5000" w:type="dxa"/>
          </w:tcPr>
          <w:p w14:paraId="34FF2935" w14:textId="77777777" w:rsidR="00A86065" w:rsidRDefault="00000000">
            <w:r>
              <w:rPr>
                <w:sz w:val="21"/>
                <w:szCs w:val="21"/>
              </w:rPr>
              <w:t>Velocidad constante, condición más cercana a la de fábrica</w:t>
            </w:r>
          </w:p>
        </w:tc>
      </w:tr>
    </w:tbl>
    <w:p w14:paraId="1D11723F" w14:textId="77777777" w:rsidR="00CE7308" w:rsidRDefault="00CE7308"/>
    <w:sectPr w:rsidR="00CE73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B0B26"/>
    <w:multiLevelType w:val="hybridMultilevel"/>
    <w:tmpl w:val="E0DE3B54"/>
    <w:lvl w:ilvl="0" w:tplc="92F2EEFE">
      <w:start w:val="1"/>
      <w:numFmt w:val="bullet"/>
      <w:lvlText w:val="●"/>
      <w:lvlJc w:val="left"/>
      <w:pPr>
        <w:ind w:left="720" w:hanging="360"/>
      </w:pPr>
    </w:lvl>
    <w:lvl w:ilvl="1" w:tplc="0B72699A">
      <w:start w:val="1"/>
      <w:numFmt w:val="bullet"/>
      <w:lvlText w:val="○"/>
      <w:lvlJc w:val="left"/>
      <w:pPr>
        <w:ind w:left="1440" w:hanging="360"/>
      </w:pPr>
    </w:lvl>
    <w:lvl w:ilvl="2" w:tplc="B16AE2FE">
      <w:start w:val="1"/>
      <w:numFmt w:val="bullet"/>
      <w:lvlText w:val="■"/>
      <w:lvlJc w:val="left"/>
      <w:pPr>
        <w:ind w:left="2160" w:hanging="360"/>
      </w:pPr>
    </w:lvl>
    <w:lvl w:ilvl="3" w:tplc="C6F2A5E4">
      <w:start w:val="1"/>
      <w:numFmt w:val="bullet"/>
      <w:lvlText w:val="●"/>
      <w:lvlJc w:val="left"/>
      <w:pPr>
        <w:ind w:left="2880" w:hanging="360"/>
      </w:pPr>
    </w:lvl>
    <w:lvl w:ilvl="4" w:tplc="B220FD7E">
      <w:start w:val="1"/>
      <w:numFmt w:val="bullet"/>
      <w:lvlText w:val="○"/>
      <w:lvlJc w:val="left"/>
      <w:pPr>
        <w:ind w:left="3600" w:hanging="360"/>
      </w:pPr>
    </w:lvl>
    <w:lvl w:ilvl="5" w:tplc="84AE6DB4">
      <w:start w:val="1"/>
      <w:numFmt w:val="bullet"/>
      <w:lvlText w:val="■"/>
      <w:lvlJc w:val="left"/>
      <w:pPr>
        <w:ind w:left="4320" w:hanging="360"/>
      </w:pPr>
    </w:lvl>
    <w:lvl w:ilvl="6" w:tplc="1F5A3688">
      <w:start w:val="1"/>
      <w:numFmt w:val="bullet"/>
      <w:lvlText w:val="●"/>
      <w:lvlJc w:val="left"/>
      <w:pPr>
        <w:ind w:left="5040" w:hanging="360"/>
      </w:pPr>
    </w:lvl>
    <w:lvl w:ilvl="7" w:tplc="8EEEB068">
      <w:start w:val="1"/>
      <w:numFmt w:val="bullet"/>
      <w:lvlText w:val="●"/>
      <w:lvlJc w:val="left"/>
      <w:pPr>
        <w:ind w:left="5760" w:hanging="360"/>
      </w:pPr>
    </w:lvl>
    <w:lvl w:ilvl="8" w:tplc="0452044E">
      <w:start w:val="1"/>
      <w:numFmt w:val="bullet"/>
      <w:lvlText w:val="●"/>
      <w:lvlJc w:val="left"/>
      <w:pPr>
        <w:ind w:left="6480" w:hanging="360"/>
      </w:pPr>
    </w:lvl>
  </w:abstractNum>
  <w:abstractNum w:abstractNumId="1" w15:restartNumberingAfterBreak="0">
    <w:nsid w:val="68B37613"/>
    <w:multiLevelType w:val="hybridMultilevel"/>
    <w:tmpl w:val="35068308"/>
    <w:lvl w:ilvl="0" w:tplc="31F258AA">
      <w:start w:val="1"/>
      <w:numFmt w:val="bullet"/>
      <w:lvlText w:val="•"/>
      <w:lvlJc w:val="left"/>
      <w:pPr>
        <w:ind w:left="431" w:hanging="259"/>
      </w:pPr>
    </w:lvl>
    <w:lvl w:ilvl="1" w:tplc="F6C6A4D8">
      <w:numFmt w:val="decimal"/>
      <w:lvlText w:val=""/>
      <w:lvlJc w:val="left"/>
    </w:lvl>
    <w:lvl w:ilvl="2" w:tplc="83F6D5B4">
      <w:numFmt w:val="decimal"/>
      <w:lvlText w:val=""/>
      <w:lvlJc w:val="left"/>
    </w:lvl>
    <w:lvl w:ilvl="3" w:tplc="12AEF214">
      <w:numFmt w:val="decimal"/>
      <w:lvlText w:val=""/>
      <w:lvlJc w:val="left"/>
    </w:lvl>
    <w:lvl w:ilvl="4" w:tplc="8D742AC2">
      <w:numFmt w:val="decimal"/>
      <w:lvlText w:val=""/>
      <w:lvlJc w:val="left"/>
    </w:lvl>
    <w:lvl w:ilvl="5" w:tplc="9BD01226">
      <w:numFmt w:val="decimal"/>
      <w:lvlText w:val=""/>
      <w:lvlJc w:val="left"/>
    </w:lvl>
    <w:lvl w:ilvl="6" w:tplc="BE8EDD5C">
      <w:numFmt w:val="decimal"/>
      <w:lvlText w:val=""/>
      <w:lvlJc w:val="left"/>
    </w:lvl>
    <w:lvl w:ilvl="7" w:tplc="CD46AB48">
      <w:numFmt w:val="decimal"/>
      <w:lvlText w:val=""/>
      <w:lvlJc w:val="left"/>
    </w:lvl>
    <w:lvl w:ilvl="8" w:tplc="810AFB74">
      <w:numFmt w:val="decimal"/>
      <w:lvlText w:val=""/>
      <w:lvlJc w:val="left"/>
    </w:lvl>
  </w:abstractNum>
  <w:num w:numId="1" w16cid:durableId="2031375172">
    <w:abstractNumId w:val="0"/>
    <w:lvlOverride w:ilvl="0">
      <w:startOverride w:val="1"/>
    </w:lvlOverride>
  </w:num>
  <w:num w:numId="2" w16cid:durableId="1324091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065"/>
    <w:rsid w:val="009620A2"/>
    <w:rsid w:val="00A86065"/>
    <w:rsid w:val="00CE7308"/>
    <w:rsid w:val="00E74DA9"/>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7127A"/>
  <w15:docId w15:val="{131942CE-9AF6-44BB-B232-673E51754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824</Words>
  <Characters>4536</Characters>
  <Application>Microsoft Office Word</Application>
  <DocSecurity>0</DocSecurity>
  <Lines>37</Lines>
  <Paragraphs>10</Paragraphs>
  <ScaleCrop>false</ScaleCrop>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Andy Francisco Adames Hernandez</cp:lastModifiedBy>
  <cp:revision>3</cp:revision>
  <cp:lastPrinted>2026-08-08T03:04:00Z</cp:lastPrinted>
  <dcterms:created xsi:type="dcterms:W3CDTF">2026-08-07T22:38:00Z</dcterms:created>
  <dcterms:modified xsi:type="dcterms:W3CDTF">2026-08-08T03:04:00Z</dcterms:modified>
</cp:coreProperties>
</file>