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5CD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solidity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^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19A5C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DF9000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"./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Auction.sol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482223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F67A1D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VickreyAuction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Auction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5B8E40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11218B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enum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E4C369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GracePeriod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0CD8466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6012CD8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4C64105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Opening,</w:t>
      </w:r>
    </w:p>
    <w:p w14:paraId="35D3679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Finished</w:t>
      </w:r>
      <w:proofErr w:type="spellEnd"/>
    </w:p>
    <w:p w14:paraId="0A3AF0F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  <w:bookmarkStart w:id="0" w:name="_GoBack"/>
      <w:bookmarkEnd w:id="0"/>
    </w:p>
    <w:p w14:paraId="123B020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CC9BFA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2C94B58" w14:textId="5547F3F3" w:rsidR="00F3752B" w:rsidRPr="00F3752B" w:rsidRDefault="008765B8" w:rsidP="008765B8">
      <w:pPr>
        <w:shd w:val="clear" w:color="auto" w:fill="FFFFFF"/>
        <w:tabs>
          <w:tab w:val="left" w:pos="7629"/>
        </w:tabs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it-IT"/>
        </w:rPr>
        <w:tab/>
      </w:r>
    </w:p>
    <w:p w14:paraId="5F5C504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38171F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7FCE77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C48B3F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C2E097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D2DED2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5F0B41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E3A6B1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22A3D4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97E697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1A0165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bool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firstOpen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true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5864FA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CAB05D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struct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80C2E8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6628D1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DCBC28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CF3D6E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188CFA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78935B8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82A979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mapping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=&gt;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507647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7A6CBF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withdrawalStarted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4EB207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openingStarted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8DB4A92" w14:textId="38FBFC79" w:rsidR="00F3752B" w:rsidRDefault="00F3752B" w:rsidP="008765B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withdrawalExecuted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seller,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val);</w:t>
      </w:r>
    </w:p>
    <w:p w14:paraId="3611748A" w14:textId="77777777" w:rsidR="008765B8" w:rsidRPr="00F3752B" w:rsidRDefault="008765B8" w:rsidP="008765B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FC88AA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constructor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</w:p>
    <w:p w14:paraId="5B7CB4D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5A32531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57AAF2B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542E7AB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1626EB0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6E13C4A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</w:p>
    <w:p w14:paraId="076D568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89E252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Reserve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price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6034EE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reserve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price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7F6238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lenght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of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8BD82F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lenght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of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9568C9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lenght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of opening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should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be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greater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zero."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85D03C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366D19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A83881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description.itemName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307B17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Phase.GracePeriod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930126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43EA9A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300046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2B6947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169EB3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71D5A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51F443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B898B57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6B33E6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56DDF4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duringCommitment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31C0CF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Phase.Commitment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started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62A864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&lt;=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ended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86EE34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2112318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203B361" w14:textId="3DD32C55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9588335" w14:textId="77777777" w:rsidR="008765B8" w:rsidRPr="00F3752B" w:rsidRDefault="008765B8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305832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duringWithdrawal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586479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started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B762C0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&lt;=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ended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F83C1C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7CAE338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1FBB775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0B9CF41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350E2F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duringOpening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11F8BA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Phase.Opening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"Opening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started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23E27F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&lt;=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"Opening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ended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58F161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5D4FBD35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71A8B52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05FA64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07BA5D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2955EE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Phase.GracePeriod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"To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activate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must be in the Grace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7678AA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20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"Grace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A40143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754A57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Phase.Commitment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55CF9D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description.startBlock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AE9494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2AD0E0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3FFBED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auctionStarted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54A1772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36727796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062830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E4A16C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bidHash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duringCommitment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B58018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min_deposit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sufficient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A400F0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have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already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submitted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a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68C8D9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920360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tmp_bid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3C5FE3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tmp_bid.</w:t>
      </w:r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bidHash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DB662F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tmp_</w:t>
      </w:r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bid.deposit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9006A0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FF0CB3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]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tmp_bid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3B0BEB2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E90719B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66310F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startWithdrawal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18E9C6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Phase.Commitment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start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713495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&gt;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commitment_len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9F0E58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9A2F10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B05196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DAC039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B12B821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withdrawalStarted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82EC8FE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5E18D9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902BBF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duringWithdrawal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8F1DD3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//1.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Checks</w:t>
      </w:r>
      <w:proofErr w:type="spellEnd"/>
    </w:p>
    <w:p w14:paraId="71BFF21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don't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have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any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to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BB6A92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985214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/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2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35B6DD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sellerRefund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59206B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E19192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//2.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Effects</w:t>
      </w:r>
      <w:proofErr w:type="spellEnd"/>
    </w:p>
    <w:p w14:paraId="73E722F1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5346AB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withdrawalExecuted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sellerRefund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6EECF5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295F74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//3.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Interaction</w:t>
      </w:r>
      <w:proofErr w:type="spellEnd"/>
    </w:p>
    <w:p w14:paraId="5E3D40F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sellerRefund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EF2A84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bidderRefund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E2DEC54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72D0323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822A6B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startOpening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462B2B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Phase.Withdrawal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start opening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withdrawal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96FEAF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&gt;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withdrawal_len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Commitment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5957AD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297639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Phase.Opening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4D4D35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3BC02D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EC5332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openingStarted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E48BC49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676BF0E4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30559C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F5135C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open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duringOpening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988E60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//control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correctness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33ECEF4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keccak256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abi.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encodePacked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,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))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Wrong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hash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3A58AF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0D0AA01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deposit</w:t>
      </w:r>
      <w:proofErr w:type="spellEnd"/>
    </w:p>
    <w:p w14:paraId="0016A96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06DA16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8D481E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deposit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B88012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BA12AB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//update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status</w:t>
      </w:r>
    </w:p>
    <w:p w14:paraId="40EFB1A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67F15F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bids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[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].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nonce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47B0E8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FE8604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first opening</w:t>
      </w:r>
    </w:p>
    <w:p w14:paraId="20C24F7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firstOpen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596F99F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9727DB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84E6971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32FED3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there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have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pay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at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least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reservePrice</w:t>
      </w:r>
      <w:proofErr w:type="spellEnd"/>
    </w:p>
    <w:p w14:paraId="40AC36A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9B9EFE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D342F3A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firstOpen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false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604AF8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CCE46E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 </w:t>
      </w:r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083C21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msg.value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more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19BAF8C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34E7ACA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becomes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second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36D6ACB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4AD284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1EFC57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now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we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need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(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old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)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46769E7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FA97B2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3E6EED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//set the new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its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own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3D65C696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480347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569C07A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509DCD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669F9BF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        } </w:t>
      </w:r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A9F05D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whether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msg.value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second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</w:p>
    <w:p w14:paraId="11AF700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268B5F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619E29A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since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opening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highest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we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can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sender</w:t>
      </w:r>
      <w:proofErr w:type="spellEnd"/>
    </w:p>
    <w:p w14:paraId="3A17234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   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4B16C3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}</w:t>
      </w:r>
    </w:p>
    <w:p w14:paraId="4591DC9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07C764F2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778493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C9DB0C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_dest,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internal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8929390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dest.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value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A33BEAC" w14:textId="77777777" w:rsid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E26B1A3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D799C4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D6DE08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Phase.Opening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finalize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opening"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B4BA1D7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startPhaseBlock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&gt;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opening_len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"Opening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F3752B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F8C862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D045AB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there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(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at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least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)</w:t>
      </w:r>
    </w:p>
    <w:p w14:paraId="6B190DA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!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=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F3752B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)) {</w:t>
      </w:r>
    </w:p>
    <w:p w14:paraId="3B2E6E9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F55F22B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F384ED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E3635D9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refund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</w:p>
    <w:p w14:paraId="10BC9D3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highestBidder.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secondHighestBid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EE77F6D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210408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>ehter</w:t>
      </w:r>
      <w:proofErr w:type="spellEnd"/>
      <w:r w:rsidRPr="00F3752B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 of the item</w:t>
      </w:r>
    </w:p>
    <w:p w14:paraId="44886345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proofErr w:type="gram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F551AF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3EF78E5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A1C133E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Phase.Finished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21B0C7C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F3752B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F3752B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auctionFinished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F3752B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F3752B">
        <w:rPr>
          <w:rFonts w:ascii="Menlo" w:eastAsia="Times New Roman" w:hAnsi="Menlo" w:cs="Menlo"/>
          <w:color w:val="0000FF"/>
          <w:sz w:val="18"/>
          <w:szCs w:val="18"/>
          <w:lang w:val="it-IT"/>
        </w:rPr>
        <w:t>this</w:t>
      </w:r>
      <w:proofErr w:type="spellEnd"/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).balance);</w:t>
      </w:r>
    </w:p>
    <w:p w14:paraId="42BADE84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5F75642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CB4CF75" w14:textId="77777777" w:rsidR="00567AF3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F3752B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4F879F28" w14:textId="77777777" w:rsidR="00F3752B" w:rsidRPr="00F3752B" w:rsidRDefault="00F3752B" w:rsidP="00F3752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sectPr w:rsidR="00F3752B" w:rsidRPr="00F3752B" w:rsidSect="008765B8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567AF3"/>
    <w:rsid w:val="00726E27"/>
    <w:rsid w:val="008765B8"/>
    <w:rsid w:val="009A7B95"/>
    <w:rsid w:val="00C62E4C"/>
    <w:rsid w:val="00CB1BCE"/>
    <w:rsid w:val="00E518D6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AF6A4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  <w:style w:type="paragraph" w:styleId="BalloonText">
    <w:name w:val="Balloon Text"/>
    <w:basedOn w:val="Normal"/>
    <w:link w:val="BalloonTextChar"/>
    <w:uiPriority w:val="99"/>
    <w:semiHidden/>
    <w:unhideWhenUsed/>
    <w:rsid w:val="008765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B8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6B8AC92-3D95-8947-879C-7238D4CE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6285</Characters>
  <Application>Microsoft Office Word</Application>
  <DocSecurity>0</DocSecurity>
  <Lines>273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3</cp:revision>
  <cp:lastPrinted>2019-06-15T15:37:00Z</cp:lastPrinted>
  <dcterms:created xsi:type="dcterms:W3CDTF">2019-06-15T15:39:00Z</dcterms:created>
  <dcterms:modified xsi:type="dcterms:W3CDTF">2019-06-15T15:39:00Z</dcterms:modified>
</cp:coreProperties>
</file>