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F4" w:rsidRDefault="0048289E" w:rsidP="0048289E">
      <w:pPr>
        <w:pStyle w:val="Title"/>
      </w:pPr>
      <w:r>
        <w:t>Forward Secrecy in Java</w:t>
      </w:r>
    </w:p>
    <w:p w:rsidR="00AB4752" w:rsidRDefault="00AB4752" w:rsidP="00AB4752">
      <w:pPr>
        <w:pStyle w:val="Subtitle"/>
      </w:pPr>
      <w:r>
        <w:t>By Andy Brodie</w:t>
      </w:r>
      <w:r w:rsidR="00AA3B8A">
        <w:t xml:space="preserve"> (</w:t>
      </w:r>
      <w:hyperlink r:id="rId8" w:history="1">
        <w:r w:rsidR="00AA3B8A" w:rsidRPr="00FB4321">
          <w:rPr>
            <w:rStyle w:val="Hyperlink"/>
          </w:rPr>
          <w:t>andy.brodie@worldpay.com</w:t>
        </w:r>
      </w:hyperlink>
      <w:r w:rsidR="00AA3B8A">
        <w:t>)</w:t>
      </w:r>
    </w:p>
    <w:p w:rsidR="00FA42C1" w:rsidRDefault="00FA42C1" w:rsidP="0048289E">
      <w:pPr>
        <w:pStyle w:val="Heading1"/>
      </w:pPr>
      <w:r>
        <w:t>Introduction</w:t>
      </w:r>
    </w:p>
    <w:p w:rsidR="00FA42C1" w:rsidRDefault="00FA42C1" w:rsidP="00FA42C1">
      <w:r>
        <w:t xml:space="preserve">This short paper </w:t>
      </w:r>
      <w:r w:rsidR="001C5B25">
        <w:t xml:space="preserve">presents </w:t>
      </w:r>
      <w:r>
        <w:t>an overview of forward secrecy (</w:t>
      </w:r>
      <w:r w:rsidR="00F70802">
        <w:t>FS)</w:t>
      </w:r>
      <w:r w:rsidR="001C5B25">
        <w:t xml:space="preserve"> in two parts.  </w:t>
      </w:r>
      <w:r>
        <w:t xml:space="preserve">The first part </w:t>
      </w:r>
      <w:r w:rsidR="001C5B25">
        <w:t>describes the background and motivation for FS; and the second describes how to use FS in Java applications using the Java Secure Sockets Extensions (JSSE).</w:t>
      </w:r>
    </w:p>
    <w:p w:rsidR="00701B03" w:rsidRDefault="00701B03" w:rsidP="00FA42C1">
      <w:r>
        <w:t xml:space="preserve">This document is designed </w:t>
      </w:r>
      <w:r w:rsidR="000A1C9F">
        <w:t xml:space="preserve">for readers that have a </w:t>
      </w:r>
      <w:r w:rsidR="00B057AF">
        <w:t>little limited</w:t>
      </w:r>
      <w:r w:rsidR="00F70802">
        <w:t xml:space="preserve"> </w:t>
      </w:r>
      <w:r>
        <w:t>understanding of security</w:t>
      </w:r>
      <w:r w:rsidR="00B057AF">
        <w:t xml:space="preserve">, and </w:t>
      </w:r>
      <w:r w:rsidR="001C5B25">
        <w:t xml:space="preserve">need or </w:t>
      </w:r>
      <w:r w:rsidR="000A1C9F">
        <w:t>want to increase their understanding</w:t>
      </w:r>
      <w:r w:rsidR="00B057AF">
        <w:t xml:space="preserve">.  Such people, like myself, find themselves </w:t>
      </w:r>
      <w:r>
        <w:t xml:space="preserve">frequently confused or frustrated by the many </w:t>
      </w:r>
      <w:r w:rsidR="00B057AF">
        <w:t xml:space="preserve">use of </w:t>
      </w:r>
      <w:r>
        <w:t xml:space="preserve">interchangeable or non-intuitive terms or </w:t>
      </w:r>
      <w:r w:rsidR="00B057AF">
        <w:t>use of mathematical vocabularies that use unfamiliar words for very simple ideas</w:t>
      </w:r>
      <w:r w:rsidR="001C5B25">
        <w:t>.</w:t>
      </w:r>
    </w:p>
    <w:p w:rsidR="00897CA2" w:rsidRPr="00897CA2" w:rsidRDefault="00897CA2" w:rsidP="00FA42C1">
      <w:r>
        <w:t xml:space="preserve">Forward Secrecy is sometimes referred to as </w:t>
      </w:r>
      <w:r>
        <w:rPr>
          <w:i/>
        </w:rPr>
        <w:t>Perfect</w:t>
      </w:r>
      <w:r>
        <w:t xml:space="preserve"> Forward Secrecy.  Several cryptographers have recommended against include the word “perfect” because it gives a false impression that there will never be a weakness or imperfection in </w:t>
      </w:r>
      <w:r w:rsidR="006F4B8F">
        <w:t>this technique.</w:t>
      </w:r>
      <w:r w:rsidR="001C5B8F">
        <w:t xml:space="preserve">  Therefore, this paper refers to Forward Secrecy only.</w:t>
      </w:r>
    </w:p>
    <w:p w:rsidR="0048289E" w:rsidRDefault="0048289E" w:rsidP="0048289E">
      <w:pPr>
        <w:pStyle w:val="Heading1"/>
      </w:pPr>
      <w:r>
        <w:t>Problem Statement</w:t>
      </w:r>
    </w:p>
    <w:p w:rsidR="0048289E" w:rsidRDefault="00247A36" w:rsidP="0048289E">
      <w:r>
        <w:t>Modern w</w:t>
      </w:r>
      <w:r w:rsidR="0048289E">
        <w:t>eb browsers and application</w:t>
      </w:r>
      <w:r w:rsidR="003B2514">
        <w:t>s</w:t>
      </w:r>
      <w:r w:rsidR="0048289E">
        <w:t xml:space="preserve"> </w:t>
      </w:r>
      <w:r w:rsidR="00135915">
        <w:t xml:space="preserve">commonly </w:t>
      </w:r>
      <w:r w:rsidR="0048289E">
        <w:t xml:space="preserve">use </w:t>
      </w:r>
      <w:r w:rsidR="003B2514">
        <w:t xml:space="preserve">the </w:t>
      </w:r>
      <w:r w:rsidR="0048289E">
        <w:t>TLS</w:t>
      </w:r>
      <w:r w:rsidR="00CB440F">
        <w:rPr>
          <w:rStyle w:val="FootnoteReference"/>
        </w:rPr>
        <w:footnoteReference w:id="1"/>
      </w:r>
      <w:r w:rsidR="0048289E">
        <w:t xml:space="preserve"> </w:t>
      </w:r>
      <w:r w:rsidR="001B4F08">
        <w:t>protocol</w:t>
      </w:r>
      <w:r w:rsidR="003B2514">
        <w:t xml:space="preserve"> </w:t>
      </w:r>
      <w:r w:rsidR="0048289E">
        <w:t xml:space="preserve">to ensure that communication between systems over a network is </w:t>
      </w:r>
      <w:r w:rsidR="0048289E">
        <w:rPr>
          <w:i/>
        </w:rPr>
        <w:t>secure</w:t>
      </w:r>
      <w:r w:rsidR="0048289E">
        <w:t>.</w:t>
      </w:r>
      <w:r w:rsidR="003B2514">
        <w:t xml:space="preserve">  M</w:t>
      </w:r>
      <w:r w:rsidR="0048289E" w:rsidRPr="0048289E">
        <w:t>aking</w:t>
      </w:r>
      <w:r w:rsidR="0048289E">
        <w:rPr>
          <w:i/>
        </w:rPr>
        <w:t xml:space="preserve"> </w:t>
      </w:r>
      <w:r w:rsidR="0048289E" w:rsidRPr="0048289E">
        <w:t>commu</w:t>
      </w:r>
      <w:r w:rsidR="0048289E">
        <w:t xml:space="preserve">nication </w:t>
      </w:r>
      <w:r w:rsidR="0048289E" w:rsidRPr="003B2514">
        <w:t>secure has</w:t>
      </w:r>
      <w:r w:rsidR="0048289E">
        <w:t xml:space="preserve"> many </w:t>
      </w:r>
      <w:r w:rsidR="003B2514">
        <w:t xml:space="preserve">different </w:t>
      </w:r>
      <w:r w:rsidR="0048289E">
        <w:t>aspects,</w:t>
      </w:r>
      <w:r w:rsidR="000A1C9F">
        <w:t xml:space="preserve"> such as authentication, </w:t>
      </w:r>
      <w:r w:rsidR="009F3BAF">
        <w:t>non-</w:t>
      </w:r>
      <w:r w:rsidR="000A1C9F">
        <w:t>repudiation,</w:t>
      </w:r>
      <w:r w:rsidR="009F3BAF">
        <w:t xml:space="preserve"> integrity, </w:t>
      </w:r>
      <w:r w:rsidR="000A1C9F">
        <w:t xml:space="preserve">confidentiality and so on.  </w:t>
      </w:r>
      <w:r w:rsidR="00CF3ABB">
        <w:t>FS is primary concerned with confidentiality</w:t>
      </w:r>
      <w:r w:rsidR="0048289E">
        <w:t xml:space="preserve">; i.e. </w:t>
      </w:r>
      <w:r w:rsidR="003B2514">
        <w:t xml:space="preserve">preventing </w:t>
      </w:r>
      <w:r w:rsidR="000A1C9F">
        <w:t>any unwanted disclosure of information</w:t>
      </w:r>
      <w:r w:rsidR="0048289E">
        <w:t>.</w:t>
      </w:r>
    </w:p>
    <w:p w:rsidR="00B057AF" w:rsidRDefault="00B057AF" w:rsidP="00B057AF">
      <w:pPr>
        <w:pStyle w:val="Heading2"/>
      </w:pPr>
      <w:r>
        <w:t>Bob, Alice and Eve</w:t>
      </w:r>
    </w:p>
    <w:p w:rsidR="0048289E" w:rsidRDefault="00135915" w:rsidP="0048289E">
      <w:r>
        <w:t xml:space="preserve">We’ll </w:t>
      </w:r>
      <w:r w:rsidR="003B2514">
        <w:t>refer</w:t>
      </w:r>
      <w:r w:rsidR="00247A36">
        <w:t>s</w:t>
      </w:r>
      <w:r w:rsidR="003B2514">
        <w:t xml:space="preserve"> to the </w:t>
      </w:r>
      <w:r w:rsidR="0048289E">
        <w:t>standard</w:t>
      </w:r>
      <w:r w:rsidR="0048289E">
        <w:rPr>
          <w:rStyle w:val="FootnoteReference"/>
        </w:rPr>
        <w:footnoteReference w:id="2"/>
      </w:r>
      <w:r w:rsidR="0048289E">
        <w:t xml:space="preserve"> actors Alice, Bob and Eve </w:t>
      </w:r>
      <w:r w:rsidR="003B2514">
        <w:t xml:space="preserve">to </w:t>
      </w:r>
      <w:r w:rsidR="0048289E">
        <w:t>d</w:t>
      </w:r>
      <w:r w:rsidR="003B2514">
        <w:t xml:space="preserve">escribe </w:t>
      </w:r>
      <w:r w:rsidR="00247A36">
        <w:t xml:space="preserve">the interactions between parties </w:t>
      </w:r>
      <w:r w:rsidR="00C21D12">
        <w:t>involved in the communication</w:t>
      </w:r>
      <w:r w:rsidR="003B2514">
        <w:t>.</w:t>
      </w:r>
    </w:p>
    <w:p w:rsidR="000831CA" w:rsidRDefault="00C835B5" w:rsidP="0048289E">
      <w:r>
        <w:t xml:space="preserve">Alice wants to have a </w:t>
      </w:r>
      <w:r w:rsidR="00FA54B0">
        <w:t xml:space="preserve">series of </w:t>
      </w:r>
      <w:r>
        <w:t>conversation</w:t>
      </w:r>
      <w:r w:rsidR="00FA54B0">
        <w:t>s</w:t>
      </w:r>
      <w:r w:rsidR="006274D3">
        <w:t xml:space="preserve">, that is exchange </w:t>
      </w:r>
      <w:r w:rsidR="00FA54B0">
        <w:t xml:space="preserve">electronic </w:t>
      </w:r>
      <w:r w:rsidR="006274D3">
        <w:t xml:space="preserve">messages, </w:t>
      </w:r>
      <w:r>
        <w:t xml:space="preserve">with Bob.  Alice and Bob want </w:t>
      </w:r>
      <w:r w:rsidR="00893971">
        <w:t>all the conversations between them t</w:t>
      </w:r>
      <w:bookmarkStart w:id="0" w:name="_GoBack"/>
      <w:bookmarkEnd w:id="0"/>
      <w:r w:rsidR="00893971">
        <w:t xml:space="preserve">o </w:t>
      </w:r>
      <w:r>
        <w:t xml:space="preserve">be </w:t>
      </w:r>
      <w:r w:rsidR="00C92FA0">
        <w:t>private</w:t>
      </w:r>
      <w:r w:rsidR="000831CA">
        <w:t xml:space="preserve"> (a type of confidentiality)</w:t>
      </w:r>
      <w:r>
        <w:t>.</w:t>
      </w:r>
      <w:r w:rsidR="004F5BB6">
        <w:t xml:space="preserve">  </w:t>
      </w:r>
      <w:r w:rsidR="00434341">
        <w:t>More s</w:t>
      </w:r>
      <w:r w:rsidR="000831CA">
        <w:t>pecifically,</w:t>
      </w:r>
      <w:r w:rsidR="004F5BB6">
        <w:t xml:space="preserve"> no-one apart from Alice and Bob </w:t>
      </w:r>
      <w:r w:rsidR="000831CA">
        <w:t xml:space="preserve">should ever be able to discover </w:t>
      </w:r>
      <w:r w:rsidR="004F5BB6">
        <w:t>the contents of the</w:t>
      </w:r>
      <w:r w:rsidR="003B5CDB">
        <w:t>ir</w:t>
      </w:r>
      <w:r w:rsidR="004F5BB6">
        <w:t xml:space="preserve"> conversation</w:t>
      </w:r>
      <w:r w:rsidR="003B5CDB">
        <w:t>s</w:t>
      </w:r>
      <w:r w:rsidR="004F5BB6">
        <w:t>.</w:t>
      </w:r>
    </w:p>
    <w:p w:rsidR="0048289E" w:rsidRDefault="0025104E" w:rsidP="0048289E">
      <w:r>
        <w:t>Eve</w:t>
      </w:r>
      <w:r w:rsidR="003B5CDB">
        <w:t xml:space="preserve"> </w:t>
      </w:r>
      <w:r>
        <w:t>is</w:t>
      </w:r>
      <w:r w:rsidR="00E061B6">
        <w:t xml:space="preserve"> Alice and Bob’s antagonist</w:t>
      </w:r>
      <w:r w:rsidR="000831CA">
        <w:t xml:space="preserve">, </w:t>
      </w:r>
      <w:r w:rsidR="003B5CDB">
        <w:t xml:space="preserve">an eaves-dropper who listens </w:t>
      </w:r>
      <w:r w:rsidR="00C835B5">
        <w:t>in on the conversation</w:t>
      </w:r>
      <w:r w:rsidR="003B2514">
        <w:t xml:space="preserve"> between Alice and Bob</w:t>
      </w:r>
      <w:r w:rsidR="00C835B5">
        <w:t>.</w:t>
      </w:r>
      <w:r w:rsidR="006274D3">
        <w:t xml:space="preserve">  </w:t>
      </w:r>
      <w:r w:rsidR="003B5CDB">
        <w:t xml:space="preserve">If Alice and Bob communicate with each other over the </w:t>
      </w:r>
      <w:r w:rsidR="00D2699D">
        <w:t>Internet,</w:t>
      </w:r>
      <w:r w:rsidR="003B5CDB">
        <w:t xml:space="preserve"> then</w:t>
      </w:r>
      <w:r w:rsidR="00AA28B3">
        <w:t xml:space="preserve"> Eve</w:t>
      </w:r>
      <w:r w:rsidR="003B2514">
        <w:t xml:space="preserve"> </w:t>
      </w:r>
      <w:r w:rsidR="003B5CDB">
        <w:t xml:space="preserve">could be anywhere on the Internet where </w:t>
      </w:r>
      <w:r w:rsidR="004A77FD">
        <w:t xml:space="preserve">network </w:t>
      </w:r>
      <w:r w:rsidR="003B5CDB">
        <w:t xml:space="preserve">traffic </w:t>
      </w:r>
      <w:r w:rsidR="003B2514">
        <w:t xml:space="preserve">between Alice’s browser </w:t>
      </w:r>
      <w:r w:rsidR="00AA28B3">
        <w:t>and Bob</w:t>
      </w:r>
      <w:r w:rsidR="003B2514">
        <w:t>’s server</w:t>
      </w:r>
      <w:r w:rsidR="003B5CDB">
        <w:t xml:space="preserve"> flows.</w:t>
      </w:r>
    </w:p>
    <w:p w:rsidR="00344663" w:rsidRDefault="003B5CDB" w:rsidP="00344663">
      <w:r>
        <w:lastRenderedPageBreak/>
        <w:t>Therefore, i</w:t>
      </w:r>
      <w:r w:rsidR="00427927">
        <w:t>n order for Alice and Bob’s conversation to be private</w:t>
      </w:r>
      <w:r w:rsidR="00AE4C8E">
        <w:t xml:space="preserve">, it needs to be encrypted </w:t>
      </w:r>
      <w:r w:rsidR="00427927">
        <w:t xml:space="preserve">in such a way that </w:t>
      </w:r>
      <w:r w:rsidR="00AE4C8E">
        <w:t xml:space="preserve">only </w:t>
      </w:r>
      <w:r w:rsidR="00427927">
        <w:t xml:space="preserve">Bob can understand what Alice is saying (and vice versa).  </w:t>
      </w:r>
      <w:r w:rsidR="00344663">
        <w:t xml:space="preserve">This is pretty much the only way </w:t>
      </w:r>
      <w:r>
        <w:t xml:space="preserve">to do it </w:t>
      </w:r>
      <w:r w:rsidR="00344663">
        <w:t xml:space="preserve">if Alice and Bob are </w:t>
      </w:r>
      <w:r>
        <w:t>communicating in a public forum</w:t>
      </w:r>
      <w:r w:rsidR="00344663">
        <w:t xml:space="preserve"> such as the Internet.  The </w:t>
      </w:r>
      <w:r>
        <w:t xml:space="preserve">bits and bytes of </w:t>
      </w:r>
      <w:r w:rsidR="00344663">
        <w:t xml:space="preserve">data that makes up the conversation </w:t>
      </w:r>
      <w:r w:rsidR="00434341">
        <w:t xml:space="preserve">are </w:t>
      </w:r>
      <w:r w:rsidR="00344663">
        <w:t xml:space="preserve">encrypted so it cannot be read </w:t>
      </w:r>
      <w:r w:rsidR="00434341">
        <w:t>by anyone other than Bob or Alice.</w:t>
      </w:r>
    </w:p>
    <w:p w:rsidR="00434341" w:rsidRDefault="00434341" w:rsidP="00434341">
      <w:pPr>
        <w:pStyle w:val="Heading3"/>
      </w:pPr>
      <w:r>
        <w:t xml:space="preserve">Encryption using </w:t>
      </w:r>
      <w:r w:rsidR="00B23EE6">
        <w:t>Symmetric and</w:t>
      </w:r>
      <w:r>
        <w:t xml:space="preserve"> Asymmetric Keys</w:t>
      </w:r>
    </w:p>
    <w:p w:rsidR="001C4DF5" w:rsidRPr="001C4DF5" w:rsidRDefault="001C4DF5" w:rsidP="001C4DF5">
      <w:r>
        <w:t xml:space="preserve">Encryption and decryption is typically done with keys, </w:t>
      </w:r>
      <w:r w:rsidR="00D9325F">
        <w:t>which are simply numbers which are applied to mathematical functions to either encrypt or decrypt data.</w:t>
      </w:r>
    </w:p>
    <w:p w:rsidR="00434341" w:rsidRDefault="00D67118" w:rsidP="00434341">
      <w:r>
        <w:t>Depending on the mathematical function, keys are generally either symmetric or asymmetric:</w:t>
      </w:r>
    </w:p>
    <w:p w:rsidR="00434341" w:rsidRDefault="00434341" w:rsidP="00434341">
      <w:pPr>
        <w:pStyle w:val="ListParagraph"/>
        <w:numPr>
          <w:ilvl w:val="0"/>
          <w:numId w:val="6"/>
        </w:numPr>
      </w:pPr>
      <w:r>
        <w:t>Symmetric</w:t>
      </w:r>
      <w:r>
        <w:rPr>
          <w:rStyle w:val="FootnoteReference"/>
        </w:rPr>
        <w:footnoteReference w:id="3"/>
      </w:r>
      <w:r>
        <w:t xml:space="preserve"> encryption is where Alice and Bob share a secret key.  The same key is used to encrypt messages as is used to decrypt messages.  Exactly like a standard lock you have on a door.  Alice and Bob can use the same key to lock or unlock the door.</w:t>
      </w:r>
    </w:p>
    <w:p w:rsidR="00936B75" w:rsidRDefault="00936B75" w:rsidP="00936B75">
      <w:pPr>
        <w:pStyle w:val="ListParagraph"/>
      </w:pPr>
    </w:p>
    <w:p w:rsidR="00434341" w:rsidRDefault="00434341" w:rsidP="00434341">
      <w:pPr>
        <w:pStyle w:val="ListParagraph"/>
        <w:numPr>
          <w:ilvl w:val="0"/>
          <w:numId w:val="6"/>
        </w:numPr>
      </w:pPr>
      <w:r>
        <w:t>Asymmetric encryption</w:t>
      </w:r>
      <w:r>
        <w:rPr>
          <w:rStyle w:val="FootnoteReference"/>
        </w:rPr>
        <w:footnoteReference w:id="4"/>
      </w:r>
      <w:r>
        <w:t xml:space="preserve"> is slightly more complicated.  There are two keys, referred to as a key pair.  Anything encrypted by one key can be decrypted by the other key.  However, given one key, it is very difficult to work out what the other key is.</w:t>
      </w:r>
    </w:p>
    <w:p w:rsidR="00434341" w:rsidRDefault="00434341" w:rsidP="00434341">
      <w:pPr>
        <w:pStyle w:val="ListParagraph"/>
      </w:pPr>
    </w:p>
    <w:p w:rsidR="00434341" w:rsidRPr="009D775C" w:rsidRDefault="00936B75" w:rsidP="00434341">
      <w:pPr>
        <w:pStyle w:val="ListParagraph"/>
      </w:pPr>
      <w:r>
        <w:t xml:space="preserve">The biggest application of </w:t>
      </w:r>
      <w:r w:rsidR="00434341">
        <w:t xml:space="preserve">asymmetric encryption </w:t>
      </w:r>
      <w:r>
        <w:t xml:space="preserve">techniques </w:t>
      </w:r>
      <w:r w:rsidR="00434341">
        <w:t>is Public Key cryptography.</w:t>
      </w:r>
      <w:r>
        <w:t xml:space="preserve">  Public key cryptography simply</w:t>
      </w:r>
      <w:r w:rsidR="00434341">
        <w:t xml:space="preserve"> states that one of the keys is public (i.e. shared to anyone who wants it), </w:t>
      </w:r>
      <w:r w:rsidR="009D775C">
        <w:t xml:space="preserve">and the other is private.  This, of course </w:t>
      </w:r>
      <w:r w:rsidR="00434341">
        <w:t>limits private comm</w:t>
      </w:r>
      <w:r w:rsidR="009D775C">
        <w:t xml:space="preserve">unication to a single direction, because if you encrypt with the </w:t>
      </w:r>
      <w:r w:rsidR="009D775C" w:rsidRPr="009D775C">
        <w:rPr>
          <w:i/>
        </w:rPr>
        <w:t>private</w:t>
      </w:r>
      <w:r w:rsidR="009D775C">
        <w:t xml:space="preserve"> key then anyone with the </w:t>
      </w:r>
      <w:r w:rsidR="009D775C">
        <w:rPr>
          <w:i/>
        </w:rPr>
        <w:t>public</w:t>
      </w:r>
      <w:r w:rsidR="009D775C">
        <w:t xml:space="preserve"> key (which should be everyone) can decrypt it.</w:t>
      </w:r>
    </w:p>
    <w:p w:rsidR="00434341" w:rsidRDefault="00434341" w:rsidP="00434341">
      <w:pPr>
        <w:ind w:left="720"/>
      </w:pPr>
      <w:r>
        <w:t xml:space="preserve">A real world analogy would be using a padlock.  Bob has a padlock with one key.  He knows Alice wants to send him a message, so he mails the </w:t>
      </w:r>
      <w:r w:rsidR="00B23EE6">
        <w:t xml:space="preserve">open </w:t>
      </w:r>
      <w:r>
        <w:t>padlock to Alice.  Alice puts her information in a box, and locks it with the padlock and mails it to Bob.  If Eve intercepts the box, she can’t open it, because only Bob has the key</w:t>
      </w:r>
      <w:r w:rsidR="00B23EE6">
        <w:t>.</w:t>
      </w:r>
    </w:p>
    <w:p w:rsidR="009D775C" w:rsidRDefault="00B23EE6" w:rsidP="009D775C">
      <w:r>
        <w:t>Ultimately, therefore Eve’s goal is to obtain a key that allows her to decrypt all of Alice and Bob’s conversations.</w:t>
      </w:r>
    </w:p>
    <w:p w:rsidR="003648A4" w:rsidRDefault="00B057AF" w:rsidP="003648A4">
      <w:pPr>
        <w:pStyle w:val="Heading2"/>
      </w:pPr>
      <w:r>
        <w:t>How can Eve get the key?</w:t>
      </w:r>
    </w:p>
    <w:p w:rsidR="006C1C31" w:rsidRDefault="00CD0364" w:rsidP="0048289E">
      <w:r>
        <w:t xml:space="preserve">Eve could try to </w:t>
      </w:r>
      <w:r w:rsidR="00562F1F">
        <w:t xml:space="preserve">obtain the </w:t>
      </w:r>
      <w:r w:rsidR="000831CA">
        <w:t>necessary</w:t>
      </w:r>
      <w:r w:rsidR="00562F1F">
        <w:t xml:space="preserve"> key </w:t>
      </w:r>
      <w:r w:rsidR="006C1C31">
        <w:t>by</w:t>
      </w:r>
      <w:r w:rsidR="001D0143">
        <w:t xml:space="preserve"> attacking in three ways</w:t>
      </w:r>
      <w:r w:rsidR="006C1C31">
        <w:t>:</w:t>
      </w:r>
    </w:p>
    <w:p w:rsidR="001D0143" w:rsidRDefault="001D0143" w:rsidP="001D0143">
      <w:pPr>
        <w:pStyle w:val="ListParagraph"/>
        <w:numPr>
          <w:ilvl w:val="0"/>
          <w:numId w:val="5"/>
        </w:numPr>
      </w:pPr>
      <w:r>
        <w:t>Working out via a weakness in the cipher mechanism or the means by which the key was created;</w:t>
      </w:r>
    </w:p>
    <w:p w:rsidR="006C1C31" w:rsidRDefault="006C1C31" w:rsidP="006C1C31">
      <w:pPr>
        <w:pStyle w:val="ListParagraph"/>
        <w:numPr>
          <w:ilvl w:val="0"/>
          <w:numId w:val="5"/>
        </w:numPr>
      </w:pPr>
      <w:r>
        <w:t>G</w:t>
      </w:r>
      <w:r w:rsidR="00CD0364">
        <w:t>uessing (</w:t>
      </w:r>
      <w:r w:rsidR="00562F1F">
        <w:t xml:space="preserve">a </w:t>
      </w:r>
      <w:r w:rsidR="00562F1F" w:rsidRPr="006C1C31">
        <w:rPr>
          <w:i/>
        </w:rPr>
        <w:t>brute force attack</w:t>
      </w:r>
      <w:r w:rsidR="00CD0364">
        <w:t>),</w:t>
      </w:r>
      <w:r>
        <w:t xml:space="preserve"> by trying every possible key until the right one was foun</w:t>
      </w:r>
      <w:r w:rsidR="001D0143">
        <w:t>d; or</w:t>
      </w:r>
    </w:p>
    <w:p w:rsidR="006C1C31" w:rsidRDefault="001D0143" w:rsidP="00A940C4">
      <w:pPr>
        <w:pStyle w:val="ListParagraph"/>
        <w:numPr>
          <w:ilvl w:val="0"/>
          <w:numId w:val="5"/>
        </w:numPr>
      </w:pPr>
      <w:r>
        <w:t>O</w:t>
      </w:r>
      <w:r w:rsidR="006C1C31">
        <w:t xml:space="preserve">btaining the key by methods such as </w:t>
      </w:r>
      <w:r w:rsidR="00A9601B">
        <w:t>social engineering or gaining physical ac</w:t>
      </w:r>
      <w:r w:rsidR="006C1C31">
        <w:t>cess to Alice and Bob’s systems.</w:t>
      </w:r>
    </w:p>
    <w:p w:rsidR="001D0143" w:rsidRDefault="001D0143" w:rsidP="006C1C31">
      <w:r>
        <w:t xml:space="preserve">For security to be </w:t>
      </w:r>
      <w:r w:rsidR="00215CC1">
        <w:t>effective</w:t>
      </w:r>
      <w:r>
        <w:t xml:space="preserve">, all three of these attacks should be unfeasibly difficult for Eve.  </w:t>
      </w:r>
    </w:p>
    <w:p w:rsidR="001D0143" w:rsidRDefault="001D0143" w:rsidP="006C1C31">
      <w:r>
        <w:lastRenderedPageBreak/>
        <w:t>Finding, exploiting and protecting against weaknesses in the cipher mechanism is a multi-</w:t>
      </w:r>
      <w:r w:rsidR="005E1438">
        <w:t>billion-dollar</w:t>
      </w:r>
      <w:r>
        <w:t xml:space="preserve"> industry and the subject of intense academic scrutiny.  </w:t>
      </w:r>
      <w:r w:rsidR="00DE6DF0">
        <w:t xml:space="preserve">Neither Alice, </w:t>
      </w:r>
      <w:r>
        <w:t xml:space="preserve">Bob </w:t>
      </w:r>
      <w:r w:rsidR="00DE6DF0">
        <w:t>nor Eve are</w:t>
      </w:r>
      <w:r>
        <w:t xml:space="preserve"> cryptographers or mathematicians, so they just have to rely on faith that those guys know what they’re doing and will tell them what they need to do.</w:t>
      </w:r>
    </w:p>
    <w:p w:rsidR="00357EB1" w:rsidRDefault="005E1438" w:rsidP="006C1C31">
      <w:r>
        <w:t xml:space="preserve">Brute force attacks, or guessing the key from all the potential possibilities is also designed by the clever people above to be </w:t>
      </w:r>
      <w:r w:rsidR="00357EB1">
        <w:t xml:space="preserve">infeasible.  The bigger the key, the more possibilities there are.  However, the more powerful computers become the more keys they can try </w:t>
      </w:r>
      <w:r w:rsidR="00BB18F5">
        <w:t>in a period of time</w:t>
      </w:r>
      <w:r w:rsidR="00357EB1">
        <w:t>.  So over time the size of keys generally increases</w:t>
      </w:r>
      <w:r w:rsidR="00357EB1">
        <w:rPr>
          <w:rStyle w:val="FootnoteReference"/>
        </w:rPr>
        <w:footnoteReference w:id="5"/>
      </w:r>
      <w:r w:rsidR="00357EB1">
        <w:t>.</w:t>
      </w:r>
    </w:p>
    <w:p w:rsidR="003E2543" w:rsidRDefault="00357EB1" w:rsidP="006C1C31">
      <w:r>
        <w:t xml:space="preserve">The third type is usually the weakest point for Eve to attack.  Hacking Bob or Alice’s computer or using social engineering techniques to </w:t>
      </w:r>
      <w:r w:rsidR="00BE726A">
        <w:t xml:space="preserve">obtain </w:t>
      </w:r>
      <w:r w:rsidR="00E061B6">
        <w:t>the key, for example</w:t>
      </w:r>
      <w:r w:rsidR="00BE726A">
        <w:t>: “Hi, I’m Eve.  I’m your local security inspector, could I see your keys to make sure they’re suitably secure please?”</w:t>
      </w:r>
      <w:r w:rsidR="00E061B6">
        <w:t>; “</w:t>
      </w:r>
      <w:r w:rsidR="003E2543">
        <w:t>Tell me the key or</w:t>
      </w:r>
      <w:r w:rsidR="00E061B6">
        <w:t xml:space="preserve"> you’ll be prosecuted under the RIPA 2000 act”; or even “Give me the key, or the bunny gets it.”</w:t>
      </w:r>
    </w:p>
    <w:p w:rsidR="001D0143" w:rsidRPr="001D0143" w:rsidRDefault="003E2543" w:rsidP="006C1C31">
      <w:r>
        <w:t xml:space="preserve">Many </w:t>
      </w:r>
      <w:r w:rsidR="001D0143">
        <w:t xml:space="preserve">kinds of attacks </w:t>
      </w:r>
      <w:r>
        <w:t xml:space="preserve">on Alice and Bob’s confidentiality </w:t>
      </w:r>
      <w:r w:rsidR="001D0143">
        <w:t xml:space="preserve">are designed with the goal of Eve listening in </w:t>
      </w:r>
      <w:r w:rsidR="001D0143">
        <w:rPr>
          <w:i/>
        </w:rPr>
        <w:t>real time</w:t>
      </w:r>
      <w:r w:rsidR="001D0143">
        <w:t xml:space="preserve"> to the conversation (as it happens).  I.e. the effects of security are rendered entirely useless and it is as if no security was present at all.</w:t>
      </w:r>
    </w:p>
    <w:p w:rsidR="009849E5" w:rsidRDefault="00DD0045" w:rsidP="006C1C31">
      <w:r>
        <w:t xml:space="preserve">However, </w:t>
      </w:r>
      <w:r w:rsidR="00357EB1">
        <w:t xml:space="preserve">in </w:t>
      </w:r>
      <w:r w:rsidR="003E2543">
        <w:t>other</w:t>
      </w:r>
      <w:r w:rsidR="00357EB1">
        <w:t xml:space="preserve"> cases, </w:t>
      </w:r>
      <w:r>
        <w:t xml:space="preserve">Eve </w:t>
      </w:r>
      <w:r w:rsidR="006F0D29">
        <w:t xml:space="preserve">doesn’t </w:t>
      </w:r>
      <w:r w:rsidR="006F0D29" w:rsidRPr="00357EB1">
        <w:rPr>
          <w:i/>
        </w:rPr>
        <w:t>need</w:t>
      </w:r>
      <w:r w:rsidR="006F0D29">
        <w:t xml:space="preserve"> to decode the conversation in real tim</w:t>
      </w:r>
      <w:r w:rsidR="002939D0">
        <w:t>e.  Eve may only desire</w:t>
      </w:r>
      <w:r w:rsidR="003E2543">
        <w:t xml:space="preserve"> that </w:t>
      </w:r>
      <w:r>
        <w:t xml:space="preserve">at some point in the future she can read </w:t>
      </w:r>
      <w:r w:rsidR="00E3082A">
        <w:t xml:space="preserve">what Alice and Bob talked about; maybe months or years </w:t>
      </w:r>
      <w:r w:rsidR="002939D0">
        <w:t>after the actual conversation happened.</w:t>
      </w:r>
    </w:p>
    <w:p w:rsidR="001112AC" w:rsidRDefault="00B14B3F" w:rsidP="0048289E">
      <w:r>
        <w:t>Therefore, r</w:t>
      </w:r>
      <w:r w:rsidR="00897F7E">
        <w:t>ather than trying to decrypt</w:t>
      </w:r>
      <w:r w:rsidR="00DD0045">
        <w:t xml:space="preserve"> the conversation is real-time </w:t>
      </w:r>
      <w:r w:rsidR="00897F7E">
        <w:t xml:space="preserve">as it flows past </w:t>
      </w:r>
      <w:r w:rsidR="00DD0045">
        <w:t>her</w:t>
      </w:r>
      <w:r w:rsidR="00897F7E">
        <w:t xml:space="preserve">, </w:t>
      </w:r>
      <w:r>
        <w:t xml:space="preserve">Eve </w:t>
      </w:r>
      <w:r w:rsidR="00897F7E">
        <w:t xml:space="preserve">instead records </w:t>
      </w:r>
      <w:r w:rsidR="002939D0">
        <w:t xml:space="preserve">every aspect of Alice and Bob’s </w:t>
      </w:r>
      <w:r w:rsidR="00897F7E">
        <w:t>encrypted conversation</w:t>
      </w:r>
      <w:r w:rsidR="001112AC">
        <w:t>s</w:t>
      </w:r>
      <w:r w:rsidR="002939D0">
        <w:t>, stores them for safe-kee</w:t>
      </w:r>
      <w:r w:rsidR="00C91DD5">
        <w:t>ping and working on her attacks in the hope that one day, she’ll get the key and find out what Alice and Bob have been saying about her!</w:t>
      </w:r>
    </w:p>
    <w:p w:rsidR="00DD0045" w:rsidRDefault="00B057AF" w:rsidP="00DD0045">
      <w:pPr>
        <w:pStyle w:val="Heading2"/>
      </w:pPr>
      <w:r>
        <w:t xml:space="preserve">How </w:t>
      </w:r>
      <w:r w:rsidR="00A13E66">
        <w:t xml:space="preserve">TLS </w:t>
      </w:r>
      <w:r w:rsidR="00B23EE6">
        <w:t xml:space="preserve">Delivers </w:t>
      </w:r>
      <w:r w:rsidR="003648A4">
        <w:t>Confidentiality</w:t>
      </w:r>
    </w:p>
    <w:p w:rsidR="00B23EE6" w:rsidRDefault="00B23EE6" w:rsidP="00DD0045">
      <w:r>
        <w:t>In order to und</w:t>
      </w:r>
      <w:r w:rsidR="002A4A8A">
        <w:t>erstand what Forward Secrecy is doing and how it’s doing it</w:t>
      </w:r>
      <w:r>
        <w:t>, we need to understand how TLS works at a basic level.</w:t>
      </w:r>
    </w:p>
    <w:p w:rsidR="00C91DD5" w:rsidRDefault="00B71046" w:rsidP="00DD0045">
      <w:r>
        <w:t>TLS provides both authentication and confidentiality for conversations.  Usually, the client (Alice) authenticates the server (Bob), so that she’s confident that it’s really Bob who’s talking to her.  TLS supports client authentication, but it’s rarely used, instead relying on usernames and passwords.  For example: you know you’re using Amazon on your browser because TLS authenticates Amazon.  However, you then authenticate yourself to Amazon by logging in with a username and password.  This second stage is not part of TLS.</w:t>
      </w:r>
    </w:p>
    <w:p w:rsidR="00B71046" w:rsidRDefault="00B71046" w:rsidP="00DD0045">
      <w:r>
        <w:t>So, Alice and Bob have two goals for their conversation:</w:t>
      </w:r>
    </w:p>
    <w:p w:rsidR="00C91DD5" w:rsidRDefault="00C91DD5" w:rsidP="00C91DD5">
      <w:pPr>
        <w:pStyle w:val="ListParagraph"/>
        <w:numPr>
          <w:ilvl w:val="0"/>
          <w:numId w:val="9"/>
        </w:numPr>
      </w:pPr>
      <w:r>
        <w:t>Alice needs to be sure it’s Bob she’s talking to.</w:t>
      </w:r>
    </w:p>
    <w:p w:rsidR="00C91DD5" w:rsidRDefault="00C91DD5" w:rsidP="00C91DD5">
      <w:pPr>
        <w:pStyle w:val="ListParagraph"/>
        <w:numPr>
          <w:ilvl w:val="0"/>
          <w:numId w:val="9"/>
        </w:numPr>
      </w:pPr>
      <w:r>
        <w:t xml:space="preserve">Alice and Bob need to </w:t>
      </w:r>
      <w:r w:rsidR="00C863B3">
        <w:t>agree how to encrypt messages that flow between them.</w:t>
      </w:r>
    </w:p>
    <w:p w:rsidR="00E414C2" w:rsidRDefault="00E414C2" w:rsidP="00DD0045">
      <w:r>
        <w:t>TLS does not prescribe</w:t>
      </w:r>
      <w:r w:rsidR="004C6D39">
        <w:t xml:space="preserve"> </w:t>
      </w:r>
      <w:r w:rsidR="004C6D39" w:rsidRPr="00C863B3">
        <w:rPr>
          <w:i/>
        </w:rPr>
        <w:t>exactly</w:t>
      </w:r>
      <w:r w:rsidRPr="004C6D39">
        <w:t xml:space="preserve"> how</w:t>
      </w:r>
      <w:r>
        <w:t xml:space="preserve"> Alice and Bob achieve this.  TLS just states the kinds of messages that Alice and Bob must exchange to achieve this and allows them to “negotiate” a mutually agreed way to do so.</w:t>
      </w:r>
    </w:p>
    <w:p w:rsidR="00E414C2" w:rsidRDefault="00E414C2" w:rsidP="00DD0045">
      <w:r>
        <w:lastRenderedPageBreak/>
        <w:t>TLS negotiates, amongst other things, how Alice and Bob will:</w:t>
      </w:r>
    </w:p>
    <w:p w:rsidR="00E414C2" w:rsidRDefault="00E414C2" w:rsidP="00E414C2">
      <w:pPr>
        <w:pStyle w:val="ListParagraph"/>
        <w:numPr>
          <w:ilvl w:val="0"/>
          <w:numId w:val="10"/>
        </w:numPr>
      </w:pPr>
      <w:r>
        <w:t>Authenticate each other.</w:t>
      </w:r>
    </w:p>
    <w:p w:rsidR="000E198B" w:rsidRDefault="007F3A6C" w:rsidP="000E198B">
      <w:pPr>
        <w:pStyle w:val="ListParagraph"/>
        <w:numPr>
          <w:ilvl w:val="0"/>
          <w:numId w:val="10"/>
        </w:numPr>
      </w:pPr>
      <w:r>
        <w:t>Exchange a key to encrypt all the messages with.</w:t>
      </w:r>
    </w:p>
    <w:p w:rsidR="000E198B" w:rsidRDefault="000E198B" w:rsidP="000E198B">
      <w:r>
        <w:t xml:space="preserve">The negotiation is very simple: Alice tells Bob all the different </w:t>
      </w:r>
      <w:r w:rsidR="007F3A6C">
        <w:t xml:space="preserve">combinations </w:t>
      </w:r>
      <w:r w:rsidR="00F3718F">
        <w:t xml:space="preserve">of </w:t>
      </w:r>
      <w:r w:rsidR="007F3A6C">
        <w:t xml:space="preserve">algorithms </w:t>
      </w:r>
      <w:r>
        <w:t>she supports</w:t>
      </w:r>
      <w:r w:rsidR="007F3A6C">
        <w:t xml:space="preserve">, in order of preference, </w:t>
      </w:r>
      <w:r>
        <w:t xml:space="preserve">and Bob responds with which one he’s going to use.  Bob may or may not take in to account Alice’s </w:t>
      </w:r>
      <w:r w:rsidR="007F3A6C">
        <w:t>order of preference</w:t>
      </w:r>
      <w:r>
        <w:t>.  If Alice is unhappy with Bob’s choice, she can terminate the conversation before it starts.</w:t>
      </w:r>
      <w:r w:rsidR="007F3A6C">
        <w:t xml:space="preserve">  If Bob isn’t happy with the list that Alice offers, he can also terminate the conversation before it starts.</w:t>
      </w:r>
    </w:p>
    <w:p w:rsidR="00150E5D" w:rsidRDefault="00C5102D" w:rsidP="00150E5D">
      <w:r>
        <w:t>Rather than letting servers and clients arbitrarily mix and match algorithms</w:t>
      </w:r>
      <w:r w:rsidR="00721785">
        <w:t xml:space="preserve"> and their configuration</w:t>
      </w:r>
      <w:r w:rsidR="00150E5D">
        <w:t xml:space="preserve">, TLS defines a set of </w:t>
      </w:r>
      <w:r w:rsidR="00E80581">
        <w:t xml:space="preserve">37 </w:t>
      </w:r>
      <w:r w:rsidR="00150E5D">
        <w:t>cipher suites</w:t>
      </w:r>
      <w:sdt>
        <w:sdtPr>
          <w:id w:val="1627964030"/>
          <w:citation/>
        </w:sdtPr>
        <w:sdtEndPr/>
        <w:sdtContent>
          <w:r w:rsidR="00150E5D">
            <w:fldChar w:fldCharType="begin"/>
          </w:r>
          <w:r w:rsidR="0020430A">
            <w:instrText xml:space="preserve">CITATION TDi14 \l 2057 </w:instrText>
          </w:r>
          <w:r w:rsidR="00150E5D">
            <w:fldChar w:fldCharType="separate"/>
          </w:r>
          <w:r w:rsidR="0090514F">
            <w:rPr>
              <w:noProof/>
            </w:rPr>
            <w:t xml:space="preserve"> (T. Dierks, 2014)</w:t>
          </w:r>
          <w:r w:rsidR="00150E5D">
            <w:fldChar w:fldCharType="end"/>
          </w:r>
        </w:sdtContent>
      </w:sdt>
      <w:r w:rsidR="00E80581">
        <w:t xml:space="preserve"> which describe </w:t>
      </w:r>
      <w:r w:rsidR="00150E5D">
        <w:t xml:space="preserve">combinations of algorithms </w:t>
      </w:r>
      <w:r w:rsidR="00E80581">
        <w:t xml:space="preserve">and basic configuration of those algorithms </w:t>
      </w:r>
      <w:r w:rsidR="00150E5D">
        <w:t>to use to meet different security requirements for conversations.</w:t>
      </w:r>
    </w:p>
    <w:p w:rsidR="00C5102D" w:rsidRDefault="00F3718F" w:rsidP="00C5102D">
      <w:pPr>
        <w:pStyle w:val="Heading2"/>
      </w:pPr>
      <w:r>
        <w:t>Certificates and Keys</w:t>
      </w:r>
      <w:r w:rsidR="00C5102D">
        <w:t xml:space="preserve"> in Common TLS Cipher Suites</w:t>
      </w:r>
    </w:p>
    <w:p w:rsidR="000B30CF" w:rsidRDefault="008E3A80" w:rsidP="00F3718F">
      <w:r>
        <w:t>TLS uses certificates to perform authentication</w:t>
      </w:r>
      <w:r w:rsidR="00830390">
        <w:t xml:space="preserve">.  A certificate is simply some information about a </w:t>
      </w:r>
      <w:r w:rsidR="005A2818" w:rsidRPr="005A2818">
        <w:rPr>
          <w:i/>
        </w:rPr>
        <w:t>subject</w:t>
      </w:r>
      <w:r w:rsidR="005A2818">
        <w:t xml:space="preserve"> (E.g. Bob) </w:t>
      </w:r>
      <w:r w:rsidR="00830390">
        <w:t xml:space="preserve">a </w:t>
      </w:r>
      <w:r w:rsidR="0069574B">
        <w:t xml:space="preserve">public </w:t>
      </w:r>
      <w:r w:rsidR="00830390">
        <w:t>key</w:t>
      </w:r>
      <w:r w:rsidR="005E624F">
        <w:t xml:space="preserve"> and some other stuff</w:t>
      </w:r>
      <w:r w:rsidR="000B30CF">
        <w:t>,</w:t>
      </w:r>
      <w:r w:rsidR="005E624F">
        <w:t xml:space="preserve"> all of which are </w:t>
      </w:r>
      <w:r w:rsidR="000B30CF">
        <w:t xml:space="preserve">signed by a </w:t>
      </w:r>
      <w:r w:rsidR="000B30CF">
        <w:rPr>
          <w:i/>
        </w:rPr>
        <w:t xml:space="preserve">certificate authority </w:t>
      </w:r>
      <w:r w:rsidR="000B30CF">
        <w:t>that is trusted by both Bob and Alice.</w:t>
      </w:r>
    </w:p>
    <w:p w:rsidR="00F53F4C" w:rsidRPr="00F53F4C" w:rsidRDefault="00B352B7" w:rsidP="00F3718F">
      <w:r>
        <w:t xml:space="preserve">When Alice receives the certificate from Bob, she </w:t>
      </w:r>
      <w:r w:rsidR="00DF076F">
        <w:t xml:space="preserve">checks the certificate </w:t>
      </w:r>
      <w:r w:rsidR="005E624F">
        <w:t>and decides whether she trusts it.</w:t>
      </w:r>
    </w:p>
    <w:p w:rsidR="0069574B" w:rsidRDefault="005E624F" w:rsidP="00F3718F">
      <w:r>
        <w:t xml:space="preserve">Trust comes from a </w:t>
      </w:r>
      <w:r w:rsidRPr="005E624F">
        <w:rPr>
          <w:i/>
        </w:rPr>
        <w:t>certificate</w:t>
      </w:r>
      <w:r>
        <w:t xml:space="preserve"> </w:t>
      </w:r>
      <w:r w:rsidRPr="005E624F">
        <w:rPr>
          <w:i/>
        </w:rPr>
        <w:t>authority</w:t>
      </w:r>
      <w:r>
        <w:t xml:space="preserve"> that both Alice and Bob trust </w:t>
      </w:r>
      <w:r w:rsidR="00DA04A9">
        <w:t>before they start their conversation</w:t>
      </w:r>
      <w:r>
        <w:t xml:space="preserve">.  </w:t>
      </w:r>
      <w:r w:rsidR="00714F9E">
        <w:t xml:space="preserve">Bob’s certificate was issued by the certificate authority when they were satisfied that it really was Bob that was asking for one.  </w:t>
      </w:r>
      <w:r w:rsidR="00C32A6D">
        <w:t xml:space="preserve">Certificate Authorities take time and charge for issuing certificates, so </w:t>
      </w:r>
      <w:r w:rsidR="00714F9E">
        <w:t xml:space="preserve">Bob </w:t>
      </w:r>
      <w:r w:rsidR="00C32A6D">
        <w:t xml:space="preserve">can’t have a new certificate for </w:t>
      </w:r>
      <w:r w:rsidR="00714F9E">
        <w:t>every conversation</w:t>
      </w:r>
      <w:r w:rsidR="00C32A6D">
        <w:t xml:space="preserve">.  Once issued, certificates </w:t>
      </w:r>
      <w:r w:rsidR="0069574B">
        <w:t xml:space="preserve">typically </w:t>
      </w:r>
      <w:r w:rsidR="00770371">
        <w:t xml:space="preserve">last for months or </w:t>
      </w:r>
      <w:r w:rsidR="0069574B">
        <w:t>year</w:t>
      </w:r>
      <w:r w:rsidR="00770F33">
        <w:t>s</w:t>
      </w:r>
      <w:r w:rsidR="0069574B">
        <w:t xml:space="preserve">.  So, the public </w:t>
      </w:r>
      <w:r w:rsidR="00CE2132">
        <w:t xml:space="preserve">key </w:t>
      </w:r>
      <w:r w:rsidR="00FB4258">
        <w:t xml:space="preserve">contained in the certificate, along with its corresponding private key, </w:t>
      </w:r>
      <w:r w:rsidR="00552340">
        <w:t xml:space="preserve">be thought of as </w:t>
      </w:r>
      <w:r w:rsidR="00B70F04">
        <w:t>static</w:t>
      </w:r>
      <w:r w:rsidR="00BD4841">
        <w:t>.</w:t>
      </w:r>
    </w:p>
    <w:p w:rsidR="00BD74F8" w:rsidRDefault="00E133CA" w:rsidP="00F3718F">
      <w:r>
        <w:t>This is the root of th</w:t>
      </w:r>
      <w:r w:rsidR="00D6180F">
        <w:t xml:space="preserve">e problem of forward secrecy: </w:t>
      </w:r>
      <w:r w:rsidR="00921B5D">
        <w:t>i</w:t>
      </w:r>
      <w:r>
        <w:t xml:space="preserve">f Alice and Bob rely on Bob’s private key to protect all their conversations, then if Eve manages to obtain Bob’s private key at any point in future, she has access to </w:t>
      </w:r>
      <w:r>
        <w:rPr>
          <w:i/>
        </w:rPr>
        <w:t xml:space="preserve">all </w:t>
      </w:r>
      <w:r>
        <w:t>the recorded conversations between Alice and Bob.</w:t>
      </w:r>
    </w:p>
    <w:p w:rsidR="00BD74F8" w:rsidRDefault="00BD74F8" w:rsidP="00BD74F8">
      <w:pPr>
        <w:pStyle w:val="Heading2"/>
      </w:pPr>
      <w:r>
        <w:t>Forward Secrecy in TLS</w:t>
      </w:r>
    </w:p>
    <w:p w:rsidR="00BD74F8" w:rsidRPr="00F819FF" w:rsidRDefault="00BD74F8" w:rsidP="00BD74F8">
      <w:r>
        <w:t>Forward secrecy limits the damage of a private key exposure by demanding that:</w:t>
      </w:r>
    </w:p>
    <w:p w:rsidR="00BD74F8" w:rsidRDefault="00BD74F8" w:rsidP="00BD74F8">
      <w:pPr>
        <w:pStyle w:val="ListParagraph"/>
        <w:numPr>
          <w:ilvl w:val="0"/>
          <w:numId w:val="2"/>
        </w:numPr>
      </w:pPr>
      <w:r>
        <w:t xml:space="preserve">The </w:t>
      </w:r>
      <w:r w:rsidR="00AD26F8">
        <w:t>transmission of the pre-master</w:t>
      </w:r>
      <w:r>
        <w:t xml:space="preserve"> secret is protected by a different asymmetric key pair for each session.</w:t>
      </w:r>
    </w:p>
    <w:p w:rsidR="00BD74F8" w:rsidRDefault="00BD74F8" w:rsidP="00BD74F8">
      <w:pPr>
        <w:pStyle w:val="ListParagraph"/>
        <w:numPr>
          <w:ilvl w:val="0"/>
          <w:numId w:val="2"/>
        </w:numPr>
      </w:pPr>
      <w:r>
        <w:t>That asymmetric key pair is unpredictable.</w:t>
      </w:r>
    </w:p>
    <w:p w:rsidR="00BD74F8" w:rsidRDefault="00BD74F8" w:rsidP="00BD74F8">
      <w:r>
        <w:t>The second property, making a key unpredictable, is not easy.  But fortunately some very clever people have designed some cryptographically secure pseudorandom random number generators</w:t>
      </w:r>
      <w:r>
        <w:rPr>
          <w:rStyle w:val="FootnoteReference"/>
        </w:rPr>
        <w:footnoteReference w:id="6"/>
      </w:r>
      <w:r>
        <w:t xml:space="preserve"> (CSPRNGs).  How these algorithms work is out of scope here; so Alice and Bob just have to have faith that those clever academic and professional cryptographers and mathematicians know what they’re talking about. The asymmetric key pair is then generated using random numbers.</w:t>
      </w:r>
    </w:p>
    <w:p w:rsidR="00BD74F8" w:rsidRDefault="00BD74F8" w:rsidP="00F3718F">
      <w:r>
        <w:lastRenderedPageBreak/>
        <w:t xml:space="preserve">Forward secrecy is therefore very simple and straightforward: instead of using Bob’s private key to encrypt handshake data, Bob creates a new public/private key pair for </w:t>
      </w:r>
      <w:r>
        <w:rPr>
          <w:i/>
        </w:rPr>
        <w:t>every conversation</w:t>
      </w:r>
      <w:r>
        <w:t xml:space="preserve"> and sends Alice the public key to use to encrypt handshake information, such as a pre-master and master secret.</w:t>
      </w:r>
    </w:p>
    <w:p w:rsidR="00BD74F8" w:rsidRDefault="00F22391" w:rsidP="00F3718F">
      <w:r>
        <w:t xml:space="preserve">This is an </w:t>
      </w:r>
      <w:r>
        <w:rPr>
          <w:i/>
        </w:rPr>
        <w:t xml:space="preserve">ephemeral </w:t>
      </w:r>
      <w:r>
        <w:t>key pair and has two properties:</w:t>
      </w:r>
    </w:p>
    <w:p w:rsidR="00F22391" w:rsidRDefault="00F22391" w:rsidP="00F22391">
      <w:pPr>
        <w:pStyle w:val="ListParagraph"/>
        <w:numPr>
          <w:ilvl w:val="0"/>
          <w:numId w:val="13"/>
        </w:numPr>
      </w:pPr>
      <w:r>
        <w:t>It is never persisted outside volatile RAM.</w:t>
      </w:r>
    </w:p>
    <w:p w:rsidR="00F22391" w:rsidRDefault="00F22391" w:rsidP="00F22391">
      <w:pPr>
        <w:pStyle w:val="ListParagraph"/>
        <w:numPr>
          <w:ilvl w:val="0"/>
          <w:numId w:val="13"/>
        </w:numPr>
      </w:pPr>
      <w:r>
        <w:t>It is discarded as soon as the handshake is completed.</w:t>
      </w:r>
    </w:p>
    <w:p w:rsidR="00F22391" w:rsidRDefault="00F22391" w:rsidP="00F22391">
      <w:r>
        <w:t xml:space="preserve">This means that Eve has </w:t>
      </w:r>
      <w:r w:rsidR="00677C41">
        <w:t xml:space="preserve">not only </w:t>
      </w:r>
      <w:r>
        <w:t>an incredibly difficult</w:t>
      </w:r>
      <w:r w:rsidR="00677C41">
        <w:t xml:space="preserve"> job to obtain the private key, but even if she did manage to obtain a private key, it will only work for a single session (conversation) between Alice and Bob.</w:t>
      </w:r>
    </w:p>
    <w:p w:rsidR="009D312E" w:rsidRDefault="009D312E" w:rsidP="009D312E">
      <w:pPr>
        <w:pStyle w:val="Heading1"/>
      </w:pPr>
      <w:r>
        <w:t>Forward Secrecy in Java</w:t>
      </w:r>
    </w:p>
    <w:p w:rsidR="00FC07DB" w:rsidRPr="00FC07DB" w:rsidRDefault="00FC07DB" w:rsidP="00FC07DB">
      <w:r>
        <w:t>Now we’ve seen the theory and know what needs to happen, we will now look at how we can do this for real using JSSE in Java 8.</w:t>
      </w:r>
    </w:p>
    <w:p w:rsidR="009D312E" w:rsidRDefault="009D312E" w:rsidP="009D312E">
      <w:pPr>
        <w:pStyle w:val="Heading2"/>
      </w:pPr>
      <w:r>
        <w:t>Cipher Suites</w:t>
      </w:r>
    </w:p>
    <w:p w:rsidR="00006367" w:rsidRDefault="00006367" w:rsidP="00006367">
      <w:r w:rsidRPr="00006367">
        <w:t>Java(TM) SE Runtime Environment (build 1.8.0_60-b27)</w:t>
      </w:r>
      <w:r>
        <w:t xml:space="preserve"> ships with the Sun (Oracle) cryptographic provider.  Cryptographic providers are implementations of various aspects of security-related code, or “Engine” classes.  These engines implement different ciphers, message digests, key exchange algorithms, and so on</w:t>
      </w:r>
      <w:sdt>
        <w:sdtPr>
          <w:id w:val="-1812166831"/>
          <w:citation/>
        </w:sdtPr>
        <w:sdtEndPr/>
        <w:sdtContent>
          <w:r>
            <w:fldChar w:fldCharType="begin"/>
          </w:r>
          <w:r w:rsidR="00C115EB">
            <w:instrText xml:space="preserve">CITATION Ora15 \l 2057 </w:instrText>
          </w:r>
          <w:r>
            <w:fldChar w:fldCharType="separate"/>
          </w:r>
          <w:r w:rsidR="0090514F">
            <w:rPr>
              <w:noProof/>
            </w:rPr>
            <w:t xml:space="preserve"> (Oracle, 2015)</w:t>
          </w:r>
          <w:r>
            <w:fldChar w:fldCharType="end"/>
          </w:r>
        </w:sdtContent>
      </w:sdt>
      <w:r>
        <w:t>.</w:t>
      </w:r>
    </w:p>
    <w:p w:rsidR="00006367" w:rsidRDefault="00006367" w:rsidP="00006367">
      <w:r>
        <w:t xml:space="preserve">Sitting on top of these providers is the Java Secure Sockets Extensions (JSSE).  These provide an API for implementing the </w:t>
      </w:r>
      <w:r w:rsidR="002275DA">
        <w:t>TLS (and SSL) protocols</w:t>
      </w:r>
      <w:r>
        <w:t xml:space="preserve"> in applications.</w:t>
      </w:r>
    </w:p>
    <w:p w:rsidR="00006367" w:rsidRDefault="00006367" w:rsidP="00006367">
      <w:r>
        <w:t xml:space="preserve">JSSE uses the available cryptographic providers to </w:t>
      </w:r>
      <w:r w:rsidR="002275DA">
        <w:t>identify a set of cipher suites that can be used to implement TLS.  Cipher suites are identified by long string names, which consist of the different component pluggable parts of the TLS protocol:</w:t>
      </w:r>
    </w:p>
    <w:p w:rsidR="002275DA" w:rsidRDefault="002275DA" w:rsidP="002275DA">
      <w:pPr>
        <w:jc w:val="center"/>
      </w:pPr>
      <w:r>
        <w:rPr>
          <w:noProof/>
          <w:lang w:eastAsia="en-GB"/>
        </w:rPr>
        <w:drawing>
          <wp:inline distT="0" distB="0" distL="0" distR="0" wp14:anchorId="60B02242" wp14:editId="601F321D">
            <wp:extent cx="4121524" cy="1431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760" cy="1440744"/>
                    </a:xfrm>
                    <a:prstGeom prst="rect">
                      <a:avLst/>
                    </a:prstGeom>
                    <a:noFill/>
                  </pic:spPr>
                </pic:pic>
              </a:graphicData>
            </a:graphic>
          </wp:inline>
        </w:drawing>
      </w:r>
    </w:p>
    <w:tbl>
      <w:tblPr>
        <w:tblStyle w:val="GridTable1Light-Accent1"/>
        <w:tblW w:w="0" w:type="auto"/>
        <w:tblLook w:val="04A0" w:firstRow="1" w:lastRow="0" w:firstColumn="1" w:lastColumn="0" w:noHBand="0" w:noVBand="1"/>
      </w:tblPr>
      <w:tblGrid>
        <w:gridCol w:w="1838"/>
        <w:gridCol w:w="4574"/>
        <w:gridCol w:w="2604"/>
      </w:tblGrid>
      <w:tr w:rsidR="002275DA" w:rsidTr="00E4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75DA" w:rsidRDefault="002275DA" w:rsidP="002275DA">
            <w:r>
              <w:t>Term</w:t>
            </w:r>
          </w:p>
        </w:tc>
        <w:tc>
          <w:tcPr>
            <w:tcW w:w="0" w:type="auto"/>
          </w:tcPr>
          <w:p w:rsidR="002275DA" w:rsidRDefault="002275DA" w:rsidP="002275DA">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rsidR="002275DA" w:rsidRDefault="002275DA" w:rsidP="002275DA">
            <w:pPr>
              <w:cnfStyle w:val="100000000000" w:firstRow="1" w:lastRow="0" w:firstColumn="0" w:lastColumn="0" w:oddVBand="0" w:evenVBand="0" w:oddHBand="0" w:evenHBand="0" w:firstRowFirstColumn="0" w:firstRowLastColumn="0" w:lastRowFirstColumn="0" w:lastRowLastColumn="0"/>
            </w:pPr>
            <w:r>
              <w:t>Examples</w:t>
            </w:r>
          </w:p>
        </w:tc>
      </w:tr>
      <w:tr w:rsidR="002275DA" w:rsidTr="00E44D56">
        <w:tc>
          <w:tcPr>
            <w:cnfStyle w:val="001000000000" w:firstRow="0" w:lastRow="0" w:firstColumn="1" w:lastColumn="0" w:oddVBand="0" w:evenVBand="0" w:oddHBand="0" w:evenHBand="0" w:firstRowFirstColumn="0" w:firstRowLastColumn="0" w:lastRowFirstColumn="0" w:lastRowLastColumn="0"/>
            <w:tcW w:w="0" w:type="auto"/>
          </w:tcPr>
          <w:p w:rsidR="002275DA" w:rsidRDefault="002275DA" w:rsidP="002275DA">
            <w:r>
              <w:t>Protocol</w:t>
            </w:r>
          </w:p>
        </w:tc>
        <w:tc>
          <w:tcPr>
            <w:tcW w:w="0" w:type="auto"/>
          </w:tcPr>
          <w:p w:rsidR="002275DA" w:rsidRDefault="00152254" w:rsidP="00152254">
            <w:pPr>
              <w:cnfStyle w:val="000000000000" w:firstRow="0" w:lastRow="0" w:firstColumn="0" w:lastColumn="0" w:oddVBand="0" w:evenVBand="0" w:oddHBand="0" w:evenHBand="0" w:firstRowFirstColumn="0" w:firstRowLastColumn="0" w:lastRowFirstColumn="0" w:lastRowLastColumn="0"/>
            </w:pPr>
            <w:r>
              <w:t>The protocol that will be implemented.  Note that the version is not included.</w:t>
            </w:r>
          </w:p>
        </w:tc>
        <w:tc>
          <w:tcPr>
            <w:tcW w:w="0" w:type="auto"/>
          </w:tcPr>
          <w:p w:rsidR="002275DA" w:rsidRDefault="00C44937" w:rsidP="00C44937">
            <w:pPr>
              <w:cnfStyle w:val="000000000000" w:firstRow="0" w:lastRow="0" w:firstColumn="0" w:lastColumn="0" w:oddVBand="0" w:evenVBand="0" w:oddHBand="0" w:evenHBand="0" w:firstRowFirstColumn="0" w:firstRowLastColumn="0" w:lastRowFirstColumn="0" w:lastRowLastColumn="0"/>
            </w:pPr>
            <w:r>
              <w:t>SSL, TLS.</w:t>
            </w:r>
          </w:p>
        </w:tc>
      </w:tr>
      <w:tr w:rsidR="002275DA" w:rsidTr="00E44D56">
        <w:tc>
          <w:tcPr>
            <w:cnfStyle w:val="001000000000" w:firstRow="0" w:lastRow="0" w:firstColumn="1" w:lastColumn="0" w:oddVBand="0" w:evenVBand="0" w:oddHBand="0" w:evenHBand="0" w:firstRowFirstColumn="0" w:firstRowLastColumn="0" w:lastRowFirstColumn="0" w:lastRowLastColumn="0"/>
            <w:tcW w:w="0" w:type="auto"/>
          </w:tcPr>
          <w:p w:rsidR="002275DA" w:rsidRPr="00E96C23" w:rsidRDefault="00152254" w:rsidP="002275DA">
            <w:pPr>
              <w:rPr>
                <w:color w:val="FF0000"/>
              </w:rPr>
            </w:pPr>
            <w:r w:rsidRPr="00E96C23">
              <w:rPr>
                <w:color w:val="FF0000"/>
              </w:rPr>
              <w:t>Key Exchange</w:t>
            </w:r>
          </w:p>
        </w:tc>
        <w:tc>
          <w:tcPr>
            <w:tcW w:w="0" w:type="auto"/>
          </w:tcPr>
          <w:p w:rsidR="002275DA" w:rsidRPr="00E96C23" w:rsidRDefault="00152254" w:rsidP="002275DA">
            <w:pPr>
              <w:cnfStyle w:val="000000000000" w:firstRow="0" w:lastRow="0" w:firstColumn="0" w:lastColumn="0" w:oddVBand="0" w:evenVBand="0" w:oddHBand="0" w:evenHBand="0" w:firstRowFirstColumn="0" w:firstRowLastColumn="0" w:lastRowFirstColumn="0" w:lastRowLastColumn="0"/>
              <w:rPr>
                <w:color w:val="FF0000"/>
              </w:rPr>
            </w:pPr>
            <w:r w:rsidRPr="00E96C23">
              <w:rPr>
                <w:color w:val="FF0000"/>
              </w:rPr>
              <w:t>How</w:t>
            </w:r>
            <w:r w:rsidR="00E96C23">
              <w:rPr>
                <w:color w:val="FF0000"/>
              </w:rPr>
              <w:t xml:space="preserve"> a symmetric key is agreed upon and exchanged between Alice and Bob.</w:t>
            </w:r>
          </w:p>
        </w:tc>
        <w:tc>
          <w:tcPr>
            <w:tcW w:w="0" w:type="auto"/>
          </w:tcPr>
          <w:p w:rsidR="002275DA" w:rsidRPr="00E96C23" w:rsidRDefault="00152254" w:rsidP="00152254">
            <w:pPr>
              <w:cnfStyle w:val="000000000000" w:firstRow="0" w:lastRow="0" w:firstColumn="0" w:lastColumn="0" w:oddVBand="0" w:evenVBand="0" w:oddHBand="0" w:evenHBand="0" w:firstRowFirstColumn="0" w:firstRowLastColumn="0" w:lastRowFirstColumn="0" w:lastRowLastColumn="0"/>
              <w:rPr>
                <w:color w:val="FF0000"/>
              </w:rPr>
            </w:pPr>
            <w:r w:rsidRPr="00E96C23">
              <w:rPr>
                <w:color w:val="FF0000"/>
              </w:rPr>
              <w:t>DH, DHE, ECDH, ECDHE, RSA, KRB5</w:t>
            </w:r>
            <w:r w:rsidR="00C44937" w:rsidRPr="00E96C23">
              <w:rPr>
                <w:color w:val="FF0000"/>
              </w:rPr>
              <w:t>.</w:t>
            </w:r>
          </w:p>
        </w:tc>
      </w:tr>
      <w:tr w:rsidR="002275DA" w:rsidTr="00E44D56">
        <w:tc>
          <w:tcPr>
            <w:cnfStyle w:val="001000000000" w:firstRow="0" w:lastRow="0" w:firstColumn="1" w:lastColumn="0" w:oddVBand="0" w:evenVBand="0" w:oddHBand="0" w:evenHBand="0" w:firstRowFirstColumn="0" w:firstRowLastColumn="0" w:lastRowFirstColumn="0" w:lastRowLastColumn="0"/>
            <w:tcW w:w="0" w:type="auto"/>
          </w:tcPr>
          <w:p w:rsidR="002275DA" w:rsidRDefault="00152254" w:rsidP="002275DA">
            <w:r>
              <w:t>Authentication</w:t>
            </w:r>
          </w:p>
        </w:tc>
        <w:tc>
          <w:tcPr>
            <w:tcW w:w="0" w:type="auto"/>
          </w:tcPr>
          <w:p w:rsidR="002275DA" w:rsidRDefault="00152254" w:rsidP="002275DA">
            <w:pPr>
              <w:cnfStyle w:val="000000000000" w:firstRow="0" w:lastRow="0" w:firstColumn="0" w:lastColumn="0" w:oddVBand="0" w:evenVBand="0" w:oddHBand="0" w:evenHBand="0" w:firstRowFirstColumn="0" w:firstRowLastColumn="0" w:lastRowFirstColumn="0" w:lastRowLastColumn="0"/>
            </w:pPr>
            <w:r>
              <w:t>How the two parties having a conversation authenticate each other.</w:t>
            </w:r>
          </w:p>
        </w:tc>
        <w:tc>
          <w:tcPr>
            <w:tcW w:w="0" w:type="auto"/>
          </w:tcPr>
          <w:p w:rsidR="002275DA" w:rsidRDefault="00152254" w:rsidP="002275DA">
            <w:pPr>
              <w:cnfStyle w:val="000000000000" w:firstRow="0" w:lastRow="0" w:firstColumn="0" w:lastColumn="0" w:oddVBand="0" w:evenVBand="0" w:oddHBand="0" w:evenHBand="0" w:firstRowFirstColumn="0" w:firstRowLastColumn="0" w:lastRowFirstColumn="0" w:lastRowLastColumn="0"/>
            </w:pPr>
            <w:r>
              <w:t>DSS, ECDSA, RSA, NULL</w:t>
            </w:r>
            <w:r w:rsidR="00C44937">
              <w:t>.</w:t>
            </w:r>
          </w:p>
        </w:tc>
      </w:tr>
      <w:tr w:rsidR="00152254" w:rsidTr="00E44D56">
        <w:tc>
          <w:tcPr>
            <w:cnfStyle w:val="001000000000" w:firstRow="0" w:lastRow="0" w:firstColumn="1" w:lastColumn="0" w:oddVBand="0" w:evenVBand="0" w:oddHBand="0" w:evenHBand="0" w:firstRowFirstColumn="0" w:firstRowLastColumn="0" w:lastRowFirstColumn="0" w:lastRowLastColumn="0"/>
            <w:tcW w:w="0" w:type="auto"/>
          </w:tcPr>
          <w:p w:rsidR="00152254" w:rsidRDefault="00152254" w:rsidP="002275DA">
            <w:r>
              <w:t>Bulk Encryption</w:t>
            </w:r>
          </w:p>
        </w:tc>
        <w:tc>
          <w:tcPr>
            <w:tcW w:w="0" w:type="auto"/>
          </w:tcPr>
          <w:p w:rsidR="00152254" w:rsidRDefault="00152254" w:rsidP="00E44D56">
            <w:pPr>
              <w:cnfStyle w:val="000000000000" w:firstRow="0" w:lastRow="0" w:firstColumn="0" w:lastColumn="0" w:oddVBand="0" w:evenVBand="0" w:oddHBand="0" w:evenHBand="0" w:firstRowFirstColumn="0" w:firstRowLastColumn="0" w:lastRowFirstColumn="0" w:lastRowLastColumn="0"/>
            </w:pPr>
            <w:r>
              <w:t>What algorithm is used to protect the main body of the conversation.</w:t>
            </w:r>
            <w:r w:rsidR="00E44D56">
              <w:t xml:space="preserve">  Our secret key is used by this algorithm to encrypt the messages between Alice and Bob.</w:t>
            </w:r>
          </w:p>
        </w:tc>
        <w:tc>
          <w:tcPr>
            <w:tcW w:w="0" w:type="auto"/>
          </w:tcPr>
          <w:p w:rsidR="00152254" w:rsidRDefault="00152254" w:rsidP="002275DA">
            <w:pPr>
              <w:cnfStyle w:val="000000000000" w:firstRow="0" w:lastRow="0" w:firstColumn="0" w:lastColumn="0" w:oddVBand="0" w:evenVBand="0" w:oddHBand="0" w:evenHBand="0" w:firstRowFirstColumn="0" w:firstRowLastColumn="0" w:lastRowFirstColumn="0" w:lastRowLastColumn="0"/>
            </w:pPr>
            <w:r>
              <w:t>3DES_EDE_CBC, RC4_128, AES_128_CBC, NULL</w:t>
            </w:r>
            <w:r w:rsidR="00C44937">
              <w:t>.</w:t>
            </w:r>
          </w:p>
        </w:tc>
      </w:tr>
      <w:tr w:rsidR="00152254" w:rsidTr="00E44D56">
        <w:tc>
          <w:tcPr>
            <w:cnfStyle w:val="001000000000" w:firstRow="0" w:lastRow="0" w:firstColumn="1" w:lastColumn="0" w:oddVBand="0" w:evenVBand="0" w:oddHBand="0" w:evenHBand="0" w:firstRowFirstColumn="0" w:firstRowLastColumn="0" w:lastRowFirstColumn="0" w:lastRowLastColumn="0"/>
            <w:tcW w:w="0" w:type="auto"/>
          </w:tcPr>
          <w:p w:rsidR="00152254" w:rsidRDefault="00152254" w:rsidP="002275DA">
            <w:r>
              <w:lastRenderedPageBreak/>
              <w:t>Message Authentication</w:t>
            </w:r>
          </w:p>
        </w:tc>
        <w:tc>
          <w:tcPr>
            <w:tcW w:w="0" w:type="auto"/>
          </w:tcPr>
          <w:p w:rsidR="00152254" w:rsidRDefault="00152254" w:rsidP="00152254">
            <w:pPr>
              <w:cnfStyle w:val="000000000000" w:firstRow="0" w:lastRow="0" w:firstColumn="0" w:lastColumn="0" w:oddVBand="0" w:evenVBand="0" w:oddHBand="0" w:evenHBand="0" w:firstRowFirstColumn="0" w:firstRowLastColumn="0" w:lastRowFirstColumn="0" w:lastRowLastColumn="0"/>
            </w:pPr>
            <w:r>
              <w:t>How parts of the main body of the conversation are signed to prevent undetected tampering.</w:t>
            </w:r>
          </w:p>
        </w:tc>
        <w:tc>
          <w:tcPr>
            <w:tcW w:w="0" w:type="auto"/>
          </w:tcPr>
          <w:p w:rsidR="00152254" w:rsidRDefault="00152254" w:rsidP="002275DA">
            <w:pPr>
              <w:cnfStyle w:val="000000000000" w:firstRow="0" w:lastRow="0" w:firstColumn="0" w:lastColumn="0" w:oddVBand="0" w:evenVBand="0" w:oddHBand="0" w:evenHBand="0" w:firstRowFirstColumn="0" w:firstRowLastColumn="0" w:lastRowFirstColumn="0" w:lastRowLastColumn="0"/>
            </w:pPr>
            <w:r>
              <w:t>MD5, SHA, SHA256</w:t>
            </w:r>
            <w:r w:rsidR="00C44937">
              <w:t>.</w:t>
            </w:r>
          </w:p>
        </w:tc>
      </w:tr>
    </w:tbl>
    <w:p w:rsidR="002275DA" w:rsidRDefault="00ED68A6" w:rsidP="002275DA">
      <w:r>
        <w:t>Forward secrecy is controlled by the “Key Exchange” algorithm used:</w:t>
      </w:r>
    </w:p>
    <w:tbl>
      <w:tblPr>
        <w:tblStyle w:val="GridTable1Light-Accent1"/>
        <w:tblW w:w="0" w:type="auto"/>
        <w:tblLook w:val="04A0" w:firstRow="1" w:lastRow="0" w:firstColumn="1" w:lastColumn="0" w:noHBand="0" w:noVBand="1"/>
      </w:tblPr>
      <w:tblGrid>
        <w:gridCol w:w="1980"/>
        <w:gridCol w:w="4244"/>
        <w:gridCol w:w="2792"/>
      </w:tblGrid>
      <w:tr w:rsidR="00ED68A6" w:rsidTr="00F43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D68A6" w:rsidRDefault="00ED68A6" w:rsidP="002275DA">
            <w:r>
              <w:t>Key Exchange Algorithm</w:t>
            </w:r>
          </w:p>
        </w:tc>
        <w:tc>
          <w:tcPr>
            <w:tcW w:w="4244" w:type="dxa"/>
          </w:tcPr>
          <w:p w:rsidR="00ED68A6" w:rsidRDefault="00FF64F4" w:rsidP="00FF64F4">
            <w:pPr>
              <w:cnfStyle w:val="100000000000" w:firstRow="1" w:lastRow="0" w:firstColumn="0" w:lastColumn="0" w:oddVBand="0" w:evenVBand="0" w:oddHBand="0" w:evenHBand="0" w:firstRowFirstColumn="0" w:firstRowLastColumn="0" w:lastRowFirstColumn="0" w:lastRowLastColumn="0"/>
            </w:pPr>
            <w:r>
              <w:t>Acronym Expansion</w:t>
            </w:r>
          </w:p>
        </w:tc>
        <w:tc>
          <w:tcPr>
            <w:tcW w:w="0" w:type="auto"/>
          </w:tcPr>
          <w:p w:rsidR="00ED68A6" w:rsidRDefault="00ED68A6" w:rsidP="002275DA">
            <w:pPr>
              <w:cnfStyle w:val="100000000000" w:firstRow="1" w:lastRow="0" w:firstColumn="0" w:lastColumn="0" w:oddVBand="0" w:evenVBand="0" w:oddHBand="0" w:evenHBand="0" w:firstRowFirstColumn="0" w:firstRowLastColumn="0" w:lastRowFirstColumn="0" w:lastRowLastColumn="0"/>
            </w:pPr>
            <w:r>
              <w:t>Provides Forward Secrecy?</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Default="00ED68A6" w:rsidP="002275DA">
            <w:r>
              <w:t>DH</w:t>
            </w:r>
          </w:p>
        </w:tc>
        <w:tc>
          <w:tcPr>
            <w:tcW w:w="4244" w:type="dxa"/>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Diffie-Hellman</w:t>
            </w:r>
          </w:p>
        </w:tc>
        <w:tc>
          <w:tcPr>
            <w:tcW w:w="0" w:type="auto"/>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No</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Pr="00FF64F4" w:rsidRDefault="00ED68A6" w:rsidP="002275DA">
            <w:pPr>
              <w:rPr>
                <w:color w:val="FF0000"/>
              </w:rPr>
            </w:pPr>
            <w:r w:rsidRPr="00FF64F4">
              <w:rPr>
                <w:color w:val="FF0000"/>
              </w:rPr>
              <w:t>DHE</w:t>
            </w:r>
          </w:p>
        </w:tc>
        <w:tc>
          <w:tcPr>
            <w:tcW w:w="4244" w:type="dxa"/>
          </w:tcPr>
          <w:p w:rsidR="00ED68A6" w:rsidRPr="00FF64F4" w:rsidRDefault="00ED68A6" w:rsidP="002275DA">
            <w:pPr>
              <w:cnfStyle w:val="000000000000" w:firstRow="0" w:lastRow="0" w:firstColumn="0" w:lastColumn="0" w:oddVBand="0" w:evenVBand="0" w:oddHBand="0" w:evenHBand="0" w:firstRowFirstColumn="0" w:firstRowLastColumn="0" w:lastRowFirstColumn="0" w:lastRowLastColumn="0"/>
              <w:rPr>
                <w:color w:val="FF0000"/>
              </w:rPr>
            </w:pPr>
            <w:r w:rsidRPr="00FF64F4">
              <w:rPr>
                <w:color w:val="FF0000"/>
              </w:rPr>
              <w:t xml:space="preserve">Diffie-Hellman </w:t>
            </w:r>
            <w:r w:rsidRPr="00B90363">
              <w:rPr>
                <w:b/>
                <w:color w:val="FF0000"/>
              </w:rPr>
              <w:t>Ephemeral</w:t>
            </w:r>
          </w:p>
        </w:tc>
        <w:tc>
          <w:tcPr>
            <w:tcW w:w="0" w:type="auto"/>
          </w:tcPr>
          <w:p w:rsidR="00ED68A6" w:rsidRPr="00FF64F4" w:rsidRDefault="00ED68A6" w:rsidP="002275DA">
            <w:pPr>
              <w:cnfStyle w:val="000000000000" w:firstRow="0" w:lastRow="0" w:firstColumn="0" w:lastColumn="0" w:oddVBand="0" w:evenVBand="0" w:oddHBand="0" w:evenHBand="0" w:firstRowFirstColumn="0" w:firstRowLastColumn="0" w:lastRowFirstColumn="0" w:lastRowLastColumn="0"/>
              <w:rPr>
                <w:color w:val="FF0000"/>
              </w:rPr>
            </w:pPr>
            <w:r w:rsidRPr="00FF64F4">
              <w:rPr>
                <w:color w:val="FF0000"/>
              </w:rPr>
              <w:t>Yes</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Default="00ED68A6" w:rsidP="002275DA">
            <w:r>
              <w:t>ECDH</w:t>
            </w:r>
          </w:p>
        </w:tc>
        <w:tc>
          <w:tcPr>
            <w:tcW w:w="4244" w:type="dxa"/>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Elliptic Curve Diffie-Hellman</w:t>
            </w:r>
          </w:p>
        </w:tc>
        <w:tc>
          <w:tcPr>
            <w:tcW w:w="0" w:type="auto"/>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No</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Pr="00FF64F4" w:rsidRDefault="00ED68A6" w:rsidP="002275DA">
            <w:pPr>
              <w:rPr>
                <w:color w:val="FF0000"/>
              </w:rPr>
            </w:pPr>
            <w:r w:rsidRPr="00FF64F4">
              <w:rPr>
                <w:color w:val="FF0000"/>
              </w:rPr>
              <w:t>ECDHE</w:t>
            </w:r>
          </w:p>
        </w:tc>
        <w:tc>
          <w:tcPr>
            <w:tcW w:w="4244" w:type="dxa"/>
          </w:tcPr>
          <w:p w:rsidR="00ED68A6" w:rsidRPr="00FF64F4" w:rsidRDefault="00ED68A6" w:rsidP="002275DA">
            <w:pPr>
              <w:cnfStyle w:val="000000000000" w:firstRow="0" w:lastRow="0" w:firstColumn="0" w:lastColumn="0" w:oddVBand="0" w:evenVBand="0" w:oddHBand="0" w:evenHBand="0" w:firstRowFirstColumn="0" w:firstRowLastColumn="0" w:lastRowFirstColumn="0" w:lastRowLastColumn="0"/>
              <w:rPr>
                <w:color w:val="FF0000"/>
              </w:rPr>
            </w:pPr>
            <w:r w:rsidRPr="00FF64F4">
              <w:rPr>
                <w:color w:val="FF0000"/>
              </w:rPr>
              <w:t>Elliptic Curve Diffie-Hellman</w:t>
            </w:r>
            <w:r w:rsidR="00FF64F4" w:rsidRPr="00FF64F4">
              <w:rPr>
                <w:color w:val="FF0000"/>
              </w:rPr>
              <w:t xml:space="preserve"> </w:t>
            </w:r>
            <w:r w:rsidR="00FF64F4" w:rsidRPr="00B90363">
              <w:rPr>
                <w:b/>
                <w:color w:val="FF0000"/>
              </w:rPr>
              <w:t>Ephemeral</w:t>
            </w:r>
          </w:p>
        </w:tc>
        <w:tc>
          <w:tcPr>
            <w:tcW w:w="0" w:type="auto"/>
          </w:tcPr>
          <w:p w:rsidR="00ED68A6" w:rsidRPr="00FF64F4" w:rsidRDefault="00ED68A6" w:rsidP="002275DA">
            <w:pPr>
              <w:cnfStyle w:val="000000000000" w:firstRow="0" w:lastRow="0" w:firstColumn="0" w:lastColumn="0" w:oddVBand="0" w:evenVBand="0" w:oddHBand="0" w:evenHBand="0" w:firstRowFirstColumn="0" w:firstRowLastColumn="0" w:lastRowFirstColumn="0" w:lastRowLastColumn="0"/>
              <w:rPr>
                <w:color w:val="FF0000"/>
              </w:rPr>
            </w:pPr>
            <w:r w:rsidRPr="00FF64F4">
              <w:rPr>
                <w:color w:val="FF0000"/>
              </w:rPr>
              <w:t>Yes</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Default="00ED68A6" w:rsidP="002275DA">
            <w:r>
              <w:t>RSA</w:t>
            </w:r>
          </w:p>
        </w:tc>
        <w:tc>
          <w:tcPr>
            <w:tcW w:w="4244" w:type="dxa"/>
          </w:tcPr>
          <w:p w:rsidR="00ED68A6" w:rsidRDefault="00ED68A6" w:rsidP="002275DA">
            <w:pPr>
              <w:cnfStyle w:val="000000000000" w:firstRow="0" w:lastRow="0" w:firstColumn="0" w:lastColumn="0" w:oddVBand="0" w:evenVBand="0" w:oddHBand="0" w:evenHBand="0" w:firstRowFirstColumn="0" w:firstRowLastColumn="0" w:lastRowFirstColumn="0" w:lastRowLastColumn="0"/>
            </w:pPr>
            <w:proofErr w:type="spellStart"/>
            <w:r>
              <w:t>Rivest</w:t>
            </w:r>
            <w:proofErr w:type="spellEnd"/>
            <w:r>
              <w:t xml:space="preserve">, Shamir and </w:t>
            </w:r>
            <w:proofErr w:type="spellStart"/>
            <w:r>
              <w:t>Adleman</w:t>
            </w:r>
            <w:proofErr w:type="spellEnd"/>
          </w:p>
        </w:tc>
        <w:tc>
          <w:tcPr>
            <w:tcW w:w="0" w:type="auto"/>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No</w:t>
            </w:r>
          </w:p>
        </w:tc>
      </w:tr>
      <w:tr w:rsidR="00ED68A6" w:rsidTr="00F43B3C">
        <w:tc>
          <w:tcPr>
            <w:cnfStyle w:val="001000000000" w:firstRow="0" w:lastRow="0" w:firstColumn="1" w:lastColumn="0" w:oddVBand="0" w:evenVBand="0" w:oddHBand="0" w:evenHBand="0" w:firstRowFirstColumn="0" w:firstRowLastColumn="0" w:lastRowFirstColumn="0" w:lastRowLastColumn="0"/>
            <w:tcW w:w="1980" w:type="dxa"/>
          </w:tcPr>
          <w:p w:rsidR="00ED68A6" w:rsidRDefault="00ED68A6" w:rsidP="002275DA">
            <w:r>
              <w:t>KRB5</w:t>
            </w:r>
          </w:p>
        </w:tc>
        <w:tc>
          <w:tcPr>
            <w:tcW w:w="4244" w:type="dxa"/>
          </w:tcPr>
          <w:p w:rsidR="00ED68A6" w:rsidRDefault="00ED68A6" w:rsidP="002275DA">
            <w:pPr>
              <w:cnfStyle w:val="000000000000" w:firstRow="0" w:lastRow="0" w:firstColumn="0" w:lastColumn="0" w:oddVBand="0" w:evenVBand="0" w:oddHBand="0" w:evenHBand="0" w:firstRowFirstColumn="0" w:firstRowLastColumn="0" w:lastRowFirstColumn="0" w:lastRowLastColumn="0"/>
            </w:pPr>
            <w:r>
              <w:t>Kerberos</w:t>
            </w:r>
          </w:p>
        </w:tc>
        <w:tc>
          <w:tcPr>
            <w:tcW w:w="0" w:type="auto"/>
          </w:tcPr>
          <w:p w:rsidR="00ED68A6" w:rsidRDefault="00B90363" w:rsidP="00B90363">
            <w:pPr>
              <w:cnfStyle w:val="000000000000" w:firstRow="0" w:lastRow="0" w:firstColumn="0" w:lastColumn="0" w:oddVBand="0" w:evenVBand="0" w:oddHBand="0" w:evenHBand="0" w:firstRowFirstColumn="0" w:firstRowLastColumn="0" w:lastRowFirstColumn="0" w:lastRowLastColumn="0"/>
            </w:pPr>
            <w:r>
              <w:t>No</w:t>
            </w:r>
          </w:p>
        </w:tc>
      </w:tr>
    </w:tbl>
    <w:p w:rsidR="009D312E" w:rsidRDefault="009D312E" w:rsidP="009D312E">
      <w:pPr>
        <w:pStyle w:val="Heading2"/>
      </w:pPr>
      <w:r>
        <w:t>Java Secure Sockets</w:t>
      </w:r>
    </w:p>
    <w:p w:rsidR="004D6D4A" w:rsidRDefault="0010382A" w:rsidP="00C1033A">
      <w:r>
        <w:t xml:space="preserve">JSSE </w:t>
      </w:r>
      <w:r w:rsidR="00082751">
        <w:t xml:space="preserve">(more or less) allows you to take an existing program that communicates using the </w:t>
      </w:r>
      <w:r w:rsidR="00082751" w:rsidRPr="00992672">
        <w:rPr>
          <w:rStyle w:val="Code"/>
        </w:rPr>
        <w:t>Socket</w:t>
      </w:r>
      <w:r w:rsidR="00082751">
        <w:t xml:space="preserve"> and </w:t>
      </w:r>
      <w:proofErr w:type="spellStart"/>
      <w:r w:rsidR="00082751" w:rsidRPr="00992672">
        <w:rPr>
          <w:rStyle w:val="Code"/>
        </w:rPr>
        <w:t>ServerSocket</w:t>
      </w:r>
      <w:proofErr w:type="spellEnd"/>
      <w:r w:rsidR="00082751">
        <w:t xml:space="preserve"> classes and wrap the TLS protocol around it.  </w:t>
      </w:r>
      <w:r w:rsidR="004D6D4A">
        <w:t xml:space="preserve">This allows you to take a </w:t>
      </w:r>
      <w:r w:rsidR="00082751">
        <w:t xml:space="preserve">program that was once communicating in plaintext, </w:t>
      </w:r>
      <w:r w:rsidR="004D6D4A">
        <w:t>and convert it to use TLS without modifying the original code.</w:t>
      </w:r>
    </w:p>
    <w:p w:rsidR="00465FDB" w:rsidRDefault="00465FDB" w:rsidP="00465FDB">
      <w:proofErr w:type="spellStart"/>
      <w:r w:rsidRPr="002F2EEA">
        <w:rPr>
          <w:rStyle w:val="Code"/>
        </w:rPr>
        <w:t>ServerSocket</w:t>
      </w:r>
      <w:proofErr w:type="spellEnd"/>
      <w:r>
        <w:t xml:space="preserve"> and </w:t>
      </w:r>
      <w:r w:rsidRPr="002F2EEA">
        <w:rPr>
          <w:rStyle w:val="Code"/>
        </w:rPr>
        <w:t>Socket</w:t>
      </w:r>
      <w:r>
        <w:t xml:space="preserve"> instances are created by </w:t>
      </w:r>
      <w:proofErr w:type="spellStart"/>
      <w:r w:rsidRPr="002F2EEA">
        <w:rPr>
          <w:rStyle w:val="Code"/>
        </w:rPr>
        <w:t>ServerSocketFactory</w:t>
      </w:r>
      <w:proofErr w:type="spellEnd"/>
      <w:r>
        <w:t xml:space="preserve"> and </w:t>
      </w:r>
      <w:proofErr w:type="spellStart"/>
      <w:r w:rsidRPr="002F2EEA">
        <w:rPr>
          <w:rStyle w:val="Code"/>
        </w:rPr>
        <w:t>SocketFactory</w:t>
      </w:r>
      <w:proofErr w:type="spellEnd"/>
      <w:r>
        <w:t xml:space="preserve"> instances.  The concrete implementations of these abstract classes create plain sockets, but JSSE provides </w:t>
      </w:r>
      <w:proofErr w:type="spellStart"/>
      <w:r w:rsidRPr="002F2EEA">
        <w:rPr>
          <w:rStyle w:val="Code"/>
        </w:rPr>
        <w:t>SSLServerSocketFactory</w:t>
      </w:r>
      <w:proofErr w:type="spellEnd"/>
      <w:r>
        <w:t xml:space="preserve"> and </w:t>
      </w:r>
      <w:proofErr w:type="spellStart"/>
      <w:r w:rsidRPr="002F2EEA">
        <w:rPr>
          <w:rStyle w:val="Code"/>
        </w:rPr>
        <w:t>SSLSocketFactory</w:t>
      </w:r>
      <w:proofErr w:type="spellEnd"/>
      <w:r>
        <w:t xml:space="preserve"> classes to use TLS.</w:t>
      </w:r>
    </w:p>
    <w:p w:rsidR="00186622" w:rsidRDefault="00186622" w:rsidP="00186622">
      <w:pPr>
        <w:pStyle w:val="Heading2"/>
      </w:pPr>
      <w:r>
        <w:t>Demo Application</w:t>
      </w:r>
    </w:p>
    <w:p w:rsidR="007B123C" w:rsidRDefault="007B123C" w:rsidP="007B123C">
      <w:r>
        <w:t xml:space="preserve">A demonstration application is available for readers to review and experiment with the Java JCA and JSSE features. </w:t>
      </w:r>
    </w:p>
    <w:p w:rsidR="007B123C" w:rsidRDefault="007B123C" w:rsidP="007B123C">
      <w:r>
        <w:t xml:space="preserve">The application consists of a simple server and client application: </w:t>
      </w:r>
      <w:proofErr w:type="spellStart"/>
      <w:r w:rsidRPr="00822C9E">
        <w:rPr>
          <w:rStyle w:val="Code"/>
        </w:rPr>
        <w:t>TimeServer</w:t>
      </w:r>
      <w:proofErr w:type="spellEnd"/>
      <w:r>
        <w:t xml:space="preserve"> and </w:t>
      </w:r>
      <w:proofErr w:type="spellStart"/>
      <w:r w:rsidRPr="00822C9E">
        <w:rPr>
          <w:rStyle w:val="Code"/>
        </w:rPr>
        <w:t>TimeClient</w:t>
      </w:r>
      <w:proofErr w:type="spellEnd"/>
      <w:r>
        <w:t xml:space="preserve">.  </w:t>
      </w:r>
      <w:proofErr w:type="spellStart"/>
      <w:r w:rsidRPr="00822C9E">
        <w:rPr>
          <w:rStyle w:val="Code"/>
        </w:rPr>
        <w:t>TimeServer</w:t>
      </w:r>
      <w:proofErr w:type="spellEnd"/>
      <w:r>
        <w:t xml:space="preserve"> opens up a listening socket and waits for </w:t>
      </w:r>
      <w:proofErr w:type="spellStart"/>
      <w:r w:rsidRPr="00822C9E">
        <w:rPr>
          <w:rStyle w:val="Code"/>
        </w:rPr>
        <w:t>TimeClient</w:t>
      </w:r>
      <w:proofErr w:type="spellEnd"/>
      <w:r>
        <w:t xml:space="preserve"> to connect to it.  </w:t>
      </w:r>
      <w:proofErr w:type="spellStart"/>
      <w:r w:rsidRPr="00822C9E">
        <w:rPr>
          <w:rStyle w:val="Code"/>
        </w:rPr>
        <w:t>TimeServer</w:t>
      </w:r>
      <w:proofErr w:type="spellEnd"/>
      <w:r w:rsidRPr="00443757">
        <w:t xml:space="preserve"> </w:t>
      </w:r>
      <w:r>
        <w:t xml:space="preserve">sends the current date and time back to </w:t>
      </w:r>
      <w:proofErr w:type="spellStart"/>
      <w:r w:rsidRPr="00822C9E">
        <w:rPr>
          <w:rStyle w:val="Code"/>
        </w:rPr>
        <w:t>TimeClient</w:t>
      </w:r>
      <w:proofErr w:type="spellEnd"/>
      <w:r>
        <w:t xml:space="preserve"> as a string, closes the socket and terminates.  </w:t>
      </w:r>
      <w:proofErr w:type="spellStart"/>
      <w:r w:rsidRPr="00822C9E">
        <w:rPr>
          <w:rStyle w:val="Code"/>
        </w:rPr>
        <w:t>TimeClient</w:t>
      </w:r>
      <w:proofErr w:type="spellEnd"/>
      <w:r>
        <w:t xml:space="preserve"> prints out the received string and terminates.</w:t>
      </w:r>
    </w:p>
    <w:p w:rsidR="007B123C" w:rsidRDefault="007B123C" w:rsidP="007B123C">
      <w:r>
        <w:t>Neither server nor client have any dependency on JSSE, so both can be run either using “plain” sockets or using TLS.</w:t>
      </w:r>
    </w:p>
    <w:p w:rsidR="007B123C" w:rsidRPr="007B123C" w:rsidRDefault="007B123C" w:rsidP="007B123C">
      <w:r>
        <w:t>A set of command line programs are available that perform various different functions.</w:t>
      </w:r>
    </w:p>
    <w:p w:rsidR="00186622" w:rsidRDefault="00186622" w:rsidP="00186622">
      <w:r>
        <w:t xml:space="preserve">The code </w:t>
      </w:r>
      <w:r w:rsidR="003F7BAF">
        <w:t xml:space="preserve">for the </w:t>
      </w:r>
      <w:r w:rsidR="00C467E4">
        <w:t xml:space="preserve">application </w:t>
      </w:r>
      <w:r>
        <w:t xml:space="preserve">is available on </w:t>
      </w:r>
      <w:r w:rsidR="003F7BAF">
        <w:t>GitHub</w:t>
      </w:r>
      <w:r w:rsidR="005318B7">
        <w:t xml:space="preserve"> to download.</w:t>
      </w:r>
    </w:p>
    <w:p w:rsidR="003F7BAF" w:rsidRDefault="003F7BAF" w:rsidP="00186622">
      <w:r>
        <w:t>To build and run the code, you’ll need:</w:t>
      </w:r>
    </w:p>
    <w:p w:rsidR="003F7BAF" w:rsidRDefault="003F7BAF" w:rsidP="003F7BAF">
      <w:pPr>
        <w:pStyle w:val="ListParagraph"/>
        <w:numPr>
          <w:ilvl w:val="0"/>
          <w:numId w:val="7"/>
        </w:numPr>
      </w:pPr>
      <w:r>
        <w:t>Java 1.8, build 1.8.0_60-b27 or compatible.</w:t>
      </w:r>
    </w:p>
    <w:p w:rsidR="005318B7" w:rsidRDefault="003F7BAF" w:rsidP="005318B7">
      <w:pPr>
        <w:pStyle w:val="ListParagraph"/>
        <w:numPr>
          <w:ilvl w:val="0"/>
          <w:numId w:val="7"/>
        </w:numPr>
      </w:pPr>
      <w:r>
        <w:t>Apache Maven 3.3.3 or compatible.</w:t>
      </w:r>
    </w:p>
    <w:p w:rsidR="00092100" w:rsidRDefault="005318B7" w:rsidP="00BD7F0F">
      <w:pPr>
        <w:pStyle w:val="Heading3"/>
      </w:pPr>
      <w:r>
        <w:t>Code Organisation</w:t>
      </w:r>
    </w:p>
    <w:tbl>
      <w:tblPr>
        <w:tblStyle w:val="GridTable1Light-Accent1"/>
        <w:tblW w:w="0" w:type="auto"/>
        <w:tblLook w:val="0420" w:firstRow="1" w:lastRow="0" w:firstColumn="0" w:lastColumn="0" w:noHBand="0" w:noVBand="1"/>
      </w:tblPr>
      <w:tblGrid>
        <w:gridCol w:w="4175"/>
        <w:gridCol w:w="4841"/>
      </w:tblGrid>
      <w:tr w:rsidR="00092100" w:rsidTr="00092100">
        <w:trPr>
          <w:cnfStyle w:val="100000000000" w:firstRow="1" w:lastRow="0" w:firstColumn="0" w:lastColumn="0" w:oddVBand="0" w:evenVBand="0" w:oddHBand="0" w:evenHBand="0" w:firstRowFirstColumn="0" w:firstRowLastColumn="0" w:lastRowFirstColumn="0" w:lastRowLastColumn="0"/>
        </w:trPr>
        <w:tc>
          <w:tcPr>
            <w:tcW w:w="0" w:type="auto"/>
          </w:tcPr>
          <w:p w:rsidR="00092100" w:rsidRDefault="00092100" w:rsidP="00092100">
            <w:r>
              <w:t>Package</w:t>
            </w:r>
          </w:p>
        </w:tc>
        <w:tc>
          <w:tcPr>
            <w:tcW w:w="0" w:type="auto"/>
          </w:tcPr>
          <w:p w:rsidR="00092100" w:rsidRDefault="00092100" w:rsidP="00092100">
            <w:r>
              <w:t>Contents</w:t>
            </w:r>
          </w:p>
        </w:tc>
      </w:tr>
      <w:tr w:rsidR="00092100" w:rsidTr="00092100">
        <w:tc>
          <w:tcPr>
            <w:tcW w:w="0" w:type="auto"/>
          </w:tcPr>
          <w:p w:rsidR="00092100" w:rsidRPr="00092100" w:rsidRDefault="00092100" w:rsidP="00092100">
            <w:pPr>
              <w:rPr>
                <w:rStyle w:val="Code"/>
              </w:rPr>
            </w:pPr>
            <w:proofErr w:type="spellStart"/>
            <w:r w:rsidRPr="00092100">
              <w:rPr>
                <w:rStyle w:val="Code"/>
              </w:rPr>
              <w:t>com.worldpay.fsdemoapp</w:t>
            </w:r>
            <w:proofErr w:type="spellEnd"/>
          </w:p>
        </w:tc>
        <w:tc>
          <w:tcPr>
            <w:tcW w:w="0" w:type="auto"/>
          </w:tcPr>
          <w:p w:rsidR="00092100" w:rsidRDefault="00092100" w:rsidP="00092100">
            <w:r>
              <w:t>Classes that deal with the JCA and JSSE to configure TLS.</w:t>
            </w:r>
          </w:p>
        </w:tc>
      </w:tr>
      <w:tr w:rsidR="00092100" w:rsidTr="00092100">
        <w:tc>
          <w:tcPr>
            <w:tcW w:w="0" w:type="auto"/>
          </w:tcPr>
          <w:p w:rsidR="00092100" w:rsidRPr="00092100" w:rsidRDefault="00092100" w:rsidP="00092100">
            <w:pPr>
              <w:rPr>
                <w:rStyle w:val="Code"/>
              </w:rPr>
            </w:pPr>
            <w:proofErr w:type="spellStart"/>
            <w:r w:rsidRPr="00092100">
              <w:rPr>
                <w:rStyle w:val="Code"/>
              </w:rPr>
              <w:t>com.worldpay.fsdemoapp.businesslogic</w:t>
            </w:r>
            <w:proofErr w:type="spellEnd"/>
          </w:p>
        </w:tc>
        <w:tc>
          <w:tcPr>
            <w:tcW w:w="0" w:type="auto"/>
          </w:tcPr>
          <w:p w:rsidR="00092100" w:rsidRDefault="00092100" w:rsidP="00092100">
            <w:r>
              <w:t>The sample server and client program that are ignorant of TLS.</w:t>
            </w:r>
          </w:p>
        </w:tc>
      </w:tr>
      <w:tr w:rsidR="00092100" w:rsidTr="00092100">
        <w:tc>
          <w:tcPr>
            <w:tcW w:w="0" w:type="auto"/>
          </w:tcPr>
          <w:p w:rsidR="00092100" w:rsidRPr="00092100" w:rsidRDefault="00092100" w:rsidP="00092100">
            <w:pPr>
              <w:rPr>
                <w:rStyle w:val="Code"/>
              </w:rPr>
            </w:pPr>
            <w:proofErr w:type="spellStart"/>
            <w:r w:rsidRPr="00092100">
              <w:rPr>
                <w:rStyle w:val="Code"/>
              </w:rPr>
              <w:lastRenderedPageBreak/>
              <w:t>com.worldpay.fsdemoapp.programs</w:t>
            </w:r>
            <w:proofErr w:type="spellEnd"/>
          </w:p>
        </w:tc>
        <w:tc>
          <w:tcPr>
            <w:tcW w:w="0" w:type="auto"/>
          </w:tcPr>
          <w:p w:rsidR="00092100" w:rsidRDefault="00092100" w:rsidP="00092100">
            <w:r>
              <w:t>Various command line programs that demonstrate different scenarios.</w:t>
            </w:r>
          </w:p>
        </w:tc>
      </w:tr>
    </w:tbl>
    <w:p w:rsidR="003B2514" w:rsidRDefault="003B2514" w:rsidP="003B2514">
      <w:pPr>
        <w:pStyle w:val="Heading1"/>
      </w:pPr>
      <w:r>
        <w:t>Word Limit</w:t>
      </w:r>
    </w:p>
    <w:p w:rsidR="003B2514" w:rsidRPr="003B2514" w:rsidRDefault="003B2514" w:rsidP="003B2514">
      <w:r>
        <w:t>300 words in 2 minutes mean max. 2000 words.</w:t>
      </w:r>
    </w:p>
    <w:p w:rsidR="003B2514" w:rsidRPr="00CD0364" w:rsidRDefault="003B2514" w:rsidP="0048289E"/>
    <w:p w:rsidR="00506A3F" w:rsidRDefault="00506A3F" w:rsidP="00506A3F">
      <w:pPr>
        <w:pStyle w:val="Heading1"/>
      </w:pPr>
      <w:r>
        <w:t>Appendices</w:t>
      </w:r>
    </w:p>
    <w:p w:rsidR="007C3CEF" w:rsidRDefault="007C3CEF" w:rsidP="00DB0F8D">
      <w:pPr>
        <w:pStyle w:val="Heading2"/>
      </w:pPr>
      <w:r>
        <w:t>Confusion</w:t>
      </w:r>
    </w:p>
    <w:p w:rsidR="007C3CEF" w:rsidRDefault="007C3CEF" w:rsidP="007C3CEF">
      <w:r>
        <w:t>Several resources</w:t>
      </w:r>
      <w:sdt>
        <w:sdtPr>
          <w:id w:val="866561896"/>
          <w:citation/>
        </w:sdtPr>
        <w:sdtEndPr/>
        <w:sdtContent>
          <w:r>
            <w:fldChar w:fldCharType="begin"/>
          </w:r>
          <w:r>
            <w:instrText xml:space="preserve"> CITATION Sar13 \l 2057 </w:instrText>
          </w:r>
          <w:r>
            <w:fldChar w:fldCharType="separate"/>
          </w:r>
          <w:r w:rsidR="0090514F">
            <w:rPr>
              <w:noProof/>
            </w:rPr>
            <w:t xml:space="preserve"> (Pillai, 2013)</w:t>
          </w:r>
          <w:r>
            <w:fldChar w:fldCharType="end"/>
          </w:r>
        </w:sdtContent>
      </w:sdt>
      <w:sdt>
        <w:sdtPr>
          <w:id w:val="-7606120"/>
          <w:citation/>
        </w:sdtPr>
        <w:sdtEndPr/>
        <w:sdtContent>
          <w:r>
            <w:fldChar w:fldCharType="begin"/>
          </w:r>
          <w:r>
            <w:instrText xml:space="preserve"> CITATION Vin11 \l 2057 </w:instrText>
          </w:r>
          <w:r>
            <w:fldChar w:fldCharType="separate"/>
          </w:r>
          <w:r w:rsidR="0090514F">
            <w:rPr>
              <w:noProof/>
            </w:rPr>
            <w:t xml:space="preserve"> (Bernat, 2011)</w:t>
          </w:r>
          <w:r>
            <w:fldChar w:fldCharType="end"/>
          </w:r>
        </w:sdtContent>
      </w:sdt>
      <w:r>
        <w:t xml:space="preserve"> that I read during the creation of this document confuse two concepts:</w:t>
      </w:r>
    </w:p>
    <w:p w:rsidR="007C3CEF" w:rsidRDefault="007C3CEF" w:rsidP="007C3CEF">
      <w:pPr>
        <w:pStyle w:val="ListParagraph"/>
        <w:numPr>
          <w:ilvl w:val="0"/>
          <w:numId w:val="14"/>
        </w:numPr>
      </w:pPr>
      <w:r>
        <w:t>That Diffie-Hellman Key exchange can be done in the clear.</w:t>
      </w:r>
    </w:p>
    <w:p w:rsidR="007C3CEF" w:rsidRPr="007C3CEF" w:rsidRDefault="007C3CEF" w:rsidP="007C3CEF">
      <w:pPr>
        <w:pStyle w:val="ListParagraph"/>
        <w:numPr>
          <w:ilvl w:val="0"/>
          <w:numId w:val="14"/>
        </w:numPr>
      </w:pPr>
      <w:r>
        <w:t xml:space="preserve">DH does </w:t>
      </w:r>
      <w:r>
        <w:rPr>
          <w:i/>
        </w:rPr>
        <w:t>not</w:t>
      </w:r>
      <w:r>
        <w:t xml:space="preserve"> automatically provide forward secrecy, nor is it </w:t>
      </w:r>
      <w:r w:rsidRPr="007C3CEF">
        <w:t>required</w:t>
      </w:r>
      <w:r>
        <w:rPr>
          <w:i/>
        </w:rPr>
        <w:t xml:space="preserve"> </w:t>
      </w:r>
      <w:r>
        <w:t>for forward secret.</w:t>
      </w:r>
    </w:p>
    <w:p w:rsidR="00DB0F8D" w:rsidRDefault="00DB0F8D" w:rsidP="00DB0F8D">
      <w:pPr>
        <w:pStyle w:val="Heading2"/>
      </w:pPr>
      <w:r>
        <w:t>Diffie-Hellman Key Exchange</w:t>
      </w:r>
    </w:p>
    <w:p w:rsidR="00C32AD9" w:rsidRDefault="00C32AD9" w:rsidP="00C32AD9">
      <w:r>
        <w:t>The Diffie-Hellman algorithm for key exchange</w:t>
      </w:r>
      <w:sdt>
        <w:sdtPr>
          <w:id w:val="477686"/>
          <w:citation/>
        </w:sdtPr>
        <w:sdtEndPr/>
        <w:sdtContent>
          <w:r>
            <w:fldChar w:fldCharType="begin"/>
          </w:r>
          <w:r>
            <w:instrText xml:space="preserve"> CITATION Whi76 \l 2057 </w:instrText>
          </w:r>
          <w:r>
            <w:fldChar w:fldCharType="separate"/>
          </w:r>
          <w:r w:rsidR="0090514F">
            <w:rPr>
              <w:noProof/>
            </w:rPr>
            <w:t xml:space="preserve"> (Hellman, 1976)</w:t>
          </w:r>
          <w:r>
            <w:fldChar w:fldCharType="end"/>
          </w:r>
        </w:sdtContent>
      </w:sdt>
      <w:r>
        <w:t xml:space="preserve"> dates back to 1976, and </w:t>
      </w:r>
      <w:r w:rsidR="009663A4">
        <w:t>provides a</w:t>
      </w:r>
      <w:r>
        <w:t xml:space="preserve"> way for Alice and Bob to establish a shared, secret key without ever revealing the key in a way that Eve could work it out.</w:t>
      </w:r>
    </w:p>
    <w:p w:rsidR="00DB0F8D" w:rsidRDefault="009663A4" w:rsidP="00DB0F8D">
      <w:r>
        <w:t xml:space="preserve">The importance of this breakthrough in cryptography can be appreciated better </w:t>
      </w:r>
      <w:r w:rsidR="00C32AD9">
        <w:t xml:space="preserve">if </w:t>
      </w:r>
      <w:r>
        <w:t>you consider a human equivalent example: i</w:t>
      </w:r>
      <w:r w:rsidR="00DB0F8D">
        <w:t>magine Alice meets Bob in a coffee shop</w:t>
      </w:r>
      <w:r w:rsidR="00C32AD9">
        <w:t>, they’ve never met before</w:t>
      </w:r>
      <w:r w:rsidR="00DB0F8D">
        <w:t>.  Alice and Bob sit opposite each other, across a small table, talking in loud voices</w:t>
      </w:r>
      <w:r w:rsidR="00DB0F8D">
        <w:rPr>
          <w:rStyle w:val="FootnoteReference"/>
        </w:rPr>
        <w:footnoteReference w:id="7"/>
      </w:r>
      <w:r w:rsidR="00DB0F8D">
        <w:t xml:space="preserve">.  </w:t>
      </w:r>
      <w:r w:rsidR="001D1B10">
        <w:t>However, b</w:t>
      </w:r>
      <w:r w:rsidR="0014240A">
        <w:t>efore Alice and Bob even entered the coffee shop, Eve was already in there, listening to conversations going on around her.  She sees Alice and Bob enter and sit within her earshot</w:t>
      </w:r>
      <w:r w:rsidR="00DB0F8D">
        <w:t xml:space="preserve">.  How on earth could Alice and Bob, who have never </w:t>
      </w:r>
      <w:r w:rsidR="0014240A">
        <w:t xml:space="preserve">communicated </w:t>
      </w:r>
      <w:r w:rsidR="00DB0F8D">
        <w:t xml:space="preserve">before, possibly agree a way to encrypt a conversation between them such that Eve </w:t>
      </w:r>
      <w:r w:rsidR="00DB0F8D">
        <w:rPr>
          <w:i/>
        </w:rPr>
        <w:t>cannot</w:t>
      </w:r>
      <w:r w:rsidR="0014240A">
        <w:t xml:space="preserve"> eaves-drop on the later conversation</w:t>
      </w:r>
      <w:r w:rsidR="001D1B10">
        <w:t xml:space="preserve">, without resorting to non-verbal </w:t>
      </w:r>
      <w:r w:rsidR="00F43B3C">
        <w:t>communication</w:t>
      </w:r>
      <w:r w:rsidR="0014240A">
        <w:t>?</w:t>
      </w:r>
    </w:p>
    <w:p w:rsidR="0014240A" w:rsidRDefault="0014240A" w:rsidP="00DB0F8D">
      <w:r>
        <w:t xml:space="preserve">This is the problem that Whitfield Diffie, Martin Hellman and Ralph </w:t>
      </w:r>
      <w:proofErr w:type="spellStart"/>
      <w:r>
        <w:t>Merkle</w:t>
      </w:r>
      <w:proofErr w:type="spellEnd"/>
      <w:r w:rsidR="00021167">
        <w:rPr>
          <w:rStyle w:val="FootnoteReference"/>
        </w:rPr>
        <w:footnoteReference w:id="8"/>
      </w:r>
      <w:r>
        <w:t xml:space="preserve"> solved</w:t>
      </w:r>
      <w:r w:rsidR="00021167">
        <w:rPr>
          <w:rStyle w:val="FootnoteReference"/>
        </w:rPr>
        <w:footnoteReference w:id="9"/>
      </w:r>
      <w:r w:rsidR="001D1B10">
        <w:t>.</w:t>
      </w:r>
    </w:p>
    <w:p w:rsidR="00506A3F" w:rsidRDefault="00506A3F" w:rsidP="00506A3F">
      <w:pPr>
        <w:pStyle w:val="Heading2"/>
      </w:pPr>
      <w:r>
        <w:lastRenderedPageBreak/>
        <w:t>Difference between RSA and DH</w:t>
      </w:r>
    </w:p>
    <w:p w:rsidR="00131AAE" w:rsidRDefault="00506A3F" w:rsidP="00506A3F">
      <w:r>
        <w:t>RSA is a cryptosystem</w:t>
      </w:r>
      <w:r w:rsidR="00131AAE">
        <w:t xml:space="preserve"> that includes asymmetric encryption and digital signature algorithms.  </w:t>
      </w:r>
      <w:r>
        <w:t>DH is an algorithm for key exchange only, so they’re not directly comparable as a whole.</w:t>
      </w:r>
      <w:r w:rsidR="00131AAE">
        <w:t xml:space="preserve">  However, asymmetric encryption can be considered very similar to key exchange.  They both achieve the same thing, just through different means (i.e. that a shared key is established that can be used for symmetric encryption).</w:t>
      </w:r>
    </w:p>
    <w:p w:rsidR="00506A3F" w:rsidRDefault="00131AAE" w:rsidP="00506A3F">
      <w:r>
        <w:t xml:space="preserve">Just </w:t>
      </w:r>
      <w:r w:rsidR="00506A3F">
        <w:t>consider</w:t>
      </w:r>
      <w:r>
        <w:t xml:space="preserve">ing </w:t>
      </w:r>
      <w:r w:rsidR="00506A3F">
        <w:t xml:space="preserve">the </w:t>
      </w:r>
      <w:r>
        <w:t xml:space="preserve">asymmetric encryption part of RSA and </w:t>
      </w:r>
      <w:r w:rsidR="00506A3F">
        <w:t xml:space="preserve">key exchange part of </w:t>
      </w:r>
      <w:r>
        <w:t xml:space="preserve">DH as distinct because: </w:t>
      </w:r>
    </w:p>
    <w:tbl>
      <w:tblPr>
        <w:tblStyle w:val="GridTable1Light-Accent1"/>
        <w:tblW w:w="0" w:type="auto"/>
        <w:tblLook w:val="0680" w:firstRow="0" w:lastRow="0" w:firstColumn="1" w:lastColumn="0" w:noHBand="1" w:noVBand="1"/>
      </w:tblPr>
      <w:tblGrid>
        <w:gridCol w:w="639"/>
        <w:gridCol w:w="4252"/>
      </w:tblGrid>
      <w:tr w:rsidR="00506A3F" w:rsidTr="00506A3F">
        <w:tc>
          <w:tcPr>
            <w:cnfStyle w:val="001000000000" w:firstRow="0" w:lastRow="0" w:firstColumn="1" w:lastColumn="0" w:oddVBand="0" w:evenVBand="0" w:oddHBand="0" w:evenHBand="0" w:firstRowFirstColumn="0" w:firstRowLastColumn="0" w:lastRowFirstColumn="0" w:lastRowLastColumn="0"/>
            <w:tcW w:w="0" w:type="auto"/>
          </w:tcPr>
          <w:p w:rsidR="00506A3F" w:rsidRDefault="00506A3F" w:rsidP="00506A3F">
            <w:r>
              <w:t>RSA</w:t>
            </w:r>
          </w:p>
        </w:tc>
        <w:tc>
          <w:tcPr>
            <w:tcW w:w="0" w:type="auto"/>
          </w:tcPr>
          <w:p w:rsidR="00506A3F" w:rsidRDefault="00506A3F" w:rsidP="00506A3F">
            <w:pPr>
              <w:cnfStyle w:val="000000000000" w:firstRow="0" w:lastRow="0" w:firstColumn="0" w:lastColumn="0" w:oddVBand="0" w:evenVBand="0" w:oddHBand="0" w:evenHBand="0" w:firstRowFirstColumn="0" w:firstRowLastColumn="0" w:lastRowFirstColumn="0" w:lastRowLastColumn="0"/>
            </w:pPr>
            <w:r>
              <w:t>Based on the difficulty of integer factorisation.</w:t>
            </w:r>
          </w:p>
        </w:tc>
      </w:tr>
      <w:tr w:rsidR="00506A3F" w:rsidTr="00506A3F">
        <w:tc>
          <w:tcPr>
            <w:cnfStyle w:val="001000000000" w:firstRow="0" w:lastRow="0" w:firstColumn="1" w:lastColumn="0" w:oddVBand="0" w:evenVBand="0" w:oddHBand="0" w:evenHBand="0" w:firstRowFirstColumn="0" w:firstRowLastColumn="0" w:lastRowFirstColumn="0" w:lastRowLastColumn="0"/>
            <w:tcW w:w="0" w:type="auto"/>
          </w:tcPr>
          <w:p w:rsidR="00506A3F" w:rsidRDefault="00506A3F" w:rsidP="00506A3F">
            <w:r>
              <w:t>DH</w:t>
            </w:r>
          </w:p>
        </w:tc>
        <w:tc>
          <w:tcPr>
            <w:tcW w:w="0" w:type="auto"/>
          </w:tcPr>
          <w:p w:rsidR="00506A3F" w:rsidRDefault="00506A3F" w:rsidP="00506A3F">
            <w:pPr>
              <w:cnfStyle w:val="000000000000" w:firstRow="0" w:lastRow="0" w:firstColumn="0" w:lastColumn="0" w:oddVBand="0" w:evenVBand="0" w:oddHBand="0" w:evenHBand="0" w:firstRowFirstColumn="0" w:firstRowLastColumn="0" w:lastRowFirstColumn="0" w:lastRowLastColumn="0"/>
            </w:pPr>
            <w:r>
              <w:t>Based on the discrete logarithm problem.</w:t>
            </w:r>
          </w:p>
        </w:tc>
      </w:tr>
    </w:tbl>
    <w:p w:rsidR="00FF64F4" w:rsidRDefault="00506A3F" w:rsidP="00506A3F">
      <w:r>
        <w:t xml:space="preserve">Additionally, </w:t>
      </w:r>
      <w:r w:rsidR="00131AAE">
        <w:t xml:space="preserve">the DH algorithm is </w:t>
      </w:r>
      <w:r>
        <w:t xml:space="preserve">much </w:t>
      </w:r>
      <w:r w:rsidR="00131AAE">
        <w:t xml:space="preserve">faster for </w:t>
      </w:r>
      <w:r>
        <w:t xml:space="preserve">computers to generate </w:t>
      </w:r>
      <w:r w:rsidR="00131AAE">
        <w:t xml:space="preserve">the exchanged key </w:t>
      </w:r>
      <w:r>
        <w:t xml:space="preserve">than RSA.  For this </w:t>
      </w:r>
      <w:r w:rsidR="0042001A">
        <w:t>reason,</w:t>
      </w:r>
      <w:r>
        <w:t xml:space="preserve"> it is </w:t>
      </w:r>
      <w:r w:rsidR="0042001A">
        <w:t xml:space="preserve">more </w:t>
      </w:r>
      <w:r>
        <w:t>commonly used for ephemeral key generation.</w:t>
      </w:r>
    </w:p>
    <w:p w:rsidR="000E198B" w:rsidRDefault="000E198B" w:rsidP="000E198B">
      <w:r>
        <w:t>Asymmetric encryption is computationally “hard”</w:t>
      </w:r>
      <w:r>
        <w:rPr>
          <w:rStyle w:val="FootnoteReference"/>
        </w:rPr>
        <w:footnoteReference w:id="10"/>
      </w:r>
      <w:r>
        <w:t>. Therefore, the TLS protocol, wanting to be efficient, says that Alice and Bob will use asymmetric encryption to agree a symmetric key (known as a “shared key” or “master secret”) which is then used to encrypt the messages that flow between Alice and Bob.</w:t>
      </w:r>
    </w:p>
    <w:p w:rsidR="000E198B" w:rsidRDefault="000E198B" w:rsidP="000E198B">
      <w:r>
        <w:t xml:space="preserve">And here’s the problem: if all of the shared keys are exchanged between Alice and Bob are protected by a same </w:t>
      </w:r>
      <w:r>
        <w:rPr>
          <w:u w:val="single"/>
        </w:rPr>
        <w:t>unchanging</w:t>
      </w:r>
      <w:r>
        <w:t xml:space="preserve"> public key, then all Eve needs is that one private key to decrypt the messages containing the secret key, and achieve her goal of reading all the messages that Alice and Bob ever exchanged.</w:t>
      </w:r>
    </w:p>
    <w:p w:rsidR="00D03C00" w:rsidRPr="0020430A" w:rsidRDefault="00D03C00" w:rsidP="00D03C00">
      <w:pPr>
        <w:pStyle w:val="Heading1"/>
      </w:pPr>
      <w:r>
        <w:t>Appending – Pre-Master Secrets, Master Secrets and Symmetric Keys.</w:t>
      </w:r>
    </w:p>
    <w:p w:rsidR="00D03C00" w:rsidRDefault="00D03C00" w:rsidP="00D03C00">
      <w:r>
        <w:t>Confusingly, each of the items in the heading above are different and none of them relate to the Bob’s public/private key pair.  However, they are required for both integrity, interoperability and performance in TLS.</w:t>
      </w:r>
    </w:p>
    <w:p w:rsidR="00D03C00" w:rsidRDefault="00D03C00" w:rsidP="00D03C00">
      <w:r>
        <w:t>The most obvious question is: “Bob already has a public/private key pair, so why not use that?”.  Because Eve has access to Bob’s public key, anything Bob encrypts with his private key, Eve can decrypt it with the public key.  So whilst this works ok for Alice talking to Bob, it doesn’t work the other way around.  You could get around this by Alice having her own certificate, but asymmetric key encryption is pretty CPU intensive, therefore slow to encrypt and decrypt messages. This might not be an issue for a single conversation, but for high-volume sites such as Amazon or Facebook, this is really important.</w:t>
      </w:r>
    </w:p>
    <w:p w:rsidR="00D03C00" w:rsidRDefault="00D03C00" w:rsidP="00D03C00">
      <w:r>
        <w:t>For brevity, we’ll short-circuit the discussion on exactly what pre-master and master secrets are and skip directly to the goal: Alice and Bob are trying to agree a symmetric key to encrypt and decrypt messages between themselves.  The symmetric key must be protected from Eve finding it out.  The pre-master secret and master secret are used to generate this key.</w:t>
      </w:r>
    </w:p>
    <w:p w:rsidR="00D03C00" w:rsidRDefault="00D03C00" w:rsidP="00D03C00">
      <w:r>
        <w:lastRenderedPageBreak/>
        <w:t>Note that changing the symmetric key (something that TLS does regularly) won’t help here, because every time a new key is agreed, it’s shared between Alice and Bob encrypted by the same private key.</w:t>
      </w:r>
    </w:p>
    <w:p w:rsidR="00D03C00" w:rsidRPr="005A7490" w:rsidRDefault="00D03C00" w:rsidP="00D03C00">
      <w:r>
        <w:t xml:space="preserve">This symmetric key is only used for the actual conversation between Alice and Bob, parts of the TLS </w:t>
      </w:r>
      <w:r>
        <w:rPr>
          <w:i/>
        </w:rPr>
        <w:t>handshake</w:t>
      </w:r>
      <w:r>
        <w:t>, which only occurs once per conversation, use the public/private key to encrypt communication from Alice to Bob.</w:t>
      </w:r>
    </w:p>
    <w:p w:rsidR="00D03C00" w:rsidRDefault="00D03C00" w:rsidP="00D03C00">
      <w:r>
        <w:t>So, our problem exists whilst the pre-master and master secrets and shared between Alice and Bob using a connection encrypted with Bob’s public key.</w:t>
      </w:r>
    </w:p>
    <w:p w:rsidR="00D03C00" w:rsidRDefault="00D03C00" w:rsidP="00D03C00">
      <w:r>
        <w:t>This is, unfortunately, how all the cipher suites in SSL/TLS worked before the need for forward secrecy was identified.</w:t>
      </w:r>
    </w:p>
    <w:p w:rsidR="00677C41" w:rsidRDefault="00677C41" w:rsidP="00677C41">
      <w:pPr>
        <w:pStyle w:val="Heading2"/>
      </w:pPr>
      <w:r>
        <w:t>RSA, Diffie-Hellman and Terminology</w:t>
      </w:r>
    </w:p>
    <w:p w:rsidR="00677C41" w:rsidRDefault="00677C41" w:rsidP="00677C41">
      <w:r>
        <w:t>Before we go any further, the term “RSA” is often used to refer to the process authentication and key agreement process as a whole, as well as to refer to individual parts.  Diffie-Hellman is only a key agreement algorithm.</w:t>
      </w:r>
    </w:p>
    <w:p w:rsidR="00677C41" w:rsidRDefault="00677C41" w:rsidP="00677C41">
      <w:r w:rsidRPr="00E1105B">
        <w:rPr>
          <w:i/>
        </w:rPr>
        <w:t>Key Agreement</w:t>
      </w:r>
      <w:r>
        <w:t xml:space="preserve"> is used as an equivalent term for </w:t>
      </w:r>
      <w:r>
        <w:rPr>
          <w:i/>
        </w:rPr>
        <w:t>Key Exchange</w:t>
      </w:r>
      <w:r>
        <w:t xml:space="preserve">.  I prefer Key Agreement because </w:t>
      </w:r>
      <w:r w:rsidRPr="008C30E2">
        <w:rPr>
          <w:i/>
        </w:rPr>
        <w:t>exchange</w:t>
      </w:r>
      <w:r>
        <w:t xml:space="preserve"> implies that the key is being sent (encrypted) from one party to another, where as key </w:t>
      </w:r>
      <w:r w:rsidRPr="008C30E2">
        <w:rPr>
          <w:i/>
        </w:rPr>
        <w:t>agreement</w:t>
      </w:r>
      <w:r>
        <w:rPr>
          <w:i/>
        </w:rPr>
        <w:t xml:space="preserve"> </w:t>
      </w:r>
      <w:r>
        <w:t>does not imply this.</w:t>
      </w:r>
    </w:p>
    <w:p w:rsidR="00677C41" w:rsidRDefault="00677C41" w:rsidP="00C115EB">
      <w:r>
        <w:t xml:space="preserve">The detail of how DH works (see Appendix) make the difference apparent because, using DH, Bob and Alice can </w:t>
      </w:r>
      <w:r>
        <w:rPr>
          <w:i/>
        </w:rPr>
        <w:t>agree</w:t>
      </w:r>
      <w:r>
        <w:t xml:space="preserve"> on a key but the key is never </w:t>
      </w:r>
      <w:r>
        <w:rPr>
          <w:i/>
        </w:rPr>
        <w:t>exchanged</w:t>
      </w:r>
      <w:r>
        <w:t xml:space="preserve"> (sent) to Alice and Bob.  I.e. DH key agreement can actually occur in plaintext and </w:t>
      </w:r>
      <w:r w:rsidRPr="00E1105B">
        <w:t>still</w:t>
      </w:r>
      <w:r>
        <w:rPr>
          <w:i/>
        </w:rPr>
        <w:t xml:space="preserve"> </w:t>
      </w:r>
      <w:r>
        <w:t>be secure</w:t>
      </w:r>
      <w:r>
        <w:rPr>
          <w:rStyle w:val="FootnoteReference"/>
        </w:rPr>
        <w:footnoteReference w:id="11"/>
      </w:r>
      <w:r>
        <w:t>.</w:t>
      </w:r>
    </w:p>
    <w:sdt>
      <w:sdtPr>
        <w:rPr>
          <w:rFonts w:ascii="Helvetica LT Std" w:eastAsiaTheme="minorHAnsi" w:hAnsi="Helvetica LT Std" w:cstheme="minorBidi"/>
          <w:color w:val="auto"/>
          <w:sz w:val="20"/>
          <w:szCs w:val="22"/>
        </w:rPr>
        <w:id w:val="-730768317"/>
        <w:docPartObj>
          <w:docPartGallery w:val="Bibliographies"/>
          <w:docPartUnique/>
        </w:docPartObj>
      </w:sdtPr>
      <w:sdtEndPr/>
      <w:sdtContent>
        <w:p w:rsidR="00131AAE" w:rsidRDefault="00131AAE">
          <w:pPr>
            <w:pStyle w:val="Heading1"/>
          </w:pPr>
          <w:r>
            <w:t>Bibliography</w:t>
          </w:r>
        </w:p>
        <w:sdt>
          <w:sdtPr>
            <w:id w:val="111145805"/>
            <w:bibliography/>
          </w:sdtPr>
          <w:sdtEndPr/>
          <w:sdtContent>
            <w:p w:rsidR="00F67C75" w:rsidRDefault="00131AAE" w:rsidP="00F67C75">
              <w:pPr>
                <w:pStyle w:val="Bibliography"/>
                <w:ind w:left="720" w:hanging="720"/>
                <w:rPr>
                  <w:noProof/>
                  <w:sz w:val="24"/>
                  <w:szCs w:val="24"/>
                </w:rPr>
              </w:pPr>
              <w:r>
                <w:fldChar w:fldCharType="begin"/>
              </w:r>
              <w:r>
                <w:instrText xml:space="preserve"> BIBLIOGRAPHY </w:instrText>
              </w:r>
              <w:r>
                <w:fldChar w:fldCharType="separate"/>
              </w:r>
              <w:r w:rsidR="00F67C75">
                <w:rPr>
                  <w:noProof/>
                </w:rPr>
                <w:t xml:space="preserve">Alfred J. Menezes, P. C. (2011, July 8). </w:t>
              </w:r>
              <w:r w:rsidR="00F67C75">
                <w:rPr>
                  <w:i/>
                  <w:iCs/>
                  <w:noProof/>
                </w:rPr>
                <w:t>Handbook of Applied Cryptography</w:t>
              </w:r>
              <w:r w:rsidR="00F67C75">
                <w:rPr>
                  <w:noProof/>
                </w:rPr>
                <w:t>. Retrieved from Centre for Applied Cryptographic Research: http://cacr.uwaterloo.ca/hac/</w:t>
              </w:r>
            </w:p>
            <w:p w:rsidR="00F67C75" w:rsidRDefault="00F67C75" w:rsidP="00F67C75">
              <w:pPr>
                <w:pStyle w:val="Bibliography"/>
                <w:ind w:left="720" w:hanging="720"/>
                <w:rPr>
                  <w:noProof/>
                </w:rPr>
              </w:pPr>
              <w:r>
                <w:rPr>
                  <w:noProof/>
                </w:rPr>
                <w:t xml:space="preserve">Bernat, V. (2011). </w:t>
              </w:r>
              <w:r>
                <w:rPr>
                  <w:i/>
                  <w:iCs/>
                  <w:noProof/>
                </w:rPr>
                <w:t>SSL/TLS &amp; Perfect Forward Secrecy | Vincent Bernat</w:t>
              </w:r>
              <w:r>
                <w:rPr>
                  <w:noProof/>
                </w:rPr>
                <w:t>. Retrieved from Disruptive Ninja: http://vincent.bernat.im/en/blog/2011-ssl-perfect-forward-secrecy.html</w:t>
              </w:r>
            </w:p>
            <w:p w:rsidR="00F67C75" w:rsidRDefault="00F67C75" w:rsidP="00F67C75">
              <w:pPr>
                <w:pStyle w:val="Bibliography"/>
                <w:ind w:left="720" w:hanging="720"/>
                <w:rPr>
                  <w:noProof/>
                </w:rPr>
              </w:pPr>
              <w:r>
                <w:rPr>
                  <w:noProof/>
                </w:rPr>
                <w:t xml:space="preserve">Dictionary.com. (n.d.). </w:t>
              </w:r>
              <w:r>
                <w:rPr>
                  <w:i/>
                  <w:iCs/>
                  <w:noProof/>
                </w:rPr>
                <w:t>Ephemeral Definition</w:t>
              </w:r>
              <w:r>
                <w:rPr>
                  <w:noProof/>
                </w:rPr>
                <w:t>. Retrieved from Dictionary.com: http://dictionary.reference.com/browse/ephemeral?s=t</w:t>
              </w:r>
            </w:p>
            <w:p w:rsidR="00F67C75" w:rsidRDefault="00F67C75" w:rsidP="00F67C75">
              <w:pPr>
                <w:pStyle w:val="Bibliography"/>
                <w:ind w:left="720" w:hanging="720"/>
                <w:rPr>
                  <w:noProof/>
                </w:rPr>
              </w:pPr>
              <w:r>
                <w:rPr>
                  <w:noProof/>
                </w:rPr>
                <w:t xml:space="preserve">Dierks, T. (2014, May 23). </w:t>
              </w:r>
              <w:r>
                <w:rPr>
                  <w:i/>
                  <w:iCs/>
                  <w:noProof/>
                </w:rPr>
                <w:t>Tim Dierks: Security Standards and Name Changes in the Browser Wars</w:t>
              </w:r>
              <w:r>
                <w:rPr>
                  <w:noProof/>
                </w:rPr>
                <w:t>. Retrieved from Tim Dierks : http://tim.dierks.org/2014/05/security-standards-and-name-changes-in.html</w:t>
              </w:r>
            </w:p>
            <w:p w:rsidR="00F67C75" w:rsidRDefault="00F67C75" w:rsidP="00F67C75">
              <w:pPr>
                <w:pStyle w:val="Bibliography"/>
                <w:ind w:left="720" w:hanging="720"/>
                <w:rPr>
                  <w:noProof/>
                </w:rPr>
              </w:pPr>
              <w:r>
                <w:rPr>
                  <w:noProof/>
                </w:rPr>
                <w:t xml:space="preserve">Hellman, W. D. (1976, November 6). </w:t>
              </w:r>
              <w:r>
                <w:rPr>
                  <w:i/>
                  <w:iCs/>
                  <w:noProof/>
                </w:rPr>
                <w:t>New Directions in Cryptography</w:t>
              </w:r>
              <w:r>
                <w:rPr>
                  <w:noProof/>
                </w:rPr>
                <w:t>. Retrieved from Stanford University: http://www-ee.stanford.edu/~hellman/publications/24.pdf</w:t>
              </w:r>
            </w:p>
            <w:p w:rsidR="00F67C75" w:rsidRDefault="00F67C75" w:rsidP="00F67C75">
              <w:pPr>
                <w:pStyle w:val="Bibliography"/>
                <w:ind w:left="720" w:hanging="720"/>
                <w:rPr>
                  <w:noProof/>
                </w:rPr>
              </w:pPr>
              <w:r>
                <w:rPr>
                  <w:noProof/>
                </w:rPr>
                <w:t xml:space="preserve">Helme, S. (2014, May 10). </w:t>
              </w:r>
              <w:r>
                <w:rPr>
                  <w:i/>
                  <w:iCs/>
                  <w:noProof/>
                </w:rPr>
                <w:t>Perfect Forward Secrecy - An Introduction</w:t>
              </w:r>
              <w:r>
                <w:rPr>
                  <w:noProof/>
                </w:rPr>
                <w:t>. Retrieved from Scott Helme: https://scotthelme.co.uk/perfect-forward-secrecy/</w:t>
              </w:r>
            </w:p>
            <w:p w:rsidR="00F67C75" w:rsidRDefault="00F67C75" w:rsidP="00F67C75">
              <w:pPr>
                <w:pStyle w:val="Bibliography"/>
                <w:ind w:left="720" w:hanging="720"/>
                <w:rPr>
                  <w:noProof/>
                </w:rPr>
              </w:pPr>
              <w:r>
                <w:rPr>
                  <w:noProof/>
                </w:rPr>
                <w:lastRenderedPageBreak/>
                <w:t xml:space="preserve">Lu, S. (2013, June 30). </w:t>
              </w:r>
              <w:r>
                <w:rPr>
                  <w:i/>
                  <w:iCs/>
                  <w:noProof/>
                </w:rPr>
                <w:t>Can someone explain a little better what exactly is accomplished by generation of DH parameters?</w:t>
              </w:r>
              <w:r>
                <w:rPr>
                  <w:noProof/>
                </w:rPr>
                <w:t xml:space="preserve"> Retrieved from Information Security Stack Exchange: http://security.stackexchange.com/questions/38206/can-someone-explain-a-little-better-what-exactly-is-accomplished-by-generation-o/38252#38252</w:t>
              </w:r>
            </w:p>
            <w:p w:rsidR="00F67C75" w:rsidRDefault="00F67C75" w:rsidP="00F67C75">
              <w:pPr>
                <w:pStyle w:val="Bibliography"/>
                <w:ind w:left="720" w:hanging="720"/>
                <w:rPr>
                  <w:noProof/>
                </w:rPr>
              </w:pPr>
              <w:r>
                <w:rPr>
                  <w:noProof/>
                </w:rPr>
                <w:t xml:space="preserve">Mortier, R. (2013, 12 2). </w:t>
              </w:r>
              <w:r>
                <w:rPr>
                  <w:i/>
                  <w:iCs/>
                  <w:noProof/>
                </w:rPr>
                <w:t>Explaining perfect forward secrecy</w:t>
              </w:r>
              <w:r>
                <w:rPr>
                  <w:noProof/>
                </w:rPr>
                <w:t>. Retrieved from Phys.org: http://phys.org/news/2013-12-secrecy.html</w:t>
              </w:r>
            </w:p>
            <w:p w:rsidR="00F67C75" w:rsidRDefault="00F67C75" w:rsidP="00F67C75">
              <w:pPr>
                <w:pStyle w:val="Bibliography"/>
                <w:ind w:left="720" w:hanging="720"/>
                <w:rPr>
                  <w:noProof/>
                </w:rPr>
              </w:pPr>
              <w:r>
                <w:rPr>
                  <w:noProof/>
                </w:rPr>
                <w:t xml:space="preserve">Moser, J. (2009, June 10). </w:t>
              </w:r>
              <w:r>
                <w:rPr>
                  <w:i/>
                  <w:iCs/>
                  <w:noProof/>
                </w:rPr>
                <w:t>The First Few Milliseconds of an HTTPS Connection</w:t>
              </w:r>
              <w:r>
                <w:rPr>
                  <w:noProof/>
                </w:rPr>
                <w:t>. Retrieved from Moserware.com: http://www.moserware.com/2009/06/first-few-milliseconds-of-https.html</w:t>
              </w:r>
            </w:p>
            <w:p w:rsidR="00F67C75" w:rsidRDefault="00F67C75" w:rsidP="00F67C75">
              <w:pPr>
                <w:pStyle w:val="Bibliography"/>
                <w:ind w:left="720" w:hanging="720"/>
                <w:rPr>
                  <w:noProof/>
                </w:rPr>
              </w:pPr>
              <w:r>
                <w:rPr>
                  <w:noProof/>
                </w:rPr>
                <w:t xml:space="preserve">Moser, J. (2009, June 10). </w:t>
              </w:r>
              <w:r>
                <w:rPr>
                  <w:i/>
                  <w:iCs/>
                  <w:noProof/>
                </w:rPr>
                <w:t>The First Few Milliseconds of an HTTPS Connection</w:t>
              </w:r>
              <w:r>
                <w:rPr>
                  <w:noProof/>
                </w:rPr>
                <w:t>. Retrieved from Moserware: http://www.moserware.com/2009/06/first-few-milliseconds-of-https.html</w:t>
              </w:r>
            </w:p>
            <w:p w:rsidR="00F67C75" w:rsidRDefault="00F67C75" w:rsidP="00F67C75">
              <w:pPr>
                <w:pStyle w:val="Bibliography"/>
                <w:ind w:left="720" w:hanging="720"/>
                <w:rPr>
                  <w:noProof/>
                </w:rPr>
              </w:pPr>
              <w:r>
                <w:rPr>
                  <w:noProof/>
                </w:rPr>
                <w:t xml:space="preserve">Mozilla. (2015, Aug 28). </w:t>
              </w:r>
              <w:r>
                <w:rPr>
                  <w:i/>
                  <w:iCs/>
                  <w:noProof/>
                </w:rPr>
                <w:t>Security/Server Side TLS</w:t>
              </w:r>
              <w:r>
                <w:rPr>
                  <w:noProof/>
                </w:rPr>
                <w:t>. Retrieved from Security/Server Side TLS / MozillaWiki: https://wiki.mozilla.org/Security/Server_Side_TLS</w:t>
              </w:r>
            </w:p>
            <w:p w:rsidR="00F67C75" w:rsidRDefault="00F67C75" w:rsidP="00F67C75">
              <w:pPr>
                <w:pStyle w:val="Bibliography"/>
                <w:ind w:left="720" w:hanging="720"/>
                <w:rPr>
                  <w:noProof/>
                </w:rPr>
              </w:pPr>
              <w:r>
                <w:rPr>
                  <w:noProof/>
                </w:rPr>
                <w:t xml:space="preserve">Oracle. (2015). </w:t>
              </w:r>
              <w:r>
                <w:rPr>
                  <w:i/>
                  <w:iCs/>
                  <w:noProof/>
                </w:rPr>
                <w:t>Java Cryptography Architecture (JCA) Reference Architecture</w:t>
              </w:r>
              <w:r>
                <w:rPr>
                  <w:noProof/>
                </w:rPr>
                <w:t>. Retrieved from Java Documentation: http://docs.oracle.com/javase/8/docs/technotes/guides/security/crypto/CryptoSpec.html</w:t>
              </w:r>
            </w:p>
            <w:p w:rsidR="00F67C75" w:rsidRDefault="00F67C75" w:rsidP="00F67C75">
              <w:pPr>
                <w:pStyle w:val="Bibliography"/>
                <w:ind w:left="720" w:hanging="720"/>
                <w:rPr>
                  <w:noProof/>
                </w:rPr>
              </w:pPr>
              <w:r>
                <w:rPr>
                  <w:noProof/>
                </w:rPr>
                <w:t xml:space="preserve">Oracle. (2015). </w:t>
              </w:r>
              <w:r>
                <w:rPr>
                  <w:i/>
                  <w:iCs/>
                  <w:noProof/>
                </w:rPr>
                <w:t>Java Cryptography Architecture (JCA) Reference Guide</w:t>
              </w:r>
              <w:r>
                <w:rPr>
                  <w:noProof/>
                </w:rPr>
                <w:t>. Retrieved from Oracle Documentation: http://docs.oracle.com/javase/8/docs/technotes/guides/security/crypto/CryptoSpec.html#Provider</w:t>
              </w:r>
            </w:p>
            <w:p w:rsidR="00F67C75" w:rsidRDefault="00F67C75" w:rsidP="00F67C75">
              <w:pPr>
                <w:pStyle w:val="Bibliography"/>
                <w:ind w:left="720" w:hanging="720"/>
                <w:rPr>
                  <w:noProof/>
                </w:rPr>
              </w:pPr>
              <w:r>
                <w:rPr>
                  <w:noProof/>
                </w:rPr>
                <w:t xml:space="preserve">Oracle. (2015). </w:t>
              </w:r>
              <w:r>
                <w:rPr>
                  <w:i/>
                  <w:iCs/>
                  <w:noProof/>
                </w:rPr>
                <w:t>Java Secure Socket Extension (JSSE) Reference Guide</w:t>
              </w:r>
              <w:r>
                <w:rPr>
                  <w:noProof/>
                </w:rPr>
                <w:t>. Retrieved from Java Documentation: https://docs.oracle.com/javase/8/docs/technotes/guides/security/jsse/JSSERefGuide.html</w:t>
              </w:r>
            </w:p>
            <w:p w:rsidR="00F67C75" w:rsidRDefault="00F67C75" w:rsidP="00F67C75">
              <w:pPr>
                <w:pStyle w:val="Bibliography"/>
                <w:ind w:left="720" w:hanging="720"/>
                <w:rPr>
                  <w:noProof/>
                </w:rPr>
              </w:pPr>
              <w:r>
                <w:rPr>
                  <w:noProof/>
                </w:rPr>
                <w:t xml:space="preserve">Oracle. (2015). </w:t>
              </w:r>
              <w:r>
                <w:rPr>
                  <w:i/>
                  <w:iCs/>
                  <w:noProof/>
                </w:rPr>
                <w:t>Standard Algorithm Name Documentation</w:t>
              </w:r>
              <w:r>
                <w:rPr>
                  <w:noProof/>
                </w:rPr>
                <w:t>. Retrieved from Java Documentation: https://docs.oracle.com/javase/8/docs/technotes/guides/security/StandardNames.html</w:t>
              </w:r>
            </w:p>
            <w:p w:rsidR="00F67C75" w:rsidRDefault="00F67C75" w:rsidP="00F67C75">
              <w:pPr>
                <w:pStyle w:val="Bibliography"/>
                <w:ind w:left="720" w:hanging="720"/>
                <w:rPr>
                  <w:noProof/>
                </w:rPr>
              </w:pPr>
              <w:r>
                <w:rPr>
                  <w:noProof/>
                </w:rPr>
                <w:t xml:space="preserve">Palmgren, K. (2000, July). </w:t>
              </w:r>
              <w:r>
                <w:rPr>
                  <w:i/>
                  <w:iCs/>
                  <w:noProof/>
                </w:rPr>
                <w:t>Diffie-Hellman Key Exchange – A Non-Mathematician’s Explanation</w:t>
              </w:r>
              <w:r>
                <w:rPr>
                  <w:noProof/>
                </w:rPr>
                <w:t>. Retrieved from SecurityPortal.com: https://docs.google.com/viewer?a=v&amp;pid=sites&amp;srcid=bmV0aXAuY29tfGhvbWV8Z3g6NTA2NTM0YmNhZjRhZDYzZQ</w:t>
              </w:r>
            </w:p>
            <w:p w:rsidR="00F67C75" w:rsidRDefault="00F67C75" w:rsidP="00F67C75">
              <w:pPr>
                <w:pStyle w:val="Bibliography"/>
                <w:ind w:left="720" w:hanging="720"/>
                <w:rPr>
                  <w:noProof/>
                </w:rPr>
              </w:pPr>
              <w:r>
                <w:rPr>
                  <w:noProof/>
                </w:rPr>
                <w:t xml:space="preserve">Pillai, S. (2013, 12 14). </w:t>
              </w:r>
              <w:r>
                <w:rPr>
                  <w:i/>
                  <w:iCs/>
                  <w:noProof/>
                </w:rPr>
                <w:t>What is Perfect Forward Secrecy and its impact on SSL (HTTPS)</w:t>
              </w:r>
              <w:r>
                <w:rPr>
                  <w:noProof/>
                </w:rPr>
                <w:t>. Retrieved from /Root.in: http://www.slashroot.in/what-perfect-forward-secrecy-and-its-impact-ssl-https</w:t>
              </w:r>
            </w:p>
            <w:p w:rsidR="00F67C75" w:rsidRDefault="00F67C75" w:rsidP="00F67C75">
              <w:pPr>
                <w:pStyle w:val="Bibliography"/>
                <w:ind w:left="720" w:hanging="720"/>
                <w:rPr>
                  <w:noProof/>
                </w:rPr>
              </w:pPr>
              <w:r>
                <w:rPr>
                  <w:noProof/>
                </w:rPr>
                <w:t xml:space="preserve">Pornin, T. (2011, November 7). </w:t>
              </w:r>
              <w:r>
                <w:rPr>
                  <w:i/>
                  <w:iCs/>
                  <w:noProof/>
                </w:rPr>
                <w:t>What is the purpose of four different secrets shared by client and server in SSL/TLS?</w:t>
              </w:r>
              <w:r>
                <w:rPr>
                  <w:noProof/>
                </w:rPr>
                <w:t xml:space="preserve"> Retrieved from Cryptography Stack Exchange: http://crypto.stackexchange.com/questions/1139/what-is-the-purpose-of-four-different-secrets-shared-by-client-and-server-in-ssl</w:t>
              </w:r>
            </w:p>
            <w:p w:rsidR="00F67C75" w:rsidRDefault="00F67C75" w:rsidP="00F67C75">
              <w:pPr>
                <w:pStyle w:val="Bibliography"/>
                <w:ind w:left="720" w:hanging="720"/>
                <w:rPr>
                  <w:noProof/>
                </w:rPr>
              </w:pPr>
              <w:r>
                <w:rPr>
                  <w:noProof/>
                </w:rPr>
                <w:t xml:space="preserve">Pornin, T. (2012, 09 29). </w:t>
              </w:r>
              <w:r>
                <w:rPr>
                  <w:i/>
                  <w:iCs/>
                  <w:noProof/>
                </w:rPr>
                <w:t>How does SSL/TLS work?</w:t>
              </w:r>
              <w:r>
                <w:rPr>
                  <w:noProof/>
                </w:rPr>
                <w:t xml:space="preserve"> Retrieved from Security Stack Exchange: http://security.stackexchange.com/questions/20803/how-does-ssl-tls-work</w:t>
              </w:r>
            </w:p>
            <w:p w:rsidR="00F67C75" w:rsidRDefault="00F67C75" w:rsidP="00F67C75">
              <w:pPr>
                <w:pStyle w:val="Bibliography"/>
                <w:ind w:left="720" w:hanging="720"/>
                <w:rPr>
                  <w:noProof/>
                </w:rPr>
              </w:pPr>
              <w:r>
                <w:rPr>
                  <w:noProof/>
                </w:rPr>
                <w:t xml:space="preserve">Pornin, T. (2012, September 29). </w:t>
              </w:r>
              <w:r>
                <w:rPr>
                  <w:i/>
                  <w:iCs/>
                  <w:noProof/>
                </w:rPr>
                <w:t>How does SSL/TLS Work?</w:t>
              </w:r>
              <w:r>
                <w:rPr>
                  <w:noProof/>
                </w:rPr>
                <w:t xml:space="preserve"> Retrieved from Information Security Stack Exchange: http://security.stackexchange.com/questions/20803/how-does-ssl-tls-work</w:t>
              </w:r>
            </w:p>
            <w:p w:rsidR="00F67C75" w:rsidRDefault="00F67C75" w:rsidP="00F67C75">
              <w:pPr>
                <w:pStyle w:val="Bibliography"/>
                <w:ind w:left="720" w:hanging="720"/>
                <w:rPr>
                  <w:noProof/>
                </w:rPr>
              </w:pPr>
              <w:r>
                <w:rPr>
                  <w:noProof/>
                </w:rPr>
                <w:t xml:space="preserve">Pornin, T. (2013, May 8). </w:t>
              </w:r>
              <w:r>
                <w:rPr>
                  <w:i/>
                  <w:iCs/>
                  <w:noProof/>
                </w:rPr>
                <w:t>Is there any particular reason to use Diffie-Hellman over RSA for key exchange?</w:t>
              </w:r>
              <w:r>
                <w:rPr>
                  <w:noProof/>
                </w:rPr>
                <w:t xml:space="preserve"> Retrieved from Stackexchange: </w:t>
              </w:r>
              <w:r>
                <w:rPr>
                  <w:noProof/>
                </w:rPr>
                <w:lastRenderedPageBreak/>
                <w:t>http://security.stackexchange.com/questions/35471/is-there-any-particular-reason-to-use-diffie-hellman-over-rsa-for-key-exchange</w:t>
              </w:r>
            </w:p>
            <w:p w:rsidR="00F67C75" w:rsidRDefault="00F67C75" w:rsidP="00F67C75">
              <w:pPr>
                <w:pStyle w:val="Bibliography"/>
                <w:ind w:left="720" w:hanging="720"/>
                <w:rPr>
                  <w:noProof/>
                </w:rPr>
              </w:pPr>
              <w:r>
                <w:rPr>
                  <w:noProof/>
                </w:rPr>
                <w:t xml:space="preserve">Pornin, T. (2013, May 8). </w:t>
              </w:r>
              <w:r>
                <w:rPr>
                  <w:i/>
                  <w:iCs/>
                  <w:noProof/>
                </w:rPr>
                <w:t>Is there any particular reason to use Diffie-Hellman over RSA for key exchange?</w:t>
              </w:r>
              <w:r>
                <w:rPr>
                  <w:noProof/>
                </w:rPr>
                <w:t xml:space="preserve"> Retrieved from Information Security Stack Exchange: http://security.stackexchange.com/questions/35471/is-there-any-particular-reason-to-use-diffie-hellman-over-rsa-for-key-exchange</w:t>
              </w:r>
            </w:p>
            <w:p w:rsidR="00F67C75" w:rsidRDefault="00F67C75" w:rsidP="00F67C75">
              <w:pPr>
                <w:pStyle w:val="Bibliography"/>
                <w:ind w:left="720" w:hanging="720"/>
                <w:rPr>
                  <w:noProof/>
                </w:rPr>
              </w:pPr>
              <w:r>
                <w:rPr>
                  <w:noProof/>
                </w:rPr>
                <w:t xml:space="preserve">R.L. Rivest, A. S. (1977, September 1). </w:t>
              </w:r>
              <w:r>
                <w:rPr>
                  <w:i/>
                  <w:iCs/>
                  <w:noProof/>
                </w:rPr>
                <w:t>A Method for Obtaining Digital Signatures and Public Key Cryptosystems.</w:t>
              </w:r>
              <w:r>
                <w:rPr>
                  <w:noProof/>
                </w:rPr>
                <w:t xml:space="preserve"> Retrieved from MIT: https://people.csail.mit.edu/rivest/Rsapaper.pdf</w:t>
              </w:r>
            </w:p>
            <w:p w:rsidR="00F67C75" w:rsidRDefault="00F67C75" w:rsidP="00F67C75">
              <w:pPr>
                <w:pStyle w:val="Bibliography"/>
                <w:ind w:left="720" w:hanging="720"/>
                <w:rPr>
                  <w:noProof/>
                </w:rPr>
              </w:pPr>
              <w:r>
                <w:rPr>
                  <w:noProof/>
                </w:rPr>
                <w:t>Risti</w:t>
              </w:r>
              <w:r>
                <w:rPr>
                  <w:rFonts w:ascii="Calibri" w:hAnsi="Calibri" w:cs="Calibri"/>
                  <w:noProof/>
                </w:rPr>
                <w:t>ć</w:t>
              </w:r>
              <w:r>
                <w:rPr>
                  <w:noProof/>
                </w:rPr>
                <w:t xml:space="preserve">, I. (2014, March 11). </w:t>
              </w:r>
              <w:r>
                <w:rPr>
                  <w:i/>
                  <w:iCs/>
                  <w:noProof/>
                </w:rPr>
                <w:t>Ivan Risti</w:t>
              </w:r>
              <w:r>
                <w:rPr>
                  <w:rFonts w:ascii="Calibri" w:hAnsi="Calibri" w:cs="Calibri"/>
                  <w:i/>
                  <w:iCs/>
                  <w:noProof/>
                </w:rPr>
                <w:t>ć</w:t>
              </w:r>
              <w:r>
                <w:rPr>
                  <w:i/>
                  <w:iCs/>
                  <w:noProof/>
                </w:rPr>
                <w:t>: Significant SSL/TLS Improvements in Java 8</w:t>
              </w:r>
              <w:r>
                <w:rPr>
                  <w:noProof/>
                </w:rPr>
                <w:t>. Retrieved from Blog: Ivan Risti</w:t>
              </w:r>
              <w:r>
                <w:rPr>
                  <w:rFonts w:ascii="Calibri" w:hAnsi="Calibri" w:cs="Calibri"/>
                  <w:noProof/>
                </w:rPr>
                <w:t>ć</w:t>
              </w:r>
              <w:r>
                <w:rPr>
                  <w:noProof/>
                </w:rPr>
                <w:t>: http://blog.ivanristic.com/2014/03/ssl-tls-improvements-in-java-8.html</w:t>
              </w:r>
            </w:p>
            <w:p w:rsidR="00F67C75" w:rsidRDefault="00F67C75" w:rsidP="00F67C75">
              <w:pPr>
                <w:pStyle w:val="Bibliography"/>
                <w:ind w:left="720" w:hanging="720"/>
                <w:rPr>
                  <w:noProof/>
                </w:rPr>
              </w:pPr>
              <w:r>
                <w:rPr>
                  <w:noProof/>
                </w:rPr>
                <w:t xml:space="preserve">T. Dierks, E. R. (2014, April 17). </w:t>
              </w:r>
              <w:r>
                <w:rPr>
                  <w:i/>
                  <w:iCs/>
                  <w:noProof/>
                </w:rPr>
                <w:t>The Transport Layer Security (TLS) Protocol Version 1.3</w:t>
              </w:r>
              <w:r>
                <w:rPr>
                  <w:noProof/>
                </w:rPr>
                <w:t>. Retrieved from tools.ietf.org: https://tools.ietf.org/html/draft-ietf-tls-rfc5246-bis-00</w:t>
              </w:r>
            </w:p>
            <w:p w:rsidR="00F67C75" w:rsidRDefault="00F67C75" w:rsidP="00F67C75">
              <w:pPr>
                <w:pStyle w:val="Bibliography"/>
                <w:ind w:left="720" w:hanging="720"/>
                <w:rPr>
                  <w:noProof/>
                </w:rPr>
              </w:pPr>
              <w:r>
                <w:rPr>
                  <w:noProof/>
                </w:rPr>
                <w:t xml:space="preserve">Various. (2015, 09 12). </w:t>
              </w:r>
              <w:r>
                <w:rPr>
                  <w:i/>
                  <w:iCs/>
                  <w:noProof/>
                </w:rPr>
                <w:t>Forward Secrecy - Wikipedia, the free encyclopedia</w:t>
              </w:r>
              <w:r>
                <w:rPr>
                  <w:noProof/>
                </w:rPr>
                <w:t>. Retrieved from Wikipedia: https://en.wikipedia.org/wiki/Forward_secrecy</w:t>
              </w:r>
            </w:p>
            <w:p w:rsidR="0006641F" w:rsidRPr="0006641F" w:rsidRDefault="00131AAE" w:rsidP="00F67C75">
              <w:r>
                <w:rPr>
                  <w:b/>
                  <w:bCs/>
                  <w:noProof/>
                </w:rPr>
                <w:fldChar w:fldCharType="end"/>
              </w:r>
            </w:p>
          </w:sdtContent>
        </w:sdt>
      </w:sdtContent>
    </w:sdt>
    <w:sectPr w:rsidR="0006641F" w:rsidRPr="0006641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5E9" w:rsidRDefault="002345E9" w:rsidP="0048289E">
      <w:pPr>
        <w:spacing w:after="0"/>
      </w:pPr>
      <w:r>
        <w:separator/>
      </w:r>
    </w:p>
  </w:endnote>
  <w:endnote w:type="continuationSeparator" w:id="0">
    <w:p w:rsidR="002345E9" w:rsidRDefault="002345E9" w:rsidP="00482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LT Std">
    <w:panose1 w:val="020B0504020202020204"/>
    <w:charset w:val="00"/>
    <w:family w:val="swiss"/>
    <w:notTrueType/>
    <w:pitch w:val="variable"/>
    <w:sig w:usb0="800002AF" w:usb1="5000204A" w:usb2="00000000" w:usb3="00000000" w:csb0="00000005"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F25" w:rsidRDefault="00C91F25" w:rsidP="00C91F25">
    <w:pPr>
      <w:pStyle w:val="Footer"/>
    </w:pPr>
    <w:r>
      <w:tab/>
    </w:r>
    <w:r>
      <w:fldChar w:fldCharType="begin"/>
    </w:r>
    <w:r>
      <w:instrText xml:space="preserve"> PAGE   \* MERGEFORMAT </w:instrText>
    </w:r>
    <w:r>
      <w:fldChar w:fldCharType="separate"/>
    </w:r>
    <w:r>
      <w:rPr>
        <w:noProof/>
      </w:rPr>
      <w:t>2</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5E9" w:rsidRDefault="002345E9" w:rsidP="0048289E">
      <w:pPr>
        <w:spacing w:after="0"/>
      </w:pPr>
      <w:r>
        <w:separator/>
      </w:r>
    </w:p>
  </w:footnote>
  <w:footnote w:type="continuationSeparator" w:id="0">
    <w:p w:rsidR="002345E9" w:rsidRDefault="002345E9" w:rsidP="0048289E">
      <w:pPr>
        <w:spacing w:after="0"/>
      </w:pPr>
      <w:r>
        <w:continuationSeparator/>
      </w:r>
    </w:p>
  </w:footnote>
  <w:footnote w:id="1">
    <w:p w:rsidR="00C753AE" w:rsidRDefault="00C753AE" w:rsidP="00CB440F">
      <w:pPr>
        <w:pStyle w:val="FootnoteText"/>
      </w:pPr>
      <w:r>
        <w:rPr>
          <w:rStyle w:val="FootnoteReference"/>
        </w:rPr>
        <w:footnoteRef/>
      </w:r>
      <w:r>
        <w:t xml:space="preserve"> SSL (Secure Sockets Layer) was renamed to TLS (Transport Layer Security) in 1999 and is published as a set of RFCs.  The name was changed for political reasons (some claim legal issues with Netscape), but TLS 1.0 can be thought of as SSL 3.1.  Ref: </w:t>
      </w:r>
      <w:r w:rsidRPr="00FD6461">
        <w:t>http://tim.dierks.org/2014/05/security-standards-and-name-changes-in.html</w:t>
      </w:r>
      <w:r>
        <w:t>.</w:t>
      </w:r>
    </w:p>
  </w:footnote>
  <w:footnote w:id="2">
    <w:p w:rsidR="00C753AE" w:rsidRDefault="00C753AE">
      <w:pPr>
        <w:pStyle w:val="FootnoteText"/>
      </w:pPr>
      <w:r>
        <w:rPr>
          <w:rStyle w:val="FootnoteReference"/>
        </w:rPr>
        <w:footnoteRef/>
      </w:r>
      <w:r>
        <w:t xml:space="preserve"> Alice, Bob and others have been ubiquitous for describing actors in secure systems since 1977 when Ron </w:t>
      </w:r>
      <w:proofErr w:type="spellStart"/>
      <w:r>
        <w:t>Rivest</w:t>
      </w:r>
      <w:proofErr w:type="spellEnd"/>
      <w:r>
        <w:t xml:space="preserve"> published information on the RSA (</w:t>
      </w:r>
      <w:proofErr w:type="spellStart"/>
      <w:r>
        <w:t>Rivest</w:t>
      </w:r>
      <w:proofErr w:type="spellEnd"/>
      <w:r>
        <w:t xml:space="preserve">, Shamir and </w:t>
      </w:r>
      <w:proofErr w:type="spellStart"/>
      <w:r>
        <w:t>Adleman</w:t>
      </w:r>
      <w:proofErr w:type="spellEnd"/>
      <w:r>
        <w:t>) cryptosystem u</w:t>
      </w:r>
      <w:r w:rsidR="00674CCB">
        <w:t>sing these names as examples.</w:t>
      </w:r>
      <w:sdt>
        <w:sdtPr>
          <w:id w:val="-799456593"/>
          <w:citation/>
        </w:sdtPr>
        <w:sdtEndPr/>
        <w:sdtContent>
          <w:r w:rsidR="00674CCB">
            <w:fldChar w:fldCharType="begin"/>
          </w:r>
          <w:r w:rsidR="00674CCB">
            <w:instrText xml:space="preserve"> CITATION RLR77 \l 2057 </w:instrText>
          </w:r>
          <w:r w:rsidR="00674CCB">
            <w:fldChar w:fldCharType="separate"/>
          </w:r>
          <w:r w:rsidR="00674CCB">
            <w:rPr>
              <w:noProof/>
            </w:rPr>
            <w:t xml:space="preserve"> (R.L. Rivest, 1977)</w:t>
          </w:r>
          <w:r w:rsidR="00674CCB">
            <w:fldChar w:fldCharType="end"/>
          </w:r>
        </w:sdtContent>
      </w:sdt>
    </w:p>
  </w:footnote>
  <w:footnote w:id="3">
    <w:p w:rsidR="00C753AE" w:rsidRDefault="00C753AE" w:rsidP="00434341">
      <w:pPr>
        <w:pStyle w:val="FootnoteText"/>
      </w:pPr>
      <w:r>
        <w:rPr>
          <w:rStyle w:val="FootnoteReference"/>
        </w:rPr>
        <w:footnoteRef/>
      </w:r>
      <w:r>
        <w:t xml:space="preserve"> Examples of widely used algorithms are </w:t>
      </w:r>
      <w:r w:rsidRPr="00DD0045">
        <w:t>DES (Data Encryption Standard), 3-DES (Triple DES), RC2, RC4, AES (Advanced Encryption Standard)</w:t>
      </w:r>
      <w:r>
        <w:t xml:space="preserve"> and Blowfish.</w:t>
      </w:r>
    </w:p>
  </w:footnote>
  <w:footnote w:id="4">
    <w:p w:rsidR="00C753AE" w:rsidRDefault="00C753AE" w:rsidP="00434341">
      <w:pPr>
        <w:pStyle w:val="FootnoteText"/>
      </w:pPr>
      <w:r>
        <w:rPr>
          <w:rStyle w:val="FootnoteReference"/>
        </w:rPr>
        <w:footnoteRef/>
      </w:r>
      <w:r>
        <w:t xml:space="preserve"> Examples of widely used asymmetric key generation algorithms are RSA, DH and DSA.</w:t>
      </w:r>
    </w:p>
  </w:footnote>
  <w:footnote w:id="5">
    <w:p w:rsidR="00C753AE" w:rsidRDefault="00C753AE">
      <w:pPr>
        <w:pStyle w:val="FootnoteText"/>
      </w:pPr>
      <w:r>
        <w:rPr>
          <w:rStyle w:val="FootnoteReference"/>
        </w:rPr>
        <w:footnoteRef/>
      </w:r>
      <w:r>
        <w:t xml:space="preserve"> We’re not going to discuss quantum computing which, if the theory is made in to reality, could undermine this assumption.  We will refer to elliptic curves a bit later, which use shorter keys without compromising security.</w:t>
      </w:r>
    </w:p>
  </w:footnote>
  <w:footnote w:id="6">
    <w:p w:rsidR="00C753AE" w:rsidRDefault="00C753AE" w:rsidP="00BD74F8">
      <w:pPr>
        <w:pStyle w:val="FootnoteText"/>
      </w:pPr>
      <w:r>
        <w:rPr>
          <w:rStyle w:val="FootnoteReference"/>
        </w:rPr>
        <w:footnoteRef/>
      </w:r>
      <w:r>
        <w:t xml:space="preserve"> Examples of widely used CSPRNGs are FIPS 186-2, NIST SP 800-90A.</w:t>
      </w:r>
    </w:p>
  </w:footnote>
  <w:footnote w:id="7">
    <w:p w:rsidR="00C753AE" w:rsidRDefault="00C753AE" w:rsidP="00DB0F8D">
      <w:pPr>
        <w:pStyle w:val="FootnoteText"/>
      </w:pPr>
      <w:r>
        <w:rPr>
          <w:rStyle w:val="FootnoteReference"/>
        </w:rPr>
        <w:footnoteRef/>
      </w:r>
      <w:r>
        <w:t xml:space="preserve"> Alice and Bob are Americans.</w:t>
      </w:r>
    </w:p>
  </w:footnote>
  <w:footnote w:id="8">
    <w:p w:rsidR="00C753AE" w:rsidRDefault="00C753AE" w:rsidP="00021167">
      <w:pPr>
        <w:pStyle w:val="FootnoteText"/>
      </w:pPr>
      <w:r>
        <w:rPr>
          <w:rStyle w:val="FootnoteReference"/>
        </w:rPr>
        <w:footnoteRef/>
      </w:r>
      <w:r>
        <w:t xml:space="preserve"> Diffie and Hellman wrote and published the 1976 paper describing the key exchange protocol. In 2002 Hellman suggested that as they had built so much on, and used pioneering work by Ralph </w:t>
      </w:r>
      <w:proofErr w:type="spellStart"/>
      <w:r>
        <w:t>Merkle’s</w:t>
      </w:r>
      <w:proofErr w:type="spellEnd"/>
      <w:r>
        <w:t>, it was only right that he should be equally credited.</w:t>
      </w:r>
    </w:p>
  </w:footnote>
  <w:footnote w:id="9">
    <w:p w:rsidR="00C753AE" w:rsidRDefault="00C753AE">
      <w:pPr>
        <w:pStyle w:val="FootnoteText"/>
      </w:pPr>
      <w:r>
        <w:rPr>
          <w:rStyle w:val="FootnoteReference"/>
        </w:rPr>
        <w:footnoteRef/>
      </w:r>
      <w:r>
        <w:t xml:space="preserve"> They weren’t the first, though.  GCHQ researchers Ellis, Cocks and Williamson discovered the technique in 1975.  However, their work was held as secret until 1997 until the classification expired.  For this, they were presented with the 100</w:t>
      </w:r>
      <w:r w:rsidRPr="00021167">
        <w:rPr>
          <w:vertAlign w:val="superscript"/>
        </w:rPr>
        <w:t>th</w:t>
      </w:r>
      <w:r>
        <w:t xml:space="preserve"> IEEE Milestone award. </w:t>
      </w:r>
      <w:hyperlink r:id="rId1" w:history="1">
        <w:r w:rsidRPr="001B1A8A">
          <w:rPr>
            <w:rStyle w:val="Hyperlink"/>
          </w:rPr>
          <w:t>http://theinstitute.ieee.org/technology-focus/technology-history/cryptography-breakthrough-is-100th-milestone624</w:t>
        </w:r>
      </w:hyperlink>
      <w:r>
        <w:t>.</w:t>
      </w:r>
    </w:p>
  </w:footnote>
  <w:footnote w:id="10">
    <w:p w:rsidR="00C753AE" w:rsidRDefault="00C753AE" w:rsidP="000E198B">
      <w:pPr>
        <w:pStyle w:val="FootnoteText"/>
      </w:pPr>
      <w:r>
        <w:rPr>
          <w:rStyle w:val="FootnoteReference"/>
        </w:rPr>
        <w:footnoteRef/>
      </w:r>
      <w:r>
        <w:t xml:space="preserve"> This is due to the mathematical complexity of the algorithms as well as the key lengths typically used.  Use a really long asymmetric key to encrypt the message containing the shorter symmetric key and you get the best of both worlds.</w:t>
      </w:r>
    </w:p>
  </w:footnote>
  <w:footnote w:id="11">
    <w:p w:rsidR="00C753AE" w:rsidRDefault="00C753AE" w:rsidP="00677C41">
      <w:pPr>
        <w:pStyle w:val="FootnoteText"/>
      </w:pPr>
      <w:r>
        <w:rPr>
          <w:rStyle w:val="FootnoteReference"/>
        </w:rPr>
        <w:footnoteRef/>
      </w:r>
      <w:r>
        <w:t xml:space="preserve"> The author considers this to be one of the most awesome things ever.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47E7"/>
    <w:multiLevelType w:val="hybridMultilevel"/>
    <w:tmpl w:val="9E549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80FC5"/>
    <w:multiLevelType w:val="hybridMultilevel"/>
    <w:tmpl w:val="ACF6D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168C2"/>
    <w:multiLevelType w:val="hybridMultilevel"/>
    <w:tmpl w:val="433E1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A36626"/>
    <w:multiLevelType w:val="hybridMultilevel"/>
    <w:tmpl w:val="B980D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A74E8"/>
    <w:multiLevelType w:val="hybridMultilevel"/>
    <w:tmpl w:val="5C6AA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94C28"/>
    <w:multiLevelType w:val="hybridMultilevel"/>
    <w:tmpl w:val="35905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BE576F"/>
    <w:multiLevelType w:val="hybridMultilevel"/>
    <w:tmpl w:val="2AE27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A9279A"/>
    <w:multiLevelType w:val="hybridMultilevel"/>
    <w:tmpl w:val="6410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501C29"/>
    <w:multiLevelType w:val="hybridMultilevel"/>
    <w:tmpl w:val="9B64E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BE772A"/>
    <w:multiLevelType w:val="hybridMultilevel"/>
    <w:tmpl w:val="870C8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D44DF0"/>
    <w:multiLevelType w:val="hybridMultilevel"/>
    <w:tmpl w:val="55B69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2555A6"/>
    <w:multiLevelType w:val="hybridMultilevel"/>
    <w:tmpl w:val="FFC6E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D5451A"/>
    <w:multiLevelType w:val="hybridMultilevel"/>
    <w:tmpl w:val="4DB6A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12571C"/>
    <w:multiLevelType w:val="hybridMultilevel"/>
    <w:tmpl w:val="4080F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13"/>
  </w:num>
  <w:num w:numId="4">
    <w:abstractNumId w:val="7"/>
  </w:num>
  <w:num w:numId="5">
    <w:abstractNumId w:val="5"/>
  </w:num>
  <w:num w:numId="6">
    <w:abstractNumId w:val="2"/>
  </w:num>
  <w:num w:numId="7">
    <w:abstractNumId w:val="0"/>
  </w:num>
  <w:num w:numId="8">
    <w:abstractNumId w:val="9"/>
  </w:num>
  <w:num w:numId="9">
    <w:abstractNumId w:val="6"/>
  </w:num>
  <w:num w:numId="10">
    <w:abstractNumId w:val="1"/>
  </w:num>
  <w:num w:numId="11">
    <w:abstractNumId w:val="3"/>
  </w:num>
  <w:num w:numId="12">
    <w:abstractNumId w:val="1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9E"/>
    <w:rsid w:val="00006367"/>
    <w:rsid w:val="00021167"/>
    <w:rsid w:val="00046464"/>
    <w:rsid w:val="00062C82"/>
    <w:rsid w:val="00062CC7"/>
    <w:rsid w:val="0006641F"/>
    <w:rsid w:val="00081BBB"/>
    <w:rsid w:val="00082751"/>
    <w:rsid w:val="000831CA"/>
    <w:rsid w:val="00092100"/>
    <w:rsid w:val="000A0AC1"/>
    <w:rsid w:val="000A1C9F"/>
    <w:rsid w:val="000A6FCC"/>
    <w:rsid w:val="000B30CF"/>
    <w:rsid w:val="000B490F"/>
    <w:rsid w:val="000C33DE"/>
    <w:rsid w:val="000E198B"/>
    <w:rsid w:val="000E333D"/>
    <w:rsid w:val="000E5629"/>
    <w:rsid w:val="0010382A"/>
    <w:rsid w:val="00104CCC"/>
    <w:rsid w:val="001112AC"/>
    <w:rsid w:val="00122478"/>
    <w:rsid w:val="00127957"/>
    <w:rsid w:val="00131338"/>
    <w:rsid w:val="00131AAE"/>
    <w:rsid w:val="0013284A"/>
    <w:rsid w:val="00134504"/>
    <w:rsid w:val="0013479F"/>
    <w:rsid w:val="00135915"/>
    <w:rsid w:val="0014240A"/>
    <w:rsid w:val="0014285A"/>
    <w:rsid w:val="00142BD3"/>
    <w:rsid w:val="00150E28"/>
    <w:rsid w:val="00150E5D"/>
    <w:rsid w:val="0015155F"/>
    <w:rsid w:val="00152254"/>
    <w:rsid w:val="001678F3"/>
    <w:rsid w:val="00186622"/>
    <w:rsid w:val="00196968"/>
    <w:rsid w:val="001A469B"/>
    <w:rsid w:val="001B28EE"/>
    <w:rsid w:val="001B4F08"/>
    <w:rsid w:val="001C4DF5"/>
    <w:rsid w:val="001C5B25"/>
    <w:rsid w:val="001C5B8F"/>
    <w:rsid w:val="001C76A9"/>
    <w:rsid w:val="001D0143"/>
    <w:rsid w:val="001D1B10"/>
    <w:rsid w:val="001D275A"/>
    <w:rsid w:val="001F1B7D"/>
    <w:rsid w:val="0020430A"/>
    <w:rsid w:val="00215CC1"/>
    <w:rsid w:val="002275DA"/>
    <w:rsid w:val="002345E9"/>
    <w:rsid w:val="00247634"/>
    <w:rsid w:val="00247A36"/>
    <w:rsid w:val="0025104E"/>
    <w:rsid w:val="0025629A"/>
    <w:rsid w:val="00260846"/>
    <w:rsid w:val="002769FA"/>
    <w:rsid w:val="00290974"/>
    <w:rsid w:val="002939D0"/>
    <w:rsid w:val="002A4A8A"/>
    <w:rsid w:val="002E51ED"/>
    <w:rsid w:val="002F06D1"/>
    <w:rsid w:val="002F2EEA"/>
    <w:rsid w:val="002F4DC7"/>
    <w:rsid w:val="003150F9"/>
    <w:rsid w:val="003214C4"/>
    <w:rsid w:val="003341C4"/>
    <w:rsid w:val="00340CD1"/>
    <w:rsid w:val="00341F53"/>
    <w:rsid w:val="00344663"/>
    <w:rsid w:val="00357EB1"/>
    <w:rsid w:val="003609A6"/>
    <w:rsid w:val="003648A4"/>
    <w:rsid w:val="00366303"/>
    <w:rsid w:val="00366B30"/>
    <w:rsid w:val="0037008B"/>
    <w:rsid w:val="00371361"/>
    <w:rsid w:val="00386DC6"/>
    <w:rsid w:val="00387090"/>
    <w:rsid w:val="00391FA4"/>
    <w:rsid w:val="003B2514"/>
    <w:rsid w:val="003B5CDB"/>
    <w:rsid w:val="003B6968"/>
    <w:rsid w:val="003C4F19"/>
    <w:rsid w:val="003C75D2"/>
    <w:rsid w:val="003D25D4"/>
    <w:rsid w:val="003E2543"/>
    <w:rsid w:val="003E7467"/>
    <w:rsid w:val="003F7BAF"/>
    <w:rsid w:val="0040418E"/>
    <w:rsid w:val="0042001A"/>
    <w:rsid w:val="00427927"/>
    <w:rsid w:val="0043303B"/>
    <w:rsid w:val="00434341"/>
    <w:rsid w:val="00443757"/>
    <w:rsid w:val="00455CED"/>
    <w:rsid w:val="00455E05"/>
    <w:rsid w:val="00456CA0"/>
    <w:rsid w:val="00464518"/>
    <w:rsid w:val="00465FDB"/>
    <w:rsid w:val="0048289E"/>
    <w:rsid w:val="00491208"/>
    <w:rsid w:val="00491C5C"/>
    <w:rsid w:val="004A77FD"/>
    <w:rsid w:val="004B2399"/>
    <w:rsid w:val="004B31CE"/>
    <w:rsid w:val="004C6D39"/>
    <w:rsid w:val="004D360E"/>
    <w:rsid w:val="004D6D4A"/>
    <w:rsid w:val="004E1B7D"/>
    <w:rsid w:val="004E4D11"/>
    <w:rsid w:val="004F5BB6"/>
    <w:rsid w:val="005008EA"/>
    <w:rsid w:val="00500D78"/>
    <w:rsid w:val="00506A3F"/>
    <w:rsid w:val="005075D5"/>
    <w:rsid w:val="005171A7"/>
    <w:rsid w:val="005318B7"/>
    <w:rsid w:val="0053569E"/>
    <w:rsid w:val="00536835"/>
    <w:rsid w:val="00545942"/>
    <w:rsid w:val="00552340"/>
    <w:rsid w:val="0056006A"/>
    <w:rsid w:val="00562F1F"/>
    <w:rsid w:val="005658DB"/>
    <w:rsid w:val="00573B34"/>
    <w:rsid w:val="00577961"/>
    <w:rsid w:val="005801A3"/>
    <w:rsid w:val="005A2818"/>
    <w:rsid w:val="005A53D8"/>
    <w:rsid w:val="005A7490"/>
    <w:rsid w:val="005D5C40"/>
    <w:rsid w:val="005E1438"/>
    <w:rsid w:val="005E4C63"/>
    <w:rsid w:val="005E5E63"/>
    <w:rsid w:val="005E624F"/>
    <w:rsid w:val="005E7D4F"/>
    <w:rsid w:val="006143B6"/>
    <w:rsid w:val="006274D3"/>
    <w:rsid w:val="00634211"/>
    <w:rsid w:val="00634774"/>
    <w:rsid w:val="006579B6"/>
    <w:rsid w:val="00662EDA"/>
    <w:rsid w:val="006640AD"/>
    <w:rsid w:val="00674CCB"/>
    <w:rsid w:val="00677C41"/>
    <w:rsid w:val="00684DFF"/>
    <w:rsid w:val="00690962"/>
    <w:rsid w:val="0069574B"/>
    <w:rsid w:val="00696B6F"/>
    <w:rsid w:val="006A412D"/>
    <w:rsid w:val="006B1AF5"/>
    <w:rsid w:val="006C1C31"/>
    <w:rsid w:val="006D15A2"/>
    <w:rsid w:val="006D7A83"/>
    <w:rsid w:val="006E032C"/>
    <w:rsid w:val="006E7B5C"/>
    <w:rsid w:val="006F0D29"/>
    <w:rsid w:val="006F4B8F"/>
    <w:rsid w:val="00701B03"/>
    <w:rsid w:val="00714F9E"/>
    <w:rsid w:val="00721785"/>
    <w:rsid w:val="00740419"/>
    <w:rsid w:val="00766609"/>
    <w:rsid w:val="00770371"/>
    <w:rsid w:val="00770F33"/>
    <w:rsid w:val="007759C2"/>
    <w:rsid w:val="00796BA5"/>
    <w:rsid w:val="007B123C"/>
    <w:rsid w:val="007C156C"/>
    <w:rsid w:val="007C3CEF"/>
    <w:rsid w:val="007C6218"/>
    <w:rsid w:val="007E2023"/>
    <w:rsid w:val="007E6366"/>
    <w:rsid w:val="007F3A6C"/>
    <w:rsid w:val="00822C9E"/>
    <w:rsid w:val="00830390"/>
    <w:rsid w:val="00852E87"/>
    <w:rsid w:val="00854B02"/>
    <w:rsid w:val="008675C7"/>
    <w:rsid w:val="00893971"/>
    <w:rsid w:val="00897CA2"/>
    <w:rsid w:val="00897F7E"/>
    <w:rsid w:val="008A572C"/>
    <w:rsid w:val="008B76D0"/>
    <w:rsid w:val="008C1DC9"/>
    <w:rsid w:val="008C30E2"/>
    <w:rsid w:val="008E3A80"/>
    <w:rsid w:val="008F060B"/>
    <w:rsid w:val="0090136F"/>
    <w:rsid w:val="009017EE"/>
    <w:rsid w:val="0090514F"/>
    <w:rsid w:val="00920C9A"/>
    <w:rsid w:val="00921B5D"/>
    <w:rsid w:val="00936B75"/>
    <w:rsid w:val="009663A4"/>
    <w:rsid w:val="00967ACE"/>
    <w:rsid w:val="00976E2B"/>
    <w:rsid w:val="00980212"/>
    <w:rsid w:val="009849E5"/>
    <w:rsid w:val="00992672"/>
    <w:rsid w:val="009A1BFB"/>
    <w:rsid w:val="009C4202"/>
    <w:rsid w:val="009C5ABB"/>
    <w:rsid w:val="009D312E"/>
    <w:rsid w:val="009D6D0E"/>
    <w:rsid w:val="009D6E2E"/>
    <w:rsid w:val="009D775C"/>
    <w:rsid w:val="009E32DA"/>
    <w:rsid w:val="009E3EE3"/>
    <w:rsid w:val="009E5AF7"/>
    <w:rsid w:val="009F3BAF"/>
    <w:rsid w:val="00A019E7"/>
    <w:rsid w:val="00A12F48"/>
    <w:rsid w:val="00A13E66"/>
    <w:rsid w:val="00A26B88"/>
    <w:rsid w:val="00A331A2"/>
    <w:rsid w:val="00A42613"/>
    <w:rsid w:val="00A536DD"/>
    <w:rsid w:val="00A670F4"/>
    <w:rsid w:val="00A73F0B"/>
    <w:rsid w:val="00A7674F"/>
    <w:rsid w:val="00A940C4"/>
    <w:rsid w:val="00A9601B"/>
    <w:rsid w:val="00AA28B3"/>
    <w:rsid w:val="00AA3B8A"/>
    <w:rsid w:val="00AB4752"/>
    <w:rsid w:val="00AD26F8"/>
    <w:rsid w:val="00AE4C8E"/>
    <w:rsid w:val="00AE56DC"/>
    <w:rsid w:val="00AF2285"/>
    <w:rsid w:val="00B057AF"/>
    <w:rsid w:val="00B14B3F"/>
    <w:rsid w:val="00B1606A"/>
    <w:rsid w:val="00B23EE6"/>
    <w:rsid w:val="00B31745"/>
    <w:rsid w:val="00B33780"/>
    <w:rsid w:val="00B352B7"/>
    <w:rsid w:val="00B65412"/>
    <w:rsid w:val="00B6743B"/>
    <w:rsid w:val="00B70F04"/>
    <w:rsid w:val="00B71046"/>
    <w:rsid w:val="00B802AD"/>
    <w:rsid w:val="00B90363"/>
    <w:rsid w:val="00B903EA"/>
    <w:rsid w:val="00B91D14"/>
    <w:rsid w:val="00B92D88"/>
    <w:rsid w:val="00BA0B93"/>
    <w:rsid w:val="00BA580F"/>
    <w:rsid w:val="00BB18F5"/>
    <w:rsid w:val="00BB77B8"/>
    <w:rsid w:val="00BC5B57"/>
    <w:rsid w:val="00BC678A"/>
    <w:rsid w:val="00BD0C6C"/>
    <w:rsid w:val="00BD2DB1"/>
    <w:rsid w:val="00BD4841"/>
    <w:rsid w:val="00BD74F8"/>
    <w:rsid w:val="00BD7F0F"/>
    <w:rsid w:val="00BE726A"/>
    <w:rsid w:val="00C1033A"/>
    <w:rsid w:val="00C115EB"/>
    <w:rsid w:val="00C20A0B"/>
    <w:rsid w:val="00C21D12"/>
    <w:rsid w:val="00C2376A"/>
    <w:rsid w:val="00C26F27"/>
    <w:rsid w:val="00C32A6D"/>
    <w:rsid w:val="00C32AD9"/>
    <w:rsid w:val="00C36D1F"/>
    <w:rsid w:val="00C4077B"/>
    <w:rsid w:val="00C41E72"/>
    <w:rsid w:val="00C43EEE"/>
    <w:rsid w:val="00C44937"/>
    <w:rsid w:val="00C44E20"/>
    <w:rsid w:val="00C467E4"/>
    <w:rsid w:val="00C5102D"/>
    <w:rsid w:val="00C537D9"/>
    <w:rsid w:val="00C6190A"/>
    <w:rsid w:val="00C73EBD"/>
    <w:rsid w:val="00C753AE"/>
    <w:rsid w:val="00C835B5"/>
    <w:rsid w:val="00C863B3"/>
    <w:rsid w:val="00C91DD5"/>
    <w:rsid w:val="00C91F25"/>
    <w:rsid w:val="00C92FA0"/>
    <w:rsid w:val="00CB179D"/>
    <w:rsid w:val="00CB2019"/>
    <w:rsid w:val="00CB2220"/>
    <w:rsid w:val="00CB440F"/>
    <w:rsid w:val="00CB6156"/>
    <w:rsid w:val="00CB76CA"/>
    <w:rsid w:val="00CC0B1A"/>
    <w:rsid w:val="00CD0364"/>
    <w:rsid w:val="00CD5285"/>
    <w:rsid w:val="00CE2132"/>
    <w:rsid w:val="00CE2DF4"/>
    <w:rsid w:val="00CE78B7"/>
    <w:rsid w:val="00CF3ABB"/>
    <w:rsid w:val="00D022ED"/>
    <w:rsid w:val="00D03C00"/>
    <w:rsid w:val="00D14555"/>
    <w:rsid w:val="00D2699D"/>
    <w:rsid w:val="00D32838"/>
    <w:rsid w:val="00D40540"/>
    <w:rsid w:val="00D6180F"/>
    <w:rsid w:val="00D651C5"/>
    <w:rsid w:val="00D6677C"/>
    <w:rsid w:val="00D67118"/>
    <w:rsid w:val="00D865C2"/>
    <w:rsid w:val="00D9188A"/>
    <w:rsid w:val="00D9325F"/>
    <w:rsid w:val="00DA04A9"/>
    <w:rsid w:val="00DA25D7"/>
    <w:rsid w:val="00DA58FD"/>
    <w:rsid w:val="00DA66DC"/>
    <w:rsid w:val="00DB0F8D"/>
    <w:rsid w:val="00DC0358"/>
    <w:rsid w:val="00DD0045"/>
    <w:rsid w:val="00DE6DF0"/>
    <w:rsid w:val="00DF076F"/>
    <w:rsid w:val="00DF19D3"/>
    <w:rsid w:val="00E020D7"/>
    <w:rsid w:val="00E02412"/>
    <w:rsid w:val="00E061B6"/>
    <w:rsid w:val="00E06995"/>
    <w:rsid w:val="00E1105B"/>
    <w:rsid w:val="00E133CA"/>
    <w:rsid w:val="00E137B9"/>
    <w:rsid w:val="00E17D25"/>
    <w:rsid w:val="00E3082A"/>
    <w:rsid w:val="00E414C2"/>
    <w:rsid w:val="00E44D56"/>
    <w:rsid w:val="00E51393"/>
    <w:rsid w:val="00E7463C"/>
    <w:rsid w:val="00E75D72"/>
    <w:rsid w:val="00E80581"/>
    <w:rsid w:val="00E96C23"/>
    <w:rsid w:val="00EA3143"/>
    <w:rsid w:val="00ED68A6"/>
    <w:rsid w:val="00ED7F5D"/>
    <w:rsid w:val="00F10CDC"/>
    <w:rsid w:val="00F22391"/>
    <w:rsid w:val="00F25243"/>
    <w:rsid w:val="00F271FC"/>
    <w:rsid w:val="00F3718F"/>
    <w:rsid w:val="00F4361F"/>
    <w:rsid w:val="00F43B3C"/>
    <w:rsid w:val="00F4502C"/>
    <w:rsid w:val="00F4577B"/>
    <w:rsid w:val="00F45853"/>
    <w:rsid w:val="00F520C5"/>
    <w:rsid w:val="00F53F4C"/>
    <w:rsid w:val="00F54EC5"/>
    <w:rsid w:val="00F54EFD"/>
    <w:rsid w:val="00F67C75"/>
    <w:rsid w:val="00F70802"/>
    <w:rsid w:val="00F819FF"/>
    <w:rsid w:val="00F9644C"/>
    <w:rsid w:val="00FA42C1"/>
    <w:rsid w:val="00FA5206"/>
    <w:rsid w:val="00FA54B0"/>
    <w:rsid w:val="00FB4258"/>
    <w:rsid w:val="00FB7A77"/>
    <w:rsid w:val="00FB7BB7"/>
    <w:rsid w:val="00FB7F37"/>
    <w:rsid w:val="00FC07DB"/>
    <w:rsid w:val="00FC2B7B"/>
    <w:rsid w:val="00FD6461"/>
    <w:rsid w:val="00FF5551"/>
    <w:rsid w:val="00FF6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D41E"/>
  <w15:chartTrackingRefBased/>
  <w15:docId w15:val="{1DC5657A-43C0-499D-ACDD-1BCA1F40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0C4"/>
    <w:pPr>
      <w:spacing w:before="100" w:beforeAutospacing="1" w:after="100" w:afterAutospacing="1" w:line="240" w:lineRule="auto"/>
    </w:pPr>
    <w:rPr>
      <w:rFonts w:ascii="Helvetica LT Std" w:hAnsi="Helvetica LT Std"/>
      <w:sz w:val="20"/>
    </w:rPr>
  </w:style>
  <w:style w:type="paragraph" w:styleId="Heading1">
    <w:name w:val="heading 1"/>
    <w:basedOn w:val="Normal"/>
    <w:next w:val="Normal"/>
    <w:link w:val="Heading1Char"/>
    <w:uiPriority w:val="9"/>
    <w:qFormat/>
    <w:rsid w:val="00482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8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89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8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289E"/>
    <w:pPr>
      <w:ind w:left="720"/>
      <w:contextualSpacing/>
    </w:pPr>
  </w:style>
  <w:style w:type="paragraph" w:styleId="FootnoteText">
    <w:name w:val="footnote text"/>
    <w:basedOn w:val="Normal"/>
    <w:link w:val="FootnoteTextChar"/>
    <w:uiPriority w:val="99"/>
    <w:semiHidden/>
    <w:unhideWhenUsed/>
    <w:rsid w:val="0048289E"/>
    <w:pPr>
      <w:spacing w:after="0"/>
    </w:pPr>
    <w:rPr>
      <w:szCs w:val="20"/>
    </w:rPr>
  </w:style>
  <w:style w:type="character" w:customStyle="1" w:styleId="FootnoteTextChar">
    <w:name w:val="Footnote Text Char"/>
    <w:basedOn w:val="DefaultParagraphFont"/>
    <w:link w:val="FootnoteText"/>
    <w:uiPriority w:val="99"/>
    <w:semiHidden/>
    <w:rsid w:val="0048289E"/>
    <w:rPr>
      <w:sz w:val="20"/>
      <w:szCs w:val="20"/>
    </w:rPr>
  </w:style>
  <w:style w:type="character" w:styleId="FootnoteReference">
    <w:name w:val="footnote reference"/>
    <w:basedOn w:val="DefaultParagraphFont"/>
    <w:uiPriority w:val="99"/>
    <w:semiHidden/>
    <w:unhideWhenUsed/>
    <w:rsid w:val="0048289E"/>
    <w:rPr>
      <w:vertAlign w:val="superscript"/>
    </w:rPr>
  </w:style>
  <w:style w:type="character" w:customStyle="1" w:styleId="Heading2Char">
    <w:name w:val="Heading 2 Char"/>
    <w:basedOn w:val="DefaultParagraphFont"/>
    <w:link w:val="Heading2"/>
    <w:uiPriority w:val="9"/>
    <w:rsid w:val="009D312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658DB"/>
    <w:rPr>
      <w:color w:val="808080"/>
    </w:rPr>
  </w:style>
  <w:style w:type="character" w:styleId="Hyperlink">
    <w:name w:val="Hyperlink"/>
    <w:basedOn w:val="DefaultParagraphFont"/>
    <w:uiPriority w:val="99"/>
    <w:unhideWhenUsed/>
    <w:rsid w:val="00CB440F"/>
    <w:rPr>
      <w:color w:val="0563C1" w:themeColor="hyperlink"/>
      <w:u w:val="single"/>
    </w:rPr>
  </w:style>
  <w:style w:type="table" w:styleId="TableGrid">
    <w:name w:val="Table Grid"/>
    <w:basedOn w:val="TableNormal"/>
    <w:uiPriority w:val="39"/>
    <w:rsid w:val="0050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06A3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6641F"/>
    <w:rPr>
      <w:sz w:val="16"/>
      <w:szCs w:val="16"/>
    </w:rPr>
  </w:style>
  <w:style w:type="paragraph" w:styleId="CommentText">
    <w:name w:val="annotation text"/>
    <w:basedOn w:val="Normal"/>
    <w:link w:val="CommentTextChar"/>
    <w:uiPriority w:val="99"/>
    <w:semiHidden/>
    <w:unhideWhenUsed/>
    <w:rsid w:val="0006641F"/>
    <w:rPr>
      <w:szCs w:val="20"/>
    </w:rPr>
  </w:style>
  <w:style w:type="character" w:customStyle="1" w:styleId="CommentTextChar">
    <w:name w:val="Comment Text Char"/>
    <w:basedOn w:val="DefaultParagraphFont"/>
    <w:link w:val="CommentText"/>
    <w:uiPriority w:val="99"/>
    <w:semiHidden/>
    <w:rsid w:val="0006641F"/>
    <w:rPr>
      <w:sz w:val="20"/>
      <w:szCs w:val="20"/>
    </w:rPr>
  </w:style>
  <w:style w:type="paragraph" w:styleId="CommentSubject">
    <w:name w:val="annotation subject"/>
    <w:basedOn w:val="CommentText"/>
    <w:next w:val="CommentText"/>
    <w:link w:val="CommentSubjectChar"/>
    <w:uiPriority w:val="99"/>
    <w:semiHidden/>
    <w:unhideWhenUsed/>
    <w:rsid w:val="0006641F"/>
    <w:rPr>
      <w:b/>
      <w:bCs/>
    </w:rPr>
  </w:style>
  <w:style w:type="character" w:customStyle="1" w:styleId="CommentSubjectChar">
    <w:name w:val="Comment Subject Char"/>
    <w:basedOn w:val="CommentTextChar"/>
    <w:link w:val="CommentSubject"/>
    <w:uiPriority w:val="99"/>
    <w:semiHidden/>
    <w:rsid w:val="0006641F"/>
    <w:rPr>
      <w:b/>
      <w:bCs/>
      <w:sz w:val="20"/>
      <w:szCs w:val="20"/>
    </w:rPr>
  </w:style>
  <w:style w:type="paragraph" w:styleId="BalloonText">
    <w:name w:val="Balloon Text"/>
    <w:basedOn w:val="Normal"/>
    <w:link w:val="BalloonTextChar"/>
    <w:uiPriority w:val="99"/>
    <w:semiHidden/>
    <w:unhideWhenUsed/>
    <w:rsid w:val="0006641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1F"/>
    <w:rPr>
      <w:rFonts w:ascii="Segoe UI" w:hAnsi="Segoe UI" w:cs="Segoe UI"/>
      <w:sz w:val="18"/>
      <w:szCs w:val="18"/>
    </w:rPr>
  </w:style>
  <w:style w:type="paragraph" w:styleId="Bibliography">
    <w:name w:val="Bibliography"/>
    <w:basedOn w:val="Normal"/>
    <w:next w:val="Normal"/>
    <w:uiPriority w:val="37"/>
    <w:unhideWhenUsed/>
    <w:rsid w:val="00131AAE"/>
  </w:style>
  <w:style w:type="table" w:styleId="GridTable3-Accent1">
    <w:name w:val="Grid Table 3 Accent 1"/>
    <w:basedOn w:val="TableNormal"/>
    <w:uiPriority w:val="48"/>
    <w:rsid w:val="001522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Code">
    <w:name w:val="Code"/>
    <w:basedOn w:val="DefaultParagraphFont"/>
    <w:uiPriority w:val="1"/>
    <w:qFormat/>
    <w:rsid w:val="00992672"/>
    <w:rPr>
      <w:rFonts w:ascii="Consolas" w:hAnsi="Consolas"/>
    </w:rPr>
  </w:style>
  <w:style w:type="character" w:customStyle="1" w:styleId="Heading3Char">
    <w:name w:val="Heading 3 Char"/>
    <w:basedOn w:val="DefaultParagraphFont"/>
    <w:link w:val="Heading3"/>
    <w:uiPriority w:val="9"/>
    <w:rsid w:val="005318B7"/>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B475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4752"/>
    <w:rPr>
      <w:rFonts w:eastAsiaTheme="minorEastAsia"/>
      <w:color w:val="5A5A5A" w:themeColor="text1" w:themeTint="A5"/>
      <w:spacing w:val="15"/>
    </w:rPr>
  </w:style>
  <w:style w:type="paragraph" w:styleId="Header">
    <w:name w:val="header"/>
    <w:basedOn w:val="Normal"/>
    <w:link w:val="HeaderChar"/>
    <w:uiPriority w:val="99"/>
    <w:unhideWhenUsed/>
    <w:rsid w:val="00C91F25"/>
    <w:pPr>
      <w:tabs>
        <w:tab w:val="center" w:pos="4513"/>
        <w:tab w:val="right" w:pos="9026"/>
      </w:tabs>
      <w:spacing w:before="0" w:after="0"/>
    </w:pPr>
  </w:style>
  <w:style w:type="character" w:customStyle="1" w:styleId="HeaderChar">
    <w:name w:val="Header Char"/>
    <w:basedOn w:val="DefaultParagraphFont"/>
    <w:link w:val="Header"/>
    <w:uiPriority w:val="99"/>
    <w:rsid w:val="00C91F25"/>
    <w:rPr>
      <w:rFonts w:ascii="Helvetica LT Std" w:hAnsi="Helvetica LT Std"/>
      <w:sz w:val="20"/>
    </w:rPr>
  </w:style>
  <w:style w:type="paragraph" w:styleId="Footer">
    <w:name w:val="footer"/>
    <w:basedOn w:val="Normal"/>
    <w:link w:val="FooterChar"/>
    <w:uiPriority w:val="99"/>
    <w:unhideWhenUsed/>
    <w:rsid w:val="00C91F25"/>
    <w:pPr>
      <w:tabs>
        <w:tab w:val="center" w:pos="4513"/>
        <w:tab w:val="right" w:pos="9026"/>
      </w:tabs>
      <w:spacing w:before="0" w:after="0"/>
    </w:pPr>
  </w:style>
  <w:style w:type="character" w:customStyle="1" w:styleId="FooterChar">
    <w:name w:val="Footer Char"/>
    <w:basedOn w:val="DefaultParagraphFont"/>
    <w:link w:val="Footer"/>
    <w:uiPriority w:val="99"/>
    <w:rsid w:val="00C91F25"/>
    <w:rPr>
      <w:rFonts w:ascii="Helvetica LT Std" w:hAnsi="Helvetica LT St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833">
      <w:bodyDiv w:val="1"/>
      <w:marLeft w:val="0"/>
      <w:marRight w:val="0"/>
      <w:marTop w:val="0"/>
      <w:marBottom w:val="0"/>
      <w:divBdr>
        <w:top w:val="none" w:sz="0" w:space="0" w:color="auto"/>
        <w:left w:val="none" w:sz="0" w:space="0" w:color="auto"/>
        <w:bottom w:val="none" w:sz="0" w:space="0" w:color="auto"/>
        <w:right w:val="none" w:sz="0" w:space="0" w:color="auto"/>
      </w:divBdr>
    </w:div>
    <w:div w:id="69087654">
      <w:bodyDiv w:val="1"/>
      <w:marLeft w:val="0"/>
      <w:marRight w:val="0"/>
      <w:marTop w:val="0"/>
      <w:marBottom w:val="0"/>
      <w:divBdr>
        <w:top w:val="none" w:sz="0" w:space="0" w:color="auto"/>
        <w:left w:val="none" w:sz="0" w:space="0" w:color="auto"/>
        <w:bottom w:val="none" w:sz="0" w:space="0" w:color="auto"/>
        <w:right w:val="none" w:sz="0" w:space="0" w:color="auto"/>
      </w:divBdr>
    </w:div>
    <w:div w:id="126123985">
      <w:bodyDiv w:val="1"/>
      <w:marLeft w:val="0"/>
      <w:marRight w:val="0"/>
      <w:marTop w:val="0"/>
      <w:marBottom w:val="0"/>
      <w:divBdr>
        <w:top w:val="none" w:sz="0" w:space="0" w:color="auto"/>
        <w:left w:val="none" w:sz="0" w:space="0" w:color="auto"/>
        <w:bottom w:val="none" w:sz="0" w:space="0" w:color="auto"/>
        <w:right w:val="none" w:sz="0" w:space="0" w:color="auto"/>
      </w:divBdr>
    </w:div>
    <w:div w:id="167062377">
      <w:bodyDiv w:val="1"/>
      <w:marLeft w:val="0"/>
      <w:marRight w:val="0"/>
      <w:marTop w:val="0"/>
      <w:marBottom w:val="0"/>
      <w:divBdr>
        <w:top w:val="none" w:sz="0" w:space="0" w:color="auto"/>
        <w:left w:val="none" w:sz="0" w:space="0" w:color="auto"/>
        <w:bottom w:val="none" w:sz="0" w:space="0" w:color="auto"/>
        <w:right w:val="none" w:sz="0" w:space="0" w:color="auto"/>
      </w:divBdr>
    </w:div>
    <w:div w:id="168835241">
      <w:bodyDiv w:val="1"/>
      <w:marLeft w:val="0"/>
      <w:marRight w:val="0"/>
      <w:marTop w:val="0"/>
      <w:marBottom w:val="0"/>
      <w:divBdr>
        <w:top w:val="none" w:sz="0" w:space="0" w:color="auto"/>
        <w:left w:val="none" w:sz="0" w:space="0" w:color="auto"/>
        <w:bottom w:val="none" w:sz="0" w:space="0" w:color="auto"/>
        <w:right w:val="none" w:sz="0" w:space="0" w:color="auto"/>
      </w:divBdr>
    </w:div>
    <w:div w:id="233201313">
      <w:bodyDiv w:val="1"/>
      <w:marLeft w:val="0"/>
      <w:marRight w:val="0"/>
      <w:marTop w:val="0"/>
      <w:marBottom w:val="0"/>
      <w:divBdr>
        <w:top w:val="none" w:sz="0" w:space="0" w:color="auto"/>
        <w:left w:val="none" w:sz="0" w:space="0" w:color="auto"/>
        <w:bottom w:val="none" w:sz="0" w:space="0" w:color="auto"/>
        <w:right w:val="none" w:sz="0" w:space="0" w:color="auto"/>
      </w:divBdr>
    </w:div>
    <w:div w:id="250235103">
      <w:bodyDiv w:val="1"/>
      <w:marLeft w:val="0"/>
      <w:marRight w:val="0"/>
      <w:marTop w:val="0"/>
      <w:marBottom w:val="0"/>
      <w:divBdr>
        <w:top w:val="none" w:sz="0" w:space="0" w:color="auto"/>
        <w:left w:val="none" w:sz="0" w:space="0" w:color="auto"/>
        <w:bottom w:val="none" w:sz="0" w:space="0" w:color="auto"/>
        <w:right w:val="none" w:sz="0" w:space="0" w:color="auto"/>
      </w:divBdr>
    </w:div>
    <w:div w:id="282466363">
      <w:bodyDiv w:val="1"/>
      <w:marLeft w:val="0"/>
      <w:marRight w:val="0"/>
      <w:marTop w:val="0"/>
      <w:marBottom w:val="0"/>
      <w:divBdr>
        <w:top w:val="none" w:sz="0" w:space="0" w:color="auto"/>
        <w:left w:val="none" w:sz="0" w:space="0" w:color="auto"/>
        <w:bottom w:val="none" w:sz="0" w:space="0" w:color="auto"/>
        <w:right w:val="none" w:sz="0" w:space="0" w:color="auto"/>
      </w:divBdr>
    </w:div>
    <w:div w:id="317921039">
      <w:bodyDiv w:val="1"/>
      <w:marLeft w:val="0"/>
      <w:marRight w:val="0"/>
      <w:marTop w:val="0"/>
      <w:marBottom w:val="0"/>
      <w:divBdr>
        <w:top w:val="none" w:sz="0" w:space="0" w:color="auto"/>
        <w:left w:val="none" w:sz="0" w:space="0" w:color="auto"/>
        <w:bottom w:val="none" w:sz="0" w:space="0" w:color="auto"/>
        <w:right w:val="none" w:sz="0" w:space="0" w:color="auto"/>
      </w:divBdr>
    </w:div>
    <w:div w:id="568535529">
      <w:bodyDiv w:val="1"/>
      <w:marLeft w:val="0"/>
      <w:marRight w:val="0"/>
      <w:marTop w:val="0"/>
      <w:marBottom w:val="0"/>
      <w:divBdr>
        <w:top w:val="none" w:sz="0" w:space="0" w:color="auto"/>
        <w:left w:val="none" w:sz="0" w:space="0" w:color="auto"/>
        <w:bottom w:val="none" w:sz="0" w:space="0" w:color="auto"/>
        <w:right w:val="none" w:sz="0" w:space="0" w:color="auto"/>
      </w:divBdr>
    </w:div>
    <w:div w:id="678236806">
      <w:bodyDiv w:val="1"/>
      <w:marLeft w:val="0"/>
      <w:marRight w:val="0"/>
      <w:marTop w:val="0"/>
      <w:marBottom w:val="0"/>
      <w:divBdr>
        <w:top w:val="none" w:sz="0" w:space="0" w:color="auto"/>
        <w:left w:val="none" w:sz="0" w:space="0" w:color="auto"/>
        <w:bottom w:val="none" w:sz="0" w:space="0" w:color="auto"/>
        <w:right w:val="none" w:sz="0" w:space="0" w:color="auto"/>
      </w:divBdr>
    </w:div>
    <w:div w:id="727846527">
      <w:bodyDiv w:val="1"/>
      <w:marLeft w:val="0"/>
      <w:marRight w:val="0"/>
      <w:marTop w:val="0"/>
      <w:marBottom w:val="0"/>
      <w:divBdr>
        <w:top w:val="none" w:sz="0" w:space="0" w:color="auto"/>
        <w:left w:val="none" w:sz="0" w:space="0" w:color="auto"/>
        <w:bottom w:val="none" w:sz="0" w:space="0" w:color="auto"/>
        <w:right w:val="none" w:sz="0" w:space="0" w:color="auto"/>
      </w:divBdr>
    </w:div>
    <w:div w:id="738792449">
      <w:bodyDiv w:val="1"/>
      <w:marLeft w:val="0"/>
      <w:marRight w:val="0"/>
      <w:marTop w:val="0"/>
      <w:marBottom w:val="0"/>
      <w:divBdr>
        <w:top w:val="none" w:sz="0" w:space="0" w:color="auto"/>
        <w:left w:val="none" w:sz="0" w:space="0" w:color="auto"/>
        <w:bottom w:val="none" w:sz="0" w:space="0" w:color="auto"/>
        <w:right w:val="none" w:sz="0" w:space="0" w:color="auto"/>
      </w:divBdr>
    </w:div>
    <w:div w:id="810950457">
      <w:bodyDiv w:val="1"/>
      <w:marLeft w:val="0"/>
      <w:marRight w:val="0"/>
      <w:marTop w:val="0"/>
      <w:marBottom w:val="0"/>
      <w:divBdr>
        <w:top w:val="none" w:sz="0" w:space="0" w:color="auto"/>
        <w:left w:val="none" w:sz="0" w:space="0" w:color="auto"/>
        <w:bottom w:val="none" w:sz="0" w:space="0" w:color="auto"/>
        <w:right w:val="none" w:sz="0" w:space="0" w:color="auto"/>
      </w:divBdr>
    </w:div>
    <w:div w:id="843252329">
      <w:bodyDiv w:val="1"/>
      <w:marLeft w:val="0"/>
      <w:marRight w:val="0"/>
      <w:marTop w:val="0"/>
      <w:marBottom w:val="0"/>
      <w:divBdr>
        <w:top w:val="none" w:sz="0" w:space="0" w:color="auto"/>
        <w:left w:val="none" w:sz="0" w:space="0" w:color="auto"/>
        <w:bottom w:val="none" w:sz="0" w:space="0" w:color="auto"/>
        <w:right w:val="none" w:sz="0" w:space="0" w:color="auto"/>
      </w:divBdr>
    </w:div>
    <w:div w:id="849217729">
      <w:bodyDiv w:val="1"/>
      <w:marLeft w:val="0"/>
      <w:marRight w:val="0"/>
      <w:marTop w:val="0"/>
      <w:marBottom w:val="0"/>
      <w:divBdr>
        <w:top w:val="none" w:sz="0" w:space="0" w:color="auto"/>
        <w:left w:val="none" w:sz="0" w:space="0" w:color="auto"/>
        <w:bottom w:val="none" w:sz="0" w:space="0" w:color="auto"/>
        <w:right w:val="none" w:sz="0" w:space="0" w:color="auto"/>
      </w:divBdr>
    </w:div>
    <w:div w:id="909846605">
      <w:bodyDiv w:val="1"/>
      <w:marLeft w:val="0"/>
      <w:marRight w:val="0"/>
      <w:marTop w:val="0"/>
      <w:marBottom w:val="0"/>
      <w:divBdr>
        <w:top w:val="none" w:sz="0" w:space="0" w:color="auto"/>
        <w:left w:val="none" w:sz="0" w:space="0" w:color="auto"/>
        <w:bottom w:val="none" w:sz="0" w:space="0" w:color="auto"/>
        <w:right w:val="none" w:sz="0" w:space="0" w:color="auto"/>
      </w:divBdr>
    </w:div>
    <w:div w:id="910311492">
      <w:bodyDiv w:val="1"/>
      <w:marLeft w:val="0"/>
      <w:marRight w:val="0"/>
      <w:marTop w:val="0"/>
      <w:marBottom w:val="0"/>
      <w:divBdr>
        <w:top w:val="none" w:sz="0" w:space="0" w:color="auto"/>
        <w:left w:val="none" w:sz="0" w:space="0" w:color="auto"/>
        <w:bottom w:val="none" w:sz="0" w:space="0" w:color="auto"/>
        <w:right w:val="none" w:sz="0" w:space="0" w:color="auto"/>
      </w:divBdr>
    </w:div>
    <w:div w:id="967735856">
      <w:bodyDiv w:val="1"/>
      <w:marLeft w:val="0"/>
      <w:marRight w:val="0"/>
      <w:marTop w:val="0"/>
      <w:marBottom w:val="0"/>
      <w:divBdr>
        <w:top w:val="none" w:sz="0" w:space="0" w:color="auto"/>
        <w:left w:val="none" w:sz="0" w:space="0" w:color="auto"/>
        <w:bottom w:val="none" w:sz="0" w:space="0" w:color="auto"/>
        <w:right w:val="none" w:sz="0" w:space="0" w:color="auto"/>
      </w:divBdr>
    </w:div>
    <w:div w:id="998769540">
      <w:bodyDiv w:val="1"/>
      <w:marLeft w:val="0"/>
      <w:marRight w:val="0"/>
      <w:marTop w:val="0"/>
      <w:marBottom w:val="0"/>
      <w:divBdr>
        <w:top w:val="none" w:sz="0" w:space="0" w:color="auto"/>
        <w:left w:val="none" w:sz="0" w:space="0" w:color="auto"/>
        <w:bottom w:val="none" w:sz="0" w:space="0" w:color="auto"/>
        <w:right w:val="none" w:sz="0" w:space="0" w:color="auto"/>
      </w:divBdr>
    </w:div>
    <w:div w:id="1048841276">
      <w:bodyDiv w:val="1"/>
      <w:marLeft w:val="0"/>
      <w:marRight w:val="0"/>
      <w:marTop w:val="0"/>
      <w:marBottom w:val="0"/>
      <w:divBdr>
        <w:top w:val="none" w:sz="0" w:space="0" w:color="auto"/>
        <w:left w:val="none" w:sz="0" w:space="0" w:color="auto"/>
        <w:bottom w:val="none" w:sz="0" w:space="0" w:color="auto"/>
        <w:right w:val="none" w:sz="0" w:space="0" w:color="auto"/>
      </w:divBdr>
    </w:div>
    <w:div w:id="1049692994">
      <w:bodyDiv w:val="1"/>
      <w:marLeft w:val="0"/>
      <w:marRight w:val="0"/>
      <w:marTop w:val="0"/>
      <w:marBottom w:val="0"/>
      <w:divBdr>
        <w:top w:val="none" w:sz="0" w:space="0" w:color="auto"/>
        <w:left w:val="none" w:sz="0" w:space="0" w:color="auto"/>
        <w:bottom w:val="none" w:sz="0" w:space="0" w:color="auto"/>
        <w:right w:val="none" w:sz="0" w:space="0" w:color="auto"/>
      </w:divBdr>
    </w:div>
    <w:div w:id="1116870528">
      <w:bodyDiv w:val="1"/>
      <w:marLeft w:val="0"/>
      <w:marRight w:val="0"/>
      <w:marTop w:val="0"/>
      <w:marBottom w:val="0"/>
      <w:divBdr>
        <w:top w:val="none" w:sz="0" w:space="0" w:color="auto"/>
        <w:left w:val="none" w:sz="0" w:space="0" w:color="auto"/>
        <w:bottom w:val="none" w:sz="0" w:space="0" w:color="auto"/>
        <w:right w:val="none" w:sz="0" w:space="0" w:color="auto"/>
      </w:divBdr>
    </w:div>
    <w:div w:id="1151291273">
      <w:bodyDiv w:val="1"/>
      <w:marLeft w:val="0"/>
      <w:marRight w:val="0"/>
      <w:marTop w:val="0"/>
      <w:marBottom w:val="0"/>
      <w:divBdr>
        <w:top w:val="none" w:sz="0" w:space="0" w:color="auto"/>
        <w:left w:val="none" w:sz="0" w:space="0" w:color="auto"/>
        <w:bottom w:val="none" w:sz="0" w:space="0" w:color="auto"/>
        <w:right w:val="none" w:sz="0" w:space="0" w:color="auto"/>
      </w:divBdr>
    </w:div>
    <w:div w:id="1169490610">
      <w:bodyDiv w:val="1"/>
      <w:marLeft w:val="0"/>
      <w:marRight w:val="0"/>
      <w:marTop w:val="0"/>
      <w:marBottom w:val="0"/>
      <w:divBdr>
        <w:top w:val="none" w:sz="0" w:space="0" w:color="auto"/>
        <w:left w:val="none" w:sz="0" w:space="0" w:color="auto"/>
        <w:bottom w:val="none" w:sz="0" w:space="0" w:color="auto"/>
        <w:right w:val="none" w:sz="0" w:space="0" w:color="auto"/>
      </w:divBdr>
    </w:div>
    <w:div w:id="1199506811">
      <w:bodyDiv w:val="1"/>
      <w:marLeft w:val="0"/>
      <w:marRight w:val="0"/>
      <w:marTop w:val="0"/>
      <w:marBottom w:val="0"/>
      <w:divBdr>
        <w:top w:val="none" w:sz="0" w:space="0" w:color="auto"/>
        <w:left w:val="none" w:sz="0" w:space="0" w:color="auto"/>
        <w:bottom w:val="none" w:sz="0" w:space="0" w:color="auto"/>
        <w:right w:val="none" w:sz="0" w:space="0" w:color="auto"/>
      </w:divBdr>
    </w:div>
    <w:div w:id="1208102182">
      <w:bodyDiv w:val="1"/>
      <w:marLeft w:val="0"/>
      <w:marRight w:val="0"/>
      <w:marTop w:val="0"/>
      <w:marBottom w:val="0"/>
      <w:divBdr>
        <w:top w:val="none" w:sz="0" w:space="0" w:color="auto"/>
        <w:left w:val="none" w:sz="0" w:space="0" w:color="auto"/>
        <w:bottom w:val="none" w:sz="0" w:space="0" w:color="auto"/>
        <w:right w:val="none" w:sz="0" w:space="0" w:color="auto"/>
      </w:divBdr>
    </w:div>
    <w:div w:id="1229726732">
      <w:bodyDiv w:val="1"/>
      <w:marLeft w:val="0"/>
      <w:marRight w:val="0"/>
      <w:marTop w:val="0"/>
      <w:marBottom w:val="0"/>
      <w:divBdr>
        <w:top w:val="none" w:sz="0" w:space="0" w:color="auto"/>
        <w:left w:val="none" w:sz="0" w:space="0" w:color="auto"/>
        <w:bottom w:val="none" w:sz="0" w:space="0" w:color="auto"/>
        <w:right w:val="none" w:sz="0" w:space="0" w:color="auto"/>
      </w:divBdr>
    </w:div>
    <w:div w:id="1255824075">
      <w:bodyDiv w:val="1"/>
      <w:marLeft w:val="0"/>
      <w:marRight w:val="0"/>
      <w:marTop w:val="0"/>
      <w:marBottom w:val="0"/>
      <w:divBdr>
        <w:top w:val="none" w:sz="0" w:space="0" w:color="auto"/>
        <w:left w:val="none" w:sz="0" w:space="0" w:color="auto"/>
        <w:bottom w:val="none" w:sz="0" w:space="0" w:color="auto"/>
        <w:right w:val="none" w:sz="0" w:space="0" w:color="auto"/>
      </w:divBdr>
    </w:div>
    <w:div w:id="1286499666">
      <w:bodyDiv w:val="1"/>
      <w:marLeft w:val="0"/>
      <w:marRight w:val="0"/>
      <w:marTop w:val="0"/>
      <w:marBottom w:val="0"/>
      <w:divBdr>
        <w:top w:val="none" w:sz="0" w:space="0" w:color="auto"/>
        <w:left w:val="none" w:sz="0" w:space="0" w:color="auto"/>
        <w:bottom w:val="none" w:sz="0" w:space="0" w:color="auto"/>
        <w:right w:val="none" w:sz="0" w:space="0" w:color="auto"/>
      </w:divBdr>
    </w:div>
    <w:div w:id="1386561482">
      <w:bodyDiv w:val="1"/>
      <w:marLeft w:val="0"/>
      <w:marRight w:val="0"/>
      <w:marTop w:val="0"/>
      <w:marBottom w:val="0"/>
      <w:divBdr>
        <w:top w:val="none" w:sz="0" w:space="0" w:color="auto"/>
        <w:left w:val="none" w:sz="0" w:space="0" w:color="auto"/>
        <w:bottom w:val="none" w:sz="0" w:space="0" w:color="auto"/>
        <w:right w:val="none" w:sz="0" w:space="0" w:color="auto"/>
      </w:divBdr>
    </w:div>
    <w:div w:id="1403212542">
      <w:bodyDiv w:val="1"/>
      <w:marLeft w:val="0"/>
      <w:marRight w:val="0"/>
      <w:marTop w:val="0"/>
      <w:marBottom w:val="0"/>
      <w:divBdr>
        <w:top w:val="none" w:sz="0" w:space="0" w:color="auto"/>
        <w:left w:val="none" w:sz="0" w:space="0" w:color="auto"/>
        <w:bottom w:val="none" w:sz="0" w:space="0" w:color="auto"/>
        <w:right w:val="none" w:sz="0" w:space="0" w:color="auto"/>
      </w:divBdr>
    </w:div>
    <w:div w:id="1429157067">
      <w:bodyDiv w:val="1"/>
      <w:marLeft w:val="0"/>
      <w:marRight w:val="0"/>
      <w:marTop w:val="0"/>
      <w:marBottom w:val="0"/>
      <w:divBdr>
        <w:top w:val="none" w:sz="0" w:space="0" w:color="auto"/>
        <w:left w:val="none" w:sz="0" w:space="0" w:color="auto"/>
        <w:bottom w:val="none" w:sz="0" w:space="0" w:color="auto"/>
        <w:right w:val="none" w:sz="0" w:space="0" w:color="auto"/>
      </w:divBdr>
    </w:div>
    <w:div w:id="1431001015">
      <w:bodyDiv w:val="1"/>
      <w:marLeft w:val="0"/>
      <w:marRight w:val="0"/>
      <w:marTop w:val="0"/>
      <w:marBottom w:val="0"/>
      <w:divBdr>
        <w:top w:val="none" w:sz="0" w:space="0" w:color="auto"/>
        <w:left w:val="none" w:sz="0" w:space="0" w:color="auto"/>
        <w:bottom w:val="none" w:sz="0" w:space="0" w:color="auto"/>
        <w:right w:val="none" w:sz="0" w:space="0" w:color="auto"/>
      </w:divBdr>
    </w:div>
    <w:div w:id="1553269575">
      <w:bodyDiv w:val="1"/>
      <w:marLeft w:val="0"/>
      <w:marRight w:val="0"/>
      <w:marTop w:val="0"/>
      <w:marBottom w:val="0"/>
      <w:divBdr>
        <w:top w:val="none" w:sz="0" w:space="0" w:color="auto"/>
        <w:left w:val="none" w:sz="0" w:space="0" w:color="auto"/>
        <w:bottom w:val="none" w:sz="0" w:space="0" w:color="auto"/>
        <w:right w:val="none" w:sz="0" w:space="0" w:color="auto"/>
      </w:divBdr>
    </w:div>
    <w:div w:id="1561667151">
      <w:bodyDiv w:val="1"/>
      <w:marLeft w:val="0"/>
      <w:marRight w:val="0"/>
      <w:marTop w:val="0"/>
      <w:marBottom w:val="0"/>
      <w:divBdr>
        <w:top w:val="none" w:sz="0" w:space="0" w:color="auto"/>
        <w:left w:val="none" w:sz="0" w:space="0" w:color="auto"/>
        <w:bottom w:val="none" w:sz="0" w:space="0" w:color="auto"/>
        <w:right w:val="none" w:sz="0" w:space="0" w:color="auto"/>
      </w:divBdr>
    </w:div>
    <w:div w:id="1584684005">
      <w:bodyDiv w:val="1"/>
      <w:marLeft w:val="0"/>
      <w:marRight w:val="0"/>
      <w:marTop w:val="0"/>
      <w:marBottom w:val="0"/>
      <w:divBdr>
        <w:top w:val="none" w:sz="0" w:space="0" w:color="auto"/>
        <w:left w:val="none" w:sz="0" w:space="0" w:color="auto"/>
        <w:bottom w:val="none" w:sz="0" w:space="0" w:color="auto"/>
        <w:right w:val="none" w:sz="0" w:space="0" w:color="auto"/>
      </w:divBdr>
    </w:div>
    <w:div w:id="1693189714">
      <w:bodyDiv w:val="1"/>
      <w:marLeft w:val="0"/>
      <w:marRight w:val="0"/>
      <w:marTop w:val="0"/>
      <w:marBottom w:val="0"/>
      <w:divBdr>
        <w:top w:val="none" w:sz="0" w:space="0" w:color="auto"/>
        <w:left w:val="none" w:sz="0" w:space="0" w:color="auto"/>
        <w:bottom w:val="none" w:sz="0" w:space="0" w:color="auto"/>
        <w:right w:val="none" w:sz="0" w:space="0" w:color="auto"/>
      </w:divBdr>
    </w:div>
    <w:div w:id="1714304415">
      <w:bodyDiv w:val="1"/>
      <w:marLeft w:val="0"/>
      <w:marRight w:val="0"/>
      <w:marTop w:val="0"/>
      <w:marBottom w:val="0"/>
      <w:divBdr>
        <w:top w:val="none" w:sz="0" w:space="0" w:color="auto"/>
        <w:left w:val="none" w:sz="0" w:space="0" w:color="auto"/>
        <w:bottom w:val="none" w:sz="0" w:space="0" w:color="auto"/>
        <w:right w:val="none" w:sz="0" w:space="0" w:color="auto"/>
      </w:divBdr>
    </w:div>
    <w:div w:id="1733576144">
      <w:bodyDiv w:val="1"/>
      <w:marLeft w:val="0"/>
      <w:marRight w:val="0"/>
      <w:marTop w:val="0"/>
      <w:marBottom w:val="0"/>
      <w:divBdr>
        <w:top w:val="none" w:sz="0" w:space="0" w:color="auto"/>
        <w:left w:val="none" w:sz="0" w:space="0" w:color="auto"/>
        <w:bottom w:val="none" w:sz="0" w:space="0" w:color="auto"/>
        <w:right w:val="none" w:sz="0" w:space="0" w:color="auto"/>
      </w:divBdr>
    </w:div>
    <w:div w:id="1767727996">
      <w:bodyDiv w:val="1"/>
      <w:marLeft w:val="0"/>
      <w:marRight w:val="0"/>
      <w:marTop w:val="0"/>
      <w:marBottom w:val="0"/>
      <w:divBdr>
        <w:top w:val="none" w:sz="0" w:space="0" w:color="auto"/>
        <w:left w:val="none" w:sz="0" w:space="0" w:color="auto"/>
        <w:bottom w:val="none" w:sz="0" w:space="0" w:color="auto"/>
        <w:right w:val="none" w:sz="0" w:space="0" w:color="auto"/>
      </w:divBdr>
    </w:div>
    <w:div w:id="1793472651">
      <w:bodyDiv w:val="1"/>
      <w:marLeft w:val="0"/>
      <w:marRight w:val="0"/>
      <w:marTop w:val="0"/>
      <w:marBottom w:val="0"/>
      <w:divBdr>
        <w:top w:val="none" w:sz="0" w:space="0" w:color="auto"/>
        <w:left w:val="none" w:sz="0" w:space="0" w:color="auto"/>
        <w:bottom w:val="none" w:sz="0" w:space="0" w:color="auto"/>
        <w:right w:val="none" w:sz="0" w:space="0" w:color="auto"/>
      </w:divBdr>
    </w:div>
    <w:div w:id="1910769237">
      <w:bodyDiv w:val="1"/>
      <w:marLeft w:val="0"/>
      <w:marRight w:val="0"/>
      <w:marTop w:val="0"/>
      <w:marBottom w:val="0"/>
      <w:divBdr>
        <w:top w:val="none" w:sz="0" w:space="0" w:color="auto"/>
        <w:left w:val="none" w:sz="0" w:space="0" w:color="auto"/>
        <w:bottom w:val="none" w:sz="0" w:space="0" w:color="auto"/>
        <w:right w:val="none" w:sz="0" w:space="0" w:color="auto"/>
      </w:divBdr>
    </w:div>
    <w:div w:id="1948465118">
      <w:bodyDiv w:val="1"/>
      <w:marLeft w:val="0"/>
      <w:marRight w:val="0"/>
      <w:marTop w:val="0"/>
      <w:marBottom w:val="0"/>
      <w:divBdr>
        <w:top w:val="none" w:sz="0" w:space="0" w:color="auto"/>
        <w:left w:val="none" w:sz="0" w:space="0" w:color="auto"/>
        <w:bottom w:val="none" w:sz="0" w:space="0" w:color="auto"/>
        <w:right w:val="none" w:sz="0" w:space="0" w:color="auto"/>
      </w:divBdr>
    </w:div>
    <w:div w:id="2029716610">
      <w:bodyDiv w:val="1"/>
      <w:marLeft w:val="0"/>
      <w:marRight w:val="0"/>
      <w:marTop w:val="0"/>
      <w:marBottom w:val="0"/>
      <w:divBdr>
        <w:top w:val="none" w:sz="0" w:space="0" w:color="auto"/>
        <w:left w:val="none" w:sz="0" w:space="0" w:color="auto"/>
        <w:bottom w:val="none" w:sz="0" w:space="0" w:color="auto"/>
        <w:right w:val="none" w:sz="0" w:space="0" w:color="auto"/>
      </w:divBdr>
    </w:div>
    <w:div w:id="2066954386">
      <w:bodyDiv w:val="1"/>
      <w:marLeft w:val="0"/>
      <w:marRight w:val="0"/>
      <w:marTop w:val="0"/>
      <w:marBottom w:val="0"/>
      <w:divBdr>
        <w:top w:val="none" w:sz="0" w:space="0" w:color="auto"/>
        <w:left w:val="none" w:sz="0" w:space="0" w:color="auto"/>
        <w:bottom w:val="none" w:sz="0" w:space="0" w:color="auto"/>
        <w:right w:val="none" w:sz="0" w:space="0" w:color="auto"/>
      </w:divBdr>
    </w:div>
    <w:div w:id="208964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brodie@worldpa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theinstitute.ieee.org/technology-focus/technology-history/cryptography-breakthrough-is-100th-milestone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7DBC9-4ED5-4B1C-B9A7-0BF6BB17F77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Tho13</b:Tag>
    <b:SourceType>InternetSite</b:SourceType>
    <b:Guid>{CB4C1E34-C223-41E2-9F9B-D6F0FAF91888}</b:Guid>
    <b:Title>Is there any particular reason to use Diffie-Hellman over RSA for key exchange?</b:Title>
    <b:Year>2013</b:Year>
    <b:Month>May</b:Month>
    <b:Day>8</b:Day>
    <b:Author>
      <b:Author>
        <b:NameList>
          <b:Person>
            <b:Last>Pornin</b:Last>
            <b:First>Thomas</b:First>
          </b:Person>
        </b:NameList>
      </b:Author>
    </b:Author>
    <b:InternetSiteTitle>Stackexchange</b:InternetSiteTitle>
    <b:URL>http://security.stackexchange.com/questions/35471/is-there-any-particular-reason-to-use-diffie-hellman-over-rsa-for-key-exchange</b:URL>
    <b:RefOrder>6</b:RefOrder>
  </b:Source>
  <b:Source>
    <b:Tag>Whi76</b:Tag>
    <b:SourceType>InternetSite</b:SourceType>
    <b:Guid>{321C0619-0541-47DA-AF3A-7B96CE05C51B}</b:Guid>
    <b:Author>
      <b:Author>
        <b:NameList>
          <b:Person>
            <b:Last>Hellman</b:Last>
            <b:First>Whitfield</b:First>
            <b:Middle>Diffie and Martin</b:Middle>
          </b:Person>
        </b:NameList>
      </b:Author>
    </b:Author>
    <b:Title>New Directions in Cryptography</b:Title>
    <b:InternetSiteTitle>Stanford University</b:InternetSiteTitle>
    <b:Year>1976</b:Year>
    <b:Month>November</b:Month>
    <b:Day>6</b:Day>
    <b:URL>http://www-ee.stanford.edu/~hellman/publications/24.pdf</b:URL>
    <b:RefOrder>5</b:RefOrder>
  </b:Source>
  <b:Source>
    <b:Tag>Tho12</b:Tag>
    <b:SourceType>InternetSite</b:SourceType>
    <b:Guid>{DEC142AC-D044-4404-8D18-AFA2EC35009B}</b:Guid>
    <b:Author>
      <b:Author>
        <b:NameList>
          <b:Person>
            <b:Last>Pornin</b:Last>
            <b:First>Thomas</b:First>
          </b:Person>
        </b:NameList>
      </b:Author>
    </b:Author>
    <b:Title>How does SSL/TLS work?</b:Title>
    <b:InternetSiteTitle>Security Stack Exchange</b:InternetSiteTitle>
    <b:Year>2012</b:Year>
    <b:Month>09</b:Month>
    <b:Day>29</b:Day>
    <b:URL>http://security.stackexchange.com/questions/20803/how-does-ssl-tls-work</b:URL>
    <b:RefOrder>7</b:RefOrder>
  </b:Source>
  <b:Source>
    <b:Tag>Dic</b:Tag>
    <b:SourceType>InternetSite</b:SourceType>
    <b:Guid>{CE4140CD-DCC8-4410-9C4B-186A549C4F6F}</b:Guid>
    <b:Author>
      <b:Author>
        <b:Corporate>Dictionary.com</b:Corporate>
      </b:Author>
    </b:Author>
    <b:Title>Ephemeral Definition</b:Title>
    <b:InternetSiteTitle>Dictionary.com</b:InternetSiteTitle>
    <b:URL>http://dictionary.reference.com/browse/ephemeral?s=t</b:URL>
    <b:RefOrder>8</b:RefOrder>
  </b:Source>
  <b:Source>
    <b:Tag>TDi14</b:Tag>
    <b:SourceType>InternetSite</b:SourceType>
    <b:Guid>{C41306C6-37B5-4E69-8CB1-0255E3608F7C}</b:Guid>
    <b:Author>
      <b:Author>
        <b:NameList>
          <b:Person>
            <b:Last>T. Dierks</b:Last>
            <b:First>E.</b:First>
            <b:Middle>Rescorla</b:Middle>
          </b:Person>
        </b:NameList>
      </b:Author>
    </b:Author>
    <b:Title>The Transport Layer Security (TLS) Protocol Version 1.3</b:Title>
    <b:InternetSiteTitle>tools.ietf.org</b:InternetSiteTitle>
    <b:Year>2014</b:Year>
    <b:Month>April</b:Month>
    <b:Day>17</b:Day>
    <b:URL>https://tools.ietf.org/html/draft-ietf-tls-rfc5246-bis-00</b:URL>
    <b:RefOrder>1</b:RefOrder>
  </b:Source>
  <b:Source>
    <b:Tag>Jef09</b:Tag>
    <b:SourceType>InternetSite</b:SourceType>
    <b:Guid>{A9179744-094B-4ACA-85DF-6CFD387C4D7F}</b:Guid>
    <b:Author>
      <b:Author>
        <b:NameList>
          <b:Person>
            <b:Last>Moser</b:Last>
            <b:First>Jeff</b:First>
          </b:Person>
        </b:NameList>
      </b:Author>
    </b:Author>
    <b:Title>The First Few Milliseconds of an HTTPS Connection</b:Title>
    <b:InternetSiteTitle>Moserware.com</b:InternetSiteTitle>
    <b:Year>2009</b:Year>
    <b:Month>June</b:Month>
    <b:Day>10</b:Day>
    <b:URL>http://www.moserware.com/2009/06/first-few-milliseconds-of-https.html</b:URL>
    <b:RefOrder>9</b:RefOrder>
  </b:Source>
  <b:Source>
    <b:Tag>Sco14</b:Tag>
    <b:SourceType>InternetSite</b:SourceType>
    <b:Guid>{9100A688-F630-4643-A6AE-D8101516CB70}</b:Guid>
    <b:Author>
      <b:Author>
        <b:NameList>
          <b:Person>
            <b:Last>Helme</b:Last>
            <b:First>Scott</b:First>
          </b:Person>
        </b:NameList>
      </b:Author>
    </b:Author>
    <b:Title>Perfect Forward Secrecy - An Introduction</b:Title>
    <b:InternetSiteTitle>Scott Helme</b:InternetSiteTitle>
    <b:Year>2014</b:Year>
    <b:Month>May</b:Month>
    <b:Day>10</b:Day>
    <b:URL>https://scotthelme.co.uk/perfect-forward-secrecy/</b:URL>
    <b:RefOrder>10</b:RefOrder>
  </b:Source>
  <b:Source>
    <b:Tag>Var15</b:Tag>
    <b:SourceType>InternetSite</b:SourceType>
    <b:Guid>{FF971574-1AF6-4A6B-A952-3F89DAF6A51E}</b:Guid>
    <b:Author>
      <b:Author>
        <b:NameList>
          <b:Person>
            <b:Last>Various</b:Last>
          </b:Person>
        </b:NameList>
      </b:Author>
    </b:Author>
    <b:Title>Forward Secrecy - Wikipedia, the free encyclopedia</b:Title>
    <b:InternetSiteTitle>Wikipedia</b:InternetSiteTitle>
    <b:Year>2015</b:Year>
    <b:Month>09</b:Month>
    <b:Day>12</b:Day>
    <b:URL>https://en.wikipedia.org/wiki/Forward_secrecy</b:URL>
    <b:RefOrder>11</b:RefOrder>
  </b:Source>
  <b:Source>
    <b:Tag>Sar13</b:Tag>
    <b:SourceType>InternetSite</b:SourceType>
    <b:Guid>{F0E9BAA8-CA1F-4D5F-A4A2-AA8F102A4241}</b:Guid>
    <b:Author>
      <b:Author>
        <b:NameList>
          <b:Person>
            <b:Last>Pillai</b:Last>
            <b:First>Sarath</b:First>
          </b:Person>
        </b:NameList>
      </b:Author>
    </b:Author>
    <b:Title>What is Perfect Forward Secrecy and its impact on SSL (HTTPS)</b:Title>
    <b:InternetSiteTitle>/Root.in</b:InternetSiteTitle>
    <b:Year>2013</b:Year>
    <b:Month>12</b:Month>
    <b:Day>14</b:Day>
    <b:URL>http://www.slashroot.in/what-perfect-forward-secrecy-and-its-impact-ssl-https</b:URL>
    <b:RefOrder>3</b:RefOrder>
  </b:Source>
  <b:Source>
    <b:Tag>Ric13</b:Tag>
    <b:SourceType>InternetSite</b:SourceType>
    <b:Guid>{7EE3D431-85A1-43FA-8FF0-0D6353E54092}</b:Guid>
    <b:Author>
      <b:Author>
        <b:NameList>
          <b:Person>
            <b:Last>Mortier</b:Last>
            <b:First>Richard</b:First>
          </b:Person>
        </b:NameList>
      </b:Author>
    </b:Author>
    <b:Title>Explaining perfect forward secrecy</b:Title>
    <b:InternetSiteTitle>Phys.org</b:InternetSiteTitle>
    <b:Year>2013</b:Year>
    <b:Month>12</b:Month>
    <b:Day>2</b:Day>
    <b:URL>http://phys.org/news/2013-12-secrecy.html</b:URL>
    <b:RefOrder>12</b:RefOrder>
  </b:Source>
  <b:Source>
    <b:Tag>Vin11</b:Tag>
    <b:SourceType>InternetSite</b:SourceType>
    <b:Guid>{BD981DB4-324C-4A3B-9D09-687130C0281E}</b:Guid>
    <b:Author>
      <b:Author>
        <b:NameList>
          <b:Person>
            <b:Last>Bernat</b:Last>
            <b:First>Vincent</b:First>
          </b:Person>
        </b:NameList>
      </b:Author>
    </b:Author>
    <b:Title>SSL/TLS &amp; Perfect Forward Secrecy | Vincent Bernat</b:Title>
    <b:InternetSiteTitle>Disruptive Ninja</b:InternetSiteTitle>
    <b:Year>2011</b:Year>
    <b:URL>http://vincent.bernat.im/en/blog/2011-ssl-perfect-forward-secrecy.html</b:URL>
    <b:RefOrder>4</b:RefOrder>
  </b:Source>
  <b:Source>
    <b:Tag>Kei00</b:Tag>
    <b:SourceType>InternetSite</b:SourceType>
    <b:Guid>{C4517ECE-CBFF-4376-8EC2-40FB8EC0D2AA}</b:Guid>
    <b:Author>
      <b:Author>
        <b:NameList>
          <b:Person>
            <b:Last>Palmgren</b:Last>
            <b:First>Keith</b:First>
          </b:Person>
        </b:NameList>
      </b:Author>
    </b:Author>
    <b:Title>Diffie-Hellman Key Exchange – A Non-Mathematician’s Explanation</b:Title>
    <b:InternetSiteTitle>SecurityPortal.com</b:InternetSiteTitle>
    <b:Year>2000</b:Year>
    <b:Month>July</b:Month>
    <b:URL>https://docs.google.com/viewer?a=v&amp;pid=sites&amp;srcid=bmV0aXAuY29tfGhvbWV8Z3g6NTA2NTM0YmNhZjRhZDYzZQ</b:URL>
    <b:RefOrder>13</b:RefOrder>
  </b:Source>
  <b:Source>
    <b:Tag>Ora152</b:Tag>
    <b:SourceType>InternetSite</b:SourceType>
    <b:Guid>{29DA88BB-1004-4EC3-A210-585A18E7FE68}</b:Guid>
    <b:Author>
      <b:Author>
        <b:Corporate>Oracle</b:Corporate>
      </b:Author>
    </b:Author>
    <b:Title>Java Cryptography Architecture (JCA) Reference Architecture</b:Title>
    <b:InternetSiteTitle>Java Documentation</b:InternetSiteTitle>
    <b:Year>2015</b:Year>
    <b:URL>http://docs.oracle.com/javase/8/docs/technotes/guides/security/crypto/CryptoSpec.html</b:URL>
    <b:RefOrder>14</b:RefOrder>
  </b:Source>
  <b:Source>
    <b:Tag>Iva14</b:Tag>
    <b:SourceType>InternetSite</b:SourceType>
    <b:Guid>{A5DBC99F-5970-462C-889C-74113468292D}</b:Guid>
    <b:Author>
      <b:Author>
        <b:NameList>
          <b:Person>
            <b:Last>Ristić</b:Last>
            <b:First>Ivan</b:First>
          </b:Person>
        </b:NameList>
      </b:Author>
    </b:Author>
    <b:Title>Ivan Ristić: Significant SSL/TLS Improvements in Java 8</b:Title>
    <b:InternetSiteTitle>Blog: Ivan Ristić</b:InternetSiteTitle>
    <b:Year>2014</b:Year>
    <b:Month>March</b:Month>
    <b:Day>11</b:Day>
    <b:URL>http://blog.ivanristic.com/2014/03/ssl-tls-improvements-in-java-8.html</b:URL>
    <b:RefOrder>15</b:RefOrder>
  </b:Source>
  <b:Source>
    <b:Tag>Ora153</b:Tag>
    <b:SourceType>InternetSite</b:SourceType>
    <b:Guid>{323C1285-7DB1-49E4-AEF7-3E893869C69C}</b:Guid>
    <b:Author>
      <b:Author>
        <b:Corporate>Oracle</b:Corporate>
      </b:Author>
    </b:Author>
    <b:Title>Java Secure Socket Extension (JSSE) Reference Guide</b:Title>
    <b:InternetSiteTitle>Java Documentation</b:InternetSiteTitle>
    <b:Year>2015</b:Year>
    <b:URL>https://docs.oracle.com/javase/8/docs/technotes/guides/security/jsse/JSSERefGuide.html</b:URL>
    <b:RefOrder>16</b:RefOrder>
  </b:Source>
  <b:Source>
    <b:Tag>Alf11</b:Tag>
    <b:SourceType>InternetSite</b:SourceType>
    <b:Guid>{21C080A6-9184-4223-AA66-C18D7E72D656}</b:Guid>
    <b:Author>
      <b:Author>
        <b:NameList>
          <b:Person>
            <b:Last>Alfred J. Menezes</b:Last>
            <b:First>Paul</b:First>
            <b:Middle>C. van Oorschot and Scott A. Vanstone</b:Middle>
          </b:Person>
        </b:NameList>
      </b:Author>
    </b:Author>
    <b:Title>Handbook of Applied Cryptography</b:Title>
    <b:InternetSiteTitle>Centre for Applied Cryptographic Research</b:InternetSiteTitle>
    <b:Year>2011</b:Year>
    <b:Month>July</b:Month>
    <b:Day>8</b:Day>
    <b:URL>http://cacr.uwaterloo.ca/hac/</b:URL>
    <b:RefOrder>17</b:RefOrder>
  </b:Source>
  <b:Source>
    <b:Tag>Tim14</b:Tag>
    <b:SourceType>InternetSite</b:SourceType>
    <b:Guid>{A4F76922-6353-4FD8-9642-552687D78F52}</b:Guid>
    <b:Author>
      <b:Author>
        <b:NameList>
          <b:Person>
            <b:Last>Dierks</b:Last>
            <b:First>Tim</b:First>
          </b:Person>
        </b:NameList>
      </b:Author>
    </b:Author>
    <b:Title>Tim Dierks: Security Standards and Name Changes in the Browser Wars</b:Title>
    <b:InternetSiteTitle>Tim Dierks </b:InternetSiteTitle>
    <b:Year>2014</b:Year>
    <b:Month>May</b:Month>
    <b:Day>23</b:Day>
    <b:URL>http://tim.dierks.org/2014/05/security-standards-and-name-changes-in.html</b:URL>
    <b:RefOrder>18</b:RefOrder>
  </b:Source>
  <b:Source>
    <b:Tag>Tho131</b:Tag>
    <b:SourceType>InternetSite</b:SourceType>
    <b:Guid>{DDFB1345-BC16-44B9-B351-D1E023788646}</b:Guid>
    <b:Author>
      <b:Author>
        <b:NameList>
          <b:Person>
            <b:Last>Pornin</b:Last>
            <b:First>Thomas</b:First>
          </b:Person>
        </b:NameList>
      </b:Author>
    </b:Author>
    <b:Title>Is there any particular reason to use Diffie-Hellman over RSA for key exchange?</b:Title>
    <b:InternetSiteTitle>Information Security Stack Exchange</b:InternetSiteTitle>
    <b:Year>2013</b:Year>
    <b:Month>May</b:Month>
    <b:Day>8</b:Day>
    <b:URL>http://security.stackexchange.com/questions/35471/is-there-any-particular-reason-to-use-diffie-hellman-over-rsa-for-key-exchange</b:URL>
    <b:RefOrder>19</b:RefOrder>
  </b:Source>
  <b:Source>
    <b:Tag>Tho121</b:Tag>
    <b:SourceType>InternetSite</b:SourceType>
    <b:Guid>{48C85154-37C6-4BC6-9363-408F15F2E27E}</b:Guid>
    <b:Title>How does SSL/TLS Work?</b:Title>
    <b:InternetSiteTitle>Information Security Stack Exchange</b:InternetSiteTitle>
    <b:Year>2012</b:Year>
    <b:Month>September</b:Month>
    <b:Day>29</b:Day>
    <b:URL>http://security.stackexchange.com/questions/20803/how-does-ssl-tls-work</b:URL>
    <b:Author>
      <b:Author>
        <b:NameList>
          <b:Person>
            <b:Last>Pornin</b:Last>
            <b:First>Thomas</b:First>
          </b:Person>
        </b:NameList>
      </b:Author>
    </b:Author>
    <b:RefOrder>20</b:RefOrder>
  </b:Source>
  <b:Source>
    <b:Tag>Tho11</b:Tag>
    <b:SourceType>InternetSite</b:SourceType>
    <b:Guid>{535DDCB6-5215-44C0-A3A0-B301C8AD421F}</b:Guid>
    <b:Author>
      <b:Author>
        <b:NameList>
          <b:Person>
            <b:Last>Pornin</b:Last>
            <b:First>Thomas</b:First>
          </b:Person>
        </b:NameList>
      </b:Author>
    </b:Author>
    <b:Title>What is the purpose of four different secrets shared by client and server in SSL/TLS?</b:Title>
    <b:InternetSiteTitle>Cryptography Stack Exchange</b:InternetSiteTitle>
    <b:Year>2011</b:Year>
    <b:Month>November</b:Month>
    <b:Day>7</b:Day>
    <b:URL>http://crypto.stackexchange.com/questions/1139/what-is-the-purpose-of-four-different-secrets-shared-by-client-and-server-in-ssl</b:URL>
    <b:RefOrder>21</b:RefOrder>
  </b:Source>
  <b:Source>
    <b:Tag>Ste13</b:Tag>
    <b:SourceType>InternetSite</b:SourceType>
    <b:Guid>{3019A6B4-4160-4011-A26F-72E8932EB8E2}</b:Guid>
    <b:Author>
      <b:Author>
        <b:NameList>
          <b:Person>
            <b:Last>Lu</b:Last>
            <b:First>Steven</b:First>
          </b:Person>
        </b:NameList>
      </b:Author>
    </b:Author>
    <b:Title>Can someone explain a little better what exactly is accomplished by generation of DH parameters?</b:Title>
    <b:InternetSiteTitle>Information Security Stack Exchange</b:InternetSiteTitle>
    <b:Year>2013</b:Year>
    <b:Month>June</b:Month>
    <b:Day>30</b:Day>
    <b:URL>http://security.stackexchange.com/questions/38206/can-someone-explain-a-little-better-what-exactly-is-accomplished-by-generation-o/38252#38252</b:URL>
    <b:RefOrder>22</b:RefOrder>
  </b:Source>
  <b:Source>
    <b:Tag>Jef091</b:Tag>
    <b:SourceType>InternetSite</b:SourceType>
    <b:Guid>{A9C5EFA3-12DD-45D6-9ECE-96041F3E5C2F}</b:Guid>
    <b:Author>
      <b:Author>
        <b:NameList>
          <b:Person>
            <b:Last>Moser</b:Last>
            <b:First>Jeff</b:First>
          </b:Person>
        </b:NameList>
      </b:Author>
    </b:Author>
    <b:Title>The First Few Milliseconds of an HTTPS Connection</b:Title>
    <b:InternetSiteTitle>Moserware</b:InternetSiteTitle>
    <b:Year>2009</b:Year>
    <b:Month>June</b:Month>
    <b:Day>10</b:Day>
    <b:URL>http://www.moserware.com/2009/06/first-few-milliseconds-of-https.html</b:URL>
    <b:RefOrder>23</b:RefOrder>
  </b:Source>
  <b:Source>
    <b:Tag>Ora15</b:Tag>
    <b:SourceType>InternetSite</b:SourceType>
    <b:Guid>{0DEC3BF6-F7A4-4355-A905-E2DDB75E43DB}</b:Guid>
    <b:Author>
      <b:Author>
        <b:Corporate>Oracle</b:Corporate>
      </b:Author>
    </b:Author>
    <b:Title>Java Cryptography Architecture (JCA) Reference Guide</b:Title>
    <b:InternetSiteTitle>Oracle Documentation</b:InternetSiteTitle>
    <b:Year>2015</b:Year>
    <b:URL>http://docs.oracle.com/javase/8/docs/technotes/guides/security/crypto/CryptoSpec.html#Provider</b:URL>
    <b:RefOrder>2</b:RefOrder>
  </b:Source>
  <b:Source>
    <b:Tag>Ora151</b:Tag>
    <b:SourceType>InternetSite</b:SourceType>
    <b:Guid>{8BBB9FFA-B7EA-4498-AF3B-7F2CF7CAB595}</b:Guid>
    <b:Author>
      <b:Author>
        <b:Corporate>Oracle</b:Corporate>
      </b:Author>
    </b:Author>
    <b:Title>Standard Algorithm Name Documentation</b:Title>
    <b:InternetSiteTitle>Java Documentation</b:InternetSiteTitle>
    <b:Year>2015</b:Year>
    <b:URL>https://docs.oracle.com/javase/8/docs/technotes/guides/security/StandardNames.html</b:URL>
    <b:RefOrder>24</b:RefOrder>
  </b:Source>
  <b:Source>
    <b:Tag>Moz15</b:Tag>
    <b:SourceType>InternetSite</b:SourceType>
    <b:Guid>{6F74E100-E87E-49EA-964D-86A391FDCA37}</b:Guid>
    <b:Author>
      <b:Author>
        <b:Corporate>Mozilla</b:Corporate>
      </b:Author>
    </b:Author>
    <b:Title>Security/Server Side TLS</b:Title>
    <b:InternetSiteTitle>Security/Server Side TLS / MozillaWiki</b:InternetSiteTitle>
    <b:Year>2015</b:Year>
    <b:Month>Aug</b:Month>
    <b:Day>28</b:Day>
    <b:URL>https://wiki.mozilla.org/Security/Server_Side_TLS</b:URL>
    <b:RefOrder>25</b:RefOrder>
  </b:Source>
  <b:Source>
    <b:Tag>RLR77</b:Tag>
    <b:SourceType>DocumentFromInternetSite</b:SourceType>
    <b:Guid>{52E2A301-B0BB-41E4-8C8C-48BBC72FFDB7}</b:Guid>
    <b:Title>A Method for Obtaining Digital Signatures and Public Key Cryptosystems</b:Title>
    <b:InternetSiteTitle>MIT</b:InternetSiteTitle>
    <b:Year>1977</b:Year>
    <b:Month>September</b:Month>
    <b:Day>1</b:Day>
    <b:URL>https://people.csail.mit.edu/rivest/Rsapaper.pdf</b:URL>
    <b:Author>
      <b:Author>
        <b:NameList>
          <b:Person>
            <b:Last>R.L. Rivest</b:Last>
            <b:First>A.</b:First>
            <b:Middle>Shamir, and L. Adleman</b:Middle>
          </b:Person>
        </b:NameList>
      </b:Author>
    </b:Author>
    <b:RefOrder>26</b:RefOrder>
  </b:Source>
</b:Sources>
</file>

<file path=customXml/itemProps1.xml><?xml version="1.0" encoding="utf-8"?>
<ds:datastoreItem xmlns:ds="http://schemas.openxmlformats.org/officeDocument/2006/customXml" ds:itemID="{4966A708-2767-4247-BD52-96B440E7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20951</TotalTime>
  <Pages>11</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Worldpay</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Forward Secrecy in Java</dc:title>
  <dc:subject>Forward Secrecy</dc:subject>
  <dc:creator>Andy Brodie</dc:creator>
  <cp:keywords/>
  <dc:description/>
  <cp:lastModifiedBy>Andy Brodie</cp:lastModifiedBy>
  <cp:revision>308</cp:revision>
  <dcterms:created xsi:type="dcterms:W3CDTF">2015-08-25T06:16:00Z</dcterms:created>
  <dcterms:modified xsi:type="dcterms:W3CDTF">2015-09-27T21:08:00Z</dcterms:modified>
</cp:coreProperties>
</file>