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0EC433" w14:textId="75B2979A" w:rsidR="0086448B" w:rsidRDefault="007742CE">
      <w:r>
        <w:rPr>
          <w:u w:val="single"/>
        </w:rPr>
        <w:t>BRONZE LEVEL</w:t>
      </w:r>
    </w:p>
    <w:p w14:paraId="5F6EEF5F" w14:textId="31A51E37" w:rsidR="007742CE" w:rsidRPr="004D51D9" w:rsidRDefault="007742CE" w:rsidP="007742CE">
      <w:pPr>
        <w:pStyle w:val="ListParagraph"/>
        <w:numPr>
          <w:ilvl w:val="0"/>
          <w:numId w:val="3"/>
        </w:numPr>
        <w:rPr>
          <w:highlight w:val="green"/>
        </w:rPr>
      </w:pPr>
      <w:r w:rsidRPr="004D51D9">
        <w:rPr>
          <w:highlight w:val="green"/>
        </w:rPr>
        <w:t>User Model</w:t>
      </w:r>
    </w:p>
    <w:p w14:paraId="2684FEF2" w14:textId="77777777" w:rsidR="007742CE" w:rsidRDefault="007742CE" w:rsidP="007742CE">
      <w:pPr>
        <w:pStyle w:val="ListParagraph"/>
        <w:numPr>
          <w:ilvl w:val="0"/>
          <w:numId w:val="3"/>
        </w:numPr>
      </w:pPr>
    </w:p>
    <w:p w14:paraId="4709463C" w14:textId="49D83633" w:rsidR="007742CE" w:rsidRDefault="007742CE"/>
    <w:p w14:paraId="06A42A88" w14:textId="63005B60" w:rsidR="007742CE" w:rsidRDefault="007742CE"/>
    <w:p w14:paraId="1FBE6604" w14:textId="665C6FC2" w:rsidR="007742CE" w:rsidRDefault="007742CE"/>
    <w:p w14:paraId="03384A2F" w14:textId="000BA4BA" w:rsidR="007742CE" w:rsidRDefault="007742CE">
      <w:r>
        <w:rPr>
          <w:u w:val="single"/>
        </w:rPr>
        <w:t>SILVER LEVEL</w:t>
      </w:r>
    </w:p>
    <w:p w14:paraId="59BB191C" w14:textId="5E3CD7B5" w:rsidR="007742CE" w:rsidRDefault="007742CE" w:rsidP="007742CE">
      <w:pPr>
        <w:pStyle w:val="ListParagraph"/>
        <w:numPr>
          <w:ilvl w:val="0"/>
          <w:numId w:val="2"/>
        </w:numPr>
      </w:pPr>
      <w:r>
        <w:t>Add a Gift Model</w:t>
      </w:r>
    </w:p>
    <w:p w14:paraId="5F2C3629" w14:textId="14D02160" w:rsidR="007742CE" w:rsidRDefault="007742CE" w:rsidP="007742CE">
      <w:pPr>
        <w:pStyle w:val="ListParagraph"/>
        <w:numPr>
          <w:ilvl w:val="0"/>
          <w:numId w:val="2"/>
        </w:numPr>
      </w:pPr>
      <w:r>
        <w:t>Style: Fonts</w:t>
      </w:r>
    </w:p>
    <w:p w14:paraId="0F9D2111" w14:textId="50DCE8E8" w:rsidR="007742CE" w:rsidRDefault="007742CE" w:rsidP="007742CE">
      <w:pPr>
        <w:pStyle w:val="ListParagraph"/>
        <w:numPr>
          <w:ilvl w:val="0"/>
          <w:numId w:val="2"/>
        </w:numPr>
      </w:pPr>
      <w:r>
        <w:t>Style: Basic background</w:t>
      </w:r>
    </w:p>
    <w:p w14:paraId="45DFF987" w14:textId="6BE10F87" w:rsidR="001D6CB6" w:rsidRPr="004D51D9" w:rsidRDefault="001D6CB6" w:rsidP="007742CE">
      <w:pPr>
        <w:pStyle w:val="ListParagraph"/>
        <w:numPr>
          <w:ilvl w:val="0"/>
          <w:numId w:val="2"/>
        </w:numPr>
        <w:rPr>
          <w:highlight w:val="green"/>
        </w:rPr>
      </w:pPr>
      <w:r w:rsidRPr="004D51D9">
        <w:rPr>
          <w:highlight w:val="green"/>
        </w:rPr>
        <w:t>Style: New Giver: longer fields/boxes</w:t>
      </w:r>
    </w:p>
    <w:p w14:paraId="341DA9FA" w14:textId="41D52253" w:rsidR="001D6CB6" w:rsidRPr="00BD2945" w:rsidRDefault="001D6CB6" w:rsidP="007742CE">
      <w:pPr>
        <w:pStyle w:val="ListParagraph"/>
        <w:numPr>
          <w:ilvl w:val="0"/>
          <w:numId w:val="2"/>
        </w:numPr>
        <w:rPr>
          <w:highlight w:val="green"/>
        </w:rPr>
      </w:pPr>
      <w:r w:rsidRPr="00BD2945">
        <w:rPr>
          <w:highlight w:val="green"/>
        </w:rPr>
        <w:t xml:space="preserve">Style: Giver Index: </w:t>
      </w:r>
      <w:r w:rsidR="00032C7E" w:rsidRPr="00BD2945">
        <w:rPr>
          <w:highlight w:val="green"/>
        </w:rPr>
        <w:t>align columns</w:t>
      </w:r>
    </w:p>
    <w:p w14:paraId="2892A38B" w14:textId="0789E06E" w:rsidR="00476FF1" w:rsidRPr="00B54B58" w:rsidRDefault="00476FF1" w:rsidP="007742CE">
      <w:pPr>
        <w:pStyle w:val="ListParagraph"/>
        <w:numPr>
          <w:ilvl w:val="0"/>
          <w:numId w:val="2"/>
        </w:numPr>
        <w:rPr>
          <w:highlight w:val="green"/>
        </w:rPr>
      </w:pPr>
      <w:r w:rsidRPr="00B54B58">
        <w:rPr>
          <w:highlight w:val="green"/>
        </w:rPr>
        <w:t xml:space="preserve">Giver </w:t>
      </w:r>
      <w:proofErr w:type="spellStart"/>
      <w:r w:rsidRPr="00B54B58">
        <w:rPr>
          <w:highlight w:val="green"/>
        </w:rPr>
        <w:t>profile.ejs</w:t>
      </w:r>
      <w:proofErr w:type="spellEnd"/>
      <w:r w:rsidRPr="00B54B58">
        <w:rPr>
          <w:highlight w:val="green"/>
        </w:rPr>
        <w:t>: true/false drop-down for Note Sent</w:t>
      </w:r>
    </w:p>
    <w:p w14:paraId="34652F45" w14:textId="28D341A9" w:rsidR="007742CE" w:rsidRDefault="007742CE"/>
    <w:p w14:paraId="4B8AB0D5" w14:textId="22AEBD50" w:rsidR="007742CE" w:rsidRDefault="007742CE"/>
    <w:p w14:paraId="0D43FAB6" w14:textId="03F5E2F9" w:rsidR="007742CE" w:rsidRDefault="007742CE"/>
    <w:p w14:paraId="0B112F8B" w14:textId="15E05974" w:rsidR="007742CE" w:rsidRDefault="007742CE">
      <w:pPr>
        <w:rPr>
          <w:u w:val="single"/>
        </w:rPr>
      </w:pPr>
      <w:r>
        <w:rPr>
          <w:u w:val="single"/>
        </w:rPr>
        <w:t>GOLD LEVEL</w:t>
      </w:r>
    </w:p>
    <w:p w14:paraId="5AD4831E" w14:textId="60E9BB45" w:rsidR="007742CE" w:rsidRDefault="007742CE" w:rsidP="007742CE">
      <w:pPr>
        <w:pStyle w:val="ListParagraph"/>
        <w:numPr>
          <w:ilvl w:val="0"/>
          <w:numId w:val="1"/>
        </w:numPr>
      </w:pPr>
      <w:r>
        <w:t>Add an Event Model</w:t>
      </w:r>
    </w:p>
    <w:p w14:paraId="01C22C59" w14:textId="57355105" w:rsidR="007742CE" w:rsidRDefault="007742CE" w:rsidP="007742CE">
      <w:pPr>
        <w:pStyle w:val="ListParagraph"/>
        <w:numPr>
          <w:ilvl w:val="0"/>
          <w:numId w:val="1"/>
        </w:numPr>
      </w:pPr>
      <w:r>
        <w:t>Style: Fancy background (</w:t>
      </w:r>
      <w:proofErr w:type="gramStart"/>
      <w:r>
        <w:t>i.e.</w:t>
      </w:r>
      <w:proofErr w:type="gramEnd"/>
      <w:r>
        <w:t xml:space="preserve"> flying stars)</w:t>
      </w:r>
    </w:p>
    <w:p w14:paraId="3372151E" w14:textId="3388CC8E" w:rsidR="007742CE" w:rsidRDefault="007742CE" w:rsidP="007742CE">
      <w:pPr>
        <w:pStyle w:val="ListParagraph"/>
        <w:numPr>
          <w:ilvl w:val="0"/>
          <w:numId w:val="1"/>
        </w:numPr>
      </w:pPr>
      <w:r>
        <w:t>Style: More stylized views</w:t>
      </w:r>
    </w:p>
    <w:p w14:paraId="221C2813" w14:textId="6FDC5D0A" w:rsidR="00046A27" w:rsidRDefault="00046A27" w:rsidP="00046A27"/>
    <w:p w14:paraId="73EA4144" w14:textId="7CD6B89F" w:rsidR="00046A27" w:rsidRDefault="00046A27" w:rsidP="00046A27"/>
    <w:p w14:paraId="5475B3C1" w14:textId="427DE707" w:rsidR="00046A27" w:rsidRDefault="00046A27" w:rsidP="00046A27"/>
    <w:p w14:paraId="7314D14E" w14:textId="00AE8E68" w:rsidR="00046A27" w:rsidRDefault="00046A27" w:rsidP="00046A27"/>
    <w:p w14:paraId="4399E301" w14:textId="01A67230" w:rsidR="00046A27" w:rsidRDefault="00046A27" w:rsidP="00046A27"/>
    <w:p w14:paraId="69774BB0" w14:textId="29A6158C" w:rsidR="00046A27" w:rsidRDefault="00046A27" w:rsidP="00046A27">
      <w:r w:rsidRPr="00B54B58">
        <w:rPr>
          <w:highlight w:val="green"/>
        </w:rPr>
        <w:t>Tasks: remove “assign to me”</w:t>
      </w:r>
    </w:p>
    <w:p w14:paraId="63955A1F" w14:textId="0F0E16C2" w:rsidR="00046A27" w:rsidRDefault="00046A27" w:rsidP="00046A27">
      <w:r w:rsidRPr="00BD2945">
        <w:rPr>
          <w:highlight w:val="green"/>
        </w:rPr>
        <w:t>Giver Profile: list all Users and their ID</w:t>
      </w:r>
    </w:p>
    <w:p w14:paraId="2A8BCC32" w14:textId="00EA892A" w:rsidR="00046A27" w:rsidRDefault="00046A27" w:rsidP="00046A27">
      <w:r w:rsidRPr="00E33EAB">
        <w:rPr>
          <w:highlight w:val="green"/>
        </w:rPr>
        <w:t>Giver Profile: list Gifts</w:t>
      </w:r>
    </w:p>
    <w:p w14:paraId="409CC801" w14:textId="187939A0" w:rsidR="00046A27" w:rsidRDefault="00046A27" w:rsidP="00046A27">
      <w:r>
        <w:t xml:space="preserve">Giver </w:t>
      </w:r>
      <w:r w:rsidR="00B54B58">
        <w:t>Index</w:t>
      </w:r>
      <w:r>
        <w:t>: return to Tasks</w:t>
      </w:r>
    </w:p>
    <w:p w14:paraId="31019DF8" w14:textId="29757A64" w:rsidR="00046A27" w:rsidRDefault="00046A27" w:rsidP="00046A27">
      <w:r w:rsidRPr="008F3F8E">
        <w:rPr>
          <w:highlight w:val="green"/>
        </w:rPr>
        <w:t>Tasks: add Giver Index</w:t>
      </w:r>
    </w:p>
    <w:p w14:paraId="1AE50614" w14:textId="1F8E2A4D" w:rsidR="00046A27" w:rsidRDefault="00046A27" w:rsidP="00046A27">
      <w:r w:rsidRPr="00C827F2">
        <w:rPr>
          <w:highlight w:val="green"/>
        </w:rPr>
        <w:t>BUG: Givers assigned to me: link to Giver doesn’t work</w:t>
      </w:r>
    </w:p>
    <w:p w14:paraId="2BF9A091" w14:textId="7DDFF1AE" w:rsidR="00046A27" w:rsidRDefault="00046A27" w:rsidP="00046A27">
      <w:r>
        <w:t>Return to Tasks on each page</w:t>
      </w:r>
    </w:p>
    <w:p w14:paraId="13479939" w14:textId="42B3F142" w:rsidR="00046A27" w:rsidRPr="00495F56" w:rsidRDefault="00387ADC" w:rsidP="00046A27">
      <w:pPr>
        <w:rPr>
          <w:strike/>
        </w:rPr>
      </w:pPr>
      <w:r w:rsidRPr="00495F56">
        <w:rPr>
          <w:strike/>
        </w:rPr>
        <w:t>User Profile: pop-up saying changes were successful</w:t>
      </w:r>
    </w:p>
    <w:p w14:paraId="0C3B5190" w14:textId="5020BF42" w:rsidR="00387ADC" w:rsidRPr="007742CE" w:rsidRDefault="00387ADC" w:rsidP="00046A27">
      <w:r w:rsidRPr="008F3F8E">
        <w:rPr>
          <w:highlight w:val="green"/>
        </w:rPr>
        <w:t xml:space="preserve">Tasks: To-do list </w:t>
      </w:r>
      <w:r w:rsidRPr="008F3F8E">
        <w:rPr>
          <w:highlight w:val="green"/>
        </w:rPr>
        <w:sym w:font="Wingdings" w:char="F0E0"/>
      </w:r>
      <w:r w:rsidRPr="008F3F8E">
        <w:rPr>
          <w:highlight w:val="green"/>
        </w:rPr>
        <w:t xml:space="preserve"> Givers assigned to me</w:t>
      </w:r>
    </w:p>
    <w:sectPr w:rsidR="00387ADC" w:rsidRPr="007742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72029" w14:textId="77777777" w:rsidR="00B11D5B" w:rsidRDefault="00B11D5B" w:rsidP="00105135">
      <w:r>
        <w:separator/>
      </w:r>
    </w:p>
  </w:endnote>
  <w:endnote w:type="continuationSeparator" w:id="0">
    <w:p w14:paraId="0A4264D7" w14:textId="77777777" w:rsidR="00B11D5B" w:rsidRDefault="00B11D5B" w:rsidP="00105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208B6" w14:textId="1B291508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18A68E" wp14:editId="34D57A96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2" name="Text Box 2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34C4DD" w14:textId="57713D35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18A68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mpany Use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" filled="f" stroked="f">
              <v:fill o:detectmouseclick="t"/>
              <v:textbox style="mso-fit-shape-to-text:t" inset="0,0,5pt,0">
                <w:txbxContent>
                  <w:p w14:paraId="6434C4DD" w14:textId="57713D35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A77739" w14:textId="534F2E74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FB5FCC6" wp14:editId="39DEF3AD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3" name="Text Box 3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A952AB4" w14:textId="3793FEC1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FB5FCC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ompany Use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" filled="f" stroked="f">
              <v:fill o:detectmouseclick="t"/>
              <v:textbox style="mso-fit-shape-to-text:t" inset="0,0,5pt,0">
                <w:txbxContent>
                  <w:p w14:paraId="2A952AB4" w14:textId="3793FEC1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3BE3D" w14:textId="798DF907" w:rsidR="00105135" w:rsidRDefault="0010513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69767E5" wp14:editId="3D7AD528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0160"/>
              <wp:wrapSquare wrapText="bothSides"/>
              <wp:docPr id="1" name="Text Box 1" descr="Company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A1BA29" w14:textId="5E6F76BB" w:rsidR="00105135" w:rsidRPr="00105135" w:rsidRDefault="00105135">
                          <w:pPr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105135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Company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9767E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ompany Use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" filled="f" stroked="f">
              <v:fill o:detectmouseclick="t"/>
              <v:textbox style="mso-fit-shape-to-text:t" inset="0,0,5pt,0">
                <w:txbxContent>
                  <w:p w14:paraId="33A1BA29" w14:textId="5E6F76BB" w:rsidR="00105135" w:rsidRPr="00105135" w:rsidRDefault="00105135">
                    <w:pPr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105135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Company Use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4C625" w14:textId="77777777" w:rsidR="00B11D5B" w:rsidRDefault="00B11D5B" w:rsidP="00105135">
      <w:r>
        <w:separator/>
      </w:r>
    </w:p>
  </w:footnote>
  <w:footnote w:type="continuationSeparator" w:id="0">
    <w:p w14:paraId="77CAAD28" w14:textId="77777777" w:rsidR="00B11D5B" w:rsidRDefault="00B11D5B" w:rsidP="001051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41AD4C" w14:textId="77777777" w:rsidR="00105135" w:rsidRDefault="0010513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90859" w14:textId="77777777" w:rsidR="00105135" w:rsidRDefault="001051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1B7FF" w14:textId="77777777" w:rsidR="00105135" w:rsidRDefault="001051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67725"/>
    <w:multiLevelType w:val="hybridMultilevel"/>
    <w:tmpl w:val="1CA6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713070"/>
    <w:multiLevelType w:val="hybridMultilevel"/>
    <w:tmpl w:val="CF28D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9A0C07"/>
    <w:multiLevelType w:val="hybridMultilevel"/>
    <w:tmpl w:val="1CF0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5"/>
    <w:rsid w:val="00032C7E"/>
    <w:rsid w:val="00046A27"/>
    <w:rsid w:val="00105135"/>
    <w:rsid w:val="001D6CB6"/>
    <w:rsid w:val="00387ADC"/>
    <w:rsid w:val="00434976"/>
    <w:rsid w:val="00476FF1"/>
    <w:rsid w:val="00495F56"/>
    <w:rsid w:val="004D51D9"/>
    <w:rsid w:val="004E56EE"/>
    <w:rsid w:val="007742CE"/>
    <w:rsid w:val="0086448B"/>
    <w:rsid w:val="008F3F8E"/>
    <w:rsid w:val="00B11D5B"/>
    <w:rsid w:val="00B54B58"/>
    <w:rsid w:val="00B92EAD"/>
    <w:rsid w:val="00BD2945"/>
    <w:rsid w:val="00C827F2"/>
    <w:rsid w:val="00E33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FBE4F"/>
  <w15:chartTrackingRefBased/>
  <w15:docId w15:val="{D45877B4-9D92-A941-BAC5-80961994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5135"/>
  </w:style>
  <w:style w:type="paragraph" w:styleId="Footer">
    <w:name w:val="footer"/>
    <w:basedOn w:val="Normal"/>
    <w:link w:val="FooterChar"/>
    <w:uiPriority w:val="99"/>
    <w:unhideWhenUsed/>
    <w:rsid w:val="00105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5135"/>
  </w:style>
  <w:style w:type="paragraph" w:styleId="ListParagraph">
    <w:name w:val="List Paragraph"/>
    <w:basedOn w:val="Normal"/>
    <w:uiPriority w:val="34"/>
    <w:qFormat/>
    <w:rsid w:val="007742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Buske Andrew T</dc:creator>
  <cp:keywords/>
  <dc:description/>
  <cp:lastModifiedBy>Buske Andrew T</cp:lastModifiedBy>
  <cp:revision>4</cp:revision>
  <dcterms:created xsi:type="dcterms:W3CDTF">2021-08-20T18:00:00Z</dcterms:created>
  <dcterms:modified xsi:type="dcterms:W3CDTF">2021-08-25T17:49:00Z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#ff0000,10,Calibri</vt:lpwstr>
  </property>
  <property fmtid="{D5CDD505-2E9C-101B-9397-08002B2CF9AE}" pid="4" name="ClassificationContentMarkingFooterText">
    <vt:lpwstr>Company Use</vt:lpwstr>
  </property>
  <property fmtid="{D5CDD505-2E9C-101B-9397-08002B2CF9AE}" pid="5" name="MSIP_Label_6388fff8-b053-4fb1-90cd-f0bc93ae9791_Enabled">
    <vt:lpwstr>true</vt:lpwstr>
  </property>
  <property fmtid="{D5CDD505-2E9C-101B-9397-08002B2CF9AE}" pid="6" name="MSIP_Label_6388fff8-b053-4fb1-90cd-f0bc93ae9791_SetDate">
    <vt:lpwstr>2021-08-20T18:00:41Z</vt:lpwstr>
  </property>
  <property fmtid="{D5CDD505-2E9C-101B-9397-08002B2CF9AE}" pid="7" name="MSIP_Label_6388fff8-b053-4fb1-90cd-f0bc93ae9791_Method">
    <vt:lpwstr>Privileged</vt:lpwstr>
  </property>
  <property fmtid="{D5CDD505-2E9C-101B-9397-08002B2CF9AE}" pid="8" name="MSIP_Label_6388fff8-b053-4fb1-90cd-f0bc93ae9791_Name">
    <vt:lpwstr>Company Use</vt:lpwstr>
  </property>
  <property fmtid="{D5CDD505-2E9C-101B-9397-08002B2CF9AE}" pid="9" name="MSIP_Label_6388fff8-b053-4fb1-90cd-f0bc93ae9791_SiteId">
    <vt:lpwstr>39b03722-b836-496a-85ec-850f0957ca6b</vt:lpwstr>
  </property>
  <property fmtid="{D5CDD505-2E9C-101B-9397-08002B2CF9AE}" pid="10" name="MSIP_Label_6388fff8-b053-4fb1-90cd-f0bc93ae9791_ActionId">
    <vt:lpwstr>3ee42597-0ea8-444d-b114-ecf11f40f5ae</vt:lpwstr>
  </property>
  <property fmtid="{D5CDD505-2E9C-101B-9397-08002B2CF9AE}" pid="11" name="MSIP_Label_6388fff8-b053-4fb1-90cd-f0bc93ae9791_ContentBits">
    <vt:lpwstr>2</vt:lpwstr>
  </property>
</Properties>
</file>