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ED97D" w14:textId="0E7EDE4D" w:rsidR="00C55593" w:rsidRDefault="00546351">
      <w:r>
        <w:rPr>
          <w:rFonts w:hint="eastAsia"/>
        </w:rPr>
        <w:t>This</w:t>
      </w:r>
      <w:r>
        <w:t xml:space="preserve"> is user 222.</w:t>
      </w:r>
    </w:p>
    <w:sectPr w:rsidR="00C55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DA"/>
    <w:rsid w:val="00546351"/>
    <w:rsid w:val="009C7517"/>
    <w:rsid w:val="00C55593"/>
    <w:rsid w:val="00D84280"/>
    <w:rsid w:val="00DA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87D7"/>
  <w15:chartTrackingRefBased/>
  <w15:docId w15:val="{98F3E8C2-848C-4243-B2F4-74F348F7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嘉朗</dc:creator>
  <cp:keywords/>
  <dc:description/>
  <cp:lastModifiedBy>程 嘉朗</cp:lastModifiedBy>
  <cp:revision>2</cp:revision>
  <dcterms:created xsi:type="dcterms:W3CDTF">2023-04-19T03:41:00Z</dcterms:created>
  <dcterms:modified xsi:type="dcterms:W3CDTF">2023-04-19T03:41:00Z</dcterms:modified>
</cp:coreProperties>
</file>