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c9tyu1nywz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xmjggyaut3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hsr7zp9ggq" w:id="2"/>
      <w:bookmarkEnd w:id="2"/>
      <w:r w:rsidDel="00000000" w:rsidR="00000000" w:rsidRPr="00000000">
        <w:rPr>
          <w:rtl w:val="0"/>
        </w:rPr>
        <w:t xml:space="preserve">Visió global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fa94e0lr9ud6" w:id="3"/>
      <w:bookmarkEnd w:id="3"/>
      <w:r w:rsidDel="00000000" w:rsidR="00000000" w:rsidRPr="00000000">
        <w:rPr>
          <w:rtl w:val="0"/>
        </w:rPr>
        <w:t xml:space="preserve">Gestió projecte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Taiga amb èpiques, sprints, històries i tasques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fem els punts? (planning poker -&gt; 1,2,3,5,8,13,21,34 coffee)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quan equival 1 punt = 1  hora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dcyla4kguggv" w:id="4"/>
      <w:bookmarkEnd w:id="4"/>
      <w:r w:rsidDel="00000000" w:rsidR="00000000" w:rsidRPr="00000000">
        <w:rPr>
          <w:rtl w:val="0"/>
        </w:rPr>
        <w:t xml:space="preserve">Gestió versions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Utilització de github → Descriure els repositoris que tindrem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Representació dels commits (com les tagejem i les linkegem amb les tasques del taiga)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 de branques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 de carpetes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Utilització d'issues per a crear feature per èpica i subbranques per historia?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4m4e2u70tjp" w:id="5"/>
      <w:bookmarkEnd w:id="5"/>
      <w:r w:rsidDel="00000000" w:rsidR="00000000" w:rsidRPr="00000000">
        <w:rPr>
          <w:rtl w:val="0"/>
        </w:rPr>
        <w:t xml:space="preserve">Comunicació equip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Utilització discord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 de whatsapp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reunions a la setmana, una d’elles review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retros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o42n01o88ekp" w:id="6"/>
      <w:bookmarkEnd w:id="6"/>
      <w:r w:rsidDel="00000000" w:rsidR="00000000" w:rsidRPr="00000000">
        <w:rPr>
          <w:rtl w:val="0"/>
        </w:rPr>
        <w:t xml:space="preserve">Gestió de la qualitat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Utilització de intellij code analysis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xitlichca64j" w:id="7"/>
      <w:bookmarkEnd w:id="7"/>
      <w:r w:rsidDel="00000000" w:rsidR="00000000" w:rsidRPr="00000000">
        <w:rPr>
          <w:rtl w:val="0"/>
        </w:rPr>
        <w:t xml:space="preserve">Gestió de proves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unitaris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Jocs de prova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CI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34hx5odpxluf" w:id="8"/>
      <w:bookmarkEnd w:id="8"/>
      <w:r w:rsidDel="00000000" w:rsidR="00000000" w:rsidRPr="00000000">
        <w:rPr>
          <w:rtl w:val="0"/>
        </w:rPr>
        <w:t xml:space="preserve">Gestió de configuracions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Utilització de github CD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 despleguem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4q955c3a4zk4" w:id="9"/>
      <w:bookmarkEnd w:id="9"/>
      <w:r w:rsidDel="00000000" w:rsidR="00000000" w:rsidRPr="00000000">
        <w:rPr>
          <w:rFonts w:ascii="Nova Mono" w:cs="Nova Mono" w:eastAsia="Nova Mono" w:hAnsi="Nova Mono"/>
          <w:rtl w:val="0"/>
        </w:rPr>
        <w:t xml:space="preserve">Interacció amb altres companys   → Isslam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l’equip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Interaccions continues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ejdfwmvcwuw7" w:id="10"/>
      <w:bookmarkEnd w:id="10"/>
      <w:r w:rsidDel="00000000" w:rsidR="00000000" w:rsidRPr="00000000">
        <w:rPr>
          <w:rtl w:val="0"/>
        </w:rPr>
        <w:t xml:space="preserve">Gestió de bugs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detallat a discord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Utilització resolució de bugs a github (issues -&gt; bug)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7nt9w1c0und4" w:id="11"/>
      <w:bookmarkEnd w:id="11"/>
      <w:r w:rsidDel="00000000" w:rsidR="00000000" w:rsidRPr="00000000">
        <w:rPr>
          <w:rtl w:val="0"/>
        </w:rPr>
        <w:t xml:space="preserve">Ides: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WebStorm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jtzluzbpkg23" w:id="12"/>
      <w:bookmarkEnd w:id="12"/>
      <w:r w:rsidDel="00000000" w:rsidR="00000000" w:rsidRPr="00000000">
        <w:rPr>
          <w:rtl w:val="0"/>
        </w:rPr>
        <w:t xml:space="preserve">Llenguatges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React native (javascript)</w:t>
      </w:r>
      <w:r w:rsidDel="00000000" w:rsidR="00000000" w:rsidRPr="00000000">
        <w:rPr>
          <w:rtl w:val="0"/>
        </w:rPr>
        <w:t xml:space="preserve"> o Flutter (Dart) o Android natiu (Java) -&gt; app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Django (python)</w:t>
      </w:r>
      <w:r w:rsidDel="00000000" w:rsidR="00000000" w:rsidRPr="00000000">
        <w:rPr>
          <w:rtl w:val="0"/>
        </w:rPr>
        <w:t xml:space="preserve"> o Java Servlet (java) o express (javascript) o Spring Boot (java) o Ruby on Rails (Ruby) o …-&gt; Backend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(javascript) o </w:t>
      </w:r>
      <w:r w:rsidDel="00000000" w:rsidR="00000000" w:rsidRPr="00000000">
        <w:rPr>
          <w:highlight w:val="green"/>
          <w:rtl w:val="0"/>
        </w:rPr>
        <w:t xml:space="preserve">sense framework</w:t>
      </w:r>
      <w:r w:rsidDel="00000000" w:rsidR="00000000" w:rsidRPr="00000000">
        <w:rPr>
          <w:rtl w:val="0"/>
        </w:rPr>
        <w:t xml:space="preserve"> o …-&gt; admin panel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rxhkey5k50oc" w:id="13"/>
      <w:bookmarkEnd w:id="13"/>
      <w:r w:rsidDel="00000000" w:rsidR="00000000" w:rsidRPr="00000000">
        <w:rPr>
          <w:rtl w:val="0"/>
        </w:rPr>
        <w:t xml:space="preserve">Arquitectura física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Muntem sobre dockers?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Necessitem: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Allotjament backend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Allotjament ddbb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Allotjament frontend web admin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APIS?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t958vx59xg57" w:id="14"/>
      <w:bookmarkEnd w:id="14"/>
      <w:r w:rsidDel="00000000" w:rsidR="00000000" w:rsidRPr="00000000">
        <w:rPr>
          <w:rtl w:val="0"/>
        </w:rPr>
        <w:t xml:space="preserve">Gestió BBDD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Utilització de migrations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SQL </w:t>
      </w:r>
      <w:r w:rsidDel="00000000" w:rsidR="00000000" w:rsidRPr="00000000">
        <w:rPr>
          <w:rtl w:val="0"/>
        </w:rPr>
        <w:t xml:space="preserve">o NoSQL?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</w:t>
      </w:r>
      <w:r w:rsidDel="00000000" w:rsidR="00000000" w:rsidRPr="00000000">
        <w:rPr>
          <w:highlight w:val="green"/>
          <w:rtl w:val="0"/>
        </w:rPr>
        <w:t xml:space="preserve"> bbdd</w:t>
      </w:r>
      <w:r w:rsidDel="00000000" w:rsidR="00000000" w:rsidRPr="00000000">
        <w:rPr>
          <w:rtl w:val="0"/>
        </w:rPr>
        <w:t xml:space="preserve"> o varies?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ús de SPs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opgul8ns4yv5" w:id="15"/>
      <w:bookmarkEnd w:id="15"/>
      <w:r w:rsidDel="00000000" w:rsidR="00000000" w:rsidRPr="00000000">
        <w:rPr>
          <w:rtl w:val="0"/>
        </w:rPr>
        <w:t xml:space="preserve">SERVEIS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obtenir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Auth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Raco auth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Estacions de carrega publiques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Cotxes elèctrics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places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Contaminació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donar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Navegació per mapa de punt A a punt B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14vpx1li8qtn" w:id="16"/>
      <w:bookmarkEnd w:id="16"/>
      <w:r w:rsidDel="00000000" w:rsidR="00000000" w:rsidRPr="00000000">
        <w:rPr>
          <w:rtl w:val="0"/>
        </w:rPr>
        <w:t xml:space="preserve">Requeriments no funcionals: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Llista històries d’usuari classificades per èpiques → Anotar-les al taiga amb descripció i criteris d’acceptació → UML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ca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33"/>
      <w:szCs w:val="33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b5394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