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1A2E" w14:textId="77777777" w:rsidR="0055606B" w:rsidRPr="0055606B" w:rsidRDefault="0055606B" w:rsidP="0055606B">
      <w:pPr>
        <w:pStyle w:val="Header"/>
        <w:rPr>
          <w:color w:val="FF0000"/>
        </w:rPr>
      </w:pPr>
      <w:r w:rsidRPr="0055606B">
        <w:rPr>
          <w:noProof/>
          <w:color w:val="FF0000"/>
          <w:lang w:val="en-US"/>
        </w:rPr>
        <w:t>Remove header above when put on company letterhead</w:t>
      </w:r>
    </w:p>
    <w:p w14:paraId="69015DB7" w14:textId="77777777" w:rsidR="0055606B" w:rsidRDefault="0055606B">
      <w:pPr>
        <w:jc w:val="both"/>
        <w:rPr>
          <w:rFonts w:ascii="Arial" w:hAnsi="Arial" w:cs="Arial"/>
          <w:b/>
          <w:sz w:val="20"/>
        </w:rPr>
      </w:pPr>
    </w:p>
    <w:p w14:paraId="17B2B58D" w14:textId="1C57A27D" w:rsidR="00666FBD" w:rsidRPr="00E66C79" w:rsidRDefault="006546B1">
      <w:pPr>
        <w:jc w:val="both"/>
        <w:rPr>
          <w:rFonts w:ascii="Arial" w:hAnsi="Arial" w:cs="Arial"/>
          <w:bCs/>
          <w:sz w:val="20"/>
        </w:rPr>
      </w:pPr>
      <w:r w:rsidRPr="00E66C79">
        <w:rPr>
          <w:rFonts w:ascii="Arial" w:hAnsi="Arial" w:cs="Arial"/>
          <w:bCs/>
          <w:sz w:val="20"/>
          <w:highlight w:val="yellow"/>
        </w:rPr>
        <w:t>[Date]</w:t>
      </w:r>
    </w:p>
    <w:p w14:paraId="17B2B58E" w14:textId="77777777" w:rsidR="00666FBD" w:rsidRPr="00E66C79" w:rsidRDefault="006868F4">
      <w:pPr>
        <w:jc w:val="both"/>
        <w:rPr>
          <w:rFonts w:ascii="Arial" w:hAnsi="Arial" w:cs="Arial"/>
          <w:bCs/>
          <w:sz w:val="20"/>
        </w:rPr>
      </w:pPr>
      <w:r w:rsidRPr="00E66C79">
        <w:rPr>
          <w:rFonts w:ascii="Arial" w:hAnsi="Arial" w:cs="Arial"/>
          <w:bCs/>
          <w:sz w:val="20"/>
        </w:rPr>
        <w:t xml:space="preserve"> </w:t>
      </w:r>
    </w:p>
    <w:p w14:paraId="17B2B58F" w14:textId="77777777" w:rsidR="00666FBD" w:rsidRPr="00E66C79" w:rsidRDefault="006868F4">
      <w:pPr>
        <w:jc w:val="both"/>
        <w:rPr>
          <w:rFonts w:ascii="Arial" w:hAnsi="Arial" w:cs="Arial"/>
          <w:bCs/>
          <w:sz w:val="20"/>
        </w:rPr>
      </w:pPr>
      <w:r w:rsidRPr="00E66C79">
        <w:rPr>
          <w:rFonts w:ascii="Arial" w:hAnsi="Arial" w:cs="Arial"/>
          <w:bCs/>
          <w:sz w:val="20"/>
        </w:rPr>
        <w:t xml:space="preserve"> </w:t>
      </w:r>
    </w:p>
    <w:p w14:paraId="112AA57E" w14:textId="4D7EF6AF" w:rsidR="006546B1" w:rsidRPr="00E66C79" w:rsidRDefault="006546B1">
      <w:pPr>
        <w:jc w:val="both"/>
        <w:rPr>
          <w:rFonts w:ascii="Arial" w:hAnsi="Arial" w:cs="Arial"/>
          <w:bCs/>
          <w:sz w:val="20"/>
          <w:highlight w:val="yellow"/>
        </w:rPr>
      </w:pPr>
      <w:r w:rsidRPr="00E66C79">
        <w:rPr>
          <w:rFonts w:ascii="Arial" w:hAnsi="Arial" w:cs="Arial"/>
          <w:bCs/>
          <w:sz w:val="20"/>
          <w:highlight w:val="yellow"/>
        </w:rPr>
        <w:t>[Employee Name]</w:t>
      </w:r>
    </w:p>
    <w:p w14:paraId="17B2B591" w14:textId="258F9A99" w:rsidR="00666FBD" w:rsidRPr="00E66C79" w:rsidRDefault="006868F4">
      <w:pPr>
        <w:jc w:val="both"/>
        <w:rPr>
          <w:rFonts w:ascii="Arial" w:hAnsi="Arial" w:cs="Arial"/>
          <w:bCs/>
          <w:sz w:val="20"/>
        </w:rPr>
      </w:pPr>
      <w:r w:rsidRPr="00E66C79">
        <w:rPr>
          <w:rFonts w:ascii="Arial" w:hAnsi="Arial" w:cs="Arial"/>
          <w:bCs/>
          <w:sz w:val="20"/>
          <w:highlight w:val="yellow"/>
        </w:rPr>
        <w:t>[Insert Address]</w:t>
      </w:r>
    </w:p>
    <w:p w14:paraId="17B2B592" w14:textId="77777777" w:rsidR="00666FBD" w:rsidRDefault="00666FBD">
      <w:pPr>
        <w:jc w:val="both"/>
        <w:rPr>
          <w:rFonts w:ascii="Arial" w:hAnsi="Arial" w:cs="Arial"/>
          <w:b/>
          <w:sz w:val="20"/>
        </w:rPr>
      </w:pPr>
    </w:p>
    <w:p w14:paraId="17B2B593" w14:textId="77777777" w:rsidR="00666FBD" w:rsidRDefault="00666FBD">
      <w:pPr>
        <w:jc w:val="both"/>
        <w:rPr>
          <w:rFonts w:ascii="Arial" w:hAnsi="Arial" w:cs="Arial"/>
          <w:b/>
          <w:bCs/>
          <w:sz w:val="20"/>
        </w:rPr>
      </w:pPr>
    </w:p>
    <w:p w14:paraId="17B2B594" w14:textId="77777777" w:rsidR="00666FBD" w:rsidRDefault="006868F4">
      <w:pPr>
        <w:jc w:val="both"/>
        <w:outlineLvl w:val="0"/>
        <w:rPr>
          <w:rFonts w:ascii="Arial" w:hAnsi="Arial" w:cs="Arial"/>
          <w:b/>
          <w:bCs/>
          <w:sz w:val="20"/>
        </w:rPr>
      </w:pPr>
      <w:r>
        <w:rPr>
          <w:rFonts w:ascii="Arial" w:hAnsi="Arial" w:cs="Arial"/>
          <w:b/>
          <w:bCs/>
          <w:sz w:val="20"/>
        </w:rPr>
        <w:t>Private and Confidential</w:t>
      </w:r>
    </w:p>
    <w:p w14:paraId="17B2B595" w14:textId="77777777" w:rsidR="00666FBD" w:rsidRDefault="00666FBD">
      <w:pPr>
        <w:pStyle w:val="Footer"/>
        <w:tabs>
          <w:tab w:val="clear" w:pos="4320"/>
          <w:tab w:val="clear" w:pos="8640"/>
        </w:tabs>
        <w:jc w:val="both"/>
        <w:rPr>
          <w:rFonts w:ascii="Arial" w:hAnsi="Arial" w:cs="Arial"/>
          <w:sz w:val="20"/>
        </w:rPr>
      </w:pPr>
    </w:p>
    <w:p w14:paraId="17B2B596" w14:textId="23608B1F" w:rsidR="00666FBD" w:rsidRDefault="006868F4">
      <w:pPr>
        <w:jc w:val="both"/>
        <w:rPr>
          <w:rFonts w:ascii="Arial" w:hAnsi="Arial" w:cs="Arial"/>
          <w:sz w:val="20"/>
        </w:rPr>
      </w:pPr>
      <w:r>
        <w:rPr>
          <w:rFonts w:ascii="Arial" w:hAnsi="Arial" w:cs="Arial"/>
          <w:sz w:val="20"/>
        </w:rPr>
        <w:t xml:space="preserve">Dear </w:t>
      </w:r>
      <w:r w:rsidR="009768DF" w:rsidRPr="00E66C79">
        <w:rPr>
          <w:rFonts w:ascii="Arial" w:hAnsi="Arial" w:cs="Arial"/>
          <w:sz w:val="20"/>
          <w:highlight w:val="yellow"/>
        </w:rPr>
        <w:t>Name</w:t>
      </w:r>
      <w:r w:rsidRPr="00E66C79">
        <w:rPr>
          <w:rFonts w:ascii="Arial" w:hAnsi="Arial" w:cs="Arial"/>
          <w:sz w:val="20"/>
        </w:rPr>
        <w:t>:</w:t>
      </w:r>
    </w:p>
    <w:p w14:paraId="17B2B597" w14:textId="77777777" w:rsidR="00666FBD" w:rsidRDefault="00666FBD">
      <w:pPr>
        <w:jc w:val="both"/>
        <w:rPr>
          <w:rFonts w:ascii="Arial" w:hAnsi="Arial" w:cs="Arial"/>
          <w:sz w:val="20"/>
        </w:rPr>
      </w:pPr>
    </w:p>
    <w:p w14:paraId="17B2B598" w14:textId="46824054" w:rsidR="00666FBD" w:rsidRDefault="006868F4" w:rsidP="00F95EBF">
      <w:pPr>
        <w:tabs>
          <w:tab w:val="center" w:pos="4320"/>
          <w:tab w:val="right" w:pos="8640"/>
        </w:tabs>
        <w:jc w:val="both"/>
        <w:rPr>
          <w:rFonts w:ascii="Arial" w:eastAsia="Times New Roman" w:hAnsi="Arial" w:cs="Arial"/>
          <w:noProof/>
          <w:sz w:val="20"/>
          <w:lang w:val="en-US"/>
        </w:rPr>
      </w:pPr>
      <w:r>
        <w:rPr>
          <w:rFonts w:ascii="Arial" w:eastAsia="Times New Roman" w:hAnsi="Arial" w:cs="Arial"/>
          <w:noProof/>
          <w:sz w:val="20"/>
          <w:lang w:val="en-US"/>
        </w:rPr>
        <w:t xml:space="preserve">Further to our discussions, I am pleased to extend to you </w:t>
      </w:r>
      <w:r w:rsidR="00C95D19">
        <w:rPr>
          <w:rFonts w:ascii="Arial" w:eastAsia="Times New Roman" w:hAnsi="Arial" w:cs="Arial"/>
          <w:noProof/>
          <w:sz w:val="20"/>
          <w:lang w:val="en-US"/>
        </w:rPr>
        <w:t>an</w:t>
      </w:r>
      <w:r>
        <w:rPr>
          <w:rFonts w:ascii="Arial" w:eastAsia="Times New Roman" w:hAnsi="Arial" w:cs="Arial"/>
          <w:noProof/>
          <w:sz w:val="20"/>
          <w:lang w:val="en-US"/>
        </w:rPr>
        <w:t xml:space="preserve"> offer of employment in the capacity of</w:t>
      </w:r>
      <w:r w:rsidRPr="00B90495">
        <w:rPr>
          <w:rFonts w:ascii="Arial" w:eastAsia="Times New Roman" w:hAnsi="Arial" w:cs="Arial"/>
          <w:b/>
          <w:bCs/>
          <w:noProof/>
          <w:sz w:val="20"/>
          <w:lang w:val="en-US"/>
        </w:rPr>
        <w:t xml:space="preserve"> </w:t>
      </w:r>
      <w:r w:rsidR="00B90495" w:rsidRPr="00E66C79">
        <w:rPr>
          <w:rFonts w:ascii="Arial" w:eastAsia="Times New Roman" w:hAnsi="Arial" w:cs="Arial"/>
          <w:b/>
          <w:bCs/>
          <w:noProof/>
          <w:sz w:val="20"/>
          <w:highlight w:val="yellow"/>
          <w:lang w:val="en-US"/>
        </w:rPr>
        <w:t>INSERT JOB TITLE</w:t>
      </w:r>
      <w:r w:rsidR="009768DF" w:rsidRPr="00B90495">
        <w:rPr>
          <w:rFonts w:ascii="Arial" w:eastAsia="Times New Roman" w:hAnsi="Arial" w:cs="Arial"/>
          <w:b/>
          <w:bCs/>
          <w:noProof/>
          <w:sz w:val="20"/>
          <w:lang w:val="en-US"/>
        </w:rPr>
        <w:t xml:space="preserve"> </w:t>
      </w:r>
      <w:r>
        <w:rPr>
          <w:rFonts w:ascii="Arial" w:eastAsia="Times New Roman" w:hAnsi="Arial" w:cs="Arial"/>
          <w:noProof/>
          <w:sz w:val="20"/>
          <w:lang w:val="en-US"/>
        </w:rPr>
        <w:t xml:space="preserve">with </w:t>
      </w:r>
      <w:r w:rsidR="00B90495" w:rsidRPr="00E66C79">
        <w:rPr>
          <w:rFonts w:ascii="Arial" w:eastAsia="Times New Roman" w:hAnsi="Arial" w:cs="Arial"/>
          <w:noProof/>
          <w:sz w:val="20"/>
          <w:highlight w:val="yellow"/>
          <w:lang w:val="en-US"/>
        </w:rPr>
        <w:t xml:space="preserve">INSERT </w:t>
      </w:r>
      <w:r w:rsidR="00CE2C76" w:rsidRPr="00E66C79">
        <w:rPr>
          <w:rFonts w:ascii="Arial" w:eastAsia="Times New Roman" w:hAnsi="Arial" w:cs="Arial"/>
          <w:noProof/>
          <w:sz w:val="20"/>
          <w:highlight w:val="yellow"/>
          <w:lang w:val="en-US"/>
        </w:rPr>
        <w:t>SITE</w:t>
      </w:r>
      <w:r w:rsidR="00E5315F" w:rsidRPr="00E66C79">
        <w:rPr>
          <w:rFonts w:ascii="Arial" w:eastAsia="Times New Roman" w:hAnsi="Arial" w:cs="Arial"/>
          <w:noProof/>
          <w:sz w:val="20"/>
          <w:highlight w:val="yellow"/>
          <w:lang w:val="en-US"/>
        </w:rPr>
        <w:t xml:space="preserve"> SUB</w:t>
      </w:r>
      <w:r w:rsidR="00BC2242" w:rsidRPr="00E66C79">
        <w:rPr>
          <w:rFonts w:ascii="Arial" w:eastAsia="Times New Roman" w:hAnsi="Arial" w:cs="Arial"/>
          <w:noProof/>
          <w:sz w:val="20"/>
          <w:highlight w:val="yellow"/>
          <w:lang w:val="en-US"/>
        </w:rPr>
        <w:t>S</w:t>
      </w:r>
      <w:r w:rsidR="00E5315F" w:rsidRPr="00E66C79">
        <w:rPr>
          <w:rFonts w:ascii="Arial" w:eastAsia="Times New Roman" w:hAnsi="Arial" w:cs="Arial"/>
          <w:noProof/>
          <w:sz w:val="20"/>
          <w:highlight w:val="yellow"/>
          <w:lang w:val="en-US"/>
        </w:rPr>
        <w:t>IDIARY NAM</w:t>
      </w:r>
      <w:r w:rsidR="005A60B8" w:rsidRPr="00E66C79">
        <w:rPr>
          <w:rFonts w:ascii="Arial" w:eastAsia="Times New Roman" w:hAnsi="Arial" w:cs="Arial"/>
          <w:noProof/>
          <w:sz w:val="20"/>
          <w:highlight w:val="yellow"/>
          <w:lang w:val="en-US"/>
        </w:rPr>
        <w:t>E</w:t>
      </w:r>
      <w:r w:rsidR="00B75EF8">
        <w:rPr>
          <w:rFonts w:ascii="Arial" w:eastAsia="Times New Roman" w:hAnsi="Arial" w:cs="Arial"/>
          <w:b/>
          <w:bCs/>
          <w:noProof/>
          <w:sz w:val="20"/>
          <w:lang w:val="en-US"/>
        </w:rPr>
        <w:t xml:space="preserve"> </w:t>
      </w:r>
      <w:r w:rsidR="00E5315F">
        <w:rPr>
          <w:rFonts w:ascii="Arial" w:eastAsia="Times New Roman" w:hAnsi="Arial" w:cs="Arial"/>
          <w:noProof/>
          <w:sz w:val="20"/>
          <w:lang w:val="en-US"/>
        </w:rPr>
        <w:t>(the “Company”)</w:t>
      </w:r>
      <w:r w:rsidR="006E1DB7">
        <w:rPr>
          <w:rFonts w:ascii="Arial" w:eastAsia="Times New Roman" w:hAnsi="Arial" w:cs="Arial"/>
          <w:b/>
          <w:bCs/>
          <w:noProof/>
          <w:sz w:val="20"/>
          <w:lang w:val="en-US"/>
        </w:rPr>
        <w:t xml:space="preserve">, </w:t>
      </w:r>
      <w:r w:rsidR="006E1DB7" w:rsidRPr="006E1DB7">
        <w:rPr>
          <w:rFonts w:ascii="Arial" w:eastAsia="Times New Roman" w:hAnsi="Arial" w:cs="Arial"/>
          <w:noProof/>
          <w:sz w:val="20"/>
          <w:lang w:val="en-US"/>
        </w:rPr>
        <w:t>an independently operated wholly</w:t>
      </w:r>
      <w:r w:rsidR="00E5315F">
        <w:rPr>
          <w:rFonts w:ascii="Arial" w:eastAsia="Times New Roman" w:hAnsi="Arial" w:cs="Arial"/>
          <w:noProof/>
          <w:sz w:val="20"/>
          <w:lang w:val="en-US"/>
        </w:rPr>
        <w:t>-</w:t>
      </w:r>
      <w:r w:rsidR="006E1DB7" w:rsidRPr="006E1DB7">
        <w:rPr>
          <w:rFonts w:ascii="Arial" w:eastAsia="Times New Roman" w:hAnsi="Arial" w:cs="Arial"/>
          <w:noProof/>
          <w:sz w:val="20"/>
          <w:lang w:val="en-US"/>
        </w:rPr>
        <w:t>owned subsidiary of Kinross Gold U.S.A., Inc.</w:t>
      </w:r>
      <w:r w:rsidR="00E5315F">
        <w:rPr>
          <w:rFonts w:ascii="Arial" w:eastAsia="Times New Roman" w:hAnsi="Arial" w:cs="Arial"/>
          <w:noProof/>
          <w:sz w:val="20"/>
          <w:lang w:val="en-US"/>
        </w:rPr>
        <w:t xml:space="preserve"> (“Kinross”)</w:t>
      </w:r>
      <w:r w:rsidR="006E1DB7" w:rsidRPr="006E1DB7">
        <w:rPr>
          <w:rFonts w:ascii="Arial" w:eastAsia="Times New Roman" w:hAnsi="Arial" w:cs="Arial"/>
          <w:noProof/>
          <w:sz w:val="20"/>
          <w:lang w:val="en-US"/>
        </w:rPr>
        <w:t>,</w:t>
      </w:r>
      <w:r w:rsidR="006E1DB7">
        <w:rPr>
          <w:rFonts w:ascii="Arial" w:eastAsia="Times New Roman" w:hAnsi="Arial" w:cs="Arial"/>
          <w:b/>
          <w:bCs/>
          <w:noProof/>
          <w:sz w:val="20"/>
          <w:lang w:val="en-US"/>
        </w:rPr>
        <w:t xml:space="preserve"> </w:t>
      </w:r>
      <w:r>
        <w:rPr>
          <w:rFonts w:ascii="Arial" w:eastAsia="Times New Roman" w:hAnsi="Arial" w:cs="Arial"/>
          <w:noProof/>
          <w:sz w:val="20"/>
          <w:lang w:val="en-US"/>
        </w:rPr>
        <w:t xml:space="preserve">commencing on </w:t>
      </w:r>
      <w:r w:rsidR="00B90495" w:rsidRPr="00E66C79">
        <w:rPr>
          <w:rFonts w:ascii="Arial" w:eastAsia="Times New Roman" w:hAnsi="Arial" w:cs="Arial"/>
          <w:noProof/>
          <w:sz w:val="20"/>
          <w:highlight w:val="yellow"/>
          <w:lang w:val="en-US"/>
        </w:rPr>
        <w:t>INSERT DATE</w:t>
      </w:r>
      <w:r>
        <w:rPr>
          <w:rFonts w:ascii="Arial" w:eastAsia="Times New Roman" w:hAnsi="Arial" w:cs="Arial"/>
          <w:noProof/>
          <w:sz w:val="20"/>
          <w:lang w:val="en-US"/>
        </w:rPr>
        <w:t xml:space="preserve">. This position is based out of </w:t>
      </w:r>
      <w:r w:rsidR="00B90495" w:rsidRPr="00E66C79">
        <w:rPr>
          <w:rFonts w:ascii="Arial" w:eastAsia="Times New Roman" w:hAnsi="Arial" w:cs="Arial"/>
          <w:noProof/>
          <w:sz w:val="20"/>
          <w:highlight w:val="yellow"/>
          <w:lang w:val="en-US"/>
        </w:rPr>
        <w:t>INSERT SITE LOCATION</w:t>
      </w:r>
      <w:r>
        <w:rPr>
          <w:rFonts w:ascii="Arial" w:eastAsia="Times New Roman" w:hAnsi="Arial" w:cs="Arial"/>
          <w:noProof/>
          <w:sz w:val="20"/>
          <w:lang w:val="en-US"/>
        </w:rPr>
        <w:t xml:space="preserve"> and reports to the </w:t>
      </w:r>
      <w:r w:rsidR="00B90495" w:rsidRPr="00E66C79">
        <w:rPr>
          <w:rFonts w:ascii="Arial" w:eastAsia="Times New Roman" w:hAnsi="Arial" w:cs="Arial"/>
          <w:noProof/>
          <w:sz w:val="20"/>
          <w:highlight w:val="yellow"/>
          <w:lang w:val="en-US"/>
        </w:rPr>
        <w:t>INSERT JOB TITLE</w:t>
      </w:r>
      <w:r>
        <w:rPr>
          <w:rFonts w:ascii="Arial" w:eastAsia="Times New Roman" w:hAnsi="Arial" w:cs="Arial"/>
          <w:noProof/>
          <w:sz w:val="20"/>
          <w:lang w:val="en-US"/>
        </w:rPr>
        <w:t xml:space="preserve">. </w:t>
      </w:r>
    </w:p>
    <w:p w14:paraId="401CC01B" w14:textId="77777777" w:rsidR="00902708" w:rsidRDefault="00902708" w:rsidP="00F95EBF">
      <w:pPr>
        <w:tabs>
          <w:tab w:val="center" w:pos="4320"/>
          <w:tab w:val="right" w:pos="8640"/>
        </w:tabs>
        <w:jc w:val="both"/>
        <w:rPr>
          <w:rFonts w:ascii="Arial" w:eastAsia="Times New Roman" w:hAnsi="Arial" w:cs="Arial"/>
          <w:noProof/>
          <w:sz w:val="20"/>
          <w:lang w:val="en-US"/>
        </w:rPr>
      </w:pPr>
    </w:p>
    <w:p w14:paraId="43ECD3B7" w14:textId="77777777" w:rsidR="00902708" w:rsidRDefault="00902708" w:rsidP="00F95EBF">
      <w:pPr>
        <w:tabs>
          <w:tab w:val="center" w:pos="4320"/>
          <w:tab w:val="right" w:pos="8640"/>
        </w:tabs>
        <w:jc w:val="both"/>
        <w:rPr>
          <w:rFonts w:ascii="Arial" w:eastAsia="Times New Roman" w:hAnsi="Arial" w:cs="Arial"/>
          <w:noProof/>
          <w:sz w:val="20"/>
          <w:lang w:val="en-US"/>
        </w:rPr>
      </w:pPr>
    </w:p>
    <w:p w14:paraId="17B2B59B" w14:textId="77777777" w:rsidR="00666FBD" w:rsidRDefault="006868F4">
      <w:pPr>
        <w:jc w:val="both"/>
        <w:rPr>
          <w:rFonts w:ascii="Arial" w:hAnsi="Arial" w:cs="Arial"/>
          <w:sz w:val="20"/>
        </w:rPr>
      </w:pPr>
      <w:r>
        <w:rPr>
          <w:rFonts w:ascii="Arial" w:hAnsi="Arial" w:cs="Arial"/>
          <w:sz w:val="20"/>
        </w:rPr>
        <w:t>The following terms and conditions of this offer are set out below:</w:t>
      </w:r>
    </w:p>
    <w:p w14:paraId="62767079" w14:textId="1AC1011D" w:rsidR="00EC358F" w:rsidRDefault="00EC358F">
      <w:pPr>
        <w:pStyle w:val="Heading1"/>
        <w:keepNext w:val="0"/>
        <w:numPr>
          <w:ilvl w:val="0"/>
          <w:numId w:val="3"/>
        </w:numPr>
        <w:tabs>
          <w:tab w:val="num" w:pos="567"/>
        </w:tabs>
        <w:jc w:val="both"/>
        <w:rPr>
          <w:rFonts w:eastAsia="Times"/>
          <w:b w:val="0"/>
          <w:bCs w:val="0"/>
          <w:sz w:val="20"/>
          <w:szCs w:val="20"/>
          <w:lang w:val="en-US"/>
        </w:rPr>
      </w:pPr>
      <w:r>
        <w:rPr>
          <w:rFonts w:eastAsia="Times"/>
          <w:b w:val="0"/>
          <w:bCs w:val="0"/>
          <w:sz w:val="20"/>
          <w:szCs w:val="20"/>
          <w:lang w:val="en-US"/>
        </w:rPr>
        <w:t xml:space="preserve">In your role as </w:t>
      </w:r>
      <w:r w:rsidR="00757AE1" w:rsidRPr="00E66C79">
        <w:rPr>
          <w:rFonts w:eastAsia="Times"/>
          <w:b w:val="0"/>
          <w:bCs w:val="0"/>
          <w:sz w:val="20"/>
          <w:szCs w:val="20"/>
          <w:highlight w:val="yellow"/>
          <w:lang w:val="en-US"/>
        </w:rPr>
        <w:t>INSERT JOB TITLE</w:t>
      </w:r>
      <w:r w:rsidR="00757AE1">
        <w:rPr>
          <w:rFonts w:eastAsia="Times"/>
          <w:b w:val="0"/>
          <w:bCs w:val="0"/>
          <w:sz w:val="20"/>
          <w:szCs w:val="20"/>
          <w:lang w:val="en-US"/>
        </w:rPr>
        <w:t>, you will be responsible for</w:t>
      </w:r>
      <w:r w:rsidR="00BD0DD7">
        <w:rPr>
          <w:rFonts w:eastAsia="Times"/>
          <w:b w:val="0"/>
          <w:bCs w:val="0"/>
          <w:sz w:val="20"/>
          <w:szCs w:val="20"/>
          <w:lang w:val="en-US"/>
        </w:rPr>
        <w:t>, among other things, the duties, responsibilities and obligations set forth in the job description for this role.  The Company reserves the right to alter your duties and responsibilities from time to time.</w:t>
      </w:r>
      <w:r w:rsidR="0073191E">
        <w:rPr>
          <w:rFonts w:eastAsia="Times"/>
          <w:b w:val="0"/>
          <w:bCs w:val="0"/>
          <w:sz w:val="20"/>
          <w:szCs w:val="20"/>
          <w:lang w:val="en-US"/>
        </w:rPr>
        <w:t xml:space="preserve">  This is a full-time exempt position.</w:t>
      </w:r>
    </w:p>
    <w:p w14:paraId="17B2B59C" w14:textId="067E4C40" w:rsidR="00666FBD" w:rsidRDefault="00EE3AC2" w:rsidP="60CD0000">
      <w:pPr>
        <w:pStyle w:val="Heading1"/>
        <w:keepNext w:val="0"/>
        <w:numPr>
          <w:ilvl w:val="0"/>
          <w:numId w:val="3"/>
        </w:numPr>
        <w:tabs>
          <w:tab w:val="num" w:pos="567"/>
        </w:tabs>
        <w:jc w:val="both"/>
        <w:rPr>
          <w:rFonts w:eastAsia="Times"/>
          <w:b w:val="0"/>
          <w:bCs w:val="0"/>
          <w:sz w:val="20"/>
          <w:szCs w:val="20"/>
        </w:rPr>
      </w:pPr>
      <w:r w:rsidRPr="60CD0000">
        <w:rPr>
          <w:rFonts w:eastAsia="Times"/>
          <w:b w:val="0"/>
          <w:bCs w:val="0"/>
          <w:sz w:val="20"/>
          <w:szCs w:val="20"/>
        </w:rPr>
        <w:t xml:space="preserve">We anticipate this role will last for approximately </w:t>
      </w:r>
      <w:r w:rsidR="00A26905" w:rsidRPr="60CD0000">
        <w:rPr>
          <w:rFonts w:eastAsia="Times"/>
          <w:b w:val="0"/>
          <w:bCs w:val="0"/>
          <w:sz w:val="20"/>
          <w:szCs w:val="20"/>
        </w:rPr>
        <w:t>nine months</w:t>
      </w:r>
      <w:r w:rsidR="00572723" w:rsidRPr="60CD0000">
        <w:rPr>
          <w:rFonts w:eastAsia="Times"/>
          <w:b w:val="0"/>
          <w:bCs w:val="0"/>
          <w:sz w:val="20"/>
          <w:szCs w:val="20"/>
        </w:rPr>
        <w:t xml:space="preserve"> although your employment will be at-will as described in paragraph </w:t>
      </w:r>
      <w:r w:rsidR="0047776E" w:rsidRPr="60CD0000">
        <w:rPr>
          <w:rFonts w:eastAsia="Times"/>
          <w:b w:val="0"/>
          <w:bCs w:val="0"/>
          <w:sz w:val="20"/>
          <w:szCs w:val="20"/>
          <w:highlight w:val="yellow"/>
        </w:rPr>
        <w:t>1</w:t>
      </w:r>
      <w:r w:rsidR="006D0993" w:rsidRPr="60CD0000">
        <w:rPr>
          <w:rFonts w:eastAsia="Times"/>
          <w:b w:val="0"/>
          <w:bCs w:val="0"/>
          <w:sz w:val="20"/>
          <w:szCs w:val="20"/>
          <w:highlight w:val="yellow"/>
        </w:rPr>
        <w:t>4</w:t>
      </w:r>
      <w:r w:rsidR="009519D8" w:rsidRPr="60CD0000">
        <w:rPr>
          <w:rFonts w:eastAsia="Times"/>
          <w:b w:val="0"/>
          <w:bCs w:val="0"/>
          <w:sz w:val="20"/>
          <w:szCs w:val="20"/>
        </w:rPr>
        <w:t xml:space="preserve">.  </w:t>
      </w:r>
      <w:r w:rsidR="00270FAC" w:rsidRPr="60CD0000">
        <w:rPr>
          <w:rFonts w:eastAsia="Times"/>
          <w:b w:val="0"/>
          <w:bCs w:val="0"/>
          <w:sz w:val="20"/>
          <w:szCs w:val="20"/>
        </w:rPr>
        <w:t>The duration of this assignment</w:t>
      </w:r>
      <w:r w:rsidR="009D02A9" w:rsidRPr="60CD0000">
        <w:rPr>
          <w:rFonts w:eastAsia="Times"/>
          <w:b w:val="0"/>
          <w:bCs w:val="0"/>
          <w:sz w:val="20"/>
          <w:szCs w:val="20"/>
        </w:rPr>
        <w:t xml:space="preserve"> may be extended upon mutual agreement</w:t>
      </w:r>
      <w:r w:rsidR="00722644" w:rsidRPr="60CD0000">
        <w:rPr>
          <w:rFonts w:eastAsia="Times"/>
          <w:b w:val="0"/>
          <w:bCs w:val="0"/>
          <w:sz w:val="20"/>
          <w:szCs w:val="20"/>
        </w:rPr>
        <w:t xml:space="preserve"> or shortened to meet operational needs.</w:t>
      </w:r>
    </w:p>
    <w:p w14:paraId="24A24996" w14:textId="5C67EFB4" w:rsidR="00722644" w:rsidRPr="00A00DE9" w:rsidRDefault="00B41681" w:rsidP="00F01109">
      <w:pPr>
        <w:pStyle w:val="ListParagraph"/>
        <w:numPr>
          <w:ilvl w:val="0"/>
          <w:numId w:val="3"/>
        </w:numPr>
        <w:rPr>
          <w:b/>
          <w:bCs/>
          <w:sz w:val="20"/>
          <w:lang w:val="en-US"/>
        </w:rPr>
      </w:pPr>
      <w:r w:rsidRPr="00F01109">
        <w:rPr>
          <w:rFonts w:ascii="Arial" w:hAnsi="Arial" w:cs="Arial"/>
          <w:sz w:val="20"/>
          <w:lang w:val="en-US"/>
        </w:rPr>
        <w:t xml:space="preserve">Your bi-weekly salary will be </w:t>
      </w:r>
      <w:r w:rsidRPr="00E66C79">
        <w:rPr>
          <w:rFonts w:ascii="Arial" w:hAnsi="Arial" w:cs="Arial"/>
          <w:sz w:val="20"/>
          <w:highlight w:val="yellow"/>
          <w:lang w:val="en-US"/>
        </w:rPr>
        <w:t>$$$ USD</w:t>
      </w:r>
      <w:r w:rsidRPr="00F01109">
        <w:rPr>
          <w:rFonts w:ascii="Arial" w:hAnsi="Arial" w:cs="Arial"/>
          <w:sz w:val="20"/>
          <w:lang w:val="en-US"/>
        </w:rPr>
        <w:t xml:space="preserve"> less applicable statutory</w:t>
      </w:r>
      <w:r w:rsidR="00B67CDE">
        <w:rPr>
          <w:rFonts w:ascii="Arial" w:hAnsi="Arial" w:cs="Arial"/>
          <w:sz w:val="20"/>
          <w:lang w:val="en-US"/>
        </w:rPr>
        <w:t xml:space="preserve"> and legally mandated</w:t>
      </w:r>
      <w:r w:rsidRPr="00F01109">
        <w:rPr>
          <w:rFonts w:ascii="Arial" w:hAnsi="Arial" w:cs="Arial"/>
          <w:sz w:val="20"/>
          <w:lang w:val="en-US"/>
        </w:rPr>
        <w:t xml:space="preserve"> with</w:t>
      </w:r>
      <w:r w:rsidR="00C312E2" w:rsidRPr="00F01109">
        <w:rPr>
          <w:rFonts w:ascii="Arial" w:hAnsi="Arial" w:cs="Arial"/>
          <w:sz w:val="20"/>
          <w:lang w:val="en-US"/>
        </w:rPr>
        <w:t>holdings.</w:t>
      </w:r>
    </w:p>
    <w:p w14:paraId="2F316DC8" w14:textId="77777777" w:rsidR="00A00DE9" w:rsidRPr="00001F34" w:rsidRDefault="00A00DE9" w:rsidP="00A00DE9">
      <w:pPr>
        <w:pStyle w:val="ListParagraph"/>
        <w:ind w:left="1077"/>
        <w:rPr>
          <w:b/>
          <w:bCs/>
          <w:sz w:val="20"/>
          <w:lang w:val="en-US"/>
        </w:rPr>
      </w:pPr>
    </w:p>
    <w:p w14:paraId="0E7FC750" w14:textId="77777777" w:rsidR="00A00DE9" w:rsidRPr="0032591D" w:rsidRDefault="00A00DE9" w:rsidP="00A00DE9">
      <w:pPr>
        <w:pStyle w:val="ListParagraph"/>
        <w:numPr>
          <w:ilvl w:val="0"/>
          <w:numId w:val="3"/>
        </w:numPr>
        <w:jc w:val="both"/>
        <w:rPr>
          <w:rFonts w:ascii="Arial" w:hAnsi="Arial" w:cs="Arial"/>
          <w:i/>
          <w:iCs/>
          <w:sz w:val="20"/>
        </w:rPr>
      </w:pPr>
      <w:r w:rsidRPr="00A00DE9">
        <w:rPr>
          <w:rFonts w:ascii="Arial" w:hAnsi="Arial" w:cs="Arial"/>
          <w:sz w:val="20"/>
          <w:highlight w:val="yellow"/>
        </w:rPr>
        <w:t xml:space="preserve">You will be eligible to participate in </w:t>
      </w:r>
      <w:r w:rsidRPr="00A00DE9">
        <w:rPr>
          <w:rFonts w:ascii="Arial" w:hAnsi="Arial" w:cs="Arial"/>
          <w:b/>
          <w:bCs/>
          <w:sz w:val="20"/>
          <w:highlight w:val="yellow"/>
        </w:rPr>
        <w:t>SITE’s</w:t>
      </w:r>
      <w:r w:rsidRPr="00A00DE9">
        <w:rPr>
          <w:rFonts w:ascii="Arial" w:hAnsi="Arial" w:cs="Arial"/>
          <w:sz w:val="20"/>
          <w:highlight w:val="yellow"/>
        </w:rPr>
        <w:t xml:space="preserve"> </w:t>
      </w:r>
      <w:r w:rsidRPr="00A00DE9">
        <w:rPr>
          <w:rFonts w:ascii="Arial" w:eastAsia="Times New Roman" w:hAnsi="Arial" w:cs="Arial"/>
          <w:bCs/>
          <w:sz w:val="20"/>
          <w:highlight w:val="yellow"/>
        </w:rPr>
        <w:t xml:space="preserve">Geographic Pay Allowance policy.  This benefit currently pays </w:t>
      </w:r>
      <w:r w:rsidRPr="00A00DE9">
        <w:rPr>
          <w:rFonts w:ascii="Arial" w:eastAsia="Times New Roman" w:hAnsi="Arial" w:cs="Arial"/>
          <w:b/>
          <w:bCs/>
          <w:sz w:val="20"/>
          <w:highlight w:val="yellow"/>
        </w:rPr>
        <w:t>X%</w:t>
      </w:r>
      <w:r w:rsidRPr="00A00DE9">
        <w:rPr>
          <w:rFonts w:ascii="Arial" w:eastAsia="Times New Roman" w:hAnsi="Arial" w:cs="Arial"/>
          <w:bCs/>
          <w:sz w:val="20"/>
          <w:highlight w:val="yellow"/>
        </w:rPr>
        <w:t xml:space="preserve"> of an employee’s base rate each payday based on our geographic area.  You will be eligible for this allowance on the first day of the month following your hire date.  This allowance is subject to applicable statutory deductions and withholdings and will be reported on the employee’s W2.</w:t>
      </w:r>
      <w:r>
        <w:rPr>
          <w:rFonts w:ascii="Arial" w:eastAsia="Times New Roman" w:hAnsi="Arial" w:cs="Arial"/>
          <w:bCs/>
          <w:i/>
          <w:iCs/>
          <w:sz w:val="20"/>
        </w:rPr>
        <w:t xml:space="preserve"> </w:t>
      </w:r>
      <w:r w:rsidRPr="00E30123">
        <w:rPr>
          <w:rFonts w:ascii="Arial" w:eastAsia="Times New Roman" w:hAnsi="Arial" w:cs="Arial"/>
          <w:b/>
          <w:sz w:val="20"/>
        </w:rPr>
        <w:t xml:space="preserve">(Round Mountain and Alaska </w:t>
      </w:r>
      <w:commentRangeStart w:id="0"/>
      <w:r w:rsidRPr="00E30123">
        <w:rPr>
          <w:rFonts w:ascii="Arial" w:eastAsia="Times New Roman" w:hAnsi="Arial" w:cs="Arial"/>
          <w:b/>
          <w:sz w:val="20"/>
        </w:rPr>
        <w:t>sites</w:t>
      </w:r>
      <w:commentRangeEnd w:id="0"/>
      <w:r w:rsidR="008F38FF" w:rsidRPr="00E30123">
        <w:rPr>
          <w:rStyle w:val="CommentReference"/>
          <w:rFonts w:ascii="Arial" w:eastAsia="Times New Roman" w:hAnsi="Arial" w:cs="Arial"/>
          <w:b/>
          <w:sz w:val="20"/>
          <w:szCs w:val="20"/>
        </w:rPr>
        <w:commentReference w:id="0"/>
      </w:r>
      <w:r w:rsidRPr="00E30123">
        <w:rPr>
          <w:rFonts w:ascii="Arial" w:eastAsia="Times New Roman" w:hAnsi="Arial" w:cs="Arial"/>
          <w:b/>
          <w:sz w:val="20"/>
        </w:rPr>
        <w:t>)</w:t>
      </w:r>
    </w:p>
    <w:p w14:paraId="17B2B59E" w14:textId="481DD9DC" w:rsidR="00666FBD" w:rsidRPr="00C0681F"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Annual Paid Time Off (PTO) will be a maximum of </w:t>
      </w:r>
      <w:r w:rsidR="00F95EBF" w:rsidRPr="00E66C79">
        <w:rPr>
          <w:rFonts w:ascii="Arial" w:hAnsi="Arial" w:cs="Arial"/>
          <w:sz w:val="20"/>
          <w:szCs w:val="20"/>
          <w:highlight w:val="yellow"/>
        </w:rPr>
        <w:t>XX</w:t>
      </w:r>
      <w:r w:rsidRPr="00E66C79">
        <w:rPr>
          <w:rFonts w:ascii="Arial" w:hAnsi="Arial" w:cs="Arial"/>
          <w:sz w:val="20"/>
          <w:szCs w:val="20"/>
          <w:highlight w:val="yellow"/>
        </w:rPr>
        <w:t xml:space="preserve"> hours</w:t>
      </w:r>
      <w:r>
        <w:rPr>
          <w:rFonts w:ascii="Arial" w:hAnsi="Arial" w:cs="Arial"/>
          <w:sz w:val="20"/>
          <w:szCs w:val="20"/>
        </w:rPr>
        <w:t>, to be taken at a time which is agreeable to both you and the Company, subject to the Company's PTO policy. PTO earned in your first calendar year of employment is prorated based on your start date.</w:t>
      </w:r>
      <w:r w:rsidR="00CB1235">
        <w:rPr>
          <w:rFonts w:ascii="Arial" w:hAnsi="Arial" w:cs="Arial"/>
          <w:sz w:val="20"/>
          <w:szCs w:val="20"/>
        </w:rPr>
        <w:t xml:space="preserve">  </w:t>
      </w:r>
      <w:r w:rsidR="00CB1235" w:rsidRPr="008C4E43">
        <w:rPr>
          <w:rFonts w:ascii="Arial" w:hAnsi="Arial" w:cs="Arial"/>
          <w:i/>
          <w:iCs/>
          <w:sz w:val="20"/>
          <w:szCs w:val="20"/>
        </w:rPr>
        <w:t>You will also be eligible for 10 paid holidays each calendar year.</w:t>
      </w:r>
      <w:r w:rsidRPr="008C4E43">
        <w:rPr>
          <w:rFonts w:ascii="Arial" w:hAnsi="Arial" w:cs="Arial"/>
          <w:i/>
          <w:iCs/>
          <w:sz w:val="20"/>
          <w:szCs w:val="20"/>
        </w:rPr>
        <w:t xml:space="preserve"> </w:t>
      </w:r>
      <w:r w:rsidR="0032591D" w:rsidRPr="008C4E43">
        <w:rPr>
          <w:rFonts w:ascii="Arial" w:hAnsi="Arial" w:cs="Arial"/>
          <w:i/>
          <w:iCs/>
          <w:sz w:val="20"/>
          <w:szCs w:val="20"/>
        </w:rPr>
        <w:t>(</w:t>
      </w:r>
      <w:r w:rsidR="0032591D" w:rsidRPr="008C4E43">
        <w:rPr>
          <w:rFonts w:ascii="Arial" w:hAnsi="Arial" w:cs="Arial"/>
          <w:b/>
          <w:bCs/>
          <w:i/>
          <w:iCs/>
          <w:sz w:val="20"/>
          <w:szCs w:val="20"/>
        </w:rPr>
        <w:t xml:space="preserve">Nevada, Kettle River and KGUSA </w:t>
      </w:r>
      <w:commentRangeStart w:id="1"/>
      <w:commentRangeStart w:id="2"/>
      <w:r w:rsidR="0032591D" w:rsidRPr="008C4E43">
        <w:rPr>
          <w:rFonts w:ascii="Arial" w:hAnsi="Arial" w:cs="Arial"/>
          <w:b/>
          <w:bCs/>
          <w:i/>
          <w:iCs/>
          <w:sz w:val="20"/>
          <w:szCs w:val="20"/>
        </w:rPr>
        <w:t>sites</w:t>
      </w:r>
      <w:commentRangeEnd w:id="1"/>
      <w:r w:rsidR="00621FC5" w:rsidRPr="008C4E43">
        <w:rPr>
          <w:rStyle w:val="CommentReference"/>
          <w:rFonts w:ascii="Arial" w:hAnsi="Arial" w:cs="Arial"/>
          <w:i/>
          <w:iCs/>
          <w:sz w:val="20"/>
          <w:szCs w:val="20"/>
        </w:rPr>
        <w:commentReference w:id="1"/>
      </w:r>
      <w:commentRangeEnd w:id="2"/>
      <w:r w:rsidRPr="008C4E43">
        <w:rPr>
          <w:rStyle w:val="CommentReference"/>
          <w:rFonts w:ascii="Arial" w:hAnsi="Arial" w:cs="Arial"/>
          <w:i/>
          <w:iCs/>
          <w:sz w:val="20"/>
          <w:szCs w:val="20"/>
        </w:rPr>
        <w:commentReference w:id="2"/>
      </w:r>
      <w:r w:rsidR="0032591D" w:rsidRPr="008C4E43">
        <w:rPr>
          <w:rFonts w:ascii="Arial" w:hAnsi="Arial" w:cs="Arial"/>
          <w:i/>
          <w:iCs/>
          <w:sz w:val="20"/>
          <w:szCs w:val="20"/>
        </w:rPr>
        <w:t>)</w:t>
      </w:r>
    </w:p>
    <w:p w14:paraId="17B2B59F" w14:textId="6A501001"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will be eligible to participate in Kinross’ comprehensive benefit program according to its terms and conditions.  Generally, eligibility begins on the first of the month following hire.  A summary of these benefits is attached to this letter.  Full details of these benefits, including medical, dental, vision, life and disability insurance, will be provided to you on commencement of employment.  </w:t>
      </w:r>
      <w:r w:rsidR="00E5315F">
        <w:rPr>
          <w:rFonts w:ascii="Arial" w:hAnsi="Arial" w:cs="Arial"/>
          <w:sz w:val="20"/>
          <w:szCs w:val="20"/>
        </w:rPr>
        <w:t>Kinross</w:t>
      </w:r>
      <w:r>
        <w:rPr>
          <w:rFonts w:ascii="Arial" w:hAnsi="Arial" w:cs="Arial"/>
          <w:sz w:val="20"/>
          <w:szCs w:val="20"/>
        </w:rPr>
        <w:t xml:space="preserve"> reviews its employee benefit plans and programs periodically and all are subject to change or termination.</w:t>
      </w:r>
      <w:r w:rsidR="00A07F38">
        <w:rPr>
          <w:rFonts w:ascii="Arial" w:hAnsi="Arial" w:cs="Arial"/>
          <w:sz w:val="20"/>
          <w:szCs w:val="20"/>
        </w:rPr>
        <w:t xml:space="preserve">  You will also be entitled to any </w:t>
      </w:r>
      <w:proofErr w:type="gramStart"/>
      <w:r w:rsidR="00A07F38">
        <w:rPr>
          <w:rFonts w:ascii="Arial" w:hAnsi="Arial" w:cs="Arial"/>
          <w:sz w:val="20"/>
          <w:szCs w:val="20"/>
        </w:rPr>
        <w:t>legally-required</w:t>
      </w:r>
      <w:proofErr w:type="gramEnd"/>
      <w:r w:rsidR="00A07F38">
        <w:rPr>
          <w:rFonts w:ascii="Arial" w:hAnsi="Arial" w:cs="Arial"/>
          <w:sz w:val="20"/>
          <w:szCs w:val="20"/>
        </w:rPr>
        <w:t xml:space="preserve"> benefits under applicable law.</w:t>
      </w:r>
    </w:p>
    <w:p w14:paraId="43808EB2" w14:textId="47EE557C" w:rsidR="004B5D0F" w:rsidRPr="004B5D0F" w:rsidRDefault="004B5D0F" w:rsidP="004B5D0F">
      <w:pPr>
        <w:pStyle w:val="ListParagraph"/>
        <w:numPr>
          <w:ilvl w:val="0"/>
          <w:numId w:val="3"/>
        </w:numPr>
        <w:jc w:val="both"/>
        <w:rPr>
          <w:rFonts w:ascii="Arial" w:hAnsi="Arial" w:cs="Arial"/>
          <w:sz w:val="20"/>
          <w:lang w:val="en-US"/>
        </w:rPr>
      </w:pPr>
      <w:r w:rsidRPr="004B5D0F">
        <w:rPr>
          <w:rFonts w:ascii="Arial" w:hAnsi="Arial" w:cs="Arial"/>
          <w:sz w:val="20"/>
          <w:lang w:val="en-US"/>
        </w:rPr>
        <w:t xml:space="preserve">You will be eligible to participate in the Kinross Gold Retirement Plan (a 401(k) plan) according to its terms and conditions generally summarized as follows. The first of the month following hire date, you will be automatically enrolled to defer 3% of your eligible pay as pre-tax contributions.  You may change your deferral rate at any time.  The first of the month following </w:t>
      </w:r>
      <w:r w:rsidR="00E26ED5">
        <w:rPr>
          <w:rFonts w:ascii="Arial" w:hAnsi="Arial" w:cs="Arial"/>
          <w:sz w:val="20"/>
          <w:lang w:val="en-US"/>
        </w:rPr>
        <w:t>hire date,</w:t>
      </w:r>
      <w:r w:rsidRPr="004B5D0F">
        <w:rPr>
          <w:rFonts w:ascii="Arial" w:hAnsi="Arial" w:cs="Arial"/>
          <w:sz w:val="20"/>
          <w:lang w:val="en-US"/>
        </w:rPr>
        <w:t xml:space="preserve"> Kinross will match 100% of your deferral contributions limited to 6% of your eligible pay per pay period. </w:t>
      </w:r>
      <w:proofErr w:type="gramStart"/>
      <w:r w:rsidRPr="004B5D0F">
        <w:rPr>
          <w:rFonts w:ascii="Arial" w:hAnsi="Arial" w:cs="Arial"/>
          <w:sz w:val="20"/>
          <w:lang w:val="en-US"/>
        </w:rPr>
        <w:t>The</w:t>
      </w:r>
      <w:proofErr w:type="gramEnd"/>
      <w:r w:rsidRPr="004B5D0F">
        <w:rPr>
          <w:rFonts w:ascii="Arial" w:hAnsi="Arial" w:cs="Arial"/>
          <w:sz w:val="20"/>
          <w:lang w:val="en-US"/>
        </w:rPr>
        <w:t xml:space="preserve"> </w:t>
      </w:r>
      <w:proofErr w:type="gramStart"/>
      <w:r w:rsidRPr="004B5D0F">
        <w:rPr>
          <w:rFonts w:ascii="Arial" w:hAnsi="Arial" w:cs="Arial"/>
          <w:sz w:val="20"/>
          <w:lang w:val="en-US"/>
        </w:rPr>
        <w:t>first of the</w:t>
      </w:r>
      <w:proofErr w:type="gramEnd"/>
      <w:r w:rsidRPr="004B5D0F">
        <w:rPr>
          <w:rFonts w:ascii="Arial" w:hAnsi="Arial" w:cs="Arial"/>
          <w:sz w:val="20"/>
          <w:lang w:val="en-US"/>
        </w:rPr>
        <w:t xml:space="preserve"> </w:t>
      </w:r>
      <w:proofErr w:type="gramStart"/>
      <w:r w:rsidRPr="004B5D0F">
        <w:rPr>
          <w:rFonts w:ascii="Arial" w:hAnsi="Arial" w:cs="Arial"/>
          <w:sz w:val="20"/>
          <w:lang w:val="en-US"/>
        </w:rPr>
        <w:t>month</w:t>
      </w:r>
      <w:proofErr w:type="gramEnd"/>
      <w:r w:rsidRPr="004B5D0F">
        <w:rPr>
          <w:rFonts w:ascii="Arial" w:hAnsi="Arial" w:cs="Arial"/>
          <w:sz w:val="20"/>
          <w:lang w:val="en-US"/>
        </w:rPr>
        <w:t xml:space="preserve"> following the completion of six (6) months of employment, Kinross will make additional contributions equal to 4% of your eligible pay </w:t>
      </w:r>
      <w:proofErr w:type="gramStart"/>
      <w:r w:rsidRPr="004B5D0F">
        <w:rPr>
          <w:rFonts w:ascii="Arial" w:hAnsi="Arial" w:cs="Arial"/>
          <w:sz w:val="20"/>
          <w:lang w:val="en-US"/>
        </w:rPr>
        <w:t>per pay</w:t>
      </w:r>
      <w:proofErr w:type="gramEnd"/>
      <w:r w:rsidRPr="004B5D0F">
        <w:rPr>
          <w:rFonts w:ascii="Arial" w:hAnsi="Arial" w:cs="Arial"/>
          <w:sz w:val="20"/>
          <w:lang w:val="en-US"/>
        </w:rPr>
        <w:t xml:space="preserve"> period.  </w:t>
      </w:r>
    </w:p>
    <w:p w14:paraId="377C6845" w14:textId="77777777" w:rsidR="00482E41" w:rsidRPr="00482E41" w:rsidRDefault="00482E41">
      <w:pPr>
        <w:pStyle w:val="BodyTextIndent3"/>
        <w:numPr>
          <w:ilvl w:val="0"/>
          <w:numId w:val="3"/>
        </w:numPr>
        <w:tabs>
          <w:tab w:val="num" w:pos="567"/>
        </w:tabs>
        <w:spacing w:before="120"/>
        <w:jc w:val="both"/>
        <w:rPr>
          <w:rFonts w:ascii="Arial" w:hAnsi="Arial" w:cs="Arial"/>
          <w:sz w:val="20"/>
        </w:rPr>
      </w:pPr>
      <w:r w:rsidRPr="00482E41">
        <w:rPr>
          <w:rFonts w:ascii="Arial" w:hAnsi="Arial" w:cs="Arial"/>
          <w:sz w:val="20"/>
          <w:szCs w:val="20"/>
        </w:rPr>
        <w:t xml:space="preserve">You will be eligible to participate in the Kinross Employee Share Purchase Plan upon your first day of employment, according to its terms and conditions. This plan allows you to contribute up to 10% of your base salary to purchase Kinross common stock and receive a 50% match from Kinross. Participation in </w:t>
      </w:r>
      <w:proofErr w:type="gramStart"/>
      <w:r w:rsidRPr="00482E41">
        <w:rPr>
          <w:rFonts w:ascii="Arial" w:hAnsi="Arial" w:cs="Arial"/>
          <w:sz w:val="20"/>
          <w:szCs w:val="20"/>
        </w:rPr>
        <w:lastRenderedPageBreak/>
        <w:t>the</w:t>
      </w:r>
      <w:proofErr w:type="gramEnd"/>
      <w:r w:rsidRPr="00482E41">
        <w:rPr>
          <w:rFonts w:ascii="Arial" w:hAnsi="Arial" w:cs="Arial"/>
          <w:sz w:val="20"/>
          <w:szCs w:val="20"/>
        </w:rPr>
        <w:t xml:space="preserve"> plan, and any change to contribution levels, should be made online through your </w:t>
      </w:r>
      <w:proofErr w:type="spellStart"/>
      <w:r w:rsidRPr="00482E41">
        <w:rPr>
          <w:rFonts w:ascii="Arial" w:hAnsi="Arial" w:cs="Arial"/>
          <w:sz w:val="20"/>
          <w:szCs w:val="20"/>
        </w:rPr>
        <w:t>Shareworks</w:t>
      </w:r>
      <w:proofErr w:type="spellEnd"/>
      <w:r w:rsidRPr="00482E41">
        <w:rPr>
          <w:rFonts w:ascii="Arial" w:hAnsi="Arial" w:cs="Arial"/>
          <w:sz w:val="20"/>
          <w:szCs w:val="20"/>
        </w:rPr>
        <w:t xml:space="preserve"> account and will become effective on the first day of the quarter following 60 days’ notice. </w:t>
      </w:r>
    </w:p>
    <w:p w14:paraId="17B2B5A5" w14:textId="2543DCDA"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You will be subject to and must comply with the employment policies, practices and rules of the Company, including, but not limited to, the Kinross Code of Business Conduct and Ethics, a copy of which will be sent to you under separate cover</w:t>
      </w:r>
      <w:r w:rsidR="0010410B">
        <w:rPr>
          <w:rFonts w:ascii="Arial" w:hAnsi="Arial" w:cs="Arial"/>
          <w:sz w:val="20"/>
          <w:szCs w:val="20"/>
        </w:rPr>
        <w:t xml:space="preserve"> upon request</w:t>
      </w:r>
      <w:r w:rsidR="00CD455E">
        <w:rPr>
          <w:rFonts w:ascii="Arial" w:hAnsi="Arial" w:cs="Arial"/>
          <w:sz w:val="20"/>
          <w:szCs w:val="20"/>
        </w:rPr>
        <w:t>.  While other independently operated subsidiaries of Kinross Gold U.S.A., Inc.</w:t>
      </w:r>
      <w:r w:rsidR="00CE2C76">
        <w:rPr>
          <w:rFonts w:ascii="Arial" w:hAnsi="Arial" w:cs="Arial"/>
          <w:sz w:val="20"/>
          <w:szCs w:val="20"/>
        </w:rPr>
        <w:t>, may utilize common polices, you acknowledge your employment is with</w:t>
      </w:r>
      <w:r>
        <w:rPr>
          <w:rFonts w:ascii="Arial" w:hAnsi="Arial" w:cs="Arial"/>
          <w:sz w:val="20"/>
          <w:szCs w:val="20"/>
        </w:rPr>
        <w:t xml:space="preserve"> the Company</w:t>
      </w:r>
      <w:r w:rsidR="00CE2C76">
        <w:rPr>
          <w:rFonts w:ascii="Arial" w:hAnsi="Arial" w:cs="Arial"/>
          <w:sz w:val="20"/>
          <w:szCs w:val="20"/>
        </w:rPr>
        <w:t xml:space="preserve"> and no other entity</w:t>
      </w:r>
      <w:r>
        <w:rPr>
          <w:rFonts w:ascii="Arial" w:hAnsi="Arial" w:cs="Arial"/>
          <w:sz w:val="20"/>
          <w:szCs w:val="20"/>
        </w:rPr>
        <w:t xml:space="preserve">. </w:t>
      </w:r>
    </w:p>
    <w:p w14:paraId="17B2B5A6" w14:textId="531FE8B9"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You agree not to use for your own account or disclose to anyone else, during or after the term of your employment with the Company, any trade secret or proprietary information and/or material relating to the Company’s operations or business (that is not otherwise available in the public domain) which you obtain from the Company or its officers, employees, or agents by virtue of your employment with the Company unless authorized by law.</w:t>
      </w:r>
    </w:p>
    <w:p w14:paraId="17B2B5A7" w14:textId="77777777"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will ensure that your personal interests do not conflict with the Company’s interests. You agree to promptly report any potential or actual conflicts of interest to me.  A conflict of interest would include, for instance, a financial interest of yours or of a family member in the Company or a competitor. </w:t>
      </w:r>
    </w:p>
    <w:p w14:paraId="17B2B5A8" w14:textId="77777777" w:rsidR="00666FBD" w:rsidRDefault="006868F4" w:rsidP="00382BBB">
      <w:pPr>
        <w:widowControl w:val="0"/>
        <w:numPr>
          <w:ilvl w:val="0"/>
          <w:numId w:val="3"/>
        </w:numPr>
        <w:autoSpaceDE w:val="0"/>
        <w:autoSpaceDN w:val="0"/>
        <w:adjustRightInd w:val="0"/>
        <w:spacing w:before="120" w:after="120"/>
        <w:ind w:left="1080"/>
        <w:jc w:val="both"/>
        <w:rPr>
          <w:rFonts w:ascii="Arial" w:hAnsi="Arial" w:cs="Arial"/>
          <w:sz w:val="20"/>
        </w:rPr>
      </w:pPr>
      <w:r>
        <w:rPr>
          <w:rFonts w:ascii="Arial" w:hAnsi="Arial" w:cs="Arial"/>
          <w:sz w:val="20"/>
        </w:rPr>
        <w:t>You will immediately report any inventions, discoveries and innovations relating to the business of the Company made or conceived by you while employed by the Company.  You agree that all of these will be the exclusive property of the Company.  You understand that your agreement to assign all inventions to the Company does not obligate you to assign or offer to assign to the Company any of your rights in an invention for which no equipment, supplies, facilities or trade secret information of the Company was used and which was developed entirely on your own time, unless (a) the invention relates (</w:t>
      </w:r>
      <w:proofErr w:type="spellStart"/>
      <w:r>
        <w:rPr>
          <w:rFonts w:ascii="Arial" w:hAnsi="Arial" w:cs="Arial"/>
          <w:sz w:val="20"/>
        </w:rPr>
        <w:t>i</w:t>
      </w:r>
      <w:proofErr w:type="spellEnd"/>
      <w:r>
        <w:rPr>
          <w:rFonts w:ascii="Arial" w:hAnsi="Arial" w:cs="Arial"/>
          <w:sz w:val="20"/>
        </w:rPr>
        <w:t xml:space="preserve">) directly to the business of the Company or (ii) to the Company's actual or demonstrably anticipated research or development, or (b) the invention results from any work performed by you for the </w:t>
      </w:r>
      <w:commentRangeStart w:id="3"/>
      <w:r>
        <w:rPr>
          <w:rFonts w:ascii="Arial" w:hAnsi="Arial" w:cs="Arial"/>
          <w:sz w:val="20"/>
        </w:rPr>
        <w:t>Company</w:t>
      </w:r>
      <w:commentRangeEnd w:id="3"/>
      <w:r w:rsidR="0004594D">
        <w:rPr>
          <w:rStyle w:val="CommentReference"/>
          <w:rFonts w:ascii="Arial" w:hAnsi="Arial" w:cs="Arial"/>
          <w:sz w:val="20"/>
          <w:szCs w:val="20"/>
        </w:rPr>
        <w:commentReference w:id="3"/>
      </w:r>
      <w:r>
        <w:rPr>
          <w:rFonts w:ascii="Arial" w:hAnsi="Arial" w:cs="Arial"/>
          <w:sz w:val="20"/>
        </w:rPr>
        <w:t xml:space="preserve">.  </w:t>
      </w:r>
    </w:p>
    <w:p w14:paraId="17B2B5A9" w14:textId="59E72E98"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You represent to the Company that you have no obligations, legal or otherwise, that are inconsistent with the terms of this employment offer, or with your employment obligations to the Company.  You represent that you will not, by accepting employment with the Company or by carrying out your employment duties pursuant to this offer, be in breach of any obligations that you owe to any other person or entity.</w:t>
      </w:r>
    </w:p>
    <w:p w14:paraId="17B2B5AA" w14:textId="570C245C"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acknowledge that this </w:t>
      </w:r>
      <w:proofErr w:type="gramStart"/>
      <w:r>
        <w:rPr>
          <w:rFonts w:ascii="Arial" w:hAnsi="Arial" w:cs="Arial"/>
          <w:sz w:val="20"/>
          <w:szCs w:val="20"/>
        </w:rPr>
        <w:t>offer letter</w:t>
      </w:r>
      <w:proofErr w:type="gramEnd"/>
      <w:r>
        <w:rPr>
          <w:rFonts w:ascii="Arial" w:hAnsi="Arial" w:cs="Arial"/>
          <w:sz w:val="20"/>
          <w:szCs w:val="20"/>
        </w:rPr>
        <w:t xml:space="preserve"> does not constitute an employment contract for employment </w:t>
      </w:r>
      <w:proofErr w:type="gramStart"/>
      <w:r>
        <w:rPr>
          <w:rFonts w:ascii="Arial" w:hAnsi="Arial" w:cs="Arial"/>
          <w:sz w:val="20"/>
          <w:szCs w:val="20"/>
        </w:rPr>
        <w:t>of</w:t>
      </w:r>
      <w:proofErr w:type="gramEnd"/>
      <w:r>
        <w:rPr>
          <w:rFonts w:ascii="Arial" w:hAnsi="Arial" w:cs="Arial"/>
          <w:sz w:val="20"/>
          <w:szCs w:val="20"/>
        </w:rPr>
        <w:t xml:space="preserve"> any </w:t>
      </w:r>
      <w:proofErr w:type="gramStart"/>
      <w:r>
        <w:rPr>
          <w:rFonts w:ascii="Arial" w:hAnsi="Arial" w:cs="Arial"/>
          <w:sz w:val="20"/>
          <w:szCs w:val="20"/>
        </w:rPr>
        <w:t>particular duration</w:t>
      </w:r>
      <w:proofErr w:type="gramEnd"/>
      <w:r>
        <w:rPr>
          <w:rFonts w:ascii="Arial" w:hAnsi="Arial" w:cs="Arial"/>
          <w:sz w:val="20"/>
          <w:szCs w:val="20"/>
        </w:rPr>
        <w:t xml:space="preserve"> and represents the entire agreement between you and the Company, excepting certificates of compliance and acknowledgements of policies which you shall be required to sign from time to time. No verbal or written agreements, promises, or representations that are not specifically stated in this offer are or will be binding upon the Company. In addition, the Company reserves the right to change your responsibilities, duties, supervisor, work hours, work location, compensation, and benefits programs from time to time, at its reasonable discretion, except as otherwise provided by law.</w:t>
      </w:r>
    </w:p>
    <w:p w14:paraId="17B2B5AB" w14:textId="2FF09107"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In accepting this offer of employment, you represent that you have not relied on any agreements or representations, express or implied, written or verbal with respect to your employment by the Company other than those set forth in this offer letter.  Your employment relationship is “at will” and may be terminated by you or the Company at any time, for any reason, with or without cause or notice.  No representative of the Company other than the President of the Company has the authority to make an exception to this, and such exception must be in writing and signed by the President of the Company</w:t>
      </w:r>
      <w:r w:rsidR="002F6222">
        <w:rPr>
          <w:rFonts w:ascii="Arial" w:hAnsi="Arial" w:cs="Arial"/>
          <w:sz w:val="20"/>
          <w:szCs w:val="20"/>
        </w:rPr>
        <w:t>.</w:t>
      </w:r>
    </w:p>
    <w:p w14:paraId="17B2B5AC" w14:textId="77777777" w:rsidR="00666FBD" w:rsidRDefault="006868F4">
      <w:pPr>
        <w:pStyle w:val="BodyTextIndent3"/>
        <w:numPr>
          <w:ilvl w:val="0"/>
          <w:numId w:val="3"/>
        </w:numPr>
        <w:tabs>
          <w:tab w:val="num" w:pos="1260"/>
        </w:tabs>
        <w:spacing w:before="120"/>
        <w:jc w:val="both"/>
        <w:rPr>
          <w:rFonts w:ascii="Arial" w:hAnsi="Arial" w:cs="Arial"/>
          <w:sz w:val="20"/>
        </w:rPr>
      </w:pPr>
      <w:r>
        <w:rPr>
          <w:rFonts w:ascii="Arial" w:hAnsi="Arial" w:cs="Arial"/>
          <w:sz w:val="20"/>
          <w:szCs w:val="20"/>
        </w:rPr>
        <w:t xml:space="preserve">This offer is contingent on the successful completion of post-offer background check, drug screening, and a </w:t>
      </w:r>
      <w:proofErr w:type="gramStart"/>
      <w:r>
        <w:rPr>
          <w:rFonts w:ascii="Arial" w:hAnsi="Arial" w:cs="Arial"/>
          <w:sz w:val="20"/>
          <w:szCs w:val="20"/>
        </w:rPr>
        <w:t>pre-employment physical</w:t>
      </w:r>
      <w:proofErr w:type="gramEnd"/>
      <w:r>
        <w:rPr>
          <w:rFonts w:ascii="Arial" w:hAnsi="Arial" w:cs="Arial"/>
          <w:sz w:val="20"/>
          <w:szCs w:val="20"/>
        </w:rPr>
        <w:t xml:space="preserve">. Please note that the Company will first conduct the background check and drug screening </w:t>
      </w:r>
      <w:r>
        <w:rPr>
          <w:rFonts w:ascii="Arial" w:hAnsi="Arial" w:cs="Arial"/>
          <w:i/>
          <w:sz w:val="20"/>
          <w:szCs w:val="20"/>
        </w:rPr>
        <w:t>before you are asked to undertake the pre-employment physical</w:t>
      </w:r>
      <w:r>
        <w:rPr>
          <w:rFonts w:ascii="Arial" w:hAnsi="Arial" w:cs="Arial"/>
          <w:sz w:val="20"/>
          <w:szCs w:val="20"/>
        </w:rPr>
        <w:t xml:space="preserve">. You will only be asked to undertake a pre-employment physical test if you successfully complete the background check and drug screening. The pre-employment physical test will be the last pre-employment condition you need to meet. Accordingly, if you receive notification to appear for a physical test, that means you have successfully satisfied all other pre-employment contingencies. </w:t>
      </w:r>
    </w:p>
    <w:p w14:paraId="17B2B5AD" w14:textId="536F2BE0"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Also, it is required by law that employees show proof of citizenship or legal authorization to work in the United States.  Please refer to the attached sheet for further information about this matter and please bring your </w:t>
      </w:r>
      <w:r w:rsidR="003727DE">
        <w:rPr>
          <w:rFonts w:ascii="Arial" w:hAnsi="Arial" w:cs="Arial"/>
          <w:sz w:val="20"/>
          <w:szCs w:val="20"/>
        </w:rPr>
        <w:t xml:space="preserve">original </w:t>
      </w:r>
      <w:r>
        <w:rPr>
          <w:rFonts w:ascii="Arial" w:hAnsi="Arial" w:cs="Arial"/>
          <w:sz w:val="20"/>
          <w:szCs w:val="20"/>
        </w:rPr>
        <w:t xml:space="preserve">document(s) with you on your first day of work. </w:t>
      </w:r>
    </w:p>
    <w:p w14:paraId="17B2B5AE" w14:textId="2DA18185"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This offer of employment is governed by the laws of the State </w:t>
      </w:r>
      <w:r w:rsidR="00B90495">
        <w:rPr>
          <w:rFonts w:ascii="Arial" w:hAnsi="Arial" w:cs="Arial"/>
          <w:sz w:val="20"/>
          <w:szCs w:val="20"/>
        </w:rPr>
        <w:t xml:space="preserve">of </w:t>
      </w:r>
      <w:r w:rsidR="00B90495" w:rsidRPr="00E66C79">
        <w:rPr>
          <w:rFonts w:ascii="Arial" w:hAnsi="Arial" w:cs="Arial"/>
          <w:sz w:val="20"/>
          <w:szCs w:val="20"/>
          <w:highlight w:val="yellow"/>
        </w:rPr>
        <w:t>INSERT</w:t>
      </w:r>
      <w:r w:rsidR="00E92F88" w:rsidRPr="00E66C79">
        <w:rPr>
          <w:rFonts w:ascii="Arial" w:hAnsi="Arial" w:cs="Arial"/>
          <w:sz w:val="20"/>
          <w:szCs w:val="20"/>
          <w:highlight w:val="yellow"/>
        </w:rPr>
        <w:t xml:space="preserve"> STATE</w:t>
      </w:r>
      <w:r>
        <w:rPr>
          <w:rFonts w:ascii="Arial" w:hAnsi="Arial" w:cs="Arial"/>
          <w:sz w:val="20"/>
          <w:szCs w:val="20"/>
        </w:rPr>
        <w:t xml:space="preserve">, except any conflicts of </w:t>
      </w:r>
      <w:proofErr w:type="spellStart"/>
      <w:r>
        <w:rPr>
          <w:rFonts w:ascii="Arial" w:hAnsi="Arial" w:cs="Arial"/>
          <w:sz w:val="20"/>
          <w:szCs w:val="20"/>
        </w:rPr>
        <w:t>laws</w:t>
      </w:r>
      <w:proofErr w:type="spellEnd"/>
      <w:r>
        <w:rPr>
          <w:rFonts w:ascii="Arial" w:hAnsi="Arial" w:cs="Arial"/>
          <w:sz w:val="20"/>
          <w:szCs w:val="20"/>
        </w:rPr>
        <w:t xml:space="preserve"> provisions thereof, and the laws of the United States applicable therein. </w:t>
      </w:r>
    </w:p>
    <w:p w14:paraId="17B2B5B0" w14:textId="77777777" w:rsidR="00666FBD" w:rsidRDefault="006868F4">
      <w:pPr>
        <w:jc w:val="both"/>
        <w:rPr>
          <w:rFonts w:ascii="Arial" w:hAnsi="Arial" w:cs="Arial"/>
          <w:sz w:val="20"/>
        </w:rPr>
      </w:pPr>
      <w:r>
        <w:rPr>
          <w:rFonts w:ascii="Arial" w:hAnsi="Arial" w:cs="Arial"/>
          <w:sz w:val="20"/>
        </w:rPr>
        <w:lastRenderedPageBreak/>
        <w:tab/>
        <w:t xml:space="preserve">      </w:t>
      </w:r>
      <w:r>
        <w:rPr>
          <w:rFonts w:ascii="Arial" w:hAnsi="Arial" w:cs="Arial"/>
          <w:sz w:val="20"/>
        </w:rPr>
        <w:tab/>
      </w:r>
      <w:r>
        <w:rPr>
          <w:rFonts w:ascii="Arial" w:hAnsi="Arial" w:cs="Arial"/>
          <w:sz w:val="20"/>
        </w:rPr>
        <w:tab/>
      </w:r>
      <w:r>
        <w:rPr>
          <w:rFonts w:ascii="Arial" w:hAnsi="Arial" w:cs="Arial"/>
          <w:sz w:val="20"/>
        </w:rPr>
        <w:tab/>
      </w:r>
    </w:p>
    <w:p w14:paraId="17B2B5B1" w14:textId="3CB99C9B"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 xml:space="preserve">We believe that this opportunity will offer you a great deal of professional challenge and growth and will be one that you will find personally satisfying.  Please indicate your acceptance of this offer by signing below and returning a copy to </w:t>
      </w:r>
      <w:r w:rsidR="006546B1" w:rsidRPr="00E66C79">
        <w:rPr>
          <w:rFonts w:ascii="Arial" w:eastAsia="Times New Roman" w:hAnsi="Arial" w:cs="Arial"/>
          <w:b/>
          <w:bCs/>
          <w:noProof/>
          <w:sz w:val="20"/>
          <w:highlight w:val="yellow"/>
          <w:lang w:val="en-US"/>
        </w:rPr>
        <w:t>INSERT</w:t>
      </w:r>
      <w:r w:rsidR="00700079" w:rsidRPr="00E66C79">
        <w:rPr>
          <w:rFonts w:ascii="Arial" w:eastAsia="Times New Roman" w:hAnsi="Arial" w:cs="Arial"/>
          <w:b/>
          <w:bCs/>
          <w:noProof/>
          <w:sz w:val="20"/>
          <w:highlight w:val="yellow"/>
          <w:lang w:val="en-US"/>
        </w:rPr>
        <w:t xml:space="preserve"> HR CONTACT</w:t>
      </w:r>
      <w:r w:rsidR="00415D86">
        <w:rPr>
          <w:rFonts w:ascii="Arial" w:eastAsia="Times New Roman" w:hAnsi="Arial" w:cs="Arial"/>
          <w:noProof/>
          <w:sz w:val="20"/>
          <w:lang w:val="en-US"/>
        </w:rPr>
        <w:t xml:space="preserve"> by </w:t>
      </w:r>
      <w:r w:rsidR="00415D86" w:rsidRPr="00E66C79">
        <w:rPr>
          <w:rFonts w:ascii="Arial" w:eastAsia="Times New Roman" w:hAnsi="Arial" w:cs="Arial"/>
          <w:b/>
          <w:bCs/>
          <w:noProof/>
          <w:sz w:val="20"/>
          <w:highlight w:val="yellow"/>
          <w:lang w:val="en-US"/>
        </w:rPr>
        <w:t>DATE</w:t>
      </w:r>
      <w:r w:rsidR="00415D86">
        <w:rPr>
          <w:rFonts w:ascii="Arial" w:eastAsia="Times New Roman" w:hAnsi="Arial" w:cs="Arial"/>
          <w:noProof/>
          <w:sz w:val="20"/>
          <w:lang w:val="en-US"/>
        </w:rPr>
        <w:t>.</w:t>
      </w:r>
    </w:p>
    <w:p w14:paraId="17B2B5B2" w14:textId="77777777" w:rsidR="00666FBD" w:rsidRDefault="00666FBD">
      <w:pPr>
        <w:jc w:val="both"/>
        <w:rPr>
          <w:rFonts w:ascii="Arial" w:eastAsia="Times New Roman" w:hAnsi="Arial" w:cs="Arial"/>
          <w:noProof/>
          <w:sz w:val="20"/>
          <w:lang w:val="en-US"/>
        </w:rPr>
      </w:pPr>
    </w:p>
    <w:p w14:paraId="17B2B5B3" w14:textId="777FECD2" w:rsidR="00666FBD" w:rsidRDefault="006868F4">
      <w:pPr>
        <w:jc w:val="both"/>
        <w:outlineLvl w:val="0"/>
        <w:rPr>
          <w:rFonts w:ascii="Arial" w:eastAsia="Times New Roman" w:hAnsi="Arial" w:cs="Arial"/>
          <w:noProof/>
          <w:sz w:val="20"/>
          <w:lang w:val="en-US"/>
        </w:rPr>
      </w:pPr>
      <w:r>
        <w:rPr>
          <w:rFonts w:ascii="Arial" w:eastAsia="Times New Roman" w:hAnsi="Arial" w:cs="Arial"/>
          <w:noProof/>
          <w:sz w:val="20"/>
          <w:lang w:val="en-US"/>
        </w:rPr>
        <w:t xml:space="preserve">Please feel free to contact me at your convenience if you have any questions.  </w:t>
      </w:r>
      <w:r>
        <w:rPr>
          <w:rFonts w:ascii="Arial" w:eastAsia="Times New Roman" w:hAnsi="Arial" w:cs="Arial"/>
          <w:bCs/>
          <w:iCs/>
          <w:noProof/>
          <w:sz w:val="20"/>
          <w:lang w:val="en-US"/>
        </w:rPr>
        <w:t xml:space="preserve">I look forward to working with you and welcome you to the </w:t>
      </w:r>
      <w:r w:rsidR="00700079">
        <w:rPr>
          <w:rFonts w:ascii="Arial" w:eastAsia="Times New Roman" w:hAnsi="Arial" w:cs="Arial"/>
          <w:bCs/>
          <w:iCs/>
          <w:noProof/>
          <w:sz w:val="20"/>
          <w:lang w:val="en-US"/>
        </w:rPr>
        <w:t>t</w:t>
      </w:r>
      <w:r>
        <w:rPr>
          <w:rFonts w:ascii="Arial" w:eastAsia="Times New Roman" w:hAnsi="Arial" w:cs="Arial"/>
          <w:bCs/>
          <w:iCs/>
          <w:noProof/>
          <w:sz w:val="20"/>
          <w:lang w:val="en-US"/>
        </w:rPr>
        <w:t>eam!</w:t>
      </w:r>
    </w:p>
    <w:p w14:paraId="17B2B5B6" w14:textId="77777777" w:rsidR="00666FBD" w:rsidRDefault="00666FBD">
      <w:pPr>
        <w:jc w:val="both"/>
        <w:rPr>
          <w:rFonts w:ascii="Arial" w:eastAsia="Times New Roman" w:hAnsi="Arial" w:cs="Arial"/>
          <w:noProof/>
          <w:sz w:val="20"/>
          <w:lang w:val="en-US"/>
        </w:rPr>
      </w:pPr>
    </w:p>
    <w:p w14:paraId="17B2B5B7" w14:textId="77777777"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Sincerely,</w:t>
      </w:r>
    </w:p>
    <w:p w14:paraId="17B2B5B8" w14:textId="77777777" w:rsidR="00666FBD" w:rsidRDefault="00666FBD">
      <w:pPr>
        <w:jc w:val="both"/>
        <w:rPr>
          <w:rFonts w:ascii="Arial" w:eastAsia="Times New Roman" w:hAnsi="Arial" w:cs="Arial"/>
          <w:noProof/>
          <w:sz w:val="20"/>
          <w:lang w:val="en-US"/>
        </w:rPr>
      </w:pPr>
    </w:p>
    <w:p w14:paraId="17B2B5B9" w14:textId="77777777" w:rsidR="00666FBD" w:rsidRDefault="00666FBD">
      <w:pPr>
        <w:jc w:val="both"/>
        <w:rPr>
          <w:rFonts w:ascii="Arial" w:eastAsia="Times New Roman" w:hAnsi="Arial" w:cs="Arial"/>
          <w:noProof/>
          <w:sz w:val="20"/>
          <w:lang w:val="en-US"/>
        </w:rPr>
      </w:pPr>
    </w:p>
    <w:p w14:paraId="17B2B5BA" w14:textId="77777777" w:rsidR="00666FBD" w:rsidRDefault="00666FBD">
      <w:pPr>
        <w:jc w:val="both"/>
        <w:rPr>
          <w:rFonts w:ascii="Arial" w:eastAsia="Times New Roman" w:hAnsi="Arial" w:cs="Arial"/>
          <w:noProof/>
          <w:sz w:val="20"/>
          <w:lang w:val="en-US"/>
        </w:rPr>
      </w:pPr>
    </w:p>
    <w:p w14:paraId="2CD33C7F" w14:textId="71EB0EDB" w:rsidR="00700079" w:rsidRPr="00E66C79" w:rsidRDefault="006546B1">
      <w:pPr>
        <w:jc w:val="both"/>
        <w:rPr>
          <w:rFonts w:ascii="Arial" w:eastAsia="Times New Roman" w:hAnsi="Arial" w:cs="Arial"/>
          <w:b/>
          <w:bCs/>
          <w:noProof/>
          <w:sz w:val="20"/>
          <w:highlight w:val="yellow"/>
          <w:lang w:val="en-US"/>
        </w:rPr>
      </w:pPr>
      <w:bookmarkStart w:id="4" w:name="Text27"/>
      <w:r w:rsidRPr="00E66C79">
        <w:rPr>
          <w:rFonts w:ascii="Arial" w:eastAsia="Times New Roman" w:hAnsi="Arial" w:cs="Arial"/>
          <w:b/>
          <w:bCs/>
          <w:noProof/>
          <w:sz w:val="20"/>
          <w:highlight w:val="yellow"/>
          <w:lang w:val="en-US"/>
        </w:rPr>
        <w:t>COMPANY REPRESENTATIVE</w:t>
      </w:r>
    </w:p>
    <w:p w14:paraId="17B2B5BC" w14:textId="61A5E849" w:rsidR="00666FBD" w:rsidRDefault="006546B1">
      <w:pPr>
        <w:jc w:val="both"/>
        <w:rPr>
          <w:rFonts w:ascii="Arial" w:eastAsia="Times New Roman" w:hAnsi="Arial" w:cs="Arial"/>
          <w:noProof/>
          <w:sz w:val="20"/>
          <w:lang w:val="en-US"/>
        </w:rPr>
      </w:pPr>
      <w:r w:rsidRPr="00E66C79">
        <w:rPr>
          <w:rFonts w:ascii="Arial" w:eastAsia="Times New Roman" w:hAnsi="Arial" w:cs="Arial"/>
          <w:b/>
          <w:bCs/>
          <w:noProof/>
          <w:sz w:val="20"/>
          <w:highlight w:val="yellow"/>
          <w:lang w:val="en-US"/>
        </w:rPr>
        <w:t>TITLE</w:t>
      </w:r>
      <w:r w:rsidRPr="00700079">
        <w:rPr>
          <w:rFonts w:ascii="Arial" w:eastAsia="Times New Roman" w:hAnsi="Arial" w:cs="Arial"/>
          <w:b/>
          <w:bCs/>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bookmarkEnd w:id="4"/>
    </w:p>
    <w:p w14:paraId="17B2B5BD" w14:textId="77777777" w:rsidR="00666FBD" w:rsidRDefault="00666FBD">
      <w:pPr>
        <w:jc w:val="both"/>
        <w:rPr>
          <w:rFonts w:ascii="Arial" w:eastAsia="Times New Roman" w:hAnsi="Arial" w:cs="Arial"/>
          <w:noProof/>
          <w:sz w:val="20"/>
          <w:lang w:val="en-US"/>
        </w:rPr>
      </w:pPr>
    </w:p>
    <w:p w14:paraId="17B2B5BE" w14:textId="4DEE6459"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 xml:space="preserve">The above terms and conditions of employment are acceptable to me, dated this ____ day of  </w:t>
      </w:r>
      <w:r w:rsidR="006546B1">
        <w:rPr>
          <w:rFonts w:ascii="Arial" w:eastAsia="Times New Roman" w:hAnsi="Arial" w:cs="Arial"/>
          <w:noProof/>
          <w:sz w:val="20"/>
          <w:lang w:val="en-US"/>
        </w:rPr>
        <w:t xml:space="preserve">_______, </w:t>
      </w:r>
      <w:r w:rsidR="00026715" w:rsidRPr="00B90495">
        <w:rPr>
          <w:rFonts w:ascii="Arial" w:eastAsia="Times New Roman" w:hAnsi="Arial" w:cs="Arial"/>
          <w:b/>
          <w:bCs/>
          <w:noProof/>
          <w:sz w:val="20"/>
          <w:lang w:val="en-US"/>
        </w:rPr>
        <w:t>202</w:t>
      </w:r>
      <w:r w:rsidR="00B90495" w:rsidRPr="00E66C79">
        <w:rPr>
          <w:rFonts w:ascii="Arial" w:eastAsia="Times New Roman" w:hAnsi="Arial" w:cs="Arial"/>
          <w:b/>
          <w:bCs/>
          <w:noProof/>
          <w:sz w:val="20"/>
          <w:highlight w:val="yellow"/>
          <w:lang w:val="en-US"/>
        </w:rPr>
        <w:t>X</w:t>
      </w:r>
      <w:r w:rsidR="00B90495">
        <w:rPr>
          <w:rFonts w:ascii="Arial" w:eastAsia="Times New Roman" w:hAnsi="Arial" w:cs="Arial"/>
          <w:noProof/>
          <w:sz w:val="20"/>
          <w:lang w:val="en-US"/>
        </w:rPr>
        <w:t>.</w:t>
      </w:r>
    </w:p>
    <w:p w14:paraId="17B2B5BF" w14:textId="77777777" w:rsidR="00666FBD" w:rsidRDefault="00666FBD">
      <w:pPr>
        <w:jc w:val="both"/>
        <w:rPr>
          <w:rFonts w:ascii="Arial" w:eastAsia="Times New Roman" w:hAnsi="Arial" w:cs="Arial"/>
          <w:noProof/>
          <w:sz w:val="20"/>
          <w:lang w:val="en-US"/>
        </w:rPr>
      </w:pPr>
    </w:p>
    <w:p w14:paraId="17B2B5C0" w14:textId="77777777" w:rsidR="00666FBD" w:rsidRDefault="00666FBD">
      <w:pPr>
        <w:jc w:val="both"/>
        <w:rPr>
          <w:rFonts w:ascii="Arial" w:eastAsia="Times New Roman" w:hAnsi="Arial" w:cs="Arial"/>
          <w:noProof/>
          <w:sz w:val="20"/>
          <w:lang w:val="en-US"/>
        </w:rPr>
      </w:pPr>
    </w:p>
    <w:p w14:paraId="17B2B5C1" w14:textId="77777777" w:rsidR="00666FBD" w:rsidRDefault="006868F4">
      <w:pPr>
        <w:rPr>
          <w:rFonts w:ascii="Arial" w:eastAsia="Times New Roman" w:hAnsi="Arial" w:cs="Arial"/>
          <w:noProof/>
          <w:sz w:val="20"/>
          <w:lang w:val="en-US"/>
        </w:rPr>
      </w:pPr>
      <w:r>
        <w:rPr>
          <w:rFonts w:ascii="Arial" w:eastAsia="Times New Roman" w:hAnsi="Arial" w:cs="Arial"/>
          <w:noProof/>
          <w:sz w:val="20"/>
          <w:lang w:val="en-US"/>
        </w:rPr>
        <w:t>__________________________</w:t>
      </w:r>
    </w:p>
    <w:p w14:paraId="17B2B5C2" w14:textId="13420F71" w:rsidR="00666FBD" w:rsidRPr="00026715" w:rsidRDefault="00026715">
      <w:pPr>
        <w:rPr>
          <w:b/>
          <w:bCs/>
          <w:sz w:val="20"/>
        </w:rPr>
      </w:pPr>
      <w:r w:rsidRPr="00E66C79">
        <w:rPr>
          <w:rFonts w:ascii="Arial" w:eastAsia="Times New Roman" w:hAnsi="Arial" w:cs="Arial"/>
          <w:b/>
          <w:bCs/>
          <w:noProof/>
          <w:sz w:val="20"/>
          <w:highlight w:val="yellow"/>
          <w:lang w:val="en-US"/>
        </w:rPr>
        <w:t>CANDIDATE NAME</w:t>
      </w:r>
    </w:p>
    <w:sectPr w:rsidR="00666FBD" w:rsidRPr="00026715" w:rsidSect="00B13D95">
      <w:headerReference w:type="default" r:id="rId14"/>
      <w:footerReference w:type="default" r:id="rId15"/>
      <w:type w:val="continuous"/>
      <w:pgSz w:w="12240" w:h="15840"/>
      <w:pgMar w:top="1350" w:right="1008" w:bottom="1170" w:left="1008" w:header="547" w:footer="54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lly Koeppen" w:date="2024-12-18T13:09:00Z" w:initials="CK">
    <w:p w14:paraId="545AFC1D" w14:textId="77777777" w:rsidR="008F38FF" w:rsidRDefault="008F38FF" w:rsidP="008F38FF">
      <w:pPr>
        <w:pStyle w:val="CommentText"/>
      </w:pPr>
      <w:r>
        <w:rPr>
          <w:rStyle w:val="CommentReference"/>
        </w:rPr>
        <w:annotationRef/>
      </w:r>
      <w:r>
        <w:t>Eligibility states a regular full-time employee so an Interim role would not qualify.  If you remove this section you may need to adjust the paragraph number in Term #2.</w:t>
      </w:r>
    </w:p>
  </w:comment>
  <w:comment w:id="1" w:author="Chelly Koeppen" w:date="2024-12-18T12:52:00Z" w:initials="CK">
    <w:p w14:paraId="74412ED0" w14:textId="68CC66D6" w:rsidR="00621FC5" w:rsidRDefault="00621FC5" w:rsidP="00621FC5">
      <w:pPr>
        <w:pStyle w:val="CommentText"/>
      </w:pPr>
      <w:r>
        <w:rPr>
          <w:rStyle w:val="CommentReference"/>
        </w:rPr>
        <w:annotationRef/>
      </w:r>
      <w:r>
        <w:t>Note that if the role is titled as ‘Interim’, PTO accrual would not be offered per the PTO policy.</w:t>
      </w:r>
    </w:p>
  </w:comment>
  <w:comment w:id="2" w:author="Chelly Koeppen" w:date="2024-12-18T12:54:00Z" w:initials="CK">
    <w:p w14:paraId="676DDD1B" w14:textId="77777777" w:rsidR="00B02F43" w:rsidRDefault="00B02F43" w:rsidP="00B02F43">
      <w:pPr>
        <w:pStyle w:val="CommentText"/>
      </w:pPr>
      <w:r>
        <w:rPr>
          <w:rStyle w:val="CommentReference"/>
        </w:rPr>
        <w:annotationRef/>
      </w:r>
      <w:r>
        <w:t>If you remove this section, you may need to adjust the paragraph number in Term #2.</w:t>
      </w:r>
    </w:p>
  </w:comment>
  <w:comment w:id="3" w:author="Chelly Koeppen" w:date="2024-12-18T12:53:00Z" w:initials="CK">
    <w:p w14:paraId="3939FDAF" w14:textId="6E6890B9" w:rsidR="0004594D" w:rsidRDefault="0004594D" w:rsidP="0004594D">
      <w:pPr>
        <w:pStyle w:val="CommentText"/>
      </w:pPr>
      <w:r>
        <w:rPr>
          <w:rStyle w:val="CommentReference"/>
        </w:rPr>
        <w:annotationRef/>
      </w:r>
      <w:r>
        <w:t>For Supervisor roles, this paragraph can be removed.  If you do so, be sure to adjust the paragraph number reference in Term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5AFC1D" w15:done="0"/>
  <w15:commentEx w15:paraId="74412ED0" w15:done="0"/>
  <w15:commentEx w15:paraId="676DDD1B" w15:paraIdParent="74412ED0" w15:done="0"/>
  <w15:commentEx w15:paraId="3939FD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0E3075" w16cex:dateUtc="2024-12-18T21:09:00Z"/>
  <w16cex:commentExtensible w16cex:durableId="47E88331" w16cex:dateUtc="2024-12-18T20:52:00Z"/>
  <w16cex:commentExtensible w16cex:durableId="297685E2" w16cex:dateUtc="2024-12-18T20:54:00Z"/>
  <w16cex:commentExtensible w16cex:durableId="2D4BA444" w16cex:dateUtc="2024-12-18T2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5AFC1D" w16cid:durableId="6D0E3075"/>
  <w16cid:commentId w16cid:paraId="74412ED0" w16cid:durableId="47E88331"/>
  <w16cid:commentId w16cid:paraId="676DDD1B" w16cid:durableId="297685E2"/>
  <w16cid:commentId w16cid:paraId="3939FDAF" w16cid:durableId="2D4BA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6AB61" w14:textId="77777777" w:rsidR="000A5806" w:rsidRDefault="000A5806">
      <w:r>
        <w:separator/>
      </w:r>
    </w:p>
  </w:endnote>
  <w:endnote w:type="continuationSeparator" w:id="0">
    <w:p w14:paraId="554A856F" w14:textId="77777777" w:rsidR="000A5806" w:rsidRDefault="000A5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B5CA" w14:textId="77777777" w:rsidR="00666FBD" w:rsidRDefault="006868F4">
    <w:pPr>
      <w:pStyle w:val="Footer"/>
      <w:jc w:val="right"/>
      <w:rPr>
        <w:rFonts w:ascii="Arial" w:hAnsi="Arial"/>
        <w:i/>
        <w:sz w:val="20"/>
      </w:rPr>
    </w:pPr>
    <w:r>
      <w:rPr>
        <w:rFonts w:ascii="Arial" w:hAnsi="Arial"/>
        <w:i/>
        <w:sz w:val="20"/>
      </w:rPr>
      <w:t>www.kinross.com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FA75" w14:textId="77777777" w:rsidR="000A5806" w:rsidRDefault="000A5806">
      <w:r>
        <w:separator/>
      </w:r>
    </w:p>
  </w:footnote>
  <w:footnote w:type="continuationSeparator" w:id="0">
    <w:p w14:paraId="2277480B" w14:textId="77777777" w:rsidR="000A5806" w:rsidRDefault="000A5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B5C8" w14:textId="2EC2D684" w:rsidR="00666FBD" w:rsidRDefault="00C657D3">
    <w:pPr>
      <w:pStyle w:val="Header"/>
      <w:rPr>
        <w:noProof/>
        <w:lang w:val="en-US"/>
      </w:rPr>
    </w:pPr>
    <w:r w:rsidRPr="0055606B">
      <w:rPr>
        <w:noProof/>
        <w:color w:val="A6A6A6" w:themeColor="background1" w:themeShade="A6"/>
        <w:lang w:val="en-US"/>
      </w:rPr>
      <w:t>Please transfer template to company letterhead with number</w:t>
    </w:r>
    <w:r w:rsidR="0055606B" w:rsidRPr="0055606B">
      <w:rPr>
        <w:noProof/>
        <w:color w:val="A6A6A6" w:themeColor="background1" w:themeShade="A6"/>
        <w:lang w:val="en-US"/>
      </w:rPr>
      <w:t>ed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94C67"/>
    <w:multiLevelType w:val="hybridMultilevel"/>
    <w:tmpl w:val="507859D4"/>
    <w:lvl w:ilvl="0" w:tplc="81145514">
      <w:start w:val="6"/>
      <w:numFmt w:val="decimal"/>
      <w:lvlText w:val="%1."/>
      <w:lvlJc w:val="left"/>
      <w:pPr>
        <w:ind w:left="1080" w:hanging="360"/>
      </w:pPr>
      <w:rPr>
        <w:rFonts w:hint="default"/>
      </w:rPr>
    </w:lvl>
    <w:lvl w:ilvl="1" w:tplc="762ACD5A" w:tentative="1">
      <w:start w:val="1"/>
      <w:numFmt w:val="lowerLetter"/>
      <w:lvlText w:val="%2."/>
      <w:lvlJc w:val="left"/>
      <w:pPr>
        <w:ind w:left="1800" w:hanging="360"/>
      </w:pPr>
    </w:lvl>
    <w:lvl w:ilvl="2" w:tplc="6DB06FAC" w:tentative="1">
      <w:start w:val="1"/>
      <w:numFmt w:val="lowerRoman"/>
      <w:lvlText w:val="%3."/>
      <w:lvlJc w:val="right"/>
      <w:pPr>
        <w:ind w:left="2520" w:hanging="180"/>
      </w:pPr>
    </w:lvl>
    <w:lvl w:ilvl="3" w:tplc="884E959A" w:tentative="1">
      <w:start w:val="1"/>
      <w:numFmt w:val="decimal"/>
      <w:lvlText w:val="%4."/>
      <w:lvlJc w:val="left"/>
      <w:pPr>
        <w:ind w:left="3240" w:hanging="360"/>
      </w:pPr>
    </w:lvl>
    <w:lvl w:ilvl="4" w:tplc="9DC0486E" w:tentative="1">
      <w:start w:val="1"/>
      <w:numFmt w:val="lowerLetter"/>
      <w:lvlText w:val="%5."/>
      <w:lvlJc w:val="left"/>
      <w:pPr>
        <w:ind w:left="3960" w:hanging="360"/>
      </w:pPr>
    </w:lvl>
    <w:lvl w:ilvl="5" w:tplc="010A1C72" w:tentative="1">
      <w:start w:val="1"/>
      <w:numFmt w:val="lowerRoman"/>
      <w:lvlText w:val="%6."/>
      <w:lvlJc w:val="right"/>
      <w:pPr>
        <w:ind w:left="4680" w:hanging="180"/>
      </w:pPr>
    </w:lvl>
    <w:lvl w:ilvl="6" w:tplc="8CE6C0DC" w:tentative="1">
      <w:start w:val="1"/>
      <w:numFmt w:val="decimal"/>
      <w:lvlText w:val="%7."/>
      <w:lvlJc w:val="left"/>
      <w:pPr>
        <w:ind w:left="5400" w:hanging="360"/>
      </w:pPr>
    </w:lvl>
    <w:lvl w:ilvl="7" w:tplc="3A1A807C" w:tentative="1">
      <w:start w:val="1"/>
      <w:numFmt w:val="lowerLetter"/>
      <w:lvlText w:val="%8."/>
      <w:lvlJc w:val="left"/>
      <w:pPr>
        <w:ind w:left="6120" w:hanging="360"/>
      </w:pPr>
    </w:lvl>
    <w:lvl w:ilvl="8" w:tplc="8EA25A2E" w:tentative="1">
      <w:start w:val="1"/>
      <w:numFmt w:val="lowerRoman"/>
      <w:lvlText w:val="%9."/>
      <w:lvlJc w:val="right"/>
      <w:pPr>
        <w:ind w:left="6840" w:hanging="180"/>
      </w:pPr>
    </w:lvl>
  </w:abstractNum>
  <w:abstractNum w:abstractNumId="1" w15:restartNumberingAfterBreak="0">
    <w:nsid w:val="6D6A4422"/>
    <w:multiLevelType w:val="hybridMultilevel"/>
    <w:tmpl w:val="F26A9178"/>
    <w:lvl w:ilvl="0" w:tplc="1826EE2C">
      <w:start w:val="1"/>
      <w:numFmt w:val="decimal"/>
      <w:lvlText w:val="%1."/>
      <w:lvlJc w:val="left"/>
      <w:pPr>
        <w:tabs>
          <w:tab w:val="num" w:pos="1077"/>
        </w:tabs>
        <w:ind w:left="1077" w:hanging="360"/>
      </w:pPr>
      <w:rPr>
        <w:rFonts w:ascii="Arial" w:hAnsi="Arial" w:cs="Arial" w:hint="default"/>
        <w:b w:val="0"/>
        <w:bCs w:val="0"/>
      </w:rPr>
    </w:lvl>
    <w:lvl w:ilvl="1" w:tplc="1C506826">
      <w:start w:val="1"/>
      <w:numFmt w:val="lowerLetter"/>
      <w:lvlText w:val="%2."/>
      <w:lvlJc w:val="left"/>
      <w:pPr>
        <w:ind w:left="1797" w:hanging="360"/>
      </w:pPr>
    </w:lvl>
    <w:lvl w:ilvl="2" w:tplc="17BA979E" w:tentative="1">
      <w:start w:val="1"/>
      <w:numFmt w:val="lowerRoman"/>
      <w:lvlText w:val="%3."/>
      <w:lvlJc w:val="right"/>
      <w:pPr>
        <w:ind w:left="2517" w:hanging="180"/>
      </w:pPr>
    </w:lvl>
    <w:lvl w:ilvl="3" w:tplc="1D3E1E54" w:tentative="1">
      <w:start w:val="1"/>
      <w:numFmt w:val="decimal"/>
      <w:lvlText w:val="%4."/>
      <w:lvlJc w:val="left"/>
      <w:pPr>
        <w:ind w:left="3237" w:hanging="360"/>
      </w:pPr>
    </w:lvl>
    <w:lvl w:ilvl="4" w:tplc="FF785114" w:tentative="1">
      <w:start w:val="1"/>
      <w:numFmt w:val="lowerLetter"/>
      <w:lvlText w:val="%5."/>
      <w:lvlJc w:val="left"/>
      <w:pPr>
        <w:ind w:left="3957" w:hanging="360"/>
      </w:pPr>
    </w:lvl>
    <w:lvl w:ilvl="5" w:tplc="EB26CF62" w:tentative="1">
      <w:start w:val="1"/>
      <w:numFmt w:val="lowerRoman"/>
      <w:lvlText w:val="%6."/>
      <w:lvlJc w:val="right"/>
      <w:pPr>
        <w:ind w:left="4677" w:hanging="180"/>
      </w:pPr>
    </w:lvl>
    <w:lvl w:ilvl="6" w:tplc="98D6EE9A" w:tentative="1">
      <w:start w:val="1"/>
      <w:numFmt w:val="decimal"/>
      <w:lvlText w:val="%7."/>
      <w:lvlJc w:val="left"/>
      <w:pPr>
        <w:ind w:left="5397" w:hanging="360"/>
      </w:pPr>
    </w:lvl>
    <w:lvl w:ilvl="7" w:tplc="124A2008" w:tentative="1">
      <w:start w:val="1"/>
      <w:numFmt w:val="lowerLetter"/>
      <w:lvlText w:val="%8."/>
      <w:lvlJc w:val="left"/>
      <w:pPr>
        <w:ind w:left="6117" w:hanging="360"/>
      </w:pPr>
    </w:lvl>
    <w:lvl w:ilvl="8" w:tplc="15D61096" w:tentative="1">
      <w:start w:val="1"/>
      <w:numFmt w:val="lowerRoman"/>
      <w:lvlText w:val="%9."/>
      <w:lvlJc w:val="right"/>
      <w:pPr>
        <w:ind w:left="6837" w:hanging="180"/>
      </w:pPr>
    </w:lvl>
  </w:abstractNum>
  <w:num w:numId="1" w16cid:durableId="893852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63180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6632409">
    <w:abstractNumId w:val="1"/>
  </w:num>
  <w:num w:numId="4" w16cid:durableId="1060511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lly Koeppen">
    <w15:presenceInfo w15:providerId="AD" w15:userId="S::Chelly.Koeppen@kinross.com::4db7f430-1dab-4cf9-bcc8-8c60e96d44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BD"/>
    <w:rsid w:val="00000C33"/>
    <w:rsid w:val="00001F34"/>
    <w:rsid w:val="00012234"/>
    <w:rsid w:val="00026715"/>
    <w:rsid w:val="00030727"/>
    <w:rsid w:val="0004594D"/>
    <w:rsid w:val="00054748"/>
    <w:rsid w:val="00071051"/>
    <w:rsid w:val="000942F1"/>
    <w:rsid w:val="000A5806"/>
    <w:rsid w:val="000D3BB5"/>
    <w:rsid w:val="000E05A9"/>
    <w:rsid w:val="000E3782"/>
    <w:rsid w:val="000E705A"/>
    <w:rsid w:val="0010410B"/>
    <w:rsid w:val="00111DF6"/>
    <w:rsid w:val="00141B3B"/>
    <w:rsid w:val="00156632"/>
    <w:rsid w:val="001F2779"/>
    <w:rsid w:val="00217C6D"/>
    <w:rsid w:val="002356A8"/>
    <w:rsid w:val="00251C9C"/>
    <w:rsid w:val="00270FAC"/>
    <w:rsid w:val="0028147F"/>
    <w:rsid w:val="002E6280"/>
    <w:rsid w:val="002F6222"/>
    <w:rsid w:val="00313127"/>
    <w:rsid w:val="0032591D"/>
    <w:rsid w:val="003267E7"/>
    <w:rsid w:val="00354725"/>
    <w:rsid w:val="003727DE"/>
    <w:rsid w:val="00382BBB"/>
    <w:rsid w:val="003920B8"/>
    <w:rsid w:val="0039246E"/>
    <w:rsid w:val="003A149A"/>
    <w:rsid w:val="00415D86"/>
    <w:rsid w:val="00417604"/>
    <w:rsid w:val="00440974"/>
    <w:rsid w:val="00475FD0"/>
    <w:rsid w:val="00476A63"/>
    <w:rsid w:val="0047776E"/>
    <w:rsid w:val="00482E41"/>
    <w:rsid w:val="004B5D0F"/>
    <w:rsid w:val="004C1377"/>
    <w:rsid w:val="004D25A4"/>
    <w:rsid w:val="00530270"/>
    <w:rsid w:val="0055606B"/>
    <w:rsid w:val="00572723"/>
    <w:rsid w:val="005728D4"/>
    <w:rsid w:val="00583F78"/>
    <w:rsid w:val="005A60B8"/>
    <w:rsid w:val="005B21B1"/>
    <w:rsid w:val="005B559B"/>
    <w:rsid w:val="005B727C"/>
    <w:rsid w:val="005C5B81"/>
    <w:rsid w:val="005E51D5"/>
    <w:rsid w:val="00621FC5"/>
    <w:rsid w:val="00651C5A"/>
    <w:rsid w:val="006546B1"/>
    <w:rsid w:val="00664B86"/>
    <w:rsid w:val="00666FBD"/>
    <w:rsid w:val="00676337"/>
    <w:rsid w:val="006868F4"/>
    <w:rsid w:val="006C1333"/>
    <w:rsid w:val="006D04A3"/>
    <w:rsid w:val="006D0993"/>
    <w:rsid w:val="006E1DB7"/>
    <w:rsid w:val="00700079"/>
    <w:rsid w:val="00722644"/>
    <w:rsid w:val="00724772"/>
    <w:rsid w:val="0073191E"/>
    <w:rsid w:val="00757AE1"/>
    <w:rsid w:val="00764731"/>
    <w:rsid w:val="00776703"/>
    <w:rsid w:val="00783EF0"/>
    <w:rsid w:val="00787FC6"/>
    <w:rsid w:val="007A642F"/>
    <w:rsid w:val="00810B56"/>
    <w:rsid w:val="0081375C"/>
    <w:rsid w:val="00841D52"/>
    <w:rsid w:val="008469EB"/>
    <w:rsid w:val="00850C14"/>
    <w:rsid w:val="008802A6"/>
    <w:rsid w:val="0088258C"/>
    <w:rsid w:val="008B461B"/>
    <w:rsid w:val="008C4E43"/>
    <w:rsid w:val="008E76D0"/>
    <w:rsid w:val="008F38FF"/>
    <w:rsid w:val="00902708"/>
    <w:rsid w:val="009129EA"/>
    <w:rsid w:val="009519D8"/>
    <w:rsid w:val="00960F1A"/>
    <w:rsid w:val="009768DF"/>
    <w:rsid w:val="009D02A9"/>
    <w:rsid w:val="009E4A4F"/>
    <w:rsid w:val="009F304F"/>
    <w:rsid w:val="00A00DE9"/>
    <w:rsid w:val="00A07F38"/>
    <w:rsid w:val="00A26905"/>
    <w:rsid w:val="00A31DC9"/>
    <w:rsid w:val="00A352E8"/>
    <w:rsid w:val="00A37201"/>
    <w:rsid w:val="00B00820"/>
    <w:rsid w:val="00B02F43"/>
    <w:rsid w:val="00B13D95"/>
    <w:rsid w:val="00B41681"/>
    <w:rsid w:val="00B46EF5"/>
    <w:rsid w:val="00B55630"/>
    <w:rsid w:val="00B67CDE"/>
    <w:rsid w:val="00B75EF8"/>
    <w:rsid w:val="00B90495"/>
    <w:rsid w:val="00BA1E40"/>
    <w:rsid w:val="00BA2C65"/>
    <w:rsid w:val="00BC2242"/>
    <w:rsid w:val="00BD0DD7"/>
    <w:rsid w:val="00BD5C31"/>
    <w:rsid w:val="00C0681F"/>
    <w:rsid w:val="00C1584A"/>
    <w:rsid w:val="00C312E2"/>
    <w:rsid w:val="00C657D3"/>
    <w:rsid w:val="00C82A0B"/>
    <w:rsid w:val="00C95D19"/>
    <w:rsid w:val="00CB1235"/>
    <w:rsid w:val="00CC680E"/>
    <w:rsid w:val="00CD455E"/>
    <w:rsid w:val="00CE2C76"/>
    <w:rsid w:val="00D51B25"/>
    <w:rsid w:val="00DC1C28"/>
    <w:rsid w:val="00E07C5A"/>
    <w:rsid w:val="00E12C2B"/>
    <w:rsid w:val="00E26ED5"/>
    <w:rsid w:val="00E271CC"/>
    <w:rsid w:val="00E30123"/>
    <w:rsid w:val="00E44FF8"/>
    <w:rsid w:val="00E5315F"/>
    <w:rsid w:val="00E62575"/>
    <w:rsid w:val="00E66C79"/>
    <w:rsid w:val="00E700D9"/>
    <w:rsid w:val="00E86747"/>
    <w:rsid w:val="00E92F88"/>
    <w:rsid w:val="00EB3D11"/>
    <w:rsid w:val="00EC358F"/>
    <w:rsid w:val="00EE0877"/>
    <w:rsid w:val="00EE3AC2"/>
    <w:rsid w:val="00EE4227"/>
    <w:rsid w:val="00EF4E92"/>
    <w:rsid w:val="00F01109"/>
    <w:rsid w:val="00F1082E"/>
    <w:rsid w:val="00F84202"/>
    <w:rsid w:val="00F95EBF"/>
    <w:rsid w:val="00FA6762"/>
    <w:rsid w:val="60CD0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2B58D"/>
  <w15:docId w15:val="{755DEFDC-BEA7-437D-BC0E-058155C37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CA"/>
    </w:rPr>
  </w:style>
  <w:style w:type="paragraph" w:styleId="Heading1">
    <w:name w:val="heading 1"/>
    <w:basedOn w:val="Normal"/>
    <w:next w:val="Normal"/>
    <w:link w:val="Heading1Char"/>
    <w:uiPriority w:val="99"/>
    <w:qFormat/>
    <w:pPr>
      <w:keepNext/>
      <w:spacing w:before="120" w:after="120"/>
      <w:outlineLvl w:val="0"/>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Roman" w:eastAsia="Times New Roman" w:hAnsi="Times-Roman"/>
      <w:color w:val="000000"/>
      <w:sz w:val="24"/>
      <w:szCs w:val="24"/>
    </w:rPr>
  </w:style>
  <w:style w:type="paragraph" w:customStyle="1" w:styleId="Style1">
    <w:name w:val="Style1"/>
    <w:basedOn w:val="Normal"/>
    <w:pPr>
      <w:ind w:left="1843"/>
    </w:pPr>
    <w:rPr>
      <w:rFonts w:ascii="Arial" w:hAnsi="Arial"/>
      <w:sz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fr-CA"/>
    </w:rPr>
  </w:style>
  <w:style w:type="character" w:customStyle="1" w:styleId="Heading1Char">
    <w:name w:val="Heading 1 Char"/>
    <w:basedOn w:val="DefaultParagraphFont"/>
    <w:link w:val="Heading1"/>
    <w:uiPriority w:val="99"/>
    <w:rPr>
      <w:rFonts w:ascii="Arial" w:eastAsia="Times New Roman" w:hAnsi="Arial" w:cs="Arial"/>
      <w:b/>
      <w:bCs/>
      <w:sz w:val="24"/>
      <w:szCs w:val="24"/>
      <w:lang w:val="en-CA"/>
    </w:rPr>
  </w:style>
  <w:style w:type="paragraph" w:styleId="BodyTextIndent3">
    <w:name w:val="Body Text Indent 3"/>
    <w:basedOn w:val="Normal"/>
    <w:link w:val="BodyTextIndent3Char"/>
    <w:uiPriority w:val="99"/>
    <w:unhideWhenUsed/>
    <w:pPr>
      <w:spacing w:after="120"/>
      <w:ind w:left="360"/>
    </w:pPr>
    <w:rPr>
      <w:sz w:val="16"/>
      <w:szCs w:val="16"/>
      <w:lang w:val="en-US"/>
    </w:rPr>
  </w:style>
  <w:style w:type="character" w:customStyle="1" w:styleId="BodyTextIndent3Char">
    <w:name w:val="Body Text Indent 3 Char"/>
    <w:basedOn w:val="DefaultParagraphFont"/>
    <w:link w:val="BodyTextIndent3"/>
    <w:uiPriority w:val="99"/>
    <w:rPr>
      <w:sz w:val="16"/>
      <w:szCs w:val="16"/>
    </w:rPr>
  </w:style>
  <w:style w:type="character" w:customStyle="1" w:styleId="HeaderChar">
    <w:name w:val="Header Char"/>
    <w:basedOn w:val="DefaultParagraphFont"/>
    <w:link w:val="Header"/>
    <w:uiPriority w:val="99"/>
    <w:locked/>
    <w:rPr>
      <w:sz w:val="24"/>
      <w:lang w:val="fr-CA"/>
    </w:rPr>
  </w:style>
  <w:style w:type="character" w:customStyle="1" w:styleId="FooterChar">
    <w:name w:val="Footer Char"/>
    <w:basedOn w:val="DefaultParagraphFont"/>
    <w:link w:val="Footer"/>
    <w:uiPriority w:val="99"/>
    <w:rPr>
      <w:sz w:val="24"/>
      <w:lang w:val="fr-CA"/>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lang w:val="en-C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CA"/>
    </w:rPr>
  </w:style>
  <w:style w:type="paragraph" w:styleId="ListParagraph">
    <w:name w:val="List Paragraph"/>
    <w:basedOn w:val="Normal"/>
    <w:uiPriority w:val="34"/>
    <w:qFormat/>
    <w:rsid w:val="004B5D0F"/>
    <w:pPr>
      <w:ind w:left="720"/>
      <w:contextualSpacing/>
    </w:pPr>
  </w:style>
  <w:style w:type="paragraph" w:styleId="Revision">
    <w:name w:val="Revision"/>
    <w:hidden/>
    <w:uiPriority w:val="99"/>
    <w:semiHidden/>
    <w:rsid w:val="00E5315F"/>
    <w:rPr>
      <w:sz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Local\Microsoft\Windows\Temporary%20Internet%20Files\Content.Outlook\OIY0P9Y3\Fort%20Knox%20Letterhead%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52788bd0-a800-4ebe-9900-5af57b49e1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F422442028BA4FA29C62771B432695" ma:contentTypeVersion="9" ma:contentTypeDescription="Create a new document." ma:contentTypeScope="" ma:versionID="90a82a3e02d6aff7f08487d8043ec407">
  <xsd:schema xmlns:xsd="http://www.w3.org/2001/XMLSchema" xmlns:xs="http://www.w3.org/2001/XMLSchema" xmlns:p="http://schemas.microsoft.com/office/2006/metadata/properties" xmlns:ns2="52788bd0-a800-4ebe-9900-5af57b49e102" targetNamespace="http://schemas.microsoft.com/office/2006/metadata/properties" ma:root="true" ma:fieldsID="5f8bc01059b2f51768b65c00fb8223ab" ns2:_="">
    <xsd:import namespace="52788bd0-a800-4ebe-9900-5af57b49e1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88bd0-a800-4ebe-9900-5af57b49e1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Notes" ma:index="16"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9DB5EF-8749-4A53-AD74-F5FD79C0D566}">
  <ds:schemaRefs>
    <ds:schemaRef ds:uri="http://schemas.microsoft.com/office/2006/metadata/properties"/>
    <ds:schemaRef ds:uri="http://schemas.microsoft.com/office/infopath/2007/PartnerControls"/>
    <ds:schemaRef ds:uri="52788bd0-a800-4ebe-9900-5af57b49e102"/>
  </ds:schemaRefs>
</ds:datastoreItem>
</file>

<file path=customXml/itemProps2.xml><?xml version="1.0" encoding="utf-8"?>
<ds:datastoreItem xmlns:ds="http://schemas.openxmlformats.org/officeDocument/2006/customXml" ds:itemID="{B791A8EC-18E2-46DD-A1CD-47389034E2E3}">
  <ds:schemaRefs>
    <ds:schemaRef ds:uri="http://schemas.microsoft.com/sharepoint/v3/contenttype/forms"/>
  </ds:schemaRefs>
</ds:datastoreItem>
</file>

<file path=customXml/itemProps3.xml><?xml version="1.0" encoding="utf-8"?>
<ds:datastoreItem xmlns:ds="http://schemas.openxmlformats.org/officeDocument/2006/customXml" ds:itemID="{DBFE3F8F-6829-49F3-A8C4-70CA7877F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88bd0-a800-4ebe-9900-5af57b49e1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Fort Knox Letterhead (2)</Template>
  <TotalTime>3</TotalTime>
  <Pages>3</Pages>
  <Words>1516</Words>
  <Characters>7766</Characters>
  <Application>Microsoft Office Word</Application>
  <DocSecurity>0</DocSecurity>
  <Lines>125</Lines>
  <Paragraphs>40</Paragraphs>
  <ScaleCrop>false</ScaleCrop>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Hobbs-Wright</dc:creator>
  <cp:keywords/>
  <cp:lastModifiedBy>Renee Karikas</cp:lastModifiedBy>
  <cp:revision>10</cp:revision>
  <dcterms:created xsi:type="dcterms:W3CDTF">2025-12-03T23:06:00Z</dcterms:created>
  <dcterms:modified xsi:type="dcterms:W3CDTF">2026-03-19T22:12:00Z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0x01010039F422442028BA4FA29C62771B432695</vt:lpwstr>
  </property>
  <property fmtid="{D5CDD505-2E9C-101B-9397-08002B2CF9AE}" pid="3" name="MediaServiceImageTags">
    <vt:lpwstr/>
  </property>
</Properties>
</file>