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860" w:rsidRPr="004E2860" w:rsidRDefault="004E2860" w:rsidP="004E2860">
      <w:pPr>
        <w:widowControl/>
        <w:pBdr>
          <w:bottom w:val="single" w:sz="6" w:space="30" w:color="DFDFDF"/>
        </w:pBdr>
        <w:shd w:val="clear" w:color="auto" w:fill="FFFFFF"/>
        <w:ind w:left="435" w:right="435"/>
        <w:jc w:val="center"/>
        <w:outlineLvl w:val="1"/>
        <w:rPr>
          <w:rFonts w:ascii="微软雅黑" w:eastAsia="微软雅黑" w:hAnsi="微软雅黑" w:cs="宋体"/>
          <w:color w:val="343434"/>
          <w:kern w:val="0"/>
          <w:sz w:val="30"/>
          <w:szCs w:val="30"/>
        </w:rPr>
      </w:pPr>
      <w:r w:rsidRPr="004E2860">
        <w:rPr>
          <w:rFonts w:ascii="微软雅黑" w:eastAsia="微软雅黑" w:hAnsi="微软雅黑" w:cs="宋体" w:hint="eastAsia"/>
          <w:color w:val="343434"/>
          <w:kern w:val="0"/>
          <w:sz w:val="30"/>
          <w:szCs w:val="30"/>
        </w:rPr>
        <w:t>加推科技服务协议</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欢迎申请使用加</w:t>
      </w:r>
      <w:proofErr w:type="gramStart"/>
      <w:r w:rsidRPr="004E2860">
        <w:rPr>
          <w:rFonts w:ascii="微软雅黑" w:eastAsia="微软雅黑" w:hAnsi="微软雅黑" w:cs="宋体" w:hint="eastAsia"/>
          <w:b/>
          <w:bCs/>
          <w:color w:val="000000"/>
          <w:kern w:val="0"/>
          <w:szCs w:val="21"/>
        </w:rPr>
        <w:t>推提供</w:t>
      </w:r>
      <w:proofErr w:type="gramEnd"/>
      <w:r w:rsidRPr="004E2860">
        <w:rPr>
          <w:rFonts w:ascii="微软雅黑" w:eastAsia="微软雅黑" w:hAnsi="微软雅黑" w:cs="宋体" w:hint="eastAsia"/>
          <w:b/>
          <w:bCs/>
          <w:color w:val="000000"/>
          <w:kern w:val="0"/>
          <w:szCs w:val="21"/>
        </w:rPr>
        <w:t>的服务！</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加推智能名片系统服务协议》（以下简称“本协议”）由您与加推智能名片系统服务提供方共同缔结，本协议具有合同效力。为保障您的合法权益，请您在同意并接受本协议所有条款前务必审慎阅读、充分理解各条款内容，特别是免除或限制责任的条款，以及开通或使用某项服务的单独协议。限制、免责条款可能以黑体加粗形式提示您注意。</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当您在线点击“同意”或“接受”键后，视为您已详细阅读理解了本协议的全部内容，并同意遵守本协议的规定。除非您已阅读并接受本协议所有条款，否则您无权使用加推智能名片系统服务。您在加</w:t>
      </w:r>
      <w:proofErr w:type="gramStart"/>
      <w:r w:rsidRPr="004E2860">
        <w:rPr>
          <w:rFonts w:ascii="微软雅黑" w:eastAsia="微软雅黑" w:hAnsi="微软雅黑" w:cs="宋体" w:hint="eastAsia"/>
          <w:b/>
          <w:bCs/>
          <w:color w:val="000000"/>
          <w:kern w:val="0"/>
          <w:szCs w:val="21"/>
        </w:rPr>
        <w:t>推只能</w:t>
      </w:r>
      <w:proofErr w:type="gramEnd"/>
      <w:r w:rsidRPr="004E2860">
        <w:rPr>
          <w:rFonts w:ascii="微软雅黑" w:eastAsia="微软雅黑" w:hAnsi="微软雅黑" w:cs="宋体" w:hint="eastAsia"/>
          <w:b/>
          <w:bCs/>
          <w:color w:val="000000"/>
          <w:kern w:val="0"/>
          <w:szCs w:val="21"/>
        </w:rPr>
        <w:t>名片系统商的注册、使用、获取账号、登陆等行为均视为您已阅读并同意签署本协议。</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本协议一旦发生变更，将在加推网站主页（www.jiatui.com）、加推平台后台操作系统或加推官方小程序上公布变更内容。变更后的服务条款一旦在网站主页上公布即有效代替原来的服务条款，</w:t>
      </w:r>
      <w:proofErr w:type="gramStart"/>
      <w:r w:rsidRPr="004E2860">
        <w:rPr>
          <w:rFonts w:ascii="微软雅黑" w:eastAsia="微软雅黑" w:hAnsi="微软雅黑" w:cs="宋体" w:hint="eastAsia"/>
          <w:b/>
          <w:bCs/>
          <w:color w:val="000000"/>
          <w:kern w:val="0"/>
          <w:szCs w:val="21"/>
        </w:rPr>
        <w:t>不</w:t>
      </w:r>
      <w:proofErr w:type="gramEnd"/>
      <w:r w:rsidRPr="004E2860">
        <w:rPr>
          <w:rFonts w:ascii="微软雅黑" w:eastAsia="微软雅黑" w:hAnsi="微软雅黑" w:cs="宋体" w:hint="eastAsia"/>
          <w:b/>
          <w:bCs/>
          <w:color w:val="000000"/>
          <w:kern w:val="0"/>
          <w:szCs w:val="21"/>
        </w:rPr>
        <w:t>另行对用户进行个别通知。您若不同意对服务条款的变更，您应停止使用，否则，您的任何对相关服务的登录、查看等行为将被视为您对相关变更条款的理解和接受。您同意、理解并遵循以下条款，该部分条款不仅适用于加推智能名片系统服务，若加推的其他相关服务涉及类似、相关情形的，也同时适用，均有约束力。</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第一条：定义</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1.1 本协议：指本协议正文、加推平台规则及其修订版本。上述内容一经正式发布，即为本协议不可分割的组成部分。</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1.2 加推平台：指www.jiatui.com、加推平台后台操作系统或您官方小程序等加推或客户可接触到的您官方网络平台。</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lastRenderedPageBreak/>
        <w:t>1.3 加推平台规则：指在加推平台上已经发布或将来可能发布并不定期更新的《加推超级IP名片系统技术服务条款》、隐私协议和各类平台规则。</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1.4 加推智能名片系统服务提供方：指向您提供加推智能名片系统及其服务的深圳市加推科技有限公司及其关联公司，在本协议中简称为“加推”。</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1.5 加推智能名片系统服务：指加推向您提供的与加推智能名片相关的各项服务，包括但不限于AI雷达、企业小助手、boss雷达等服务（服务名称及内容以届时的实际情况而定）。</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1.6 您：又称“客户”，指被授权使用加推智能名片系统及其服务的企业客户，包括经企业用户授权使用加推智能名片系统的自然人。</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第二条：服务期限及注意事项</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2.1 服务使用许可期限为1年，以您在加推智能名片系统的账户开通时间为起始。</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2.2 您充分理解并注意以下内容：</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（1） 加</w:t>
      </w:r>
      <w:proofErr w:type="gramStart"/>
      <w:r w:rsidRPr="004E2860">
        <w:rPr>
          <w:rFonts w:ascii="微软雅黑" w:eastAsia="微软雅黑" w:hAnsi="微软雅黑" w:cs="宋体" w:hint="eastAsia"/>
          <w:b/>
          <w:bCs/>
          <w:color w:val="000000"/>
          <w:kern w:val="0"/>
          <w:szCs w:val="21"/>
        </w:rPr>
        <w:t>推可能</w:t>
      </w:r>
      <w:proofErr w:type="gramEnd"/>
      <w:r w:rsidRPr="004E2860">
        <w:rPr>
          <w:rFonts w:ascii="微软雅黑" w:eastAsia="微软雅黑" w:hAnsi="微软雅黑" w:cs="宋体" w:hint="eastAsia"/>
          <w:b/>
          <w:bCs/>
          <w:color w:val="000000"/>
          <w:kern w:val="0"/>
          <w:szCs w:val="21"/>
        </w:rPr>
        <w:t>会不定期地通过发布软件升级包或软件补丁、在线升级等方式对应用进行更新。更新的过程中，加</w:t>
      </w:r>
      <w:proofErr w:type="gramStart"/>
      <w:r w:rsidRPr="004E2860">
        <w:rPr>
          <w:rFonts w:ascii="微软雅黑" w:eastAsia="微软雅黑" w:hAnsi="微软雅黑" w:cs="宋体" w:hint="eastAsia"/>
          <w:b/>
          <w:bCs/>
          <w:color w:val="000000"/>
          <w:kern w:val="0"/>
          <w:szCs w:val="21"/>
        </w:rPr>
        <w:t>推可能</w:t>
      </w:r>
      <w:proofErr w:type="gramEnd"/>
      <w:r w:rsidRPr="004E2860">
        <w:rPr>
          <w:rFonts w:ascii="微软雅黑" w:eastAsia="微软雅黑" w:hAnsi="微软雅黑" w:cs="宋体" w:hint="eastAsia"/>
          <w:b/>
          <w:bCs/>
          <w:color w:val="000000"/>
          <w:kern w:val="0"/>
          <w:szCs w:val="21"/>
        </w:rPr>
        <w:t>通过调取、收集您的个人关于游戏的客户端软件版本信息等信息，并自动进行替换、修改、删除和/或补充。此种行为是软件更新的所必须的一种操作或步骤，您如果不同意</w:t>
      </w:r>
      <w:proofErr w:type="gramStart"/>
      <w:r w:rsidRPr="004E2860">
        <w:rPr>
          <w:rFonts w:ascii="微软雅黑" w:eastAsia="微软雅黑" w:hAnsi="微软雅黑" w:cs="宋体" w:hint="eastAsia"/>
          <w:b/>
          <w:bCs/>
          <w:color w:val="000000"/>
          <w:kern w:val="0"/>
          <w:szCs w:val="21"/>
        </w:rPr>
        <w:t>加推进</w:t>
      </w:r>
      <w:proofErr w:type="gramEnd"/>
      <w:r w:rsidRPr="004E2860">
        <w:rPr>
          <w:rFonts w:ascii="微软雅黑" w:eastAsia="微软雅黑" w:hAnsi="微软雅黑" w:cs="宋体" w:hint="eastAsia"/>
          <w:b/>
          <w:bCs/>
          <w:color w:val="000000"/>
          <w:kern w:val="0"/>
          <w:szCs w:val="21"/>
        </w:rPr>
        <w:t>行此种操作，请您不要进行更新；您使用的行为即视为您同意</w:t>
      </w:r>
      <w:proofErr w:type="gramStart"/>
      <w:r w:rsidRPr="004E2860">
        <w:rPr>
          <w:rFonts w:ascii="微软雅黑" w:eastAsia="微软雅黑" w:hAnsi="微软雅黑" w:cs="宋体" w:hint="eastAsia"/>
          <w:b/>
          <w:bCs/>
          <w:color w:val="000000"/>
          <w:kern w:val="0"/>
          <w:szCs w:val="21"/>
        </w:rPr>
        <w:t>加推进</w:t>
      </w:r>
      <w:proofErr w:type="gramEnd"/>
      <w:r w:rsidRPr="004E2860">
        <w:rPr>
          <w:rFonts w:ascii="微软雅黑" w:eastAsia="微软雅黑" w:hAnsi="微软雅黑" w:cs="宋体" w:hint="eastAsia"/>
          <w:b/>
          <w:bCs/>
          <w:color w:val="000000"/>
          <w:kern w:val="0"/>
          <w:szCs w:val="21"/>
        </w:rPr>
        <w:t>行此种操作。</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（2） 在加推智能名片系统上的注册、使用、获取账号、登陆等行为均视为您已完全阅读并全部同意加推平台规则的内容。您必须首先仔细阅读并完全理解，加推平台上公布的及不时修订的加推平台规则。客户明白：加推有权对加推智能名片系统技术服务随时进行调整。加推平台规则是您享有加推智能名片系统技术服务的最终权威版本，任何人员或机构以口头或书面向您介绍的加推智能名片系统技术服务与该合同条款不符的或乙方与客户签订的合同或其他补充协议与加推平台规则有不一致之处的，以届时有效的加推平台规则为准。</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lastRenderedPageBreak/>
        <w:t>第三条：权利与义务</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3.1 在您根据本协议的约定支付软件服务费后，您有权要求加推为您</w:t>
      </w:r>
      <w:proofErr w:type="gramStart"/>
      <w:r w:rsidRPr="004E2860">
        <w:rPr>
          <w:rFonts w:ascii="微软雅黑" w:eastAsia="微软雅黑" w:hAnsi="微软雅黑" w:cs="宋体" w:hint="eastAsia"/>
          <w:color w:val="000000"/>
          <w:kern w:val="0"/>
          <w:szCs w:val="21"/>
        </w:rPr>
        <w:t>开通加</w:t>
      </w:r>
      <w:proofErr w:type="gramEnd"/>
      <w:r w:rsidRPr="004E2860">
        <w:rPr>
          <w:rFonts w:ascii="微软雅黑" w:eastAsia="微软雅黑" w:hAnsi="微软雅黑" w:cs="宋体" w:hint="eastAsia"/>
          <w:color w:val="000000"/>
          <w:kern w:val="0"/>
          <w:szCs w:val="21"/>
        </w:rPr>
        <w:t>推名片系统账号并提供加推名片系统服务，您享有加推名片系统的使用权。任何第三方向您收取的费用由您承担（包括但不</w:t>
      </w:r>
      <w:proofErr w:type="gramStart"/>
      <w:r w:rsidRPr="004E2860">
        <w:rPr>
          <w:rFonts w:ascii="微软雅黑" w:eastAsia="微软雅黑" w:hAnsi="微软雅黑" w:cs="宋体" w:hint="eastAsia"/>
          <w:color w:val="000000"/>
          <w:kern w:val="0"/>
          <w:szCs w:val="21"/>
        </w:rPr>
        <w:t>限于微信认证费</w:t>
      </w:r>
      <w:proofErr w:type="gramEnd"/>
      <w:r w:rsidRPr="004E2860">
        <w:rPr>
          <w:rFonts w:ascii="微软雅黑" w:eastAsia="微软雅黑" w:hAnsi="微软雅黑" w:cs="宋体" w:hint="eastAsia"/>
          <w:color w:val="000000"/>
          <w:kern w:val="0"/>
          <w:szCs w:val="21"/>
        </w:rPr>
        <w:t>用等）。</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3.2 您无权许可任何第三方使用加推名片系统。您在使用软件服务过程中录入的数据和资料（包括但不限于产品资料、服务资料等信息）归您所有。</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3.3 您在此承诺并确认，其拥有合法权利能力和行为能力缔结本合同并使用加</w:t>
      </w:r>
      <w:proofErr w:type="gramStart"/>
      <w:r w:rsidRPr="004E2860">
        <w:rPr>
          <w:rFonts w:ascii="微软雅黑" w:eastAsia="微软雅黑" w:hAnsi="微软雅黑" w:cs="宋体" w:hint="eastAsia"/>
          <w:color w:val="000000"/>
          <w:kern w:val="0"/>
          <w:szCs w:val="21"/>
        </w:rPr>
        <w:t>推相关</w:t>
      </w:r>
      <w:proofErr w:type="gramEnd"/>
      <w:r w:rsidRPr="004E2860">
        <w:rPr>
          <w:rFonts w:ascii="微软雅黑" w:eastAsia="微软雅黑" w:hAnsi="微软雅黑" w:cs="宋体" w:hint="eastAsia"/>
          <w:color w:val="000000"/>
          <w:kern w:val="0"/>
          <w:szCs w:val="21"/>
        </w:rPr>
        <w:t>服务，且向加</w:t>
      </w:r>
      <w:proofErr w:type="gramStart"/>
      <w:r w:rsidRPr="004E2860">
        <w:rPr>
          <w:rFonts w:ascii="微软雅黑" w:eastAsia="微软雅黑" w:hAnsi="微软雅黑" w:cs="宋体" w:hint="eastAsia"/>
          <w:color w:val="000000"/>
          <w:kern w:val="0"/>
          <w:szCs w:val="21"/>
        </w:rPr>
        <w:t>推提供</w:t>
      </w:r>
      <w:proofErr w:type="gramEnd"/>
      <w:r w:rsidRPr="004E2860">
        <w:rPr>
          <w:rFonts w:ascii="微软雅黑" w:eastAsia="微软雅黑" w:hAnsi="微软雅黑" w:cs="宋体" w:hint="eastAsia"/>
          <w:color w:val="000000"/>
          <w:kern w:val="0"/>
          <w:szCs w:val="21"/>
        </w:rPr>
        <w:t>真实、合法、准确、有效的信息和资料，并保证包括但不限于电子邮件地址、联系电话、联系地址、公司银行账号等内容的有效性及安全性，保证加</w:t>
      </w:r>
      <w:proofErr w:type="gramStart"/>
      <w:r w:rsidRPr="004E2860">
        <w:rPr>
          <w:rFonts w:ascii="微软雅黑" w:eastAsia="微软雅黑" w:hAnsi="微软雅黑" w:cs="宋体" w:hint="eastAsia"/>
          <w:color w:val="000000"/>
          <w:kern w:val="0"/>
          <w:szCs w:val="21"/>
        </w:rPr>
        <w:t>推可以通过上述联系</w:t>
      </w:r>
      <w:proofErr w:type="gramEnd"/>
      <w:r w:rsidRPr="004E2860">
        <w:rPr>
          <w:rFonts w:ascii="微软雅黑" w:eastAsia="微软雅黑" w:hAnsi="微软雅黑" w:cs="宋体" w:hint="eastAsia"/>
          <w:color w:val="000000"/>
          <w:kern w:val="0"/>
          <w:szCs w:val="21"/>
        </w:rPr>
        <w:t>方式与您进行联系。同时，您有义务在相关资料实际变更时及时更新有关信息和资料。您应妥善保管登录加推名片系统的账户、密码等信息，指定专人操作；您账户在加推名片系统的操作视为您对应的法律实体的操作。</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3.4 加推为您提供加推名片系统的账户开通、搭建服务、在线使用指引、售后服务（包括及时响应并解答您提出的售后问题）。</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 xml:space="preserve">3.5 </w:t>
      </w:r>
      <w:proofErr w:type="gramStart"/>
      <w:r w:rsidRPr="004E2860">
        <w:rPr>
          <w:rFonts w:ascii="微软雅黑" w:eastAsia="微软雅黑" w:hAnsi="微软雅黑" w:cs="宋体" w:hint="eastAsia"/>
          <w:color w:val="000000"/>
          <w:kern w:val="0"/>
          <w:szCs w:val="21"/>
        </w:rPr>
        <w:t>加推将根据</w:t>
      </w:r>
      <w:proofErr w:type="gramEnd"/>
      <w:r w:rsidRPr="004E2860">
        <w:rPr>
          <w:rFonts w:ascii="微软雅黑" w:eastAsia="微软雅黑" w:hAnsi="微软雅黑" w:cs="宋体" w:hint="eastAsia"/>
          <w:color w:val="000000"/>
          <w:kern w:val="0"/>
          <w:szCs w:val="21"/>
        </w:rPr>
        <w:t>需要不定期对其所提供的加推智能名片系统进行升级，该需要包括但不限于功能的增加、性能的增强等。您无需对加推常规性的加推智能名片系统升级支付费用。</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第四条：陈述与保证</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4.1 您应保证其向加</w:t>
      </w:r>
      <w:proofErr w:type="gramStart"/>
      <w:r w:rsidRPr="004E2860">
        <w:rPr>
          <w:rFonts w:ascii="微软雅黑" w:eastAsia="微软雅黑" w:hAnsi="微软雅黑" w:cs="宋体" w:hint="eastAsia"/>
          <w:color w:val="000000"/>
          <w:kern w:val="0"/>
          <w:szCs w:val="21"/>
        </w:rPr>
        <w:t>推提供</w:t>
      </w:r>
      <w:proofErr w:type="gramEnd"/>
      <w:r w:rsidRPr="004E2860">
        <w:rPr>
          <w:rFonts w:ascii="微软雅黑" w:eastAsia="微软雅黑" w:hAnsi="微软雅黑" w:cs="宋体" w:hint="eastAsia"/>
          <w:color w:val="000000"/>
          <w:kern w:val="0"/>
          <w:szCs w:val="21"/>
        </w:rPr>
        <w:t>的信息及资料符合法律规定，</w:t>
      </w:r>
      <w:proofErr w:type="gramStart"/>
      <w:r w:rsidRPr="004E2860">
        <w:rPr>
          <w:rFonts w:ascii="微软雅黑" w:eastAsia="微软雅黑" w:hAnsi="微软雅黑" w:cs="宋体" w:hint="eastAsia"/>
          <w:color w:val="000000"/>
          <w:kern w:val="0"/>
          <w:szCs w:val="21"/>
        </w:rPr>
        <w:t>加推对您</w:t>
      </w:r>
      <w:proofErr w:type="gramEnd"/>
      <w:r w:rsidRPr="004E2860">
        <w:rPr>
          <w:rFonts w:ascii="微软雅黑" w:eastAsia="微软雅黑" w:hAnsi="微软雅黑" w:cs="宋体" w:hint="eastAsia"/>
          <w:color w:val="000000"/>
          <w:kern w:val="0"/>
          <w:szCs w:val="21"/>
        </w:rPr>
        <w:t>提供的资料中所涉及的包括知识产权在内的一切法律问题不承担任何法律责任。如因您原因导致加</w:t>
      </w:r>
      <w:proofErr w:type="gramStart"/>
      <w:r w:rsidRPr="004E2860">
        <w:rPr>
          <w:rFonts w:ascii="微软雅黑" w:eastAsia="微软雅黑" w:hAnsi="微软雅黑" w:cs="宋体" w:hint="eastAsia"/>
          <w:color w:val="000000"/>
          <w:kern w:val="0"/>
          <w:szCs w:val="21"/>
        </w:rPr>
        <w:t>推承担</w:t>
      </w:r>
      <w:proofErr w:type="gramEnd"/>
      <w:r w:rsidRPr="004E2860">
        <w:rPr>
          <w:rFonts w:ascii="微软雅黑" w:eastAsia="微软雅黑" w:hAnsi="微软雅黑" w:cs="宋体" w:hint="eastAsia"/>
          <w:color w:val="000000"/>
          <w:kern w:val="0"/>
          <w:szCs w:val="21"/>
        </w:rPr>
        <w:t>相关赔偿责任的，加推有权向您追偿。</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 xml:space="preserve">4.2 </w:t>
      </w:r>
      <w:proofErr w:type="gramStart"/>
      <w:r w:rsidRPr="004E2860">
        <w:rPr>
          <w:rFonts w:ascii="微软雅黑" w:eastAsia="微软雅黑" w:hAnsi="微软雅黑" w:cs="宋体" w:hint="eastAsia"/>
          <w:b/>
          <w:bCs/>
          <w:color w:val="000000"/>
          <w:kern w:val="0"/>
          <w:szCs w:val="21"/>
        </w:rPr>
        <w:t>您承诺</w:t>
      </w:r>
      <w:proofErr w:type="gramEnd"/>
      <w:r w:rsidRPr="004E2860">
        <w:rPr>
          <w:rFonts w:ascii="微软雅黑" w:eastAsia="微软雅黑" w:hAnsi="微软雅黑" w:cs="宋体" w:hint="eastAsia"/>
          <w:b/>
          <w:bCs/>
          <w:color w:val="000000"/>
          <w:kern w:val="0"/>
          <w:szCs w:val="21"/>
        </w:rPr>
        <w:t>在加推名片系统上进行的所有操作或行为严格遵守国家法律法规、相关平台（包括但不限于</w:t>
      </w:r>
      <w:proofErr w:type="gramStart"/>
      <w:r w:rsidRPr="004E2860">
        <w:rPr>
          <w:rFonts w:ascii="微软雅黑" w:eastAsia="微软雅黑" w:hAnsi="微软雅黑" w:cs="宋体" w:hint="eastAsia"/>
          <w:b/>
          <w:bCs/>
          <w:color w:val="000000"/>
          <w:kern w:val="0"/>
          <w:szCs w:val="21"/>
        </w:rPr>
        <w:t>微信平台</w:t>
      </w:r>
      <w:proofErr w:type="gramEnd"/>
      <w:r w:rsidRPr="004E2860">
        <w:rPr>
          <w:rFonts w:ascii="微软雅黑" w:eastAsia="微软雅黑" w:hAnsi="微软雅黑" w:cs="宋体" w:hint="eastAsia"/>
          <w:b/>
          <w:bCs/>
          <w:color w:val="000000"/>
          <w:kern w:val="0"/>
          <w:szCs w:val="21"/>
        </w:rPr>
        <w:t>及加推平台）规则。如您将该加推名片系统用于非法用途或者发布的内</w:t>
      </w:r>
      <w:r w:rsidRPr="004E2860">
        <w:rPr>
          <w:rFonts w:ascii="微软雅黑" w:eastAsia="微软雅黑" w:hAnsi="微软雅黑" w:cs="宋体" w:hint="eastAsia"/>
          <w:b/>
          <w:bCs/>
          <w:color w:val="000000"/>
          <w:kern w:val="0"/>
          <w:szCs w:val="21"/>
        </w:rPr>
        <w:lastRenderedPageBreak/>
        <w:t>容不符合法律规定、侵害第三方权益的（包括但不限于危害国家安全、淫秽色情、虚假、侮辱、诽谤、恐吓或骚扰、侵犯他人知识产权、人身权或其他合法权益以及有违社会公序良俗的内容或指向这些内容的链接），由此造成的损失由您承担，且加推有权在不通知您的情况下</w:t>
      </w:r>
      <w:proofErr w:type="gramStart"/>
      <w:r w:rsidRPr="004E2860">
        <w:rPr>
          <w:rFonts w:ascii="微软雅黑" w:eastAsia="微软雅黑" w:hAnsi="微软雅黑" w:cs="宋体" w:hint="eastAsia"/>
          <w:b/>
          <w:bCs/>
          <w:color w:val="000000"/>
          <w:kern w:val="0"/>
          <w:szCs w:val="21"/>
        </w:rPr>
        <w:t>封停您的</w:t>
      </w:r>
      <w:proofErr w:type="gramEnd"/>
      <w:r w:rsidRPr="004E2860">
        <w:rPr>
          <w:rFonts w:ascii="微软雅黑" w:eastAsia="微软雅黑" w:hAnsi="微软雅黑" w:cs="宋体" w:hint="eastAsia"/>
          <w:b/>
          <w:bCs/>
          <w:color w:val="000000"/>
          <w:kern w:val="0"/>
          <w:szCs w:val="21"/>
        </w:rPr>
        <w:t>所有账号。您可在账号封停后48小时内向加推申诉。如有需要，加推可向国家有关机关报告或起诉，相关损失和责任由您承担。如</w:t>
      </w:r>
      <w:proofErr w:type="gramStart"/>
      <w:r w:rsidRPr="004E2860">
        <w:rPr>
          <w:rFonts w:ascii="微软雅黑" w:eastAsia="微软雅黑" w:hAnsi="微软雅黑" w:cs="宋体" w:hint="eastAsia"/>
          <w:b/>
          <w:bCs/>
          <w:color w:val="000000"/>
          <w:kern w:val="0"/>
          <w:szCs w:val="21"/>
        </w:rPr>
        <w:t>加推因您</w:t>
      </w:r>
      <w:proofErr w:type="gramEnd"/>
      <w:r w:rsidRPr="004E2860">
        <w:rPr>
          <w:rFonts w:ascii="微软雅黑" w:eastAsia="微软雅黑" w:hAnsi="微软雅黑" w:cs="宋体" w:hint="eastAsia"/>
          <w:b/>
          <w:bCs/>
          <w:color w:val="000000"/>
          <w:kern w:val="0"/>
          <w:szCs w:val="21"/>
        </w:rPr>
        <w:t>违法行为承担相关法律责任的，加推有权向您追偿。</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4.3 加推按现有技术提供相应的安全措施</w:t>
      </w:r>
      <w:proofErr w:type="gramStart"/>
      <w:r w:rsidRPr="004E2860">
        <w:rPr>
          <w:rFonts w:ascii="微软雅黑" w:eastAsia="微软雅黑" w:hAnsi="微软雅黑" w:cs="宋体" w:hint="eastAsia"/>
          <w:b/>
          <w:bCs/>
          <w:color w:val="000000"/>
          <w:kern w:val="0"/>
          <w:szCs w:val="21"/>
        </w:rPr>
        <w:t>来使您</w:t>
      </w:r>
      <w:proofErr w:type="gramEnd"/>
      <w:r w:rsidRPr="004E2860">
        <w:rPr>
          <w:rFonts w:ascii="微软雅黑" w:eastAsia="微软雅黑" w:hAnsi="微软雅黑" w:cs="宋体" w:hint="eastAsia"/>
          <w:b/>
          <w:bCs/>
          <w:color w:val="000000"/>
          <w:kern w:val="0"/>
          <w:szCs w:val="21"/>
        </w:rPr>
        <w:t>使用加推名片系统过程存储的数据在服务期内不丢失、不被滥用和变造。这些安全措施包括向其他服务器备份数据和对密码加密等。您理解其在使用加推名片系统的过程中会有相关数据留存，该</w:t>
      </w:r>
      <w:proofErr w:type="gramStart"/>
      <w:r w:rsidRPr="004E2860">
        <w:rPr>
          <w:rFonts w:ascii="微软雅黑" w:eastAsia="微软雅黑" w:hAnsi="微软雅黑" w:cs="宋体" w:hint="eastAsia"/>
          <w:b/>
          <w:bCs/>
          <w:color w:val="000000"/>
          <w:kern w:val="0"/>
          <w:szCs w:val="21"/>
        </w:rPr>
        <w:t>些数据</w:t>
      </w:r>
      <w:proofErr w:type="gramEnd"/>
      <w:r w:rsidRPr="004E2860">
        <w:rPr>
          <w:rFonts w:ascii="微软雅黑" w:eastAsia="微软雅黑" w:hAnsi="微软雅黑" w:cs="宋体" w:hint="eastAsia"/>
          <w:b/>
          <w:bCs/>
          <w:color w:val="000000"/>
          <w:kern w:val="0"/>
          <w:szCs w:val="21"/>
        </w:rPr>
        <w:t>将存储在第三方存储服务提供商的服务器。</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第五条：保密条款</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5.1 履行本协议过程中知悉的另一方的业务信息、技术资料等非公开信息均应严格保密，除法律、法规另有规定外，不得以任何方式向任何第三方透露、传播或转让；</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5.2 协议是否变更、解除、终止，本条款下的保密义务对双方均永久有效。</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5.3 双方同意，一方可以产品、品牌等的推广为目的对外宣传与对方的合作情况，并可全部或部份地免费使用、复制、修订、改写、发布、翻译、分发和展示您向加</w:t>
      </w:r>
      <w:proofErr w:type="gramStart"/>
      <w:r w:rsidRPr="004E2860">
        <w:rPr>
          <w:rFonts w:ascii="微软雅黑" w:eastAsia="微软雅黑" w:hAnsi="微软雅黑" w:cs="宋体" w:hint="eastAsia"/>
          <w:b/>
          <w:bCs/>
          <w:color w:val="000000"/>
          <w:kern w:val="0"/>
          <w:szCs w:val="21"/>
        </w:rPr>
        <w:t>推提供</w:t>
      </w:r>
      <w:proofErr w:type="gramEnd"/>
      <w:r w:rsidRPr="004E2860">
        <w:rPr>
          <w:rFonts w:ascii="微软雅黑" w:eastAsia="微软雅黑" w:hAnsi="微软雅黑" w:cs="宋体" w:hint="eastAsia"/>
          <w:b/>
          <w:bCs/>
          <w:color w:val="000000"/>
          <w:kern w:val="0"/>
          <w:szCs w:val="21"/>
        </w:rPr>
        <w:t>的各类信息（商业秘密除外），包括但不限于公司名称、商品商标、Logo、作品、名片示例等。</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第六条：不可抗力及免责条款</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6.1 地震、台风、洪水、火灾、流行病、战争、罢工、黑客攻击、电信部门或服务器提供商的技术调整或故障以及其他任何不能预见、不能避免并不能克服的客观情况（“不可抗力”），而直接致使本协议任何一方不能履行或不能完全履行本协议时，则受影响方履行期限应相应</w:t>
      </w:r>
      <w:r w:rsidRPr="004E2860">
        <w:rPr>
          <w:rFonts w:ascii="微软雅黑" w:eastAsia="微软雅黑" w:hAnsi="微软雅黑" w:cs="宋体" w:hint="eastAsia"/>
          <w:color w:val="000000"/>
          <w:kern w:val="0"/>
          <w:szCs w:val="21"/>
        </w:rPr>
        <w:lastRenderedPageBreak/>
        <w:t>顺延。由此造成的损失，协议双方均无须承担责任。任何一方因不可抗力不能履行本协议的，应当及时通知另一方，以减轻可能给对方造成的损失，并应当在合理期限内提供证明。</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6.2 对下列情形，加推不承担责任：</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（1） 非因加推的故意或过失而导致的损失，包括但不限于加推智能名片系统技术服务未能注册成功、小程序未能认证成功（如适用）、因您或第三</w:t>
      </w:r>
      <w:proofErr w:type="gramStart"/>
      <w:r w:rsidRPr="004E2860">
        <w:rPr>
          <w:rFonts w:ascii="微软雅黑" w:eastAsia="微软雅黑" w:hAnsi="微软雅黑" w:cs="宋体" w:hint="eastAsia"/>
          <w:b/>
          <w:bCs/>
          <w:color w:val="000000"/>
          <w:kern w:val="0"/>
          <w:szCs w:val="21"/>
        </w:rPr>
        <w:t>方导致</w:t>
      </w:r>
      <w:proofErr w:type="gramEnd"/>
      <w:r w:rsidRPr="004E2860">
        <w:rPr>
          <w:rFonts w:ascii="微软雅黑" w:eastAsia="微软雅黑" w:hAnsi="微软雅黑" w:cs="宋体" w:hint="eastAsia"/>
          <w:b/>
          <w:bCs/>
          <w:color w:val="000000"/>
          <w:kern w:val="0"/>
          <w:szCs w:val="21"/>
        </w:rPr>
        <w:t>的损失等。</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（2）由于对加推智能名片系统技术服务系统进行系统测试、升级、更新、服务抽样测试，对您产生的影响。</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（3）加推智能名片系统中留存的数据将存储在第三方存储服务提供商的服务器，如因非加推的行为导致数据损毁、丢失等情况，加推不承担责任。</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（4）由于</w:t>
      </w:r>
      <w:proofErr w:type="gramStart"/>
      <w:r w:rsidRPr="004E2860">
        <w:rPr>
          <w:rFonts w:ascii="微软雅黑" w:eastAsia="微软雅黑" w:hAnsi="微软雅黑" w:cs="宋体" w:hint="eastAsia"/>
          <w:b/>
          <w:bCs/>
          <w:color w:val="000000"/>
          <w:kern w:val="0"/>
          <w:szCs w:val="21"/>
        </w:rPr>
        <w:t>微信官方</w:t>
      </w:r>
      <w:proofErr w:type="gramEnd"/>
      <w:r w:rsidRPr="004E2860">
        <w:rPr>
          <w:rFonts w:ascii="微软雅黑" w:eastAsia="微软雅黑" w:hAnsi="微软雅黑" w:cs="宋体" w:hint="eastAsia"/>
          <w:b/>
          <w:bCs/>
          <w:color w:val="000000"/>
          <w:kern w:val="0"/>
          <w:szCs w:val="21"/>
        </w:rPr>
        <w:t>提供的API接口服务如出现暂停、终止或不稳定性或因黑客攻击、电信部门或服务器提供商的技术调整或故障造成的影响时。</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（5）因不可抗力导致加</w:t>
      </w:r>
      <w:proofErr w:type="gramStart"/>
      <w:r w:rsidRPr="004E2860">
        <w:rPr>
          <w:rFonts w:ascii="微软雅黑" w:eastAsia="微软雅黑" w:hAnsi="微软雅黑" w:cs="宋体" w:hint="eastAsia"/>
          <w:b/>
          <w:bCs/>
          <w:color w:val="000000"/>
          <w:kern w:val="0"/>
          <w:szCs w:val="21"/>
        </w:rPr>
        <w:t>推不能</w:t>
      </w:r>
      <w:proofErr w:type="gramEnd"/>
      <w:r w:rsidRPr="004E2860">
        <w:rPr>
          <w:rFonts w:ascii="微软雅黑" w:eastAsia="微软雅黑" w:hAnsi="微软雅黑" w:cs="宋体" w:hint="eastAsia"/>
          <w:b/>
          <w:bCs/>
          <w:color w:val="000000"/>
          <w:kern w:val="0"/>
          <w:szCs w:val="21"/>
        </w:rPr>
        <w:t>履行其义务的。</w:t>
      </w:r>
    </w:p>
    <w:p w:rsidR="004E2860" w:rsidRPr="004E2860" w:rsidRDefault="004E2860" w:rsidP="004E2860">
      <w:pPr>
        <w:widowControl/>
        <w:shd w:val="clear" w:color="auto" w:fill="FFFFFF"/>
        <w:jc w:val="left"/>
        <w:rPr>
          <w:rFonts w:ascii="微软雅黑" w:eastAsia="微软雅黑" w:hAnsi="微软雅黑" w:cs="宋体" w:hint="eastAsia"/>
          <w:b/>
          <w:bCs/>
          <w:color w:val="000000"/>
          <w:kern w:val="0"/>
          <w:szCs w:val="21"/>
        </w:rPr>
      </w:pPr>
      <w:r w:rsidRPr="004E2860">
        <w:rPr>
          <w:rFonts w:ascii="微软雅黑" w:eastAsia="微软雅黑" w:hAnsi="微软雅黑" w:cs="宋体" w:hint="eastAsia"/>
          <w:b/>
          <w:bCs/>
          <w:color w:val="000000"/>
          <w:kern w:val="0"/>
          <w:szCs w:val="21"/>
        </w:rPr>
        <w:t>第七条：其他条款</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7.1 任何事件导致索赔的发生，本协议的任何一方的违约责任均不应超过您在该事件发生前一年已想加</w:t>
      </w:r>
      <w:proofErr w:type="gramStart"/>
      <w:r w:rsidRPr="004E2860">
        <w:rPr>
          <w:rFonts w:ascii="微软雅黑" w:eastAsia="微软雅黑" w:hAnsi="微软雅黑" w:cs="宋体" w:hint="eastAsia"/>
          <w:color w:val="000000"/>
          <w:kern w:val="0"/>
          <w:szCs w:val="21"/>
        </w:rPr>
        <w:t>推支付</w:t>
      </w:r>
      <w:proofErr w:type="gramEnd"/>
      <w:r w:rsidRPr="004E2860">
        <w:rPr>
          <w:rFonts w:ascii="微软雅黑" w:eastAsia="微软雅黑" w:hAnsi="微软雅黑" w:cs="宋体" w:hint="eastAsia"/>
          <w:color w:val="000000"/>
          <w:kern w:val="0"/>
          <w:szCs w:val="21"/>
        </w:rPr>
        <w:t>的服务费用。</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7.2 本协议签约地为深圳市南山区。</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7.3 本协议适用中华人民共和国的法律和法规（不包括冲突法）。</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7.4 本协议所有条款的标题仅为阅读方便，本身无实际含义，不能作为本协议含义解释的依据。</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t>7.5 本协议条款无论因何种原因部分无效，其余条款仍有效，对各方具有约束力。本协议履行中发生任何争议，双方应协商解决；协商达不成一致时，</w:t>
      </w:r>
      <w:r w:rsidRPr="004E2860">
        <w:rPr>
          <w:rFonts w:ascii="微软雅黑" w:eastAsia="微软雅黑" w:hAnsi="微软雅黑" w:cs="宋体" w:hint="eastAsia"/>
          <w:b/>
          <w:bCs/>
          <w:color w:val="000000"/>
          <w:kern w:val="0"/>
          <w:szCs w:val="21"/>
        </w:rPr>
        <w:t>任何一方均可向本协议签约地有管辖权的人民法院提起诉讼。</w:t>
      </w:r>
    </w:p>
    <w:p w:rsidR="004E2860" w:rsidRPr="004E2860" w:rsidRDefault="004E2860" w:rsidP="004E2860">
      <w:pPr>
        <w:widowControl/>
        <w:shd w:val="clear" w:color="auto" w:fill="FFFFFF"/>
        <w:jc w:val="left"/>
        <w:rPr>
          <w:rFonts w:ascii="微软雅黑" w:eastAsia="微软雅黑" w:hAnsi="微软雅黑" w:cs="宋体" w:hint="eastAsia"/>
          <w:color w:val="000000"/>
          <w:kern w:val="0"/>
          <w:szCs w:val="21"/>
        </w:rPr>
      </w:pPr>
      <w:r w:rsidRPr="004E2860">
        <w:rPr>
          <w:rFonts w:ascii="微软雅黑" w:eastAsia="微软雅黑" w:hAnsi="微软雅黑" w:cs="宋体" w:hint="eastAsia"/>
          <w:color w:val="000000"/>
          <w:kern w:val="0"/>
          <w:szCs w:val="21"/>
        </w:rPr>
        <w:lastRenderedPageBreak/>
        <w:t>7.6 如果您对本协议或加推智能名片系统服务有意见或建议，可与加</w:t>
      </w:r>
      <w:proofErr w:type="gramStart"/>
      <w:r w:rsidRPr="004E2860">
        <w:rPr>
          <w:rFonts w:ascii="微软雅黑" w:eastAsia="微软雅黑" w:hAnsi="微软雅黑" w:cs="宋体" w:hint="eastAsia"/>
          <w:color w:val="000000"/>
          <w:kern w:val="0"/>
          <w:szCs w:val="21"/>
        </w:rPr>
        <w:t>推客户</w:t>
      </w:r>
      <w:proofErr w:type="gramEnd"/>
      <w:r w:rsidRPr="004E2860">
        <w:rPr>
          <w:rFonts w:ascii="微软雅黑" w:eastAsia="微软雅黑" w:hAnsi="微软雅黑" w:cs="宋体" w:hint="eastAsia"/>
          <w:color w:val="000000"/>
          <w:kern w:val="0"/>
          <w:szCs w:val="21"/>
        </w:rPr>
        <w:t>服务部门联系，我们会给予</w:t>
      </w:r>
      <w:proofErr w:type="gramStart"/>
      <w:r w:rsidRPr="004E2860">
        <w:rPr>
          <w:rFonts w:ascii="微软雅黑" w:eastAsia="微软雅黑" w:hAnsi="微软雅黑" w:cs="宋体" w:hint="eastAsia"/>
          <w:color w:val="000000"/>
          <w:kern w:val="0"/>
          <w:szCs w:val="21"/>
        </w:rPr>
        <w:t>您必要</w:t>
      </w:r>
      <w:proofErr w:type="gramEnd"/>
      <w:r w:rsidRPr="004E2860">
        <w:rPr>
          <w:rFonts w:ascii="微软雅黑" w:eastAsia="微软雅黑" w:hAnsi="微软雅黑" w:cs="宋体" w:hint="eastAsia"/>
          <w:color w:val="000000"/>
          <w:kern w:val="0"/>
          <w:szCs w:val="21"/>
        </w:rPr>
        <w:t>的帮助。</w:t>
      </w:r>
    </w:p>
    <w:p w:rsidR="004E2860" w:rsidRPr="004E2860" w:rsidRDefault="004E2860" w:rsidP="004E2860">
      <w:pPr>
        <w:widowControl/>
        <w:shd w:val="clear" w:color="auto" w:fill="FFFFFF"/>
        <w:jc w:val="left"/>
        <w:rPr>
          <w:rFonts w:ascii="微软雅黑" w:eastAsia="微软雅黑" w:hAnsi="微软雅黑" w:cs="宋体" w:hint="eastAsia"/>
          <w:color w:val="333333"/>
          <w:kern w:val="0"/>
          <w:szCs w:val="21"/>
        </w:rPr>
      </w:pPr>
      <w:r w:rsidRPr="004E2860">
        <w:rPr>
          <w:rFonts w:ascii="微软雅黑" w:eastAsia="微软雅黑" w:hAnsi="微软雅黑" w:cs="宋体" w:hint="eastAsia"/>
          <w:color w:val="333333"/>
          <w:kern w:val="0"/>
          <w:szCs w:val="21"/>
        </w:rPr>
        <w:t>生效日期：2018年8月24日</w:t>
      </w:r>
    </w:p>
    <w:p w:rsidR="00E62140" w:rsidRDefault="00E62140">
      <w:bookmarkStart w:id="0" w:name="_GoBack"/>
      <w:bookmarkEnd w:id="0"/>
    </w:p>
    <w:sectPr w:rsidR="00E621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860"/>
    <w:rsid w:val="004E2860"/>
    <w:rsid w:val="00E6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E28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2860"/>
    <w:rPr>
      <w:rFonts w:ascii="宋体" w:eastAsia="宋体" w:hAnsi="宋体" w:cs="宋体"/>
      <w:b/>
      <w:bCs/>
      <w:kern w:val="0"/>
      <w:sz w:val="36"/>
      <w:szCs w:val="36"/>
    </w:rPr>
  </w:style>
  <w:style w:type="paragraph" w:customStyle="1" w:styleId="text-bold">
    <w:name w:val="text-bold"/>
    <w:basedOn w:val="a"/>
    <w:rsid w:val="004E286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E2860"/>
    <w:pPr>
      <w:widowControl/>
      <w:spacing w:before="100" w:beforeAutospacing="1" w:after="100" w:afterAutospacing="1"/>
      <w:jc w:val="left"/>
    </w:pPr>
    <w:rPr>
      <w:rFonts w:ascii="宋体" w:eastAsia="宋体" w:hAnsi="宋体" w:cs="宋体"/>
      <w:kern w:val="0"/>
      <w:sz w:val="24"/>
      <w:szCs w:val="24"/>
    </w:rPr>
  </w:style>
  <w:style w:type="character" w:customStyle="1" w:styleId="text-bold1">
    <w:name w:val="text-bold1"/>
    <w:basedOn w:val="a0"/>
    <w:rsid w:val="004E2860"/>
  </w:style>
  <w:style w:type="paragraph" w:customStyle="1" w:styleId="text-right">
    <w:name w:val="text-right"/>
    <w:basedOn w:val="a"/>
    <w:rsid w:val="004E286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E28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2860"/>
    <w:rPr>
      <w:rFonts w:ascii="宋体" w:eastAsia="宋体" w:hAnsi="宋体" w:cs="宋体"/>
      <w:b/>
      <w:bCs/>
      <w:kern w:val="0"/>
      <w:sz w:val="36"/>
      <w:szCs w:val="36"/>
    </w:rPr>
  </w:style>
  <w:style w:type="paragraph" w:customStyle="1" w:styleId="text-bold">
    <w:name w:val="text-bold"/>
    <w:basedOn w:val="a"/>
    <w:rsid w:val="004E286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E2860"/>
    <w:pPr>
      <w:widowControl/>
      <w:spacing w:before="100" w:beforeAutospacing="1" w:after="100" w:afterAutospacing="1"/>
      <w:jc w:val="left"/>
    </w:pPr>
    <w:rPr>
      <w:rFonts w:ascii="宋体" w:eastAsia="宋体" w:hAnsi="宋体" w:cs="宋体"/>
      <w:kern w:val="0"/>
      <w:sz w:val="24"/>
      <w:szCs w:val="24"/>
    </w:rPr>
  </w:style>
  <w:style w:type="character" w:customStyle="1" w:styleId="text-bold1">
    <w:name w:val="text-bold1"/>
    <w:basedOn w:val="a0"/>
    <w:rsid w:val="004E2860"/>
  </w:style>
  <w:style w:type="paragraph" w:customStyle="1" w:styleId="text-right">
    <w:name w:val="text-right"/>
    <w:basedOn w:val="a"/>
    <w:rsid w:val="004E28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3287">
      <w:bodyDiv w:val="1"/>
      <w:marLeft w:val="0"/>
      <w:marRight w:val="0"/>
      <w:marTop w:val="0"/>
      <w:marBottom w:val="0"/>
      <w:divBdr>
        <w:top w:val="none" w:sz="0" w:space="0" w:color="auto"/>
        <w:left w:val="none" w:sz="0" w:space="0" w:color="auto"/>
        <w:bottom w:val="none" w:sz="0" w:space="0" w:color="auto"/>
        <w:right w:val="none" w:sz="0" w:space="0" w:color="auto"/>
      </w:divBdr>
      <w:divsChild>
        <w:div w:id="1463844676">
          <w:marLeft w:val="0"/>
          <w:marRight w:val="0"/>
          <w:marTop w:val="0"/>
          <w:marBottom w:val="0"/>
          <w:divBdr>
            <w:top w:val="none" w:sz="0" w:space="0" w:color="auto"/>
            <w:left w:val="none" w:sz="0" w:space="0" w:color="auto"/>
            <w:bottom w:val="none" w:sz="0" w:space="0" w:color="auto"/>
            <w:right w:val="none" w:sz="0" w:space="0" w:color="auto"/>
          </w:divBdr>
          <w:divsChild>
            <w:div w:id="310404260">
              <w:marLeft w:val="0"/>
              <w:marRight w:val="0"/>
              <w:marTop w:val="0"/>
              <w:marBottom w:val="600"/>
              <w:divBdr>
                <w:top w:val="none" w:sz="0" w:space="0" w:color="auto"/>
                <w:left w:val="none" w:sz="0" w:space="0" w:color="auto"/>
                <w:bottom w:val="none" w:sz="0" w:space="0" w:color="auto"/>
                <w:right w:val="none" w:sz="0" w:space="0" w:color="auto"/>
              </w:divBdr>
            </w:div>
            <w:div w:id="46027519">
              <w:marLeft w:val="0"/>
              <w:marRight w:val="0"/>
              <w:marTop w:val="0"/>
              <w:marBottom w:val="600"/>
              <w:divBdr>
                <w:top w:val="none" w:sz="0" w:space="0" w:color="auto"/>
                <w:left w:val="none" w:sz="0" w:space="0" w:color="auto"/>
                <w:bottom w:val="none" w:sz="0" w:space="0" w:color="auto"/>
                <w:right w:val="none" w:sz="0" w:space="0" w:color="auto"/>
              </w:divBdr>
            </w:div>
            <w:div w:id="279535421">
              <w:marLeft w:val="0"/>
              <w:marRight w:val="0"/>
              <w:marTop w:val="0"/>
              <w:marBottom w:val="600"/>
              <w:divBdr>
                <w:top w:val="none" w:sz="0" w:space="0" w:color="auto"/>
                <w:left w:val="none" w:sz="0" w:space="0" w:color="auto"/>
                <w:bottom w:val="none" w:sz="0" w:space="0" w:color="auto"/>
                <w:right w:val="none" w:sz="0" w:space="0" w:color="auto"/>
              </w:divBdr>
            </w:div>
            <w:div w:id="1005981504">
              <w:marLeft w:val="0"/>
              <w:marRight w:val="0"/>
              <w:marTop w:val="0"/>
              <w:marBottom w:val="600"/>
              <w:divBdr>
                <w:top w:val="none" w:sz="0" w:space="0" w:color="auto"/>
                <w:left w:val="none" w:sz="0" w:space="0" w:color="auto"/>
                <w:bottom w:val="none" w:sz="0" w:space="0" w:color="auto"/>
                <w:right w:val="none" w:sz="0" w:space="0" w:color="auto"/>
              </w:divBdr>
            </w:div>
            <w:div w:id="248270272">
              <w:marLeft w:val="0"/>
              <w:marRight w:val="0"/>
              <w:marTop w:val="0"/>
              <w:marBottom w:val="600"/>
              <w:divBdr>
                <w:top w:val="none" w:sz="0" w:space="0" w:color="auto"/>
                <w:left w:val="none" w:sz="0" w:space="0" w:color="auto"/>
                <w:bottom w:val="none" w:sz="0" w:space="0" w:color="auto"/>
                <w:right w:val="none" w:sz="0" w:space="0" w:color="auto"/>
              </w:divBdr>
            </w:div>
            <w:div w:id="1728839976">
              <w:marLeft w:val="0"/>
              <w:marRight w:val="0"/>
              <w:marTop w:val="0"/>
              <w:marBottom w:val="600"/>
              <w:divBdr>
                <w:top w:val="none" w:sz="0" w:space="0" w:color="auto"/>
                <w:left w:val="none" w:sz="0" w:space="0" w:color="auto"/>
                <w:bottom w:val="none" w:sz="0" w:space="0" w:color="auto"/>
                <w:right w:val="none" w:sz="0" w:space="0" w:color="auto"/>
              </w:divBdr>
            </w:div>
            <w:div w:id="1448621859">
              <w:marLeft w:val="0"/>
              <w:marRight w:val="0"/>
              <w:marTop w:val="0"/>
              <w:marBottom w:val="600"/>
              <w:divBdr>
                <w:top w:val="none" w:sz="0" w:space="0" w:color="auto"/>
                <w:left w:val="none" w:sz="0" w:space="0" w:color="auto"/>
                <w:bottom w:val="none" w:sz="0" w:space="0" w:color="auto"/>
                <w:right w:val="none" w:sz="0" w:space="0" w:color="auto"/>
              </w:divBdr>
            </w:div>
            <w:div w:id="16970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gaoxu(高旭.交易服务中心.研发部技术副经理)</dc:creator>
  <cp:lastModifiedBy>gaoxu(高旭.交易服务中心.研发部技术副经理)</cp:lastModifiedBy>
  <cp:revision>1</cp:revision>
  <dcterms:created xsi:type="dcterms:W3CDTF">2018-11-09T01:40:00Z</dcterms:created>
  <dcterms:modified xsi:type="dcterms:W3CDTF">2018-11-09T01:42:00Z</dcterms:modified>
</cp:coreProperties>
</file>