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              sky</w:t>
      </w:r>
      <w:r w:rsidDel="00000000" w:rsidR="00000000" w:rsidRPr="00000000">
        <w:rPr>
          <w:rtl w:val="0"/>
        </w:rPr>
        <w:t xml:space="preserve"> (ADU, banda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zcal (banda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gain (e/ADU, banda</w:t>
      </w:r>
      <w:r w:rsidDel="00000000" w:rsidR="00000000" w:rsidRPr="00000000">
        <w:rPr>
          <w:rtl w:val="0"/>
        </w:rPr>
        <w:t xml:space="preserve">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RON (e, banda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NGC0192               187.52762        -23.616400           4.7600000        5.0625000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NGC0237               264.45304        -23.745800           4.8600000        4.6225000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MCG-01-10-019     283.43986        -23.700399           4.8850000        6.2500000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UGC04375          157.16521        -23.616301          6.5650000        5.7600000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NGC2805           280.01986        -23.650900          4.7600000        5.0625000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NGC3106           255.36350        -23.646799           4.7600000        5.0625000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NGC3614           160.20810        -23.638100           6.5650000        5.7600000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NGC5379           181.14672        -23.644800          6.5650000        5.7600000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NGC5443           184.60284        -23.660299         4.7600000        5.0625000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UGC09067          90.800000        -23.693899           4.8600000        4.6225000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NGC5587           137.99140        -23.601400        4.7600000        5.0625000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NGC5772           203.02283        -23.720301         4.8600000        4.6225000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UGC09629          221.61079        -23.597900          6.5650000        5.7600000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NGC6132           177.18507        -23.711000          4.8850000        6.2500000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NGC6978           301.48518        -23.656700         4.6400000        7.8400000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NGC7782           135.02485        -23.602800         4.6400000        7.8400000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