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b/>
          <w:b/>
          <w:color w:val="FF00FF"/>
          <w:sz w:val="36"/>
          <w:szCs w:val="36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GALAXY              sky</w:t>
      </w:r>
      <w:r>
        <w:rPr/>
        <w:t xml:space="preserve"> (ADU, banda i)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</w:t>
      </w:r>
      <w:r>
        <w:rPr/>
        <w:t>zcal (banda i)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gain (e/ADU, banda</w:t>
      </w:r>
      <w:r>
        <w:rPr/>
        <w:t xml:space="preserve"> i)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/>
        <w:t>RON (e, banda i)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NGC0192               187.52762        -23.616400           4.7600000        5.0625000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NGC0237               264.45304        -23.745800           4.8600000        4.6225000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MCG-01-10-019     283.43986        -23.700399           4.8850000        6.2500000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UGC04375          157.16521        -23.616301          6.5650000        5.7600000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NGC2805           280.01986        -23.650900          4.7600000        5.0625000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NGC3106           255.36350        -23.646799           4.7600000        5.0625000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NGC3614           160.20810        -23.638100           6.5650000        5.7600000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NGC5379           181.14672        -23.644800          6.5650000        5.7600000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NGC5443           184.60284        -23.660299         4.7600000        5.0625000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highlight w:val="yellow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yellow"/>
          <w:u w:val="none"/>
          <w:vertAlign w:val="baseline"/>
        </w:rPr>
        <w:t>UGC09067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 xml:space="preserve">          90.800000        -23.693899           4.8600000        4.6225000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NGC5587           137.99140        -23.601400        4.7600000        5.0625000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NGC5772           203.02283        -23.720301         4.8600000        4.6225000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UGC09629          221.61079        -23.597900          6.5650000        5.7600000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NGC6132           177.18507        -23.711000          4.8850000        6.2500000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NGC6978           301.48518        -23.656700         4.6400000        7.8400000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NGC7782           135.02485        -23.602800         4.6400000        7.8400000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96</Words>
  <Characters>777</Characters>
  <CharactersWithSpaces>1400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2022-01-19T15:32:17Z</dcterms:modified>
  <cp:revision>1</cp:revision>
  <dc:subject/>
  <dc:title/>
</cp:coreProperties>
</file>