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GALAXY              sky</w:t>
      </w:r>
      <w:r w:rsidDel="00000000" w:rsidR="00000000" w:rsidRPr="00000000">
        <w:rPr>
          <w:rtl w:val="0"/>
        </w:rPr>
        <w:t xml:space="preserve"> (ADU, banda 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zcal (banda 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gain (e/ADU, banda</w:t>
      </w:r>
      <w:r w:rsidDel="00000000" w:rsidR="00000000" w:rsidRPr="00000000">
        <w:rPr>
          <w:rtl w:val="0"/>
        </w:rPr>
        <w:t xml:space="preserve"> 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  <w:t xml:space="preserve">RON (e, banda 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NGC0192               187.52762        -23.616400           4.7600000        5.0625000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NGC0237               264.45304        -23.745800           4.8600000        4.6225000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MCG-01-10-019     283.43986        -23.700399           4.8850000        6.2500000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UGC04375          157.16521        -23.616301          6.5650000        5.7600000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NGC2805           280.01986        -23.650900          4.7600000        5.0625000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NGC3106           255.36350        -23.646799           4.7600000        5.0625000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NGC3614           160.20810        -23.638100           6.5650000        5.7600000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NGC5379           181.14672        -23.644800          6.5650000        5.7600000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NGC5443           184.60284        -23.660299         4.7600000        5.0625000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UGC09067          90.800000        -23.693899           4.8600000        4.6225000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NGC5587           137.99140        -23.601400        4.7600000        5.0625000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NGC5772           203.02283        -23.720301         4.8600000        4.6225000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UGC09629          221.61079        -23.597900          6.5650000        5.7600000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NGC6132           177.18507        -23.711000          4.8850000        6.2500000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NGC6978           301.48518        -23.656700         4.6400000        7.8400000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NGC7782           135.02485        -23.602800         4.6400000        7.8400000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