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FD4" w:rsidRDefault="00BF5595">
      <w:r>
        <w:t xml:space="preserve">Prendiamo come riferimento un’istanza del problema con un hotspot composto da 18 voli in cui la capacità viene ridotta del 50%. </w:t>
      </w:r>
    </w:p>
    <w:p w:rsidR="00F26FD4" w:rsidRDefault="00F26FD4"/>
    <w:tbl>
      <w:tblPr>
        <w:tblStyle w:val="a6"/>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44"/>
        <w:gridCol w:w="246"/>
        <w:gridCol w:w="246"/>
        <w:gridCol w:w="244"/>
        <w:gridCol w:w="246"/>
        <w:gridCol w:w="244"/>
        <w:gridCol w:w="246"/>
        <w:gridCol w:w="244"/>
        <w:gridCol w:w="246"/>
        <w:gridCol w:w="244"/>
        <w:gridCol w:w="244"/>
        <w:gridCol w:w="246"/>
        <w:gridCol w:w="244"/>
        <w:gridCol w:w="246"/>
        <w:gridCol w:w="244"/>
        <w:gridCol w:w="245"/>
        <w:gridCol w:w="243"/>
        <w:gridCol w:w="245"/>
        <w:gridCol w:w="243"/>
        <w:gridCol w:w="245"/>
        <w:gridCol w:w="245"/>
        <w:gridCol w:w="243"/>
        <w:gridCol w:w="245"/>
        <w:gridCol w:w="243"/>
        <w:gridCol w:w="245"/>
        <w:gridCol w:w="243"/>
        <w:gridCol w:w="245"/>
        <w:gridCol w:w="243"/>
        <w:gridCol w:w="243"/>
        <w:gridCol w:w="245"/>
        <w:gridCol w:w="243"/>
        <w:gridCol w:w="245"/>
        <w:gridCol w:w="243"/>
        <w:gridCol w:w="245"/>
        <w:gridCol w:w="243"/>
        <w:gridCol w:w="245"/>
      </w:tblGrid>
      <w:tr w:rsidR="00D5163B">
        <w:trPr>
          <w:trHeight w:val="540"/>
          <w:jc w:val="center"/>
        </w:trPr>
        <w:tc>
          <w:tcPr>
            <w:tcW w:w="856"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6" w:type="dxa"/>
            <w:shd w:val="clear" w:color="auto" w:fill="FFFFFF"/>
            <w:vAlign w:val="center"/>
          </w:tcPr>
          <w:p w:rsidR="00F26FD4" w:rsidRDefault="00BF5595">
            <w:pPr>
              <w:ind w:left="113" w:right="113"/>
              <w:jc w:val="center"/>
              <w:rPr>
                <w:sz w:val="18"/>
                <w:szCs w:val="18"/>
              </w:rPr>
            </w:pPr>
            <w:r>
              <w:rPr>
                <w:sz w:val="18"/>
                <w:szCs w:val="18"/>
              </w:rPr>
              <w:t>2</w:t>
            </w:r>
          </w:p>
        </w:tc>
        <w:tc>
          <w:tcPr>
            <w:tcW w:w="244" w:type="dxa"/>
            <w:shd w:val="clear" w:color="auto" w:fill="FFFFFF"/>
            <w:vAlign w:val="center"/>
          </w:tcPr>
          <w:p w:rsidR="00F26FD4" w:rsidRDefault="00BF5595">
            <w:pPr>
              <w:ind w:left="113" w:right="113"/>
              <w:jc w:val="center"/>
              <w:rPr>
                <w:sz w:val="18"/>
                <w:szCs w:val="18"/>
              </w:rPr>
            </w:pPr>
            <w:r>
              <w:rPr>
                <w:sz w:val="18"/>
                <w:szCs w:val="18"/>
              </w:rPr>
              <w:t>3</w:t>
            </w:r>
          </w:p>
        </w:tc>
        <w:tc>
          <w:tcPr>
            <w:tcW w:w="246" w:type="dxa"/>
            <w:shd w:val="clear" w:color="auto" w:fill="FFFFFF"/>
            <w:vAlign w:val="center"/>
          </w:tcPr>
          <w:p w:rsidR="00F26FD4" w:rsidRDefault="00BF5595">
            <w:pPr>
              <w:ind w:left="113" w:right="113"/>
              <w:jc w:val="center"/>
              <w:rPr>
                <w:sz w:val="18"/>
                <w:szCs w:val="18"/>
              </w:rPr>
            </w:pPr>
            <w:r>
              <w:rPr>
                <w:sz w:val="18"/>
                <w:szCs w:val="18"/>
              </w:rPr>
              <w:t>4</w:t>
            </w:r>
          </w:p>
        </w:tc>
        <w:tc>
          <w:tcPr>
            <w:tcW w:w="244" w:type="dxa"/>
            <w:shd w:val="clear" w:color="auto" w:fill="FFFFFF"/>
            <w:vAlign w:val="center"/>
          </w:tcPr>
          <w:p w:rsidR="00F26FD4" w:rsidRDefault="00BF5595">
            <w:pPr>
              <w:ind w:left="113" w:right="113"/>
              <w:jc w:val="center"/>
              <w:rPr>
                <w:sz w:val="18"/>
                <w:szCs w:val="18"/>
              </w:rPr>
            </w:pPr>
            <w:r>
              <w:rPr>
                <w:sz w:val="18"/>
                <w:szCs w:val="18"/>
              </w:rPr>
              <w:t>5</w:t>
            </w:r>
          </w:p>
        </w:tc>
        <w:tc>
          <w:tcPr>
            <w:tcW w:w="246" w:type="dxa"/>
            <w:shd w:val="clear" w:color="auto" w:fill="FFFFFF"/>
            <w:vAlign w:val="center"/>
          </w:tcPr>
          <w:p w:rsidR="00F26FD4" w:rsidRDefault="00BF5595">
            <w:pPr>
              <w:ind w:left="113" w:right="113"/>
              <w:jc w:val="center"/>
              <w:rPr>
                <w:sz w:val="18"/>
                <w:szCs w:val="18"/>
              </w:rPr>
            </w:pPr>
            <w:r>
              <w:rPr>
                <w:sz w:val="18"/>
                <w:szCs w:val="18"/>
              </w:rPr>
              <w:t>6</w:t>
            </w:r>
          </w:p>
        </w:tc>
        <w:tc>
          <w:tcPr>
            <w:tcW w:w="244" w:type="dxa"/>
            <w:shd w:val="clear" w:color="auto" w:fill="FFFFFF"/>
            <w:vAlign w:val="center"/>
          </w:tcPr>
          <w:p w:rsidR="00F26FD4" w:rsidRDefault="00BF5595">
            <w:pPr>
              <w:ind w:left="113" w:right="113"/>
              <w:jc w:val="center"/>
              <w:rPr>
                <w:sz w:val="18"/>
                <w:szCs w:val="18"/>
              </w:rPr>
            </w:pPr>
            <w:r>
              <w:rPr>
                <w:sz w:val="18"/>
                <w:szCs w:val="18"/>
              </w:rPr>
              <w:t>7</w:t>
            </w:r>
          </w:p>
        </w:tc>
        <w:tc>
          <w:tcPr>
            <w:tcW w:w="246" w:type="dxa"/>
            <w:shd w:val="clear" w:color="auto" w:fill="FFFFFF"/>
            <w:vAlign w:val="center"/>
          </w:tcPr>
          <w:p w:rsidR="00F26FD4" w:rsidRDefault="00BF5595">
            <w:pPr>
              <w:ind w:left="113" w:right="113"/>
              <w:jc w:val="center"/>
              <w:rPr>
                <w:sz w:val="18"/>
                <w:szCs w:val="18"/>
              </w:rPr>
            </w:pPr>
            <w:r>
              <w:rPr>
                <w:sz w:val="18"/>
                <w:szCs w:val="18"/>
              </w:rPr>
              <w:t>8</w:t>
            </w:r>
          </w:p>
        </w:tc>
        <w:tc>
          <w:tcPr>
            <w:tcW w:w="244"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5"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5" w:type="dxa"/>
            <w:shd w:val="clear" w:color="auto" w:fill="FFFFFF"/>
            <w:vAlign w:val="center"/>
          </w:tcPr>
          <w:p w:rsidR="00F26FD4" w:rsidRDefault="00BF5595">
            <w:pPr>
              <w:ind w:left="113" w:right="113"/>
              <w:jc w:val="center"/>
              <w:rPr>
                <w:sz w:val="18"/>
                <w:szCs w:val="18"/>
              </w:rPr>
            </w:pPr>
            <w:r>
              <w:rPr>
                <w:sz w:val="18"/>
                <w:szCs w:val="18"/>
              </w:rPr>
              <w:t>20</w:t>
            </w:r>
          </w:p>
        </w:tc>
        <w:tc>
          <w:tcPr>
            <w:tcW w:w="243" w:type="dxa"/>
            <w:shd w:val="clear" w:color="auto" w:fill="FFFFFF"/>
            <w:vAlign w:val="center"/>
          </w:tcPr>
          <w:p w:rsidR="00F26FD4" w:rsidRDefault="00BF5595">
            <w:pPr>
              <w:ind w:left="113" w:right="113"/>
              <w:jc w:val="center"/>
              <w:rPr>
                <w:sz w:val="18"/>
                <w:szCs w:val="18"/>
              </w:rPr>
            </w:pPr>
            <w:r>
              <w:rPr>
                <w:sz w:val="18"/>
                <w:szCs w:val="18"/>
              </w:rPr>
              <w:t>21</w:t>
            </w:r>
          </w:p>
        </w:tc>
        <w:tc>
          <w:tcPr>
            <w:tcW w:w="245" w:type="dxa"/>
            <w:shd w:val="clear" w:color="auto" w:fill="FFFFFF"/>
            <w:vAlign w:val="center"/>
          </w:tcPr>
          <w:p w:rsidR="00F26FD4" w:rsidRDefault="00BF5595">
            <w:pPr>
              <w:ind w:left="113" w:right="113"/>
              <w:jc w:val="center"/>
              <w:rPr>
                <w:sz w:val="18"/>
                <w:szCs w:val="18"/>
              </w:rPr>
            </w:pPr>
            <w:r>
              <w:rPr>
                <w:sz w:val="18"/>
                <w:szCs w:val="18"/>
              </w:rPr>
              <w:t>22</w:t>
            </w:r>
          </w:p>
        </w:tc>
        <w:tc>
          <w:tcPr>
            <w:tcW w:w="243" w:type="dxa"/>
            <w:shd w:val="clear" w:color="auto" w:fill="FFFFFF"/>
            <w:vAlign w:val="center"/>
          </w:tcPr>
          <w:p w:rsidR="00F26FD4" w:rsidRDefault="00BF5595">
            <w:pPr>
              <w:ind w:left="113" w:right="113"/>
              <w:jc w:val="center"/>
              <w:rPr>
                <w:sz w:val="18"/>
                <w:szCs w:val="18"/>
              </w:rPr>
            </w:pPr>
            <w:r>
              <w:rPr>
                <w:sz w:val="18"/>
                <w:szCs w:val="18"/>
              </w:rPr>
              <w:t>23</w:t>
            </w:r>
          </w:p>
        </w:tc>
        <w:tc>
          <w:tcPr>
            <w:tcW w:w="245" w:type="dxa"/>
            <w:shd w:val="clear" w:color="auto" w:fill="FFFFFF"/>
            <w:vAlign w:val="center"/>
          </w:tcPr>
          <w:p w:rsidR="00F26FD4" w:rsidRDefault="00BF5595">
            <w:pPr>
              <w:ind w:left="113" w:right="113"/>
              <w:jc w:val="center"/>
              <w:rPr>
                <w:sz w:val="18"/>
                <w:szCs w:val="18"/>
              </w:rPr>
            </w:pPr>
            <w:r>
              <w:rPr>
                <w:sz w:val="18"/>
                <w:szCs w:val="18"/>
              </w:rPr>
              <w:t>24</w:t>
            </w:r>
          </w:p>
        </w:tc>
        <w:tc>
          <w:tcPr>
            <w:tcW w:w="243" w:type="dxa"/>
            <w:shd w:val="clear" w:color="auto" w:fill="FFFFFF"/>
            <w:vAlign w:val="center"/>
          </w:tcPr>
          <w:p w:rsidR="00F26FD4" w:rsidRDefault="00BF5595">
            <w:pPr>
              <w:ind w:left="113" w:right="113"/>
              <w:jc w:val="center"/>
              <w:rPr>
                <w:sz w:val="18"/>
                <w:szCs w:val="18"/>
              </w:rPr>
            </w:pPr>
            <w:r>
              <w:rPr>
                <w:sz w:val="18"/>
                <w:szCs w:val="18"/>
              </w:rPr>
              <w:t>25</w:t>
            </w:r>
          </w:p>
        </w:tc>
        <w:tc>
          <w:tcPr>
            <w:tcW w:w="245" w:type="dxa"/>
            <w:shd w:val="clear" w:color="auto" w:fill="FFFFFF"/>
            <w:vAlign w:val="center"/>
          </w:tcPr>
          <w:p w:rsidR="00F26FD4" w:rsidRDefault="00BF5595">
            <w:pPr>
              <w:ind w:left="113" w:right="113"/>
              <w:jc w:val="center"/>
              <w:rPr>
                <w:sz w:val="18"/>
                <w:szCs w:val="18"/>
              </w:rPr>
            </w:pPr>
            <w:r>
              <w:rPr>
                <w:sz w:val="18"/>
                <w:szCs w:val="18"/>
              </w:rPr>
              <w:t>26</w:t>
            </w:r>
          </w:p>
        </w:tc>
        <w:tc>
          <w:tcPr>
            <w:tcW w:w="243"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6"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6" w:type="dxa"/>
            <w:shd w:val="clear" w:color="auto" w:fill="FFFFFF"/>
            <w:vAlign w:val="center"/>
          </w:tcPr>
          <w:p w:rsidR="00F26FD4" w:rsidRDefault="00BF5595">
            <w:pPr>
              <w:jc w:val="center"/>
              <w:rPr>
                <w:sz w:val="18"/>
                <w:szCs w:val="18"/>
              </w:rPr>
            </w:pPr>
            <w:r>
              <w:rPr>
                <w:sz w:val="18"/>
                <w:szCs w:val="18"/>
              </w:rPr>
              <w:t>C</w:t>
            </w:r>
          </w:p>
        </w:tc>
        <w:tc>
          <w:tcPr>
            <w:tcW w:w="244" w:type="dxa"/>
            <w:shd w:val="clear" w:color="auto" w:fill="FFFFFF"/>
            <w:vAlign w:val="center"/>
          </w:tcPr>
          <w:p w:rsidR="00F26FD4" w:rsidRDefault="00BF5595">
            <w:pPr>
              <w:jc w:val="center"/>
              <w:rPr>
                <w:sz w:val="18"/>
                <w:szCs w:val="18"/>
              </w:rPr>
            </w:pPr>
            <w:r>
              <w:rPr>
                <w:sz w:val="18"/>
                <w:szCs w:val="18"/>
              </w:rPr>
              <w:t>D</w:t>
            </w:r>
          </w:p>
        </w:tc>
        <w:tc>
          <w:tcPr>
            <w:tcW w:w="246" w:type="dxa"/>
            <w:shd w:val="clear" w:color="auto" w:fill="FFFFFF"/>
            <w:vAlign w:val="center"/>
          </w:tcPr>
          <w:p w:rsidR="00F26FD4" w:rsidRDefault="00BF5595">
            <w:pPr>
              <w:jc w:val="center"/>
              <w:rPr>
                <w:sz w:val="18"/>
                <w:szCs w:val="18"/>
              </w:rPr>
            </w:pPr>
            <w:r>
              <w:rPr>
                <w:sz w:val="18"/>
                <w:szCs w:val="18"/>
              </w:rPr>
              <w:t>E</w:t>
            </w:r>
          </w:p>
        </w:tc>
        <w:tc>
          <w:tcPr>
            <w:tcW w:w="244" w:type="dxa"/>
            <w:shd w:val="clear" w:color="auto" w:fill="FFFFFF"/>
            <w:vAlign w:val="center"/>
          </w:tcPr>
          <w:p w:rsidR="00F26FD4" w:rsidRDefault="00BF5595">
            <w:pPr>
              <w:jc w:val="center"/>
              <w:rPr>
                <w:sz w:val="18"/>
                <w:szCs w:val="18"/>
              </w:rPr>
            </w:pPr>
            <w:r>
              <w:rPr>
                <w:sz w:val="18"/>
                <w:szCs w:val="18"/>
              </w:rPr>
              <w:t>F</w:t>
            </w:r>
          </w:p>
        </w:tc>
        <w:tc>
          <w:tcPr>
            <w:tcW w:w="246" w:type="dxa"/>
            <w:shd w:val="clear" w:color="auto" w:fill="FFFFFF"/>
            <w:vAlign w:val="center"/>
          </w:tcPr>
          <w:p w:rsidR="00F26FD4" w:rsidRDefault="00BF5595">
            <w:pPr>
              <w:jc w:val="center"/>
              <w:rPr>
                <w:sz w:val="18"/>
                <w:szCs w:val="18"/>
              </w:rPr>
            </w:pPr>
            <w:r>
              <w:rPr>
                <w:sz w:val="18"/>
                <w:szCs w:val="18"/>
              </w:rPr>
              <w:t>G</w:t>
            </w:r>
          </w:p>
        </w:tc>
        <w:tc>
          <w:tcPr>
            <w:tcW w:w="244" w:type="dxa"/>
            <w:shd w:val="clear" w:color="auto" w:fill="FFFFFF"/>
            <w:vAlign w:val="center"/>
          </w:tcPr>
          <w:p w:rsidR="00F26FD4" w:rsidRDefault="00BF5595">
            <w:pPr>
              <w:jc w:val="center"/>
              <w:rPr>
                <w:sz w:val="18"/>
                <w:szCs w:val="18"/>
              </w:rPr>
            </w:pPr>
            <w:r>
              <w:rPr>
                <w:sz w:val="18"/>
                <w:szCs w:val="18"/>
              </w:rPr>
              <w:t>H</w:t>
            </w:r>
          </w:p>
        </w:tc>
        <w:tc>
          <w:tcPr>
            <w:tcW w:w="246" w:type="dxa"/>
            <w:shd w:val="clear" w:color="auto" w:fill="FFFFFF"/>
            <w:vAlign w:val="center"/>
          </w:tcPr>
          <w:p w:rsidR="00F26FD4" w:rsidRDefault="00BF5595">
            <w:pPr>
              <w:jc w:val="center"/>
              <w:rPr>
                <w:sz w:val="18"/>
                <w:szCs w:val="18"/>
              </w:rPr>
            </w:pPr>
            <w:r>
              <w:rPr>
                <w:sz w:val="18"/>
                <w:szCs w:val="18"/>
              </w:rPr>
              <w:t>I</w:t>
            </w:r>
          </w:p>
        </w:tc>
        <w:tc>
          <w:tcPr>
            <w:tcW w:w="244"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5"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89"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89"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bl>
    <w:p w:rsidR="00F26FD4" w:rsidRDefault="00F26FD4"/>
    <w:p w:rsidR="00F26FD4" w:rsidRDefault="00BF5595">
      <w:r>
        <w:t>Esempio 7</w:t>
      </w:r>
    </w:p>
    <w:tbl>
      <w:tblPr>
        <w:tblStyle w:val="a7"/>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150</w:t>
            </w:r>
          </w:p>
        </w:tc>
        <w:tc>
          <w:tcPr>
            <w:tcW w:w="499" w:type="dxa"/>
          </w:tcPr>
          <w:p w:rsidR="00F26FD4" w:rsidRDefault="00BF5595">
            <w:pPr>
              <w:jc w:val="center"/>
            </w:pPr>
            <w:r>
              <w:t>165</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160</w:t>
            </w:r>
          </w:p>
        </w:tc>
        <w:tc>
          <w:tcPr>
            <w:tcW w:w="499" w:type="dxa"/>
          </w:tcPr>
          <w:p w:rsidR="00F26FD4" w:rsidRDefault="00BF5595">
            <w:pPr>
              <w:jc w:val="center"/>
            </w:pPr>
            <w:r>
              <w:t>170</w:t>
            </w:r>
          </w:p>
        </w:tc>
        <w:tc>
          <w:tcPr>
            <w:tcW w:w="499" w:type="dxa"/>
          </w:tcPr>
          <w:p w:rsidR="00F26FD4" w:rsidRDefault="00BF5595">
            <w:pPr>
              <w:jc w:val="center"/>
            </w:pPr>
            <w:r>
              <w:t>145</w:t>
            </w:r>
          </w:p>
        </w:tc>
        <w:tc>
          <w:tcPr>
            <w:tcW w:w="499" w:type="dxa"/>
          </w:tcPr>
          <w:p w:rsidR="00F26FD4" w:rsidRDefault="00BF5595">
            <w:pPr>
              <w:jc w:val="center"/>
            </w:pPr>
            <w:r>
              <w:t>145</w:t>
            </w:r>
          </w:p>
        </w:tc>
        <w:tc>
          <w:tcPr>
            <w:tcW w:w="499" w:type="dxa"/>
          </w:tcPr>
          <w:p w:rsidR="00F26FD4" w:rsidRDefault="00BF5595">
            <w:pPr>
              <w:jc w:val="center"/>
            </w:pPr>
            <w:r>
              <w:t>140</w:t>
            </w:r>
          </w:p>
        </w:tc>
        <w:tc>
          <w:tcPr>
            <w:tcW w:w="499" w:type="dxa"/>
          </w:tcPr>
          <w:p w:rsidR="00F26FD4" w:rsidRDefault="00BF5595">
            <w:pPr>
              <w:jc w:val="center"/>
            </w:pPr>
            <w:r>
              <w:t>167</w:t>
            </w:r>
          </w:p>
        </w:tc>
        <w:tc>
          <w:tcPr>
            <w:tcW w:w="499" w:type="dxa"/>
          </w:tcPr>
          <w:p w:rsidR="00F26FD4" w:rsidRDefault="00BF5595">
            <w:pPr>
              <w:jc w:val="center"/>
            </w:pPr>
            <w:r>
              <w:t>130</w:t>
            </w:r>
          </w:p>
        </w:tc>
        <w:tc>
          <w:tcPr>
            <w:tcW w:w="499" w:type="dxa"/>
          </w:tcPr>
          <w:p w:rsidR="00F26FD4" w:rsidRDefault="00BF5595">
            <w:pPr>
              <w:jc w:val="center"/>
            </w:pPr>
            <w:r>
              <w:t>125</w:t>
            </w:r>
          </w:p>
        </w:tc>
        <w:tc>
          <w:tcPr>
            <w:tcW w:w="499" w:type="dxa"/>
          </w:tcPr>
          <w:p w:rsidR="00F26FD4" w:rsidRDefault="00BF5595">
            <w:pPr>
              <w:jc w:val="center"/>
            </w:pPr>
            <w:r>
              <w:t>120</w:t>
            </w:r>
          </w:p>
        </w:tc>
        <w:tc>
          <w:tcPr>
            <w:tcW w:w="499" w:type="dxa"/>
          </w:tcPr>
          <w:p w:rsidR="00F26FD4" w:rsidRDefault="00BF5595">
            <w:pPr>
              <w:jc w:val="center"/>
            </w:pPr>
            <w:r>
              <w:t>140</w:t>
            </w:r>
          </w:p>
        </w:tc>
        <w:tc>
          <w:tcPr>
            <w:tcW w:w="499" w:type="dxa"/>
          </w:tcPr>
          <w:p w:rsidR="00F26FD4" w:rsidRDefault="00BF5595">
            <w:pPr>
              <w:jc w:val="center"/>
            </w:pPr>
            <w:r>
              <w:t>160</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200</w:t>
            </w:r>
          </w:p>
        </w:tc>
      </w:tr>
    </w:tbl>
    <w:p w:rsidR="00F26FD4" w:rsidRDefault="00F26FD4"/>
    <w:p w:rsidR="00F26FD4" w:rsidRDefault="00BF5595">
      <w:r>
        <w:rPr>
          <w:noProof/>
        </w:rPr>
        <w:drawing>
          <wp:inline distT="0" distB="0" distL="0" distR="0">
            <wp:extent cx="6458400" cy="24364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6458400" cy="2436475"/>
                    </a:xfrm>
                    <a:prstGeom prst="rect">
                      <a:avLst/>
                    </a:prstGeom>
                    <a:ln/>
                  </pic:spPr>
                </pic:pic>
              </a:graphicData>
            </a:graphic>
          </wp:inline>
        </w:drawing>
      </w:r>
    </w:p>
    <w:p w:rsidR="00F26FD4" w:rsidRDefault="00F26FD4"/>
    <w:tbl>
      <w:tblPr>
        <w:tblStyle w:val="a8"/>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rsidTr="00474439">
        <w:trPr>
          <w:trHeight w:val="540"/>
          <w:jc w:val="center"/>
        </w:trPr>
        <w:tc>
          <w:tcPr>
            <w:tcW w:w="854"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rsidTr="00474439">
        <w:trPr>
          <w:jc w:val="center"/>
        </w:trPr>
        <w:tc>
          <w:tcPr>
            <w:tcW w:w="854"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rsidTr="00474439">
        <w:trPr>
          <w:jc w:val="center"/>
        </w:trPr>
        <w:tc>
          <w:tcPr>
            <w:tcW w:w="854"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rsidTr="00474439">
        <w:trPr>
          <w:jc w:val="center"/>
        </w:trPr>
        <w:tc>
          <w:tcPr>
            <w:tcW w:w="854"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A53647" w:rsidRDefault="00BF5595" w:rsidP="00A53647">
            <w:pPr>
              <w:jc w:val="center"/>
              <w:rPr>
                <w:sz w:val="18"/>
                <w:szCs w:val="18"/>
              </w:rPr>
            </w:pPr>
            <w:r>
              <w:rPr>
                <w:sz w:val="18"/>
                <w:szCs w:val="18"/>
              </w:rPr>
              <w:t>17</w:t>
            </w:r>
          </w:p>
        </w:tc>
      </w:tr>
      <w:tr w:rsidR="00A53647" w:rsidTr="00474439">
        <w:trPr>
          <w:jc w:val="center"/>
        </w:trPr>
        <w:tc>
          <w:tcPr>
            <w:tcW w:w="854" w:type="dxa"/>
            <w:shd w:val="clear" w:color="auto" w:fill="E7E6E6"/>
            <w:vAlign w:val="center"/>
          </w:tcPr>
          <w:p w:rsidR="00A53647" w:rsidRDefault="00A53647">
            <w:pPr>
              <w:jc w:val="center"/>
              <w:rPr>
                <w:sz w:val="18"/>
                <w:szCs w:val="18"/>
              </w:rPr>
            </w:pPr>
            <w:r>
              <w:rPr>
                <w:sz w:val="18"/>
                <w:szCs w:val="18"/>
              </w:rPr>
              <w:t>Cost</w:t>
            </w:r>
          </w:p>
        </w:tc>
        <w:tc>
          <w:tcPr>
            <w:tcW w:w="490" w:type="dxa"/>
            <w:gridSpan w:val="2"/>
            <w:shd w:val="clear" w:color="auto" w:fill="E7E6E6"/>
            <w:vAlign w:val="center"/>
          </w:tcPr>
          <w:p w:rsidR="00A53647" w:rsidRDefault="00A53647">
            <w:pPr>
              <w:jc w:val="center"/>
              <w:rPr>
                <w:sz w:val="18"/>
                <w:szCs w:val="18"/>
              </w:rPr>
            </w:pPr>
            <w:r>
              <w:rPr>
                <w:sz w:val="18"/>
                <w:szCs w:val="18"/>
              </w:rPr>
              <w:t>0</w:t>
            </w:r>
          </w:p>
        </w:tc>
        <w:tc>
          <w:tcPr>
            <w:tcW w:w="490" w:type="dxa"/>
            <w:gridSpan w:val="2"/>
            <w:shd w:val="clear" w:color="auto" w:fill="E7E6E6"/>
            <w:vAlign w:val="center"/>
          </w:tcPr>
          <w:p w:rsidR="00A53647" w:rsidRDefault="00A53647">
            <w:pPr>
              <w:jc w:val="center"/>
              <w:rPr>
                <w:sz w:val="18"/>
                <w:szCs w:val="18"/>
              </w:rPr>
            </w:pPr>
            <w:r>
              <w:rPr>
                <w:sz w:val="18"/>
                <w:szCs w:val="18"/>
              </w:rPr>
              <w:t>165</w:t>
            </w:r>
          </w:p>
        </w:tc>
        <w:tc>
          <w:tcPr>
            <w:tcW w:w="490" w:type="dxa"/>
            <w:gridSpan w:val="2"/>
            <w:shd w:val="clear" w:color="auto" w:fill="E7E6E6"/>
            <w:vAlign w:val="center"/>
          </w:tcPr>
          <w:p w:rsidR="00A53647" w:rsidRDefault="00A53647">
            <w:pPr>
              <w:jc w:val="center"/>
              <w:rPr>
                <w:sz w:val="18"/>
                <w:szCs w:val="18"/>
              </w:rPr>
            </w:pPr>
            <w:r>
              <w:rPr>
                <w:sz w:val="18"/>
                <w:szCs w:val="18"/>
              </w:rPr>
              <w:t>320</w:t>
            </w:r>
          </w:p>
        </w:tc>
        <w:tc>
          <w:tcPr>
            <w:tcW w:w="490" w:type="dxa"/>
            <w:gridSpan w:val="2"/>
            <w:shd w:val="clear" w:color="auto" w:fill="E7E6E6"/>
            <w:vAlign w:val="center"/>
          </w:tcPr>
          <w:p w:rsidR="00A53647" w:rsidRDefault="00A53647">
            <w:pPr>
              <w:jc w:val="center"/>
              <w:rPr>
                <w:sz w:val="18"/>
                <w:szCs w:val="18"/>
              </w:rPr>
            </w:pPr>
            <w:r>
              <w:rPr>
                <w:sz w:val="18"/>
                <w:szCs w:val="18"/>
              </w:rPr>
              <w:t>495</w:t>
            </w:r>
          </w:p>
        </w:tc>
        <w:tc>
          <w:tcPr>
            <w:tcW w:w="490" w:type="dxa"/>
            <w:gridSpan w:val="2"/>
            <w:shd w:val="clear" w:color="auto" w:fill="E7E6E6"/>
            <w:vAlign w:val="center"/>
          </w:tcPr>
          <w:p w:rsidR="00A53647" w:rsidRDefault="00A53647">
            <w:pPr>
              <w:jc w:val="center"/>
              <w:rPr>
                <w:sz w:val="18"/>
                <w:szCs w:val="18"/>
              </w:rPr>
            </w:pPr>
            <w:r>
              <w:rPr>
                <w:sz w:val="18"/>
                <w:szCs w:val="18"/>
              </w:rPr>
              <w:t>640</w:t>
            </w:r>
          </w:p>
        </w:tc>
        <w:tc>
          <w:tcPr>
            <w:tcW w:w="490" w:type="dxa"/>
            <w:gridSpan w:val="2"/>
            <w:shd w:val="clear" w:color="auto" w:fill="E7E6E6"/>
            <w:vAlign w:val="center"/>
          </w:tcPr>
          <w:p w:rsidR="00A53647" w:rsidRDefault="00A53647">
            <w:pPr>
              <w:jc w:val="center"/>
              <w:rPr>
                <w:sz w:val="18"/>
                <w:szCs w:val="18"/>
              </w:rPr>
            </w:pPr>
            <w:r>
              <w:rPr>
                <w:sz w:val="18"/>
                <w:szCs w:val="18"/>
              </w:rPr>
              <w:t>850</w:t>
            </w:r>
          </w:p>
        </w:tc>
        <w:tc>
          <w:tcPr>
            <w:tcW w:w="490" w:type="dxa"/>
            <w:gridSpan w:val="2"/>
            <w:shd w:val="clear" w:color="auto" w:fill="E7E6E6"/>
            <w:vAlign w:val="center"/>
          </w:tcPr>
          <w:p w:rsidR="00A53647" w:rsidRDefault="00A53647">
            <w:pPr>
              <w:jc w:val="center"/>
              <w:rPr>
                <w:sz w:val="18"/>
                <w:szCs w:val="18"/>
              </w:rPr>
            </w:pPr>
            <w:r>
              <w:rPr>
                <w:sz w:val="18"/>
                <w:szCs w:val="18"/>
              </w:rPr>
              <w:t>870</w:t>
            </w:r>
          </w:p>
        </w:tc>
        <w:tc>
          <w:tcPr>
            <w:tcW w:w="490" w:type="dxa"/>
            <w:gridSpan w:val="2"/>
            <w:shd w:val="clear" w:color="auto" w:fill="E7E6E6"/>
            <w:vAlign w:val="center"/>
          </w:tcPr>
          <w:p w:rsidR="00A53647" w:rsidRDefault="00A53647">
            <w:pPr>
              <w:jc w:val="center"/>
              <w:rPr>
                <w:sz w:val="18"/>
                <w:szCs w:val="18"/>
              </w:rPr>
            </w:pPr>
            <w:r>
              <w:rPr>
                <w:sz w:val="18"/>
                <w:szCs w:val="18"/>
              </w:rPr>
              <w:t>1015</w:t>
            </w:r>
          </w:p>
        </w:tc>
        <w:tc>
          <w:tcPr>
            <w:tcW w:w="488" w:type="dxa"/>
            <w:gridSpan w:val="2"/>
            <w:shd w:val="clear" w:color="auto" w:fill="E7E6E6"/>
            <w:vAlign w:val="center"/>
          </w:tcPr>
          <w:p w:rsidR="00A53647" w:rsidRDefault="00A53647">
            <w:pPr>
              <w:jc w:val="center"/>
              <w:rPr>
                <w:sz w:val="18"/>
                <w:szCs w:val="18"/>
              </w:rPr>
            </w:pPr>
            <w:r>
              <w:rPr>
                <w:sz w:val="18"/>
                <w:szCs w:val="18"/>
              </w:rPr>
              <w:t>1120</w:t>
            </w:r>
          </w:p>
        </w:tc>
        <w:tc>
          <w:tcPr>
            <w:tcW w:w="488" w:type="dxa"/>
            <w:gridSpan w:val="2"/>
            <w:shd w:val="clear" w:color="auto" w:fill="E7E6E6"/>
            <w:vAlign w:val="center"/>
          </w:tcPr>
          <w:p w:rsidR="00A53647" w:rsidRDefault="00A53647">
            <w:pPr>
              <w:jc w:val="center"/>
              <w:rPr>
                <w:sz w:val="18"/>
                <w:szCs w:val="18"/>
              </w:rPr>
            </w:pPr>
            <w:r>
              <w:rPr>
                <w:sz w:val="18"/>
                <w:szCs w:val="18"/>
              </w:rPr>
              <w:t>1503</w:t>
            </w:r>
          </w:p>
        </w:tc>
        <w:tc>
          <w:tcPr>
            <w:tcW w:w="488" w:type="dxa"/>
            <w:gridSpan w:val="2"/>
            <w:shd w:val="clear" w:color="auto" w:fill="E7E6E6"/>
            <w:vAlign w:val="center"/>
          </w:tcPr>
          <w:p w:rsidR="00A53647" w:rsidRDefault="00FE729E">
            <w:pPr>
              <w:jc w:val="center"/>
              <w:rPr>
                <w:sz w:val="18"/>
                <w:szCs w:val="18"/>
              </w:rPr>
            </w:pPr>
            <w:r>
              <w:rPr>
                <w:sz w:val="18"/>
                <w:szCs w:val="18"/>
              </w:rPr>
              <w:t>1300</w:t>
            </w:r>
          </w:p>
        </w:tc>
        <w:tc>
          <w:tcPr>
            <w:tcW w:w="488" w:type="dxa"/>
            <w:gridSpan w:val="2"/>
            <w:shd w:val="clear" w:color="auto" w:fill="E7E6E6"/>
            <w:vAlign w:val="center"/>
          </w:tcPr>
          <w:p w:rsidR="00A53647" w:rsidRDefault="00FE729E">
            <w:pPr>
              <w:jc w:val="center"/>
              <w:rPr>
                <w:sz w:val="18"/>
                <w:szCs w:val="18"/>
              </w:rPr>
            </w:pPr>
            <w:r>
              <w:rPr>
                <w:sz w:val="18"/>
                <w:szCs w:val="18"/>
              </w:rPr>
              <w:t>1375</w:t>
            </w:r>
          </w:p>
        </w:tc>
        <w:tc>
          <w:tcPr>
            <w:tcW w:w="488" w:type="dxa"/>
            <w:gridSpan w:val="2"/>
            <w:shd w:val="clear" w:color="auto" w:fill="E7E6E6"/>
            <w:vAlign w:val="center"/>
          </w:tcPr>
          <w:p w:rsidR="00A53647" w:rsidRDefault="00FE729E">
            <w:pPr>
              <w:jc w:val="center"/>
              <w:rPr>
                <w:sz w:val="18"/>
                <w:szCs w:val="18"/>
              </w:rPr>
            </w:pPr>
            <w:r>
              <w:rPr>
                <w:sz w:val="18"/>
                <w:szCs w:val="18"/>
              </w:rPr>
              <w:t>1440</w:t>
            </w:r>
          </w:p>
        </w:tc>
        <w:tc>
          <w:tcPr>
            <w:tcW w:w="488" w:type="dxa"/>
            <w:gridSpan w:val="2"/>
            <w:shd w:val="clear" w:color="auto" w:fill="E7E6E6"/>
            <w:vAlign w:val="center"/>
          </w:tcPr>
          <w:p w:rsidR="00A53647" w:rsidRDefault="00FE729E">
            <w:pPr>
              <w:jc w:val="center"/>
              <w:rPr>
                <w:sz w:val="18"/>
                <w:szCs w:val="18"/>
              </w:rPr>
            </w:pPr>
            <w:r>
              <w:rPr>
                <w:sz w:val="18"/>
                <w:szCs w:val="18"/>
              </w:rPr>
              <w:t>1820</w:t>
            </w:r>
          </w:p>
        </w:tc>
        <w:tc>
          <w:tcPr>
            <w:tcW w:w="488" w:type="dxa"/>
            <w:gridSpan w:val="2"/>
            <w:shd w:val="clear" w:color="auto" w:fill="E7E6E6"/>
            <w:vAlign w:val="center"/>
          </w:tcPr>
          <w:p w:rsidR="00A53647" w:rsidRDefault="00FE729E">
            <w:pPr>
              <w:jc w:val="center"/>
              <w:rPr>
                <w:sz w:val="18"/>
                <w:szCs w:val="18"/>
              </w:rPr>
            </w:pPr>
            <w:r>
              <w:rPr>
                <w:sz w:val="18"/>
                <w:szCs w:val="18"/>
              </w:rPr>
              <w:t>2240</w:t>
            </w:r>
          </w:p>
        </w:tc>
        <w:tc>
          <w:tcPr>
            <w:tcW w:w="488" w:type="dxa"/>
            <w:gridSpan w:val="2"/>
            <w:shd w:val="clear" w:color="auto" w:fill="E7E6E6"/>
            <w:vAlign w:val="center"/>
          </w:tcPr>
          <w:p w:rsidR="00A53647" w:rsidRDefault="00FE729E">
            <w:pPr>
              <w:jc w:val="center"/>
              <w:rPr>
                <w:sz w:val="18"/>
                <w:szCs w:val="18"/>
              </w:rPr>
            </w:pPr>
            <w:r>
              <w:rPr>
                <w:sz w:val="18"/>
                <w:szCs w:val="18"/>
              </w:rPr>
              <w:t>2010</w:t>
            </w:r>
          </w:p>
        </w:tc>
        <w:tc>
          <w:tcPr>
            <w:tcW w:w="488" w:type="dxa"/>
            <w:gridSpan w:val="2"/>
            <w:shd w:val="clear" w:color="auto" w:fill="E7E6E6"/>
            <w:vAlign w:val="center"/>
          </w:tcPr>
          <w:p w:rsidR="00A53647" w:rsidRDefault="00FE729E">
            <w:pPr>
              <w:jc w:val="center"/>
              <w:rPr>
                <w:sz w:val="18"/>
                <w:szCs w:val="18"/>
              </w:rPr>
            </w:pPr>
            <w:r>
              <w:rPr>
                <w:sz w:val="18"/>
                <w:szCs w:val="18"/>
              </w:rPr>
              <w:t>2496</w:t>
            </w:r>
          </w:p>
        </w:tc>
        <w:tc>
          <w:tcPr>
            <w:tcW w:w="488" w:type="dxa"/>
            <w:gridSpan w:val="2"/>
            <w:shd w:val="clear" w:color="auto" w:fill="E7E6E6"/>
            <w:vAlign w:val="center"/>
          </w:tcPr>
          <w:p w:rsidR="00A53647" w:rsidRDefault="00FE729E" w:rsidP="00A53647">
            <w:pPr>
              <w:jc w:val="center"/>
              <w:rPr>
                <w:sz w:val="18"/>
                <w:szCs w:val="18"/>
              </w:rPr>
            </w:pPr>
            <w:r>
              <w:rPr>
                <w:sz w:val="18"/>
                <w:szCs w:val="18"/>
              </w:rPr>
              <w:t>3400</w:t>
            </w:r>
          </w:p>
        </w:tc>
      </w:tr>
      <w:tr w:rsidR="00F26FD4" w:rsidTr="00474439">
        <w:trPr>
          <w:jc w:val="center"/>
        </w:trPr>
        <w:tc>
          <w:tcPr>
            <w:tcW w:w="854"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FFFFFF"/>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FFFFFF"/>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FF000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FFFF"/>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F26FD4" w:rsidTr="00474439">
        <w:trPr>
          <w:jc w:val="center"/>
        </w:trPr>
        <w:tc>
          <w:tcPr>
            <w:tcW w:w="854"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tr w:rsidR="00341605" w:rsidTr="00474439">
        <w:trPr>
          <w:jc w:val="center"/>
        </w:trPr>
        <w:tc>
          <w:tcPr>
            <w:tcW w:w="854" w:type="dxa"/>
            <w:tcBorders>
              <w:top w:val="single" w:sz="4" w:space="0" w:color="000000"/>
            </w:tcBorders>
            <w:shd w:val="clear" w:color="auto" w:fill="FFFFFF"/>
            <w:tcMar>
              <w:top w:w="0" w:type="dxa"/>
              <w:left w:w="108" w:type="dxa"/>
              <w:bottom w:w="0" w:type="dxa"/>
              <w:right w:w="108" w:type="dxa"/>
            </w:tcMar>
            <w:vAlign w:val="center"/>
          </w:tcPr>
          <w:p w:rsidR="00341605" w:rsidRDefault="00573C43" w:rsidP="00EE4C21">
            <w:pPr>
              <w:jc w:val="center"/>
              <w:rPr>
                <w:sz w:val="18"/>
                <w:szCs w:val="18"/>
              </w:rPr>
            </w:pPr>
            <w:r>
              <w:rPr>
                <w:sz w:val="18"/>
                <w:szCs w:val="18"/>
              </w:rPr>
              <w:t>Cost</w:t>
            </w:r>
          </w:p>
        </w:tc>
        <w:tc>
          <w:tcPr>
            <w:tcW w:w="490" w:type="dxa"/>
            <w:gridSpan w:val="2"/>
            <w:tcBorders>
              <w:top w:val="single" w:sz="4" w:space="0" w:color="000000"/>
            </w:tcBorders>
            <w:shd w:val="clear" w:color="auto" w:fill="FFFFFF"/>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0</w:t>
            </w:r>
          </w:p>
        </w:tc>
        <w:tc>
          <w:tcPr>
            <w:tcW w:w="490" w:type="dxa"/>
            <w:gridSpan w:val="2"/>
            <w:tcBorders>
              <w:top w:val="single" w:sz="4" w:space="0" w:color="000000"/>
            </w:tcBorders>
            <w:shd w:val="clear" w:color="auto" w:fill="FFFFFF"/>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165</w:t>
            </w:r>
          </w:p>
        </w:tc>
        <w:tc>
          <w:tcPr>
            <w:tcW w:w="490"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165</w:t>
            </w:r>
          </w:p>
        </w:tc>
        <w:tc>
          <w:tcPr>
            <w:tcW w:w="490"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170</w:t>
            </w:r>
          </w:p>
        </w:tc>
        <w:tc>
          <w:tcPr>
            <w:tcW w:w="490" w:type="dxa"/>
            <w:gridSpan w:val="2"/>
            <w:tcBorders>
              <w:top w:val="single" w:sz="4" w:space="0" w:color="000000"/>
            </w:tcBorders>
            <w:shd w:val="clear" w:color="auto" w:fill="FFFFFF"/>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640</w:t>
            </w:r>
          </w:p>
        </w:tc>
        <w:tc>
          <w:tcPr>
            <w:tcW w:w="490"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167</w:t>
            </w:r>
          </w:p>
        </w:tc>
        <w:tc>
          <w:tcPr>
            <w:tcW w:w="490"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1600</w:t>
            </w:r>
          </w:p>
        </w:tc>
        <w:tc>
          <w:tcPr>
            <w:tcW w:w="490"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0</w:t>
            </w:r>
          </w:p>
        </w:tc>
        <w:tc>
          <w:tcPr>
            <w:tcW w:w="488"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0</w:t>
            </w:r>
          </w:p>
        </w:tc>
        <w:tc>
          <w:tcPr>
            <w:tcW w:w="488"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200</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1885</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2320</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2</w:t>
            </w:r>
            <w:r w:rsidR="00474439">
              <w:rPr>
                <w:sz w:val="18"/>
                <w:szCs w:val="18"/>
              </w:rPr>
              <w:t>2</w:t>
            </w:r>
            <w:r w:rsidRPr="00EE4C21">
              <w:rPr>
                <w:sz w:val="18"/>
                <w:szCs w:val="18"/>
              </w:rPr>
              <w:t>40</w:t>
            </w:r>
          </w:p>
        </w:tc>
        <w:tc>
          <w:tcPr>
            <w:tcW w:w="488" w:type="dxa"/>
            <w:gridSpan w:val="2"/>
            <w:tcBorders>
              <w:top w:val="single" w:sz="4" w:space="0" w:color="000000"/>
            </w:tcBorders>
            <w:shd w:val="clear" w:color="auto" w:fill="FFFFFF"/>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1820</w:t>
            </w:r>
          </w:p>
        </w:tc>
        <w:tc>
          <w:tcPr>
            <w:tcW w:w="488" w:type="dxa"/>
            <w:gridSpan w:val="2"/>
            <w:tcBorders>
              <w:top w:val="single" w:sz="4" w:space="0" w:color="000000"/>
            </w:tcBorders>
            <w:shd w:val="clear" w:color="auto" w:fill="92D05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1742</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2600</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573C43" w:rsidP="00EE4C21">
            <w:pPr>
              <w:jc w:val="center"/>
              <w:rPr>
                <w:sz w:val="18"/>
                <w:szCs w:val="18"/>
              </w:rPr>
            </w:pPr>
            <w:r w:rsidRPr="00EE4C21">
              <w:rPr>
                <w:sz w:val="18"/>
                <w:szCs w:val="18"/>
              </w:rPr>
              <w:t>2625</w:t>
            </w:r>
          </w:p>
        </w:tc>
        <w:tc>
          <w:tcPr>
            <w:tcW w:w="488" w:type="dxa"/>
            <w:gridSpan w:val="2"/>
            <w:tcBorders>
              <w:top w:val="single" w:sz="4" w:space="0" w:color="000000"/>
            </w:tcBorders>
            <w:shd w:val="clear" w:color="auto" w:fill="FF0000"/>
            <w:noWrap/>
            <w:tcMar>
              <w:top w:w="0" w:type="dxa"/>
              <w:left w:w="28" w:type="dxa"/>
              <w:bottom w:w="0" w:type="dxa"/>
              <w:right w:w="28" w:type="dxa"/>
            </w:tcMar>
            <w:vAlign w:val="center"/>
          </w:tcPr>
          <w:p w:rsidR="00341605" w:rsidRPr="00EE4C21" w:rsidRDefault="00474439" w:rsidP="00EE4C21">
            <w:pPr>
              <w:jc w:val="center"/>
              <w:rPr>
                <w:sz w:val="18"/>
                <w:szCs w:val="18"/>
              </w:rPr>
            </w:pPr>
            <w:r>
              <w:rPr>
                <w:sz w:val="18"/>
                <w:szCs w:val="18"/>
              </w:rPr>
              <w:t>2640</w:t>
            </w:r>
          </w:p>
        </w:tc>
      </w:tr>
      <w:tr w:rsidR="00F26FD4" w:rsidTr="00474439">
        <w:trPr>
          <w:jc w:val="center"/>
        </w:trPr>
        <w:tc>
          <w:tcPr>
            <w:tcW w:w="854"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D0CECE"/>
            <w:vAlign w:val="center"/>
          </w:tcPr>
          <w:p w:rsidR="00F26FD4" w:rsidRDefault="00BF5595">
            <w:pPr>
              <w:jc w:val="center"/>
              <w:rPr>
                <w:sz w:val="18"/>
                <w:szCs w:val="18"/>
              </w:rPr>
            </w:pPr>
            <w:r>
              <w:rPr>
                <w:sz w:val="18"/>
                <w:szCs w:val="18"/>
              </w:rPr>
              <w:t>B</w:t>
            </w:r>
          </w:p>
        </w:tc>
        <w:tc>
          <w:tcPr>
            <w:tcW w:w="490" w:type="dxa"/>
            <w:gridSpan w:val="2"/>
            <w:shd w:val="clear" w:color="auto" w:fill="D0CECE"/>
            <w:vAlign w:val="center"/>
          </w:tcPr>
          <w:p w:rsidR="00F26FD4" w:rsidRDefault="00BF5595">
            <w:pPr>
              <w:jc w:val="center"/>
              <w:rPr>
                <w:sz w:val="18"/>
                <w:szCs w:val="18"/>
              </w:rPr>
            </w:pPr>
            <w:r>
              <w:rPr>
                <w:sz w:val="18"/>
                <w:szCs w:val="18"/>
              </w:rPr>
              <w:t>C</w:t>
            </w:r>
          </w:p>
        </w:tc>
        <w:tc>
          <w:tcPr>
            <w:tcW w:w="490" w:type="dxa"/>
            <w:gridSpan w:val="2"/>
            <w:shd w:val="clear" w:color="auto" w:fill="D0CECE"/>
            <w:vAlign w:val="center"/>
          </w:tcPr>
          <w:p w:rsidR="00F26FD4" w:rsidRDefault="00BF5595">
            <w:pPr>
              <w:jc w:val="center"/>
              <w:rPr>
                <w:sz w:val="18"/>
                <w:szCs w:val="18"/>
              </w:rPr>
            </w:pPr>
            <w:r>
              <w:rPr>
                <w:sz w:val="18"/>
                <w:szCs w:val="18"/>
              </w:rPr>
              <w:t>D</w:t>
            </w:r>
          </w:p>
        </w:tc>
        <w:tc>
          <w:tcPr>
            <w:tcW w:w="490" w:type="dxa"/>
            <w:gridSpan w:val="2"/>
            <w:shd w:val="clear" w:color="auto" w:fill="D0CECE"/>
            <w:vAlign w:val="center"/>
          </w:tcPr>
          <w:p w:rsidR="00F26FD4" w:rsidRDefault="00BF5595">
            <w:pPr>
              <w:jc w:val="center"/>
              <w:rPr>
                <w:sz w:val="18"/>
                <w:szCs w:val="18"/>
              </w:rPr>
            </w:pPr>
            <w:r>
              <w:rPr>
                <w:sz w:val="18"/>
                <w:szCs w:val="18"/>
              </w:rPr>
              <w:t>E</w:t>
            </w:r>
          </w:p>
        </w:tc>
        <w:tc>
          <w:tcPr>
            <w:tcW w:w="490" w:type="dxa"/>
            <w:gridSpan w:val="2"/>
            <w:shd w:val="clear" w:color="auto" w:fill="D0CECE"/>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474439" w:rsidTr="00474439">
        <w:trPr>
          <w:jc w:val="center"/>
        </w:trPr>
        <w:tc>
          <w:tcPr>
            <w:tcW w:w="854"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tr w:rsidR="00474439" w:rsidTr="00474439">
        <w:trPr>
          <w:jc w:val="center"/>
        </w:trPr>
        <w:tc>
          <w:tcPr>
            <w:tcW w:w="854" w:type="dxa"/>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Cost</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165</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320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495</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640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850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474439" w:rsidRDefault="00474439">
            <w:pPr>
              <w:jc w:val="center"/>
              <w:rPr>
                <w:sz w:val="18"/>
                <w:szCs w:val="18"/>
              </w:rPr>
            </w:pPr>
            <w:r>
              <w:rPr>
                <w:sz w:val="18"/>
                <w:szCs w:val="18"/>
              </w:rPr>
              <w:t>501</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474439" w:rsidRDefault="00474439">
            <w:pPr>
              <w:jc w:val="center"/>
              <w:rPr>
                <w:sz w:val="18"/>
                <w:szCs w:val="18"/>
              </w:rPr>
            </w:pPr>
            <w:r>
              <w:rPr>
                <w:sz w:val="18"/>
                <w:szCs w:val="18"/>
              </w:rPr>
              <w:t>1015</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474439" w:rsidRDefault="00474439">
            <w:pPr>
              <w:jc w:val="center"/>
              <w:rPr>
                <w:sz w:val="18"/>
                <w:szCs w:val="18"/>
              </w:rPr>
            </w:pPr>
            <w:r>
              <w:rPr>
                <w:sz w:val="18"/>
                <w:szCs w:val="18"/>
              </w:rPr>
              <w:t>320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474439" w:rsidRDefault="00474439">
            <w:pPr>
              <w:jc w:val="center"/>
              <w:rPr>
                <w:sz w:val="18"/>
                <w:szCs w:val="18"/>
              </w:rPr>
            </w:pPr>
            <w:r>
              <w:rPr>
                <w:sz w:val="18"/>
                <w:szCs w:val="18"/>
              </w:rPr>
              <w:t>200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474439" w:rsidRDefault="00474439">
            <w:pPr>
              <w:jc w:val="center"/>
              <w:rPr>
                <w:sz w:val="18"/>
                <w:szCs w:val="18"/>
              </w:rPr>
            </w:pPr>
            <w:r>
              <w:rPr>
                <w:sz w:val="18"/>
                <w:szCs w:val="18"/>
              </w:rPr>
              <w:t>624</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474439" w:rsidRDefault="00474439">
            <w:pPr>
              <w:jc w:val="center"/>
              <w:rPr>
                <w:sz w:val="18"/>
                <w:szCs w:val="18"/>
              </w:rPr>
            </w:pPr>
            <w:r>
              <w:rPr>
                <w:sz w:val="18"/>
                <w:szCs w:val="18"/>
              </w:rPr>
              <w:t>1260</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474439" w:rsidRDefault="00474439">
            <w:pPr>
              <w:jc w:val="center"/>
              <w:rPr>
                <w:sz w:val="18"/>
                <w:szCs w:val="18"/>
              </w:rPr>
            </w:pPr>
            <w:r>
              <w:rPr>
                <w:sz w:val="18"/>
                <w:szCs w:val="18"/>
              </w:rPr>
              <w:t>1206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474439" w:rsidRDefault="00474439">
            <w:pPr>
              <w:jc w:val="center"/>
              <w:rPr>
                <w:sz w:val="18"/>
                <w:szCs w:val="18"/>
              </w:rPr>
            </w:pPr>
            <w:r>
              <w:rPr>
                <w:sz w:val="18"/>
                <w:szCs w:val="18"/>
              </w:rPr>
              <w:t>2900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474439" w:rsidRDefault="00474439">
            <w:pPr>
              <w:jc w:val="center"/>
              <w:rPr>
                <w:sz w:val="18"/>
                <w:szCs w:val="18"/>
              </w:rPr>
            </w:pPr>
            <w:r>
              <w:rPr>
                <w:sz w:val="18"/>
                <w:szCs w:val="18"/>
              </w:rPr>
              <w:t>2800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474439" w:rsidRDefault="00474439">
            <w:pPr>
              <w:jc w:val="center"/>
              <w:rPr>
                <w:sz w:val="18"/>
                <w:szCs w:val="18"/>
              </w:rPr>
            </w:pPr>
            <w:r>
              <w:rPr>
                <w:sz w:val="18"/>
                <w:szCs w:val="18"/>
              </w:rPr>
              <w:t>2600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474439" w:rsidRDefault="00474439">
            <w:pPr>
              <w:jc w:val="center"/>
              <w:rPr>
                <w:sz w:val="18"/>
                <w:szCs w:val="18"/>
              </w:rPr>
            </w:pPr>
            <w:r>
              <w:rPr>
                <w:sz w:val="18"/>
                <w:szCs w:val="18"/>
              </w:rPr>
              <w:t>2625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474439" w:rsidRDefault="00474439">
            <w:pPr>
              <w:jc w:val="center"/>
              <w:rPr>
                <w:sz w:val="18"/>
                <w:szCs w:val="18"/>
              </w:rPr>
            </w:pPr>
            <w:r>
              <w:rPr>
                <w:sz w:val="18"/>
                <w:szCs w:val="18"/>
              </w:rPr>
              <w:t>2640</w:t>
            </w:r>
          </w:p>
        </w:tc>
      </w:tr>
    </w:tbl>
    <w:p w:rsidR="00EE4C21" w:rsidRDefault="00EE4C21"/>
    <w:p w:rsidR="00F26FD4" w:rsidRDefault="00BF5595">
      <w:r>
        <w:lastRenderedPageBreak/>
        <w:t>In questo esempio il modello AMAL riuscendo ad operare sui voli di inizio hotspot riesce ad ottenere una maggiore riduzione dei costi (9%) rispetto al modello UDPP (8,2%).</w:t>
      </w:r>
    </w:p>
    <w:p w:rsidR="00D27787" w:rsidRDefault="00BF5595">
      <w:r>
        <w:t>La schedulazione del modello AMAL infatti riduce al minimo il ritardo dei voli F,</w:t>
      </w:r>
      <w:r w:rsidR="006D101F">
        <w:t xml:space="preserve"> </w:t>
      </w:r>
      <w:r>
        <w:t>J</w:t>
      </w:r>
      <w:r w:rsidR="006D101F">
        <w:t xml:space="preserve"> </w:t>
      </w:r>
      <w:proofErr w:type="gramStart"/>
      <w:r w:rsidR="006D101F">
        <w:t>ed</w:t>
      </w:r>
      <w:proofErr w:type="gramEnd"/>
      <w:r w:rsidR="006D101F">
        <w:t xml:space="preserve"> </w:t>
      </w:r>
      <w:r>
        <w:t>R che sono i voli con CMD più elevato e porta in fondo i voli K,</w:t>
      </w:r>
      <w:r w:rsidR="006D101F">
        <w:t xml:space="preserve"> </w:t>
      </w:r>
      <w:r>
        <w:t>L,</w:t>
      </w:r>
      <w:r w:rsidR="006D101F">
        <w:t xml:space="preserve"> </w:t>
      </w:r>
      <w:r>
        <w:t>M che sono quelli a CMD minore. Riesce inoltre a posticipare i voli C,</w:t>
      </w:r>
      <w:r w:rsidR="006D101F">
        <w:t xml:space="preserve"> </w:t>
      </w:r>
      <w:r>
        <w:t>H,</w:t>
      </w:r>
      <w:r w:rsidR="006D101F">
        <w:t xml:space="preserve"> </w:t>
      </w:r>
      <w:r>
        <w:t>G,</w:t>
      </w:r>
      <w:r w:rsidR="006D101F">
        <w:t xml:space="preserve"> </w:t>
      </w:r>
      <w:r>
        <w:t>I senza farli precedere dai voli N,</w:t>
      </w:r>
      <w:r w:rsidR="006D101F">
        <w:t xml:space="preserve"> </w:t>
      </w:r>
      <w:r>
        <w:t xml:space="preserve">P che hanno un valore CMD minore. Il modello UDPP lascia inalterati i voli fino alla F perché hanno “elevati” valori CMD e una loro sospensione comporterebbe un aumento notevole dei costi. Questo però non permette l’avanzamento del volo F che porterebbe ad una riduzione dei costi. I voli G ed I vengono sospesi e finiscono inevitabilmente dopo i voli N e P anche se hanno un CMD più elevato. </w:t>
      </w:r>
    </w:p>
    <w:p w:rsidR="00F26FD4" w:rsidRDefault="00BF5595">
      <w:r>
        <w:t>Anche in questo caso nel modello UDPP viene preferito l’uso della sospensione rispetto alla protezione, vengono infatti protetti 4 voli anche se i crediti ottenuti con le sospensioni permetterebbero di proteggerne 5. Confrontando le riduzioni di ritardo dei voli nella schedulazione UDPP si può notare che i voli J e P ottengono la stessa riduzione di ritardo, nonostante il volo J abbia attivamente partecipato agli scambi mediante una protezione.</w:t>
      </w:r>
    </w:p>
    <w:p w:rsidR="00D5163B" w:rsidRDefault="00BF5595">
      <w:r>
        <w:t>Questo crea un possibile problema in termini di fairness nel modello UDPP. In questo tipo di assegnazioni inoltre i voli di fine hotspot risultano favoriti a priori in quanto avanzano passivamente per effetto delle sospensioni oppure, in caso di protezione, a parità di crediti spesi possono ottenere riduzioni del loro ritardo più elevate rispetto ai voli di centro o inizio hotspot. Il volo J con la protezione guadagna 6 minuti, i voli O,</w:t>
      </w:r>
      <w:r w:rsidR="00D27787">
        <w:t xml:space="preserve"> </w:t>
      </w:r>
      <w:r>
        <w:t>Q</w:t>
      </w:r>
      <w:r w:rsidR="00D27787">
        <w:t xml:space="preserve"> e </w:t>
      </w:r>
      <w:r>
        <w:t>R guadagnano tutti almeno il doppio (rispettivamente 12,12,16)</w:t>
      </w:r>
      <w:r w:rsidR="00D27787">
        <w:t>.</w:t>
      </w:r>
    </w:p>
    <w:p w:rsidR="00F26FD4" w:rsidRDefault="00E12726">
      <w:r w:rsidRPr="0024409D">
        <w:rPr>
          <w:highlight w:val="green"/>
        </w:rPr>
        <w:t>Anche i</w:t>
      </w:r>
      <w:r w:rsidR="0024409D" w:rsidRPr="0024409D">
        <w:rPr>
          <w:highlight w:val="green"/>
        </w:rPr>
        <w:t>n termini di riduzione di costo il volo J è penalizzato rispetto ai voli O, Q e R. La protezione fa risparmiare 1002€ al volo J, 1920€ al volo O, 1872€ al volo Q e 3200€ al volo R</w:t>
      </w:r>
      <w:r w:rsidR="007966F1">
        <w:rPr>
          <w:highlight w:val="green"/>
        </w:rPr>
        <w:t xml:space="preserve">. </w:t>
      </w:r>
      <w:r w:rsidR="00D57F2C">
        <w:rPr>
          <w:highlight w:val="green"/>
        </w:rPr>
        <w:t>In questo caso la disparità in termini percentuali fra il volo J ed i voli O e Q si riduce, però quella fra il volo J ed il volo R aumenta, il volo R ottiene un risparmio dei costi più che triplo rispetto al volo J.</w:t>
      </w:r>
      <w:r w:rsidR="007966F1">
        <w:rPr>
          <w:highlight w:val="green"/>
        </w:rPr>
        <w:t xml:space="preserve"> </w:t>
      </w:r>
    </w:p>
    <w:p w:rsidR="00D27787" w:rsidRDefault="00D27787"/>
    <w:p w:rsidR="00D27787" w:rsidRDefault="00BF5595">
      <w:r>
        <w:t>Esempio 8</w:t>
      </w:r>
    </w:p>
    <w:p w:rsidR="00F26FD4" w:rsidRDefault="00BF5595">
      <w:r>
        <w:tab/>
      </w:r>
    </w:p>
    <w:tbl>
      <w:tblPr>
        <w:tblStyle w:val="a9"/>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112</w:t>
            </w:r>
          </w:p>
        </w:tc>
        <w:tc>
          <w:tcPr>
            <w:tcW w:w="499" w:type="dxa"/>
          </w:tcPr>
          <w:p w:rsidR="00F26FD4" w:rsidRDefault="00BF5595">
            <w:pPr>
              <w:jc w:val="center"/>
            </w:pPr>
            <w:r>
              <w:t>88</w:t>
            </w:r>
          </w:p>
        </w:tc>
        <w:tc>
          <w:tcPr>
            <w:tcW w:w="499" w:type="dxa"/>
          </w:tcPr>
          <w:p w:rsidR="00F26FD4" w:rsidRDefault="00BF5595">
            <w:pPr>
              <w:jc w:val="center"/>
            </w:pPr>
            <w:r>
              <w:t>195</w:t>
            </w:r>
          </w:p>
        </w:tc>
        <w:tc>
          <w:tcPr>
            <w:tcW w:w="499" w:type="dxa"/>
          </w:tcPr>
          <w:p w:rsidR="00F26FD4" w:rsidRDefault="00BF5595">
            <w:pPr>
              <w:jc w:val="center"/>
            </w:pPr>
            <w:r>
              <w:t>100</w:t>
            </w:r>
          </w:p>
        </w:tc>
        <w:tc>
          <w:tcPr>
            <w:tcW w:w="499" w:type="dxa"/>
          </w:tcPr>
          <w:p w:rsidR="00F26FD4" w:rsidRDefault="00BF5595">
            <w:pPr>
              <w:jc w:val="center"/>
            </w:pPr>
            <w:r>
              <w:t>176</w:t>
            </w:r>
          </w:p>
        </w:tc>
        <w:tc>
          <w:tcPr>
            <w:tcW w:w="499" w:type="dxa"/>
          </w:tcPr>
          <w:p w:rsidR="00F26FD4" w:rsidRDefault="00BF5595">
            <w:pPr>
              <w:jc w:val="center"/>
            </w:pPr>
            <w:r>
              <w:t>179</w:t>
            </w:r>
          </w:p>
        </w:tc>
        <w:tc>
          <w:tcPr>
            <w:tcW w:w="499" w:type="dxa"/>
          </w:tcPr>
          <w:p w:rsidR="00F26FD4" w:rsidRDefault="00BF5595">
            <w:pPr>
              <w:jc w:val="center"/>
            </w:pPr>
            <w:r>
              <w:t>95</w:t>
            </w:r>
          </w:p>
        </w:tc>
        <w:tc>
          <w:tcPr>
            <w:tcW w:w="499" w:type="dxa"/>
          </w:tcPr>
          <w:p w:rsidR="00F26FD4" w:rsidRDefault="00BF5595">
            <w:pPr>
              <w:jc w:val="center"/>
            </w:pPr>
            <w:r>
              <w:t>84</w:t>
            </w:r>
          </w:p>
        </w:tc>
        <w:tc>
          <w:tcPr>
            <w:tcW w:w="499" w:type="dxa"/>
          </w:tcPr>
          <w:p w:rsidR="00F26FD4" w:rsidRDefault="00BF5595">
            <w:pPr>
              <w:jc w:val="center"/>
            </w:pPr>
            <w:r>
              <w:t>162</w:t>
            </w:r>
          </w:p>
        </w:tc>
        <w:tc>
          <w:tcPr>
            <w:tcW w:w="499" w:type="dxa"/>
          </w:tcPr>
          <w:p w:rsidR="00F26FD4" w:rsidRDefault="00BF5595">
            <w:pPr>
              <w:jc w:val="center"/>
            </w:pPr>
            <w:r>
              <w:t>116</w:t>
            </w:r>
          </w:p>
        </w:tc>
        <w:tc>
          <w:tcPr>
            <w:tcW w:w="499" w:type="dxa"/>
          </w:tcPr>
          <w:p w:rsidR="00F26FD4" w:rsidRDefault="00BF5595">
            <w:pPr>
              <w:jc w:val="center"/>
            </w:pPr>
            <w:r>
              <w:t>122</w:t>
            </w:r>
          </w:p>
        </w:tc>
        <w:tc>
          <w:tcPr>
            <w:tcW w:w="499" w:type="dxa"/>
          </w:tcPr>
          <w:p w:rsidR="00F26FD4" w:rsidRDefault="00BF5595">
            <w:pPr>
              <w:jc w:val="center"/>
            </w:pPr>
            <w:r>
              <w:t>146</w:t>
            </w:r>
          </w:p>
        </w:tc>
        <w:tc>
          <w:tcPr>
            <w:tcW w:w="499" w:type="dxa"/>
          </w:tcPr>
          <w:p w:rsidR="00F26FD4" w:rsidRDefault="00BF5595">
            <w:pPr>
              <w:jc w:val="center"/>
            </w:pPr>
            <w:r>
              <w:t>127</w:t>
            </w:r>
          </w:p>
        </w:tc>
        <w:tc>
          <w:tcPr>
            <w:tcW w:w="499" w:type="dxa"/>
          </w:tcPr>
          <w:p w:rsidR="00F26FD4" w:rsidRDefault="00BF5595">
            <w:pPr>
              <w:jc w:val="center"/>
            </w:pPr>
            <w:r>
              <w:t>142</w:t>
            </w:r>
          </w:p>
        </w:tc>
        <w:tc>
          <w:tcPr>
            <w:tcW w:w="499" w:type="dxa"/>
          </w:tcPr>
          <w:p w:rsidR="00F26FD4" w:rsidRDefault="00BF5595">
            <w:pPr>
              <w:jc w:val="center"/>
            </w:pPr>
            <w:r>
              <w:t>131</w:t>
            </w:r>
          </w:p>
        </w:tc>
        <w:tc>
          <w:tcPr>
            <w:tcW w:w="499" w:type="dxa"/>
          </w:tcPr>
          <w:p w:rsidR="00F26FD4" w:rsidRDefault="00BF5595">
            <w:pPr>
              <w:jc w:val="center"/>
            </w:pPr>
            <w:r>
              <w:t>121</w:t>
            </w:r>
          </w:p>
        </w:tc>
        <w:tc>
          <w:tcPr>
            <w:tcW w:w="499" w:type="dxa"/>
          </w:tcPr>
          <w:p w:rsidR="00F26FD4" w:rsidRDefault="00BF5595">
            <w:pPr>
              <w:jc w:val="center"/>
            </w:pPr>
            <w:r>
              <w:t>126</w:t>
            </w:r>
          </w:p>
        </w:tc>
        <w:tc>
          <w:tcPr>
            <w:tcW w:w="499" w:type="dxa"/>
          </w:tcPr>
          <w:p w:rsidR="00F26FD4" w:rsidRDefault="00BF5595">
            <w:pPr>
              <w:jc w:val="center"/>
            </w:pPr>
            <w:r>
              <w:t>114</w:t>
            </w:r>
          </w:p>
        </w:tc>
      </w:tr>
    </w:tbl>
    <w:p w:rsidR="00F26FD4" w:rsidRDefault="00F26FD4"/>
    <w:p w:rsidR="00F26FD4" w:rsidRDefault="00BF5595">
      <w:r>
        <w:rPr>
          <w:noProof/>
        </w:rPr>
        <w:drawing>
          <wp:inline distT="0" distB="0" distL="0" distR="0">
            <wp:extent cx="6458400" cy="2436475"/>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458400" cy="2436475"/>
                    </a:xfrm>
                    <a:prstGeom prst="rect">
                      <a:avLst/>
                    </a:prstGeom>
                    <a:ln/>
                  </pic:spPr>
                </pic:pic>
              </a:graphicData>
            </a:graphic>
          </wp:inline>
        </w:drawing>
      </w:r>
    </w:p>
    <w:p w:rsidR="00F26FD4" w:rsidRDefault="00F26FD4"/>
    <w:p w:rsidR="00EE4C21" w:rsidRDefault="00EE4C21"/>
    <w:p w:rsidR="00EE4C21" w:rsidRDefault="00EE4C21"/>
    <w:tbl>
      <w:tblPr>
        <w:tblStyle w:val="aa"/>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tcBorders>
              <w:bottom w:val="single" w:sz="4" w:space="0" w:color="000000"/>
            </w:tcBorders>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EA1890">
        <w:trPr>
          <w:jc w:val="center"/>
        </w:trPr>
        <w:tc>
          <w:tcPr>
            <w:tcW w:w="855" w:type="dxa"/>
            <w:shd w:val="clear" w:color="auto" w:fill="E7E6E6"/>
            <w:vAlign w:val="center"/>
          </w:tcPr>
          <w:p w:rsidR="00EA1890" w:rsidRDefault="00EA1890">
            <w:pPr>
              <w:jc w:val="center"/>
              <w:rPr>
                <w:sz w:val="18"/>
                <w:szCs w:val="18"/>
              </w:rPr>
            </w:pPr>
            <w:r>
              <w:rPr>
                <w:sz w:val="18"/>
                <w:szCs w:val="18"/>
              </w:rPr>
              <w:t>Cost</w:t>
            </w:r>
          </w:p>
        </w:tc>
        <w:tc>
          <w:tcPr>
            <w:tcW w:w="490" w:type="dxa"/>
            <w:gridSpan w:val="2"/>
            <w:shd w:val="clear" w:color="auto" w:fill="E7E6E6"/>
            <w:vAlign w:val="center"/>
          </w:tcPr>
          <w:p w:rsidR="00EA1890" w:rsidRDefault="00EA1890">
            <w:pPr>
              <w:jc w:val="center"/>
              <w:rPr>
                <w:sz w:val="18"/>
                <w:szCs w:val="18"/>
              </w:rPr>
            </w:pPr>
            <w:r>
              <w:rPr>
                <w:sz w:val="18"/>
                <w:szCs w:val="18"/>
              </w:rPr>
              <w:t>0</w:t>
            </w:r>
          </w:p>
        </w:tc>
        <w:tc>
          <w:tcPr>
            <w:tcW w:w="490" w:type="dxa"/>
            <w:gridSpan w:val="2"/>
            <w:shd w:val="clear" w:color="auto" w:fill="E7E6E6"/>
            <w:vAlign w:val="center"/>
          </w:tcPr>
          <w:p w:rsidR="00EA1890" w:rsidRDefault="00CE03F6">
            <w:pPr>
              <w:jc w:val="center"/>
              <w:rPr>
                <w:sz w:val="18"/>
                <w:szCs w:val="18"/>
              </w:rPr>
            </w:pPr>
            <w:r>
              <w:rPr>
                <w:sz w:val="18"/>
                <w:szCs w:val="18"/>
              </w:rPr>
              <w:t>88</w:t>
            </w:r>
          </w:p>
        </w:tc>
        <w:tc>
          <w:tcPr>
            <w:tcW w:w="490" w:type="dxa"/>
            <w:gridSpan w:val="2"/>
            <w:shd w:val="clear" w:color="auto" w:fill="E7E6E6"/>
            <w:vAlign w:val="center"/>
          </w:tcPr>
          <w:p w:rsidR="00EA1890" w:rsidRDefault="00CE03F6">
            <w:pPr>
              <w:jc w:val="center"/>
              <w:rPr>
                <w:sz w:val="18"/>
                <w:szCs w:val="18"/>
              </w:rPr>
            </w:pPr>
            <w:r>
              <w:rPr>
                <w:sz w:val="18"/>
                <w:szCs w:val="18"/>
              </w:rPr>
              <w:t>390</w:t>
            </w:r>
          </w:p>
        </w:tc>
        <w:tc>
          <w:tcPr>
            <w:tcW w:w="490" w:type="dxa"/>
            <w:gridSpan w:val="2"/>
            <w:shd w:val="clear" w:color="auto" w:fill="E7E6E6"/>
            <w:vAlign w:val="center"/>
          </w:tcPr>
          <w:p w:rsidR="00EA1890" w:rsidRDefault="00CE03F6">
            <w:pPr>
              <w:jc w:val="center"/>
              <w:rPr>
                <w:sz w:val="18"/>
                <w:szCs w:val="18"/>
              </w:rPr>
            </w:pPr>
            <w:r>
              <w:rPr>
                <w:sz w:val="18"/>
                <w:szCs w:val="18"/>
              </w:rPr>
              <w:t>300</w:t>
            </w:r>
          </w:p>
        </w:tc>
        <w:tc>
          <w:tcPr>
            <w:tcW w:w="490" w:type="dxa"/>
            <w:gridSpan w:val="2"/>
            <w:shd w:val="clear" w:color="auto" w:fill="E7E6E6"/>
            <w:vAlign w:val="center"/>
          </w:tcPr>
          <w:p w:rsidR="00EA1890" w:rsidRDefault="00CE03F6">
            <w:pPr>
              <w:jc w:val="center"/>
              <w:rPr>
                <w:sz w:val="18"/>
                <w:szCs w:val="18"/>
              </w:rPr>
            </w:pPr>
            <w:r>
              <w:rPr>
                <w:sz w:val="18"/>
                <w:szCs w:val="18"/>
              </w:rPr>
              <w:t>704</w:t>
            </w:r>
          </w:p>
        </w:tc>
        <w:tc>
          <w:tcPr>
            <w:tcW w:w="490" w:type="dxa"/>
            <w:gridSpan w:val="2"/>
            <w:shd w:val="clear" w:color="auto" w:fill="E7E6E6"/>
            <w:vAlign w:val="center"/>
          </w:tcPr>
          <w:p w:rsidR="00EA1890" w:rsidRDefault="00CE03F6">
            <w:pPr>
              <w:jc w:val="center"/>
              <w:rPr>
                <w:sz w:val="18"/>
                <w:szCs w:val="18"/>
              </w:rPr>
            </w:pPr>
            <w:r>
              <w:rPr>
                <w:sz w:val="18"/>
                <w:szCs w:val="18"/>
              </w:rPr>
              <w:t>895</w:t>
            </w:r>
          </w:p>
        </w:tc>
        <w:tc>
          <w:tcPr>
            <w:tcW w:w="490" w:type="dxa"/>
            <w:gridSpan w:val="2"/>
            <w:shd w:val="clear" w:color="auto" w:fill="E7E6E6"/>
            <w:vAlign w:val="center"/>
          </w:tcPr>
          <w:p w:rsidR="00EA1890" w:rsidRDefault="00CE03F6">
            <w:pPr>
              <w:jc w:val="center"/>
              <w:rPr>
                <w:sz w:val="18"/>
                <w:szCs w:val="18"/>
              </w:rPr>
            </w:pPr>
            <w:r>
              <w:rPr>
                <w:sz w:val="18"/>
                <w:szCs w:val="18"/>
              </w:rPr>
              <w:t>570</w:t>
            </w:r>
          </w:p>
        </w:tc>
        <w:tc>
          <w:tcPr>
            <w:tcW w:w="490" w:type="dxa"/>
            <w:gridSpan w:val="2"/>
            <w:shd w:val="clear" w:color="auto" w:fill="E7E6E6"/>
            <w:vAlign w:val="center"/>
          </w:tcPr>
          <w:p w:rsidR="00EA1890" w:rsidRDefault="00CE03F6">
            <w:pPr>
              <w:jc w:val="center"/>
              <w:rPr>
                <w:sz w:val="18"/>
                <w:szCs w:val="18"/>
              </w:rPr>
            </w:pPr>
            <w:r>
              <w:rPr>
                <w:sz w:val="18"/>
                <w:szCs w:val="18"/>
              </w:rPr>
              <w:t>588</w:t>
            </w:r>
          </w:p>
        </w:tc>
        <w:tc>
          <w:tcPr>
            <w:tcW w:w="488" w:type="dxa"/>
            <w:gridSpan w:val="2"/>
            <w:shd w:val="clear" w:color="auto" w:fill="E7E6E6"/>
            <w:vAlign w:val="center"/>
          </w:tcPr>
          <w:p w:rsidR="00EA1890" w:rsidRDefault="00CE03F6">
            <w:pPr>
              <w:jc w:val="center"/>
              <w:rPr>
                <w:sz w:val="18"/>
                <w:szCs w:val="18"/>
              </w:rPr>
            </w:pPr>
            <w:r>
              <w:rPr>
                <w:sz w:val="18"/>
                <w:szCs w:val="18"/>
              </w:rPr>
              <w:t>1296</w:t>
            </w:r>
          </w:p>
        </w:tc>
        <w:tc>
          <w:tcPr>
            <w:tcW w:w="488" w:type="dxa"/>
            <w:gridSpan w:val="2"/>
            <w:shd w:val="clear" w:color="auto" w:fill="E7E6E6"/>
            <w:vAlign w:val="center"/>
          </w:tcPr>
          <w:p w:rsidR="00EA1890" w:rsidRDefault="00CE03F6">
            <w:pPr>
              <w:jc w:val="center"/>
              <w:rPr>
                <w:sz w:val="18"/>
                <w:szCs w:val="18"/>
              </w:rPr>
            </w:pPr>
            <w:r>
              <w:rPr>
                <w:sz w:val="18"/>
                <w:szCs w:val="18"/>
              </w:rPr>
              <w:t>1044</w:t>
            </w:r>
          </w:p>
        </w:tc>
        <w:tc>
          <w:tcPr>
            <w:tcW w:w="488" w:type="dxa"/>
            <w:gridSpan w:val="2"/>
            <w:shd w:val="clear" w:color="auto" w:fill="E7E6E6"/>
            <w:vAlign w:val="center"/>
          </w:tcPr>
          <w:p w:rsidR="00EA1890" w:rsidRDefault="00CE03F6">
            <w:pPr>
              <w:jc w:val="center"/>
              <w:rPr>
                <w:sz w:val="18"/>
                <w:szCs w:val="18"/>
              </w:rPr>
            </w:pPr>
            <w:r>
              <w:rPr>
                <w:sz w:val="18"/>
                <w:szCs w:val="18"/>
              </w:rPr>
              <w:t>1220</w:t>
            </w:r>
          </w:p>
        </w:tc>
        <w:tc>
          <w:tcPr>
            <w:tcW w:w="488" w:type="dxa"/>
            <w:gridSpan w:val="2"/>
            <w:shd w:val="clear" w:color="auto" w:fill="E7E6E6"/>
            <w:vAlign w:val="center"/>
          </w:tcPr>
          <w:p w:rsidR="00EA1890" w:rsidRDefault="00CE03F6">
            <w:pPr>
              <w:jc w:val="center"/>
              <w:rPr>
                <w:sz w:val="18"/>
                <w:szCs w:val="18"/>
              </w:rPr>
            </w:pPr>
            <w:r>
              <w:rPr>
                <w:sz w:val="18"/>
                <w:szCs w:val="18"/>
              </w:rPr>
              <w:t>1606</w:t>
            </w:r>
          </w:p>
        </w:tc>
        <w:tc>
          <w:tcPr>
            <w:tcW w:w="488" w:type="dxa"/>
            <w:gridSpan w:val="2"/>
            <w:shd w:val="clear" w:color="auto" w:fill="E7E6E6"/>
            <w:vAlign w:val="center"/>
          </w:tcPr>
          <w:p w:rsidR="00EA1890" w:rsidRDefault="00CE03F6">
            <w:pPr>
              <w:jc w:val="center"/>
              <w:rPr>
                <w:sz w:val="18"/>
                <w:szCs w:val="18"/>
              </w:rPr>
            </w:pPr>
            <w:r>
              <w:rPr>
                <w:sz w:val="18"/>
                <w:szCs w:val="18"/>
              </w:rPr>
              <w:t>1524</w:t>
            </w:r>
          </w:p>
        </w:tc>
        <w:tc>
          <w:tcPr>
            <w:tcW w:w="488" w:type="dxa"/>
            <w:gridSpan w:val="2"/>
            <w:shd w:val="clear" w:color="auto" w:fill="E7E6E6"/>
            <w:vAlign w:val="center"/>
          </w:tcPr>
          <w:p w:rsidR="00EA1890" w:rsidRDefault="00CE03F6">
            <w:pPr>
              <w:jc w:val="center"/>
              <w:rPr>
                <w:sz w:val="18"/>
                <w:szCs w:val="18"/>
              </w:rPr>
            </w:pPr>
            <w:r>
              <w:rPr>
                <w:sz w:val="18"/>
                <w:szCs w:val="18"/>
              </w:rPr>
              <w:t>1846</w:t>
            </w:r>
          </w:p>
        </w:tc>
        <w:tc>
          <w:tcPr>
            <w:tcW w:w="488" w:type="dxa"/>
            <w:gridSpan w:val="2"/>
            <w:shd w:val="clear" w:color="auto" w:fill="E7E6E6"/>
            <w:vAlign w:val="center"/>
          </w:tcPr>
          <w:p w:rsidR="00EA1890" w:rsidRDefault="00CE03F6">
            <w:pPr>
              <w:jc w:val="center"/>
              <w:rPr>
                <w:sz w:val="18"/>
                <w:szCs w:val="18"/>
              </w:rPr>
            </w:pPr>
            <w:r>
              <w:rPr>
                <w:sz w:val="18"/>
                <w:szCs w:val="18"/>
              </w:rPr>
              <w:t>1834</w:t>
            </w:r>
          </w:p>
        </w:tc>
        <w:tc>
          <w:tcPr>
            <w:tcW w:w="488" w:type="dxa"/>
            <w:gridSpan w:val="2"/>
            <w:shd w:val="clear" w:color="auto" w:fill="E7E6E6"/>
            <w:vAlign w:val="center"/>
          </w:tcPr>
          <w:p w:rsidR="00EA1890" w:rsidRDefault="00CE03F6">
            <w:pPr>
              <w:jc w:val="center"/>
              <w:rPr>
                <w:sz w:val="18"/>
                <w:szCs w:val="18"/>
              </w:rPr>
            </w:pPr>
            <w:r>
              <w:rPr>
                <w:sz w:val="18"/>
                <w:szCs w:val="18"/>
              </w:rPr>
              <w:t>1815</w:t>
            </w:r>
          </w:p>
        </w:tc>
        <w:tc>
          <w:tcPr>
            <w:tcW w:w="488" w:type="dxa"/>
            <w:gridSpan w:val="2"/>
            <w:tcBorders>
              <w:bottom w:val="single" w:sz="4" w:space="0" w:color="000000"/>
            </w:tcBorders>
            <w:shd w:val="clear" w:color="auto" w:fill="E7E6E6"/>
            <w:vAlign w:val="center"/>
          </w:tcPr>
          <w:p w:rsidR="00EA1890" w:rsidRDefault="00CE03F6">
            <w:pPr>
              <w:jc w:val="center"/>
              <w:rPr>
                <w:sz w:val="18"/>
                <w:szCs w:val="18"/>
              </w:rPr>
            </w:pPr>
            <w:r>
              <w:rPr>
                <w:sz w:val="18"/>
                <w:szCs w:val="18"/>
              </w:rPr>
              <w:t>2016</w:t>
            </w:r>
          </w:p>
        </w:tc>
        <w:tc>
          <w:tcPr>
            <w:tcW w:w="488" w:type="dxa"/>
            <w:gridSpan w:val="2"/>
            <w:shd w:val="clear" w:color="auto" w:fill="E7E6E6"/>
            <w:vAlign w:val="center"/>
          </w:tcPr>
          <w:p w:rsidR="00EA1890" w:rsidRDefault="00CE03F6">
            <w:pPr>
              <w:jc w:val="center"/>
              <w:rPr>
                <w:sz w:val="18"/>
                <w:szCs w:val="18"/>
              </w:rPr>
            </w:pPr>
            <w:r>
              <w:rPr>
                <w:sz w:val="18"/>
                <w:szCs w:val="18"/>
              </w:rPr>
              <w:t>1938</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FF000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tcBorders>
              <w:right w:val="single" w:sz="4" w:space="0" w:color="000000"/>
            </w:tcBorders>
            <w:shd w:val="clear" w:color="auto" w:fill="FF0000"/>
            <w:vAlign w:val="center"/>
          </w:tcPr>
          <w:p w:rsidR="00F26FD4" w:rsidRDefault="00BF5595">
            <w:pPr>
              <w:jc w:val="center"/>
              <w:rPr>
                <w:sz w:val="18"/>
                <w:szCs w:val="18"/>
              </w:rPr>
            </w:pPr>
            <w:r>
              <w:rPr>
                <w:sz w:val="18"/>
                <w:szCs w:val="18"/>
              </w:rPr>
              <w:t>H</w:t>
            </w:r>
          </w:p>
        </w:tc>
        <w:tc>
          <w:tcPr>
            <w:tcW w:w="488" w:type="dxa"/>
            <w:gridSpan w:val="2"/>
            <w:tcBorders>
              <w:top w:val="single" w:sz="4" w:space="0" w:color="000000"/>
              <w:left w:val="single" w:sz="4" w:space="0" w:color="000000"/>
              <w:bottom w:val="single" w:sz="4" w:space="0" w:color="000000"/>
              <w:right w:val="single" w:sz="4" w:space="0" w:color="000000"/>
            </w:tcBorders>
            <w:shd w:val="clear" w:color="auto" w:fill="FF0000"/>
            <w:vAlign w:val="center"/>
          </w:tcPr>
          <w:p w:rsidR="00F26FD4" w:rsidRDefault="00BF5595">
            <w:pPr>
              <w:jc w:val="center"/>
              <w:rPr>
                <w:sz w:val="18"/>
                <w:szCs w:val="18"/>
              </w:rPr>
            </w:pPr>
            <w:r>
              <w:rPr>
                <w:sz w:val="18"/>
                <w:szCs w:val="18"/>
              </w:rPr>
              <w:t>P</w:t>
            </w:r>
          </w:p>
        </w:tc>
        <w:tc>
          <w:tcPr>
            <w:tcW w:w="488" w:type="dxa"/>
            <w:gridSpan w:val="2"/>
            <w:tcBorders>
              <w:left w:val="single" w:sz="4" w:space="0" w:color="000000"/>
            </w:tcBorders>
            <w:shd w:val="clear" w:color="auto" w:fill="FFFFFF"/>
            <w:vAlign w:val="center"/>
          </w:tcPr>
          <w:p w:rsidR="00F26FD4" w:rsidRDefault="00BF5595">
            <w:pPr>
              <w:jc w:val="center"/>
              <w:rPr>
                <w:sz w:val="18"/>
                <w:szCs w:val="18"/>
              </w:rPr>
            </w:pPr>
            <w:r>
              <w:rPr>
                <w:sz w:val="18"/>
                <w:szCs w:val="18"/>
              </w:rPr>
              <w:t>R</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7</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17</w:t>
            </w:r>
          </w:p>
        </w:tc>
      </w:tr>
      <w:tr w:rsidR="002A2CA6" w:rsidTr="002A2CA6">
        <w:trPr>
          <w:jc w:val="center"/>
        </w:trPr>
        <w:tc>
          <w:tcPr>
            <w:tcW w:w="855" w:type="dxa"/>
            <w:tcBorders>
              <w:top w:val="single" w:sz="4" w:space="0" w:color="000000"/>
            </w:tcBorders>
            <w:shd w:val="clear" w:color="auto" w:fill="FFFFFF"/>
            <w:tcMar>
              <w:top w:w="0" w:type="dxa"/>
              <w:left w:w="108" w:type="dxa"/>
              <w:bottom w:w="0" w:type="dxa"/>
              <w:right w:w="108" w:type="dxa"/>
            </w:tcMar>
          </w:tcPr>
          <w:p w:rsidR="002A2CA6" w:rsidRDefault="002A2CA6">
            <w:pPr>
              <w:jc w:val="center"/>
              <w:rPr>
                <w:sz w:val="18"/>
                <w:szCs w:val="18"/>
              </w:rPr>
            </w:pPr>
            <w:r>
              <w:rPr>
                <w:sz w:val="18"/>
                <w:szCs w:val="18"/>
              </w:rPr>
              <w:t>Cost</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179</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700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146</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142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262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252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1276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1464</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1710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1778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2376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1932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2057</w:t>
            </w:r>
          </w:p>
        </w:tc>
        <w:tc>
          <w:tcPr>
            <w:tcW w:w="488" w:type="dxa"/>
            <w:gridSpan w:val="2"/>
            <w:tcBorders>
              <w:top w:val="single" w:sz="4" w:space="0" w:color="000000"/>
            </w:tcBorders>
            <w:shd w:val="clear" w:color="auto" w:fill="FFFFFF"/>
            <w:tcMar>
              <w:top w:w="0" w:type="dxa"/>
              <w:left w:w="28" w:type="dxa"/>
              <w:bottom w:w="0" w:type="dxa"/>
              <w:right w:w="28" w:type="dxa"/>
            </w:tcMar>
            <w:vAlign w:val="center"/>
          </w:tcPr>
          <w:p w:rsidR="002A2CA6" w:rsidRDefault="002A2CA6">
            <w:pPr>
              <w:jc w:val="center"/>
              <w:rPr>
                <w:sz w:val="18"/>
                <w:szCs w:val="18"/>
              </w:rPr>
            </w:pPr>
            <w:r>
              <w:rPr>
                <w:sz w:val="18"/>
                <w:szCs w:val="18"/>
              </w:rPr>
              <w:t>1938</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F</w:t>
            </w:r>
          </w:p>
        </w:tc>
        <w:tc>
          <w:tcPr>
            <w:tcW w:w="490" w:type="dxa"/>
            <w:gridSpan w:val="2"/>
            <w:shd w:val="clear" w:color="auto" w:fill="9CC3E5"/>
            <w:vAlign w:val="center"/>
          </w:tcPr>
          <w:p w:rsidR="00F26FD4" w:rsidRDefault="00BF5595">
            <w:pPr>
              <w:jc w:val="center"/>
              <w:rPr>
                <w:sz w:val="18"/>
                <w:szCs w:val="18"/>
              </w:rPr>
            </w:pPr>
            <w:r>
              <w:rPr>
                <w:sz w:val="18"/>
                <w:szCs w:val="18"/>
              </w:rPr>
              <w:t>I</w:t>
            </w:r>
          </w:p>
        </w:tc>
        <w:tc>
          <w:tcPr>
            <w:tcW w:w="490" w:type="dxa"/>
            <w:gridSpan w:val="2"/>
            <w:shd w:val="clear" w:color="auto" w:fill="9CC3E5"/>
            <w:vAlign w:val="center"/>
          </w:tcPr>
          <w:p w:rsidR="00F26FD4" w:rsidRDefault="00BF5595">
            <w:pPr>
              <w:jc w:val="center"/>
              <w:rPr>
                <w:sz w:val="18"/>
                <w:szCs w:val="18"/>
              </w:rPr>
            </w:pPr>
            <w:r>
              <w:rPr>
                <w:sz w:val="18"/>
                <w:szCs w:val="18"/>
              </w:rPr>
              <w:t>K</w:t>
            </w:r>
          </w:p>
        </w:tc>
        <w:tc>
          <w:tcPr>
            <w:tcW w:w="490" w:type="dxa"/>
            <w:gridSpan w:val="2"/>
            <w:shd w:val="clear" w:color="auto" w:fill="9CC3E5"/>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D</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H</w:t>
            </w:r>
          </w:p>
        </w:tc>
      </w:tr>
      <w:tr w:rsidR="00F26FD4" w:rsidTr="002A2CA6">
        <w:trPr>
          <w:jc w:val="center"/>
        </w:trPr>
        <w:tc>
          <w:tcPr>
            <w:tcW w:w="855"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25</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24</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31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r>
      <w:tr w:rsidR="002A2CA6" w:rsidTr="002A2CA6">
        <w:trPr>
          <w:jc w:val="center"/>
        </w:trPr>
        <w:tc>
          <w:tcPr>
            <w:tcW w:w="855" w:type="dxa"/>
            <w:tcBorders>
              <w:top w:val="single" w:sz="4" w:space="0" w:color="000000"/>
            </w:tcBorders>
            <w:shd w:val="clear" w:color="auto" w:fill="D0CECE"/>
            <w:tcMar>
              <w:top w:w="0" w:type="dxa"/>
              <w:left w:w="28" w:type="dxa"/>
              <w:bottom w:w="0" w:type="dxa"/>
              <w:right w:w="28" w:type="dxa"/>
            </w:tcMar>
            <w:vAlign w:val="center"/>
          </w:tcPr>
          <w:p w:rsidR="002A2CA6" w:rsidRDefault="002A2CA6">
            <w:pPr>
              <w:jc w:val="center"/>
              <w:rPr>
                <w:sz w:val="18"/>
                <w:szCs w:val="18"/>
              </w:rPr>
            </w:pPr>
            <w:r>
              <w:rPr>
                <w:sz w:val="18"/>
                <w:szCs w:val="18"/>
              </w:rPr>
              <w:t>Cost</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179</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146</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142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262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762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2A2CA6" w:rsidRDefault="002A2CA6">
            <w:pPr>
              <w:jc w:val="center"/>
              <w:rPr>
                <w:sz w:val="18"/>
                <w:szCs w:val="18"/>
              </w:rPr>
            </w:pPr>
            <w:r>
              <w:rPr>
                <w:sz w:val="18"/>
                <w:szCs w:val="18"/>
              </w:rPr>
              <w:t>504</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847</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2A2CA6" w:rsidRDefault="002A2CA6">
            <w:pPr>
              <w:jc w:val="center"/>
              <w:rPr>
                <w:sz w:val="18"/>
                <w:szCs w:val="18"/>
              </w:rPr>
            </w:pPr>
            <w:r>
              <w:rPr>
                <w:sz w:val="18"/>
                <w:szCs w:val="18"/>
              </w:rPr>
              <w:t>798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1972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2500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2280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2728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2A2CA6" w:rsidRDefault="002A2CA6">
            <w:pPr>
              <w:jc w:val="center"/>
              <w:rPr>
                <w:sz w:val="18"/>
                <w:szCs w:val="18"/>
              </w:rPr>
            </w:pPr>
            <w:r>
              <w:rPr>
                <w:sz w:val="18"/>
                <w:szCs w:val="18"/>
              </w:rPr>
              <w:t>2268</w:t>
            </w:r>
          </w:p>
        </w:tc>
      </w:tr>
    </w:tbl>
    <w:p w:rsidR="00F26FD4" w:rsidRDefault="00F26FD4"/>
    <w:p w:rsidR="00F26FD4" w:rsidRDefault="00D27787">
      <w:r>
        <w:t>Il modello UDPP</w:t>
      </w:r>
      <w:r w:rsidR="00BF5595">
        <w:t xml:space="preserve"> </w:t>
      </w:r>
      <w:r>
        <w:t>sospende</w:t>
      </w:r>
      <w:r w:rsidR="00BF5595">
        <w:t xml:space="preserve"> </w:t>
      </w:r>
      <w:r>
        <w:t xml:space="preserve">i voli </w:t>
      </w:r>
      <w:r w:rsidR="00BF5595">
        <w:t>B</w:t>
      </w:r>
      <w:r>
        <w:t>,</w:t>
      </w:r>
      <w:r w:rsidR="00BF5595">
        <w:t xml:space="preserve"> D</w:t>
      </w:r>
      <w:r>
        <w:t>,</w:t>
      </w:r>
      <w:r w:rsidR="00BF5595">
        <w:t xml:space="preserve"> G</w:t>
      </w:r>
      <w:r>
        <w:t>, e</w:t>
      </w:r>
      <w:r w:rsidR="00BF5595">
        <w:t xml:space="preserve"> H che hanno i valori CMD più bassi, essendo B e D nelle primissime posizioni, tutti gli altri voli dell’hotspot beneficiano di queste sospensioni. Questa assegnazione dei valori CMD permette al modello UDPP di ottenere una riduzione dei costi maggiore del 4,2 % rispetto al modello AMAL (21,8 % contro 17,6%). Nella schedulazione del modello AMAL si può vedere lo svantaggio che può derivare dal dover mantenere il rapporto 1 a 1 fra il numero di voli anticipati e il numero di voli posticipati. In questo caso, per diminuire il ritardo di 8 voli il modello AMAL aumenta il ritardo di altri 8 voli lasciandone 2 inalterati rispetto alla schedulazione FPFS. Il modello UDPP aumentando il ritardo di 5 voli riesce a diminuire il ritardo di 12 voli, la combinazione della posizione dei 5 voli e del loro basso CMD permette di ottenere un risultato significativamente migliore d</w:t>
      </w:r>
      <w:r>
        <w:t>i quello ottenuto dal</w:t>
      </w:r>
      <w:r w:rsidR="00BF5595">
        <w:t xml:space="preserve"> modello AMAL. </w:t>
      </w:r>
    </w:p>
    <w:p w:rsidR="00F26FD4" w:rsidRDefault="00BF5595">
      <w:r>
        <w:t>Questo miglioramento in termini di efficiency però ha un costo in termini di fairness. Tutti i voli non sospesi fino al volo L avanzano in blocco nella schedulazione diminuendo il loro ritardo</w:t>
      </w:r>
      <w:r w:rsidR="00D27787">
        <w:t>,</w:t>
      </w:r>
      <w:r>
        <w:t xml:space="preserve"> tuttavia</w:t>
      </w:r>
      <w:r w:rsidR="00D27787">
        <w:t>,</w:t>
      </w:r>
      <w:r>
        <w:t xml:space="preserve"> il volo F guadagna 4 minuti di ritardo utilizzando la protezione, il volo E ne guadagna 4 in maniera passiva e i voli I,</w:t>
      </w:r>
      <w:r w:rsidR="00D27787">
        <w:t xml:space="preserve"> </w:t>
      </w:r>
      <w:r>
        <w:t>K</w:t>
      </w:r>
      <w:r w:rsidR="00D27787">
        <w:t xml:space="preserve"> ed </w:t>
      </w:r>
      <w:r>
        <w:t>L addirittura 8,</w:t>
      </w:r>
      <w:r w:rsidR="00D27787">
        <w:t xml:space="preserve"> </w:t>
      </w:r>
      <w:r>
        <w:t xml:space="preserve">10 e 10 in maniera passiva. In questo caso il meccanismo di partecipazione attiva “a pagamento” fa guadagnare la metà rispetto all’atteggiamento passivo. </w:t>
      </w:r>
    </w:p>
    <w:p w:rsidR="00F26FD4" w:rsidRDefault="00BF5595">
      <w:r>
        <w:t>Considerazione analoga può essere fatta per il volo M, la cui protezione fa guadagnare 6 minuti di ritardo, la metà rispetto ai 12 minuti guadagnati dalla protezione (allo stesso prezzo) del volo Q e inferiore rispetto alle riduzioni ottenute passivamente dai voli I, K, L, P ed R.</w:t>
      </w:r>
    </w:p>
    <w:p w:rsidR="000218DC" w:rsidRPr="00B43361" w:rsidRDefault="00B43361">
      <w:pPr>
        <w:rPr>
          <w:highlight w:val="green"/>
        </w:rPr>
      </w:pPr>
      <w:r w:rsidRPr="00B43361">
        <w:rPr>
          <w:highlight w:val="green"/>
        </w:rPr>
        <w:t>I voli F ed E ottengono una riduzione praticamente uguale dei costi nonostante solamente il volo F utilizzi la protezione</w:t>
      </w:r>
      <w:r w:rsidR="00597227" w:rsidRPr="00B43361">
        <w:rPr>
          <w:highlight w:val="green"/>
        </w:rPr>
        <w:t xml:space="preserve">. Il divario fra le riduzioni di costo ottenute dai voli I K L e quella ottenuta da F è leggermente inferiore al corrispettivo divario in termini di </w:t>
      </w:r>
      <w:r w:rsidR="000218DC" w:rsidRPr="00B43361">
        <w:rPr>
          <w:highlight w:val="green"/>
        </w:rPr>
        <w:t>minuti di ritardo. Nel caso specifico dei voli F ed L, quest’ultimo ottiene comunque una riduzione di costo superiore al doppio di quella ottenuta tramite il meccanismo della protezione dal volo F</w:t>
      </w:r>
      <w:r w:rsidRPr="00B43361">
        <w:rPr>
          <w:highlight w:val="green"/>
        </w:rPr>
        <w:t xml:space="preserve"> </w:t>
      </w:r>
      <w:r w:rsidR="00853D7C">
        <w:rPr>
          <w:highlight w:val="green"/>
        </w:rPr>
        <w:t>(</w:t>
      </w:r>
      <w:r w:rsidRPr="00B43361">
        <w:rPr>
          <w:highlight w:val="green"/>
        </w:rPr>
        <w:t>1460€ contro 716€</w:t>
      </w:r>
      <w:r w:rsidR="00853D7C">
        <w:rPr>
          <w:highlight w:val="green"/>
        </w:rPr>
        <w:t>)</w:t>
      </w:r>
      <w:r w:rsidR="000218DC" w:rsidRPr="00B43361">
        <w:rPr>
          <w:highlight w:val="green"/>
        </w:rPr>
        <w:t>.</w:t>
      </w:r>
    </w:p>
    <w:p w:rsidR="00CA0BFA" w:rsidRDefault="000218DC">
      <w:r w:rsidRPr="00B43361">
        <w:rPr>
          <w:highlight w:val="green"/>
        </w:rPr>
        <w:t>Il volo M è penalizzato anche dal punto di vista dei costi come lo è dal punto di vista dei minuti di ritardo. Ottiene una riduzione di costo pari a circa la metà di quella ottenuta dal volo Q con la protezione e nettamente inferiore a quella ottenuta dai voli</w:t>
      </w:r>
      <w:r w:rsidR="00B43361" w:rsidRPr="00B43361">
        <w:rPr>
          <w:highlight w:val="green"/>
        </w:rPr>
        <w:t xml:space="preserve"> I,</w:t>
      </w:r>
      <w:r w:rsidR="00853D7C">
        <w:rPr>
          <w:highlight w:val="green"/>
        </w:rPr>
        <w:t xml:space="preserve"> </w:t>
      </w:r>
      <w:r w:rsidR="00B43361" w:rsidRPr="00B43361">
        <w:rPr>
          <w:highlight w:val="green"/>
        </w:rPr>
        <w:t>K,</w:t>
      </w:r>
      <w:r w:rsidR="00853D7C">
        <w:rPr>
          <w:highlight w:val="green"/>
        </w:rPr>
        <w:t xml:space="preserve"> </w:t>
      </w:r>
      <w:r w:rsidR="00B43361" w:rsidRPr="00B43361">
        <w:rPr>
          <w:highlight w:val="green"/>
        </w:rPr>
        <w:t>L,</w:t>
      </w:r>
      <w:r w:rsidR="00853D7C">
        <w:rPr>
          <w:highlight w:val="green"/>
        </w:rPr>
        <w:t xml:space="preserve"> </w:t>
      </w:r>
      <w:r w:rsidR="00B43361" w:rsidRPr="00B43361">
        <w:rPr>
          <w:highlight w:val="green"/>
        </w:rPr>
        <w:t>P e R in maniera passiva.</w:t>
      </w:r>
      <w:r w:rsidR="00B43361">
        <w:t xml:space="preserve"> </w:t>
      </w:r>
      <w:r>
        <w:t xml:space="preserve"> </w:t>
      </w:r>
    </w:p>
    <w:p w:rsidR="00597227" w:rsidRDefault="00597227"/>
    <w:p w:rsidR="00F26FD4" w:rsidRDefault="00F26FD4"/>
    <w:p w:rsidR="00F26FD4" w:rsidRDefault="00BF5595">
      <w:r>
        <w:lastRenderedPageBreak/>
        <w:t xml:space="preserve">Esempio 9 </w:t>
      </w:r>
    </w:p>
    <w:tbl>
      <w:tblPr>
        <w:tblStyle w:val="ab"/>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187</w:t>
            </w:r>
          </w:p>
        </w:tc>
        <w:tc>
          <w:tcPr>
            <w:tcW w:w="499" w:type="dxa"/>
          </w:tcPr>
          <w:p w:rsidR="00F26FD4" w:rsidRDefault="00BF5595">
            <w:pPr>
              <w:jc w:val="center"/>
            </w:pPr>
            <w:r>
              <w:t>150</w:t>
            </w:r>
          </w:p>
        </w:tc>
        <w:tc>
          <w:tcPr>
            <w:tcW w:w="499" w:type="dxa"/>
          </w:tcPr>
          <w:p w:rsidR="00F26FD4" w:rsidRDefault="00BF5595">
            <w:pPr>
              <w:jc w:val="center"/>
            </w:pPr>
            <w:r>
              <w:t>158</w:t>
            </w:r>
          </w:p>
        </w:tc>
        <w:tc>
          <w:tcPr>
            <w:tcW w:w="499" w:type="dxa"/>
          </w:tcPr>
          <w:p w:rsidR="00F26FD4" w:rsidRDefault="00BF5595">
            <w:pPr>
              <w:jc w:val="center"/>
            </w:pPr>
            <w:r>
              <w:t>139</w:t>
            </w:r>
          </w:p>
        </w:tc>
        <w:tc>
          <w:tcPr>
            <w:tcW w:w="499" w:type="dxa"/>
          </w:tcPr>
          <w:p w:rsidR="00F26FD4" w:rsidRDefault="00BF5595">
            <w:pPr>
              <w:jc w:val="center"/>
            </w:pPr>
            <w:r>
              <w:t>175</w:t>
            </w:r>
          </w:p>
        </w:tc>
        <w:tc>
          <w:tcPr>
            <w:tcW w:w="499" w:type="dxa"/>
          </w:tcPr>
          <w:p w:rsidR="00F26FD4" w:rsidRDefault="00BF5595">
            <w:pPr>
              <w:jc w:val="center"/>
            </w:pPr>
            <w:r>
              <w:t>118</w:t>
            </w:r>
          </w:p>
        </w:tc>
        <w:tc>
          <w:tcPr>
            <w:tcW w:w="499" w:type="dxa"/>
          </w:tcPr>
          <w:p w:rsidR="00F26FD4" w:rsidRDefault="00BF5595">
            <w:pPr>
              <w:jc w:val="center"/>
            </w:pPr>
            <w:r>
              <w:t>165</w:t>
            </w:r>
          </w:p>
        </w:tc>
        <w:tc>
          <w:tcPr>
            <w:tcW w:w="499" w:type="dxa"/>
          </w:tcPr>
          <w:p w:rsidR="00F26FD4" w:rsidRDefault="00BF5595">
            <w:pPr>
              <w:jc w:val="center"/>
            </w:pPr>
            <w:r>
              <w:t>178</w:t>
            </w:r>
          </w:p>
        </w:tc>
        <w:tc>
          <w:tcPr>
            <w:tcW w:w="499" w:type="dxa"/>
          </w:tcPr>
          <w:p w:rsidR="00F26FD4" w:rsidRDefault="00BF5595">
            <w:pPr>
              <w:jc w:val="center"/>
            </w:pPr>
            <w:r>
              <w:t>160</w:t>
            </w:r>
          </w:p>
        </w:tc>
        <w:tc>
          <w:tcPr>
            <w:tcW w:w="499" w:type="dxa"/>
          </w:tcPr>
          <w:p w:rsidR="00F26FD4" w:rsidRDefault="00BF5595">
            <w:pPr>
              <w:jc w:val="center"/>
            </w:pPr>
            <w:r>
              <w:t>175</w:t>
            </w:r>
          </w:p>
        </w:tc>
        <w:tc>
          <w:tcPr>
            <w:tcW w:w="499" w:type="dxa"/>
          </w:tcPr>
          <w:p w:rsidR="00F26FD4" w:rsidRDefault="00BF5595">
            <w:pPr>
              <w:jc w:val="center"/>
            </w:pPr>
            <w:r>
              <w:t>148</w:t>
            </w:r>
          </w:p>
        </w:tc>
        <w:tc>
          <w:tcPr>
            <w:tcW w:w="499" w:type="dxa"/>
          </w:tcPr>
          <w:p w:rsidR="00F26FD4" w:rsidRDefault="00BF5595">
            <w:pPr>
              <w:jc w:val="center"/>
            </w:pPr>
            <w:r>
              <w:t>75</w:t>
            </w:r>
          </w:p>
        </w:tc>
        <w:tc>
          <w:tcPr>
            <w:tcW w:w="499" w:type="dxa"/>
          </w:tcPr>
          <w:p w:rsidR="00F26FD4" w:rsidRDefault="00BF5595">
            <w:pPr>
              <w:jc w:val="center"/>
            </w:pPr>
            <w:r>
              <w:t>119</w:t>
            </w:r>
          </w:p>
        </w:tc>
        <w:tc>
          <w:tcPr>
            <w:tcW w:w="499" w:type="dxa"/>
          </w:tcPr>
          <w:p w:rsidR="00F26FD4" w:rsidRDefault="00BF5595">
            <w:pPr>
              <w:jc w:val="center"/>
            </w:pPr>
            <w:r>
              <w:t>104</w:t>
            </w:r>
          </w:p>
        </w:tc>
        <w:tc>
          <w:tcPr>
            <w:tcW w:w="499" w:type="dxa"/>
          </w:tcPr>
          <w:p w:rsidR="00F26FD4" w:rsidRDefault="00BF5595">
            <w:pPr>
              <w:jc w:val="center"/>
            </w:pPr>
            <w:r>
              <w:t>92</w:t>
            </w:r>
          </w:p>
        </w:tc>
        <w:tc>
          <w:tcPr>
            <w:tcW w:w="499" w:type="dxa"/>
          </w:tcPr>
          <w:p w:rsidR="00F26FD4" w:rsidRDefault="00BF5595">
            <w:pPr>
              <w:jc w:val="center"/>
            </w:pPr>
            <w:r>
              <w:t>91</w:t>
            </w:r>
          </w:p>
        </w:tc>
        <w:tc>
          <w:tcPr>
            <w:tcW w:w="499" w:type="dxa"/>
          </w:tcPr>
          <w:p w:rsidR="00F26FD4" w:rsidRDefault="00BF5595">
            <w:pPr>
              <w:jc w:val="center"/>
            </w:pPr>
            <w:r>
              <w:t>155</w:t>
            </w:r>
          </w:p>
        </w:tc>
        <w:tc>
          <w:tcPr>
            <w:tcW w:w="499" w:type="dxa"/>
          </w:tcPr>
          <w:p w:rsidR="00F26FD4" w:rsidRDefault="00BF5595">
            <w:pPr>
              <w:jc w:val="center"/>
            </w:pPr>
            <w:r>
              <w:t>91</w:t>
            </w:r>
          </w:p>
        </w:tc>
      </w:tr>
    </w:tbl>
    <w:p w:rsidR="00F26FD4" w:rsidRDefault="00F26FD4"/>
    <w:p w:rsidR="00F26FD4" w:rsidRDefault="00BF5595">
      <w:r>
        <w:rPr>
          <w:noProof/>
        </w:rPr>
        <w:drawing>
          <wp:inline distT="0" distB="0" distL="0" distR="0">
            <wp:extent cx="6458400" cy="2436475"/>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6458400" cy="2436475"/>
                    </a:xfrm>
                    <a:prstGeom prst="rect">
                      <a:avLst/>
                    </a:prstGeom>
                    <a:ln/>
                  </pic:spPr>
                </pic:pic>
              </a:graphicData>
            </a:graphic>
          </wp:inline>
        </w:drawing>
      </w:r>
    </w:p>
    <w:p w:rsidR="00F26FD4" w:rsidRDefault="00F26FD4"/>
    <w:tbl>
      <w:tblPr>
        <w:tblStyle w:val="ac"/>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44"/>
        <w:gridCol w:w="250"/>
        <w:gridCol w:w="244"/>
        <w:gridCol w:w="250"/>
        <w:gridCol w:w="244"/>
        <w:gridCol w:w="250"/>
        <w:gridCol w:w="244"/>
        <w:gridCol w:w="250"/>
        <w:gridCol w:w="243"/>
        <w:gridCol w:w="247"/>
        <w:gridCol w:w="243"/>
        <w:gridCol w:w="247"/>
        <w:gridCol w:w="243"/>
        <w:gridCol w:w="247"/>
        <w:gridCol w:w="243"/>
        <w:gridCol w:w="247"/>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28"/>
      </w:tblGrid>
      <w:tr w:rsidR="00D5163B">
        <w:trPr>
          <w:trHeight w:val="540"/>
          <w:jc w:val="center"/>
        </w:trPr>
        <w:tc>
          <w:tcPr>
            <w:tcW w:w="856"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50"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50"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50"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50" w:type="dxa"/>
            <w:shd w:val="clear" w:color="auto" w:fill="FFFFFF"/>
            <w:vAlign w:val="center"/>
          </w:tcPr>
          <w:p w:rsidR="00F26FD4" w:rsidRDefault="00BF5595">
            <w:pPr>
              <w:ind w:left="113" w:right="113"/>
              <w:jc w:val="center"/>
              <w:rPr>
                <w:sz w:val="18"/>
                <w:szCs w:val="18"/>
              </w:rPr>
            </w:pPr>
            <w:r>
              <w:rPr>
                <w:sz w:val="18"/>
                <w:szCs w:val="18"/>
              </w:rPr>
              <w:t>7</w:t>
            </w:r>
          </w:p>
        </w:tc>
        <w:tc>
          <w:tcPr>
            <w:tcW w:w="243" w:type="dxa"/>
            <w:shd w:val="clear" w:color="auto" w:fill="FFFFFF"/>
            <w:vAlign w:val="center"/>
          </w:tcPr>
          <w:p w:rsidR="00F26FD4" w:rsidRDefault="00BF5595">
            <w:pPr>
              <w:ind w:left="113" w:right="113"/>
              <w:jc w:val="center"/>
              <w:rPr>
                <w:sz w:val="18"/>
                <w:szCs w:val="18"/>
              </w:rPr>
            </w:pPr>
            <w:r>
              <w:rPr>
                <w:sz w:val="18"/>
                <w:szCs w:val="18"/>
              </w:rPr>
              <w:t>8</w:t>
            </w:r>
          </w:p>
        </w:tc>
        <w:tc>
          <w:tcPr>
            <w:tcW w:w="247" w:type="dxa"/>
            <w:shd w:val="clear" w:color="auto" w:fill="FFFFFF"/>
            <w:vAlign w:val="center"/>
          </w:tcPr>
          <w:p w:rsidR="00F26FD4" w:rsidRDefault="00BF5595">
            <w:pPr>
              <w:ind w:left="113" w:right="113"/>
              <w:jc w:val="center"/>
              <w:rPr>
                <w:sz w:val="18"/>
                <w:szCs w:val="18"/>
              </w:rPr>
            </w:pPr>
            <w:r>
              <w:rPr>
                <w:sz w:val="18"/>
                <w:szCs w:val="18"/>
              </w:rPr>
              <w:t>9</w:t>
            </w:r>
          </w:p>
        </w:tc>
        <w:tc>
          <w:tcPr>
            <w:tcW w:w="243" w:type="dxa"/>
            <w:shd w:val="clear" w:color="auto" w:fill="FFFFFF"/>
            <w:vAlign w:val="center"/>
          </w:tcPr>
          <w:p w:rsidR="00F26FD4" w:rsidRDefault="00BF5595">
            <w:pPr>
              <w:ind w:left="113" w:right="113"/>
              <w:jc w:val="center"/>
              <w:rPr>
                <w:sz w:val="18"/>
                <w:szCs w:val="18"/>
              </w:rPr>
            </w:pPr>
            <w:r>
              <w:rPr>
                <w:sz w:val="18"/>
                <w:szCs w:val="18"/>
              </w:rPr>
              <w:t>10</w:t>
            </w:r>
          </w:p>
        </w:tc>
        <w:tc>
          <w:tcPr>
            <w:tcW w:w="247" w:type="dxa"/>
            <w:shd w:val="clear" w:color="auto" w:fill="FFFFFF"/>
            <w:vAlign w:val="center"/>
          </w:tcPr>
          <w:p w:rsidR="00F26FD4" w:rsidRDefault="00BF5595">
            <w:pPr>
              <w:ind w:left="113" w:right="113"/>
              <w:jc w:val="center"/>
              <w:rPr>
                <w:sz w:val="18"/>
                <w:szCs w:val="18"/>
              </w:rPr>
            </w:pPr>
            <w:r>
              <w:rPr>
                <w:sz w:val="18"/>
                <w:szCs w:val="18"/>
              </w:rPr>
              <w:t>11</w:t>
            </w:r>
          </w:p>
        </w:tc>
        <w:tc>
          <w:tcPr>
            <w:tcW w:w="243" w:type="dxa"/>
            <w:shd w:val="clear" w:color="auto" w:fill="FFFFFF"/>
            <w:vAlign w:val="center"/>
          </w:tcPr>
          <w:p w:rsidR="00F26FD4" w:rsidRDefault="00BF5595">
            <w:pPr>
              <w:ind w:left="113" w:right="113"/>
              <w:jc w:val="center"/>
              <w:rPr>
                <w:sz w:val="18"/>
                <w:szCs w:val="18"/>
              </w:rPr>
            </w:pPr>
            <w:r>
              <w:rPr>
                <w:sz w:val="18"/>
                <w:szCs w:val="18"/>
              </w:rPr>
              <w:t>12</w:t>
            </w:r>
          </w:p>
        </w:tc>
        <w:tc>
          <w:tcPr>
            <w:tcW w:w="247" w:type="dxa"/>
            <w:shd w:val="clear" w:color="auto" w:fill="FFFFFF"/>
            <w:vAlign w:val="center"/>
          </w:tcPr>
          <w:p w:rsidR="00F26FD4" w:rsidRDefault="00BF5595">
            <w:pPr>
              <w:ind w:left="113" w:right="113"/>
              <w:jc w:val="center"/>
              <w:rPr>
                <w:sz w:val="18"/>
                <w:szCs w:val="18"/>
              </w:rPr>
            </w:pPr>
            <w:r>
              <w:rPr>
                <w:sz w:val="18"/>
                <w:szCs w:val="18"/>
              </w:rPr>
              <w:t>13</w:t>
            </w:r>
          </w:p>
        </w:tc>
        <w:tc>
          <w:tcPr>
            <w:tcW w:w="243" w:type="dxa"/>
            <w:shd w:val="clear" w:color="auto" w:fill="FFFFFF"/>
            <w:vAlign w:val="center"/>
          </w:tcPr>
          <w:p w:rsidR="00F26FD4" w:rsidRDefault="00BF5595">
            <w:pPr>
              <w:ind w:left="113" w:right="113"/>
              <w:jc w:val="center"/>
              <w:rPr>
                <w:sz w:val="18"/>
                <w:szCs w:val="18"/>
              </w:rPr>
            </w:pPr>
            <w:r>
              <w:rPr>
                <w:sz w:val="18"/>
                <w:szCs w:val="18"/>
              </w:rPr>
              <w:t>14</w:t>
            </w:r>
          </w:p>
        </w:tc>
        <w:tc>
          <w:tcPr>
            <w:tcW w:w="247"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28"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6"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50"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50"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50"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50" w:type="dxa"/>
            <w:shd w:val="clear" w:color="auto" w:fill="FFFFFF"/>
            <w:vAlign w:val="center"/>
          </w:tcPr>
          <w:p w:rsidR="00F26FD4" w:rsidRDefault="00BF5595">
            <w:pPr>
              <w:jc w:val="center"/>
              <w:rPr>
                <w:sz w:val="18"/>
                <w:szCs w:val="18"/>
              </w:rPr>
            </w:pPr>
            <w:r>
              <w:rPr>
                <w:sz w:val="18"/>
                <w:szCs w:val="18"/>
              </w:rPr>
              <w:t>H</w:t>
            </w:r>
          </w:p>
        </w:tc>
        <w:tc>
          <w:tcPr>
            <w:tcW w:w="243" w:type="dxa"/>
            <w:shd w:val="clear" w:color="auto" w:fill="FFFFFF"/>
            <w:vAlign w:val="center"/>
          </w:tcPr>
          <w:p w:rsidR="00F26FD4" w:rsidRDefault="00BF5595">
            <w:pPr>
              <w:jc w:val="center"/>
              <w:rPr>
                <w:sz w:val="18"/>
                <w:szCs w:val="18"/>
              </w:rPr>
            </w:pPr>
            <w:r>
              <w:rPr>
                <w:sz w:val="18"/>
                <w:szCs w:val="18"/>
              </w:rPr>
              <w:t>I</w:t>
            </w:r>
          </w:p>
        </w:tc>
        <w:tc>
          <w:tcPr>
            <w:tcW w:w="247" w:type="dxa"/>
            <w:shd w:val="clear" w:color="auto" w:fill="FFFFFF"/>
            <w:vAlign w:val="center"/>
          </w:tcPr>
          <w:p w:rsidR="00F26FD4" w:rsidRDefault="00BF5595">
            <w:pPr>
              <w:jc w:val="center"/>
              <w:rPr>
                <w:sz w:val="18"/>
                <w:szCs w:val="18"/>
              </w:rPr>
            </w:pPr>
            <w:r>
              <w:rPr>
                <w:sz w:val="18"/>
                <w:szCs w:val="18"/>
              </w:rPr>
              <w:t>J</w:t>
            </w:r>
          </w:p>
        </w:tc>
        <w:tc>
          <w:tcPr>
            <w:tcW w:w="243" w:type="dxa"/>
            <w:shd w:val="clear" w:color="auto" w:fill="FFFFFF"/>
            <w:vAlign w:val="center"/>
          </w:tcPr>
          <w:p w:rsidR="00F26FD4" w:rsidRDefault="00BF5595">
            <w:pPr>
              <w:jc w:val="center"/>
              <w:rPr>
                <w:sz w:val="18"/>
                <w:szCs w:val="18"/>
              </w:rPr>
            </w:pPr>
            <w:r>
              <w:rPr>
                <w:sz w:val="18"/>
                <w:szCs w:val="18"/>
              </w:rPr>
              <w:t>K</w:t>
            </w:r>
          </w:p>
        </w:tc>
        <w:tc>
          <w:tcPr>
            <w:tcW w:w="247" w:type="dxa"/>
            <w:shd w:val="clear" w:color="auto" w:fill="FFFFFF"/>
            <w:vAlign w:val="center"/>
          </w:tcPr>
          <w:p w:rsidR="00F26FD4" w:rsidRDefault="00BF5595">
            <w:pPr>
              <w:jc w:val="center"/>
              <w:rPr>
                <w:sz w:val="18"/>
                <w:szCs w:val="18"/>
              </w:rPr>
            </w:pPr>
            <w:r>
              <w:rPr>
                <w:sz w:val="18"/>
                <w:szCs w:val="18"/>
              </w:rPr>
              <w:t>L</w:t>
            </w:r>
          </w:p>
        </w:tc>
        <w:tc>
          <w:tcPr>
            <w:tcW w:w="243" w:type="dxa"/>
            <w:shd w:val="clear" w:color="auto" w:fill="FFFFFF"/>
            <w:vAlign w:val="center"/>
          </w:tcPr>
          <w:p w:rsidR="00F26FD4" w:rsidRDefault="00BF5595">
            <w:pPr>
              <w:jc w:val="center"/>
              <w:rPr>
                <w:sz w:val="18"/>
                <w:szCs w:val="18"/>
              </w:rPr>
            </w:pPr>
            <w:r>
              <w:rPr>
                <w:sz w:val="18"/>
                <w:szCs w:val="18"/>
              </w:rPr>
              <w:t>M</w:t>
            </w:r>
          </w:p>
        </w:tc>
        <w:tc>
          <w:tcPr>
            <w:tcW w:w="247" w:type="dxa"/>
            <w:shd w:val="clear" w:color="auto" w:fill="FFFFFF"/>
            <w:vAlign w:val="center"/>
          </w:tcPr>
          <w:p w:rsidR="00F26FD4" w:rsidRDefault="00BF5595">
            <w:pPr>
              <w:jc w:val="center"/>
              <w:rPr>
                <w:sz w:val="18"/>
                <w:szCs w:val="18"/>
              </w:rPr>
            </w:pPr>
            <w:r>
              <w:rPr>
                <w:sz w:val="18"/>
                <w:szCs w:val="18"/>
              </w:rPr>
              <w:t>N</w:t>
            </w:r>
          </w:p>
        </w:tc>
        <w:tc>
          <w:tcPr>
            <w:tcW w:w="243" w:type="dxa"/>
            <w:shd w:val="clear" w:color="auto" w:fill="FFFFFF"/>
            <w:vAlign w:val="center"/>
          </w:tcPr>
          <w:p w:rsidR="00F26FD4" w:rsidRDefault="00BF5595">
            <w:pPr>
              <w:jc w:val="center"/>
              <w:rPr>
                <w:sz w:val="18"/>
                <w:szCs w:val="18"/>
              </w:rPr>
            </w:pPr>
            <w:r>
              <w:rPr>
                <w:sz w:val="18"/>
                <w:szCs w:val="18"/>
              </w:rPr>
              <w:t>O</w:t>
            </w:r>
          </w:p>
        </w:tc>
        <w:tc>
          <w:tcPr>
            <w:tcW w:w="247"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28" w:type="dxa"/>
            <w:shd w:val="clear" w:color="auto" w:fill="FFFFFF"/>
            <w:vAlign w:val="center"/>
          </w:tcPr>
          <w:p w:rsidR="00F26FD4" w:rsidRDefault="00F26FD4">
            <w:pPr>
              <w:jc w:val="center"/>
              <w:rPr>
                <w:sz w:val="18"/>
                <w:szCs w:val="18"/>
              </w:rPr>
            </w:pP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4" w:type="dxa"/>
            <w:gridSpan w:val="2"/>
            <w:shd w:val="clear" w:color="auto" w:fill="E7E6E6"/>
            <w:vAlign w:val="center"/>
          </w:tcPr>
          <w:p w:rsidR="00F26FD4" w:rsidRDefault="00BF5595">
            <w:pPr>
              <w:jc w:val="center"/>
              <w:rPr>
                <w:sz w:val="18"/>
                <w:szCs w:val="18"/>
              </w:rPr>
            </w:pPr>
            <w:r>
              <w:rPr>
                <w:sz w:val="18"/>
                <w:szCs w:val="18"/>
              </w:rPr>
              <w:t>A</w:t>
            </w:r>
          </w:p>
        </w:tc>
        <w:tc>
          <w:tcPr>
            <w:tcW w:w="494" w:type="dxa"/>
            <w:gridSpan w:val="2"/>
            <w:shd w:val="clear" w:color="auto" w:fill="E7E6E6"/>
            <w:vAlign w:val="center"/>
          </w:tcPr>
          <w:p w:rsidR="00F26FD4" w:rsidRDefault="00BF5595">
            <w:pPr>
              <w:jc w:val="center"/>
              <w:rPr>
                <w:sz w:val="18"/>
                <w:szCs w:val="18"/>
              </w:rPr>
            </w:pPr>
            <w:r>
              <w:rPr>
                <w:sz w:val="18"/>
                <w:szCs w:val="18"/>
              </w:rPr>
              <w:t>B</w:t>
            </w:r>
          </w:p>
        </w:tc>
        <w:tc>
          <w:tcPr>
            <w:tcW w:w="494" w:type="dxa"/>
            <w:gridSpan w:val="2"/>
            <w:shd w:val="clear" w:color="auto" w:fill="E7E6E6"/>
            <w:vAlign w:val="center"/>
          </w:tcPr>
          <w:p w:rsidR="00F26FD4" w:rsidRDefault="00BF5595">
            <w:pPr>
              <w:jc w:val="center"/>
              <w:rPr>
                <w:sz w:val="18"/>
                <w:szCs w:val="18"/>
              </w:rPr>
            </w:pPr>
            <w:r>
              <w:rPr>
                <w:sz w:val="18"/>
                <w:szCs w:val="18"/>
              </w:rPr>
              <w:t>C</w:t>
            </w:r>
          </w:p>
        </w:tc>
        <w:tc>
          <w:tcPr>
            <w:tcW w:w="494"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71"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6" w:type="dxa"/>
            <w:shd w:val="clear" w:color="auto" w:fill="E7E6E6"/>
            <w:vAlign w:val="center"/>
          </w:tcPr>
          <w:p w:rsidR="00F26FD4" w:rsidRDefault="00BF5595">
            <w:pPr>
              <w:jc w:val="center"/>
              <w:rPr>
                <w:sz w:val="18"/>
                <w:szCs w:val="18"/>
              </w:rPr>
            </w:pPr>
            <w:r>
              <w:rPr>
                <w:sz w:val="18"/>
                <w:szCs w:val="18"/>
              </w:rPr>
              <w:t>Delay</w:t>
            </w:r>
          </w:p>
        </w:tc>
        <w:tc>
          <w:tcPr>
            <w:tcW w:w="494" w:type="dxa"/>
            <w:gridSpan w:val="2"/>
            <w:shd w:val="clear" w:color="auto" w:fill="E7E6E6"/>
            <w:vAlign w:val="center"/>
          </w:tcPr>
          <w:p w:rsidR="00F26FD4" w:rsidRDefault="00BF5595">
            <w:pPr>
              <w:jc w:val="center"/>
              <w:rPr>
                <w:sz w:val="18"/>
                <w:szCs w:val="18"/>
              </w:rPr>
            </w:pPr>
            <w:r>
              <w:rPr>
                <w:sz w:val="18"/>
                <w:szCs w:val="18"/>
              </w:rPr>
              <w:t>0</w:t>
            </w:r>
          </w:p>
        </w:tc>
        <w:tc>
          <w:tcPr>
            <w:tcW w:w="494" w:type="dxa"/>
            <w:gridSpan w:val="2"/>
            <w:shd w:val="clear" w:color="auto" w:fill="E7E6E6"/>
            <w:vAlign w:val="center"/>
          </w:tcPr>
          <w:p w:rsidR="00F26FD4" w:rsidRDefault="00BF5595">
            <w:pPr>
              <w:jc w:val="center"/>
              <w:rPr>
                <w:sz w:val="18"/>
                <w:szCs w:val="18"/>
              </w:rPr>
            </w:pPr>
            <w:r>
              <w:rPr>
                <w:sz w:val="18"/>
                <w:szCs w:val="18"/>
              </w:rPr>
              <w:t>1</w:t>
            </w:r>
          </w:p>
        </w:tc>
        <w:tc>
          <w:tcPr>
            <w:tcW w:w="494" w:type="dxa"/>
            <w:gridSpan w:val="2"/>
            <w:shd w:val="clear" w:color="auto" w:fill="E7E6E6"/>
            <w:vAlign w:val="center"/>
          </w:tcPr>
          <w:p w:rsidR="00F26FD4" w:rsidRDefault="00BF5595">
            <w:pPr>
              <w:jc w:val="center"/>
              <w:rPr>
                <w:sz w:val="18"/>
                <w:szCs w:val="18"/>
              </w:rPr>
            </w:pPr>
            <w:r>
              <w:rPr>
                <w:sz w:val="18"/>
                <w:szCs w:val="18"/>
              </w:rPr>
              <w:t>2</w:t>
            </w:r>
          </w:p>
        </w:tc>
        <w:tc>
          <w:tcPr>
            <w:tcW w:w="494"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71" w:type="dxa"/>
            <w:gridSpan w:val="2"/>
            <w:shd w:val="clear" w:color="auto" w:fill="E7E6E6"/>
            <w:vAlign w:val="center"/>
          </w:tcPr>
          <w:p w:rsidR="00F26FD4" w:rsidRDefault="00BF5595">
            <w:pPr>
              <w:jc w:val="center"/>
              <w:rPr>
                <w:sz w:val="18"/>
                <w:szCs w:val="18"/>
              </w:rPr>
            </w:pPr>
            <w:r>
              <w:rPr>
                <w:sz w:val="18"/>
                <w:szCs w:val="18"/>
              </w:rPr>
              <w:t>17</w:t>
            </w:r>
          </w:p>
        </w:tc>
      </w:tr>
      <w:tr w:rsidR="00EA1890">
        <w:trPr>
          <w:jc w:val="center"/>
        </w:trPr>
        <w:tc>
          <w:tcPr>
            <w:tcW w:w="856" w:type="dxa"/>
            <w:shd w:val="clear" w:color="auto" w:fill="E7E6E6"/>
            <w:vAlign w:val="center"/>
          </w:tcPr>
          <w:p w:rsidR="00EA1890" w:rsidRDefault="00EA1890">
            <w:pPr>
              <w:jc w:val="center"/>
              <w:rPr>
                <w:sz w:val="18"/>
                <w:szCs w:val="18"/>
              </w:rPr>
            </w:pPr>
            <w:r>
              <w:rPr>
                <w:sz w:val="18"/>
                <w:szCs w:val="18"/>
              </w:rPr>
              <w:t>Cost</w:t>
            </w:r>
          </w:p>
        </w:tc>
        <w:tc>
          <w:tcPr>
            <w:tcW w:w="494" w:type="dxa"/>
            <w:gridSpan w:val="2"/>
            <w:shd w:val="clear" w:color="auto" w:fill="E7E6E6"/>
            <w:vAlign w:val="center"/>
          </w:tcPr>
          <w:p w:rsidR="00EA1890" w:rsidRDefault="00CE03F6">
            <w:pPr>
              <w:jc w:val="center"/>
              <w:rPr>
                <w:sz w:val="18"/>
                <w:szCs w:val="18"/>
              </w:rPr>
            </w:pPr>
            <w:r>
              <w:rPr>
                <w:sz w:val="18"/>
                <w:szCs w:val="18"/>
              </w:rPr>
              <w:t>0</w:t>
            </w:r>
          </w:p>
        </w:tc>
        <w:tc>
          <w:tcPr>
            <w:tcW w:w="494" w:type="dxa"/>
            <w:gridSpan w:val="2"/>
            <w:shd w:val="clear" w:color="auto" w:fill="E7E6E6"/>
            <w:vAlign w:val="center"/>
          </w:tcPr>
          <w:p w:rsidR="00EA1890" w:rsidRDefault="00CE03F6">
            <w:pPr>
              <w:jc w:val="center"/>
              <w:rPr>
                <w:sz w:val="18"/>
                <w:szCs w:val="18"/>
              </w:rPr>
            </w:pPr>
            <w:r>
              <w:rPr>
                <w:sz w:val="18"/>
                <w:szCs w:val="18"/>
              </w:rPr>
              <w:t>150</w:t>
            </w:r>
          </w:p>
        </w:tc>
        <w:tc>
          <w:tcPr>
            <w:tcW w:w="494" w:type="dxa"/>
            <w:gridSpan w:val="2"/>
            <w:shd w:val="clear" w:color="auto" w:fill="E7E6E6"/>
            <w:vAlign w:val="center"/>
          </w:tcPr>
          <w:p w:rsidR="00EA1890" w:rsidRDefault="00CE03F6">
            <w:pPr>
              <w:jc w:val="center"/>
              <w:rPr>
                <w:sz w:val="18"/>
                <w:szCs w:val="18"/>
              </w:rPr>
            </w:pPr>
            <w:r>
              <w:rPr>
                <w:sz w:val="18"/>
                <w:szCs w:val="18"/>
              </w:rPr>
              <w:t>316</w:t>
            </w:r>
          </w:p>
        </w:tc>
        <w:tc>
          <w:tcPr>
            <w:tcW w:w="494" w:type="dxa"/>
            <w:gridSpan w:val="2"/>
            <w:shd w:val="clear" w:color="auto" w:fill="E7E6E6"/>
            <w:vAlign w:val="center"/>
          </w:tcPr>
          <w:p w:rsidR="00EA1890" w:rsidRDefault="00CE03F6">
            <w:pPr>
              <w:jc w:val="center"/>
              <w:rPr>
                <w:sz w:val="18"/>
                <w:szCs w:val="18"/>
              </w:rPr>
            </w:pPr>
            <w:r>
              <w:rPr>
                <w:sz w:val="18"/>
                <w:szCs w:val="18"/>
              </w:rPr>
              <w:t>417</w:t>
            </w:r>
          </w:p>
        </w:tc>
        <w:tc>
          <w:tcPr>
            <w:tcW w:w="490" w:type="dxa"/>
            <w:gridSpan w:val="2"/>
            <w:shd w:val="clear" w:color="auto" w:fill="E7E6E6"/>
            <w:vAlign w:val="center"/>
          </w:tcPr>
          <w:p w:rsidR="00EA1890" w:rsidRDefault="00CE03F6">
            <w:pPr>
              <w:jc w:val="center"/>
              <w:rPr>
                <w:sz w:val="18"/>
                <w:szCs w:val="18"/>
              </w:rPr>
            </w:pPr>
            <w:r>
              <w:rPr>
                <w:sz w:val="18"/>
                <w:szCs w:val="18"/>
              </w:rPr>
              <w:t>700</w:t>
            </w:r>
          </w:p>
        </w:tc>
        <w:tc>
          <w:tcPr>
            <w:tcW w:w="490" w:type="dxa"/>
            <w:gridSpan w:val="2"/>
            <w:shd w:val="clear" w:color="auto" w:fill="E7E6E6"/>
            <w:vAlign w:val="center"/>
          </w:tcPr>
          <w:p w:rsidR="00EA1890" w:rsidRDefault="00CE03F6">
            <w:pPr>
              <w:jc w:val="center"/>
              <w:rPr>
                <w:sz w:val="18"/>
                <w:szCs w:val="18"/>
              </w:rPr>
            </w:pPr>
            <w:r>
              <w:rPr>
                <w:sz w:val="18"/>
                <w:szCs w:val="18"/>
              </w:rPr>
              <w:t>590</w:t>
            </w:r>
          </w:p>
        </w:tc>
        <w:tc>
          <w:tcPr>
            <w:tcW w:w="490" w:type="dxa"/>
            <w:gridSpan w:val="2"/>
            <w:shd w:val="clear" w:color="auto" w:fill="E7E6E6"/>
            <w:vAlign w:val="center"/>
          </w:tcPr>
          <w:p w:rsidR="00EA1890" w:rsidRDefault="00CE03F6">
            <w:pPr>
              <w:jc w:val="center"/>
              <w:rPr>
                <w:sz w:val="18"/>
                <w:szCs w:val="18"/>
              </w:rPr>
            </w:pPr>
            <w:r>
              <w:rPr>
                <w:sz w:val="18"/>
                <w:szCs w:val="18"/>
              </w:rPr>
              <w:t>990</w:t>
            </w:r>
          </w:p>
        </w:tc>
        <w:tc>
          <w:tcPr>
            <w:tcW w:w="490" w:type="dxa"/>
            <w:gridSpan w:val="2"/>
            <w:shd w:val="clear" w:color="auto" w:fill="E7E6E6"/>
            <w:vAlign w:val="center"/>
          </w:tcPr>
          <w:p w:rsidR="00EA1890" w:rsidRDefault="00CE03F6">
            <w:pPr>
              <w:jc w:val="center"/>
              <w:rPr>
                <w:sz w:val="18"/>
                <w:szCs w:val="18"/>
              </w:rPr>
            </w:pPr>
            <w:r>
              <w:rPr>
                <w:sz w:val="18"/>
                <w:szCs w:val="18"/>
              </w:rPr>
              <w:t>1246</w:t>
            </w:r>
          </w:p>
        </w:tc>
        <w:tc>
          <w:tcPr>
            <w:tcW w:w="488" w:type="dxa"/>
            <w:gridSpan w:val="2"/>
            <w:shd w:val="clear" w:color="auto" w:fill="E7E6E6"/>
            <w:vAlign w:val="center"/>
          </w:tcPr>
          <w:p w:rsidR="00EA1890" w:rsidRDefault="00CE03F6">
            <w:pPr>
              <w:jc w:val="center"/>
              <w:rPr>
                <w:sz w:val="18"/>
                <w:szCs w:val="18"/>
              </w:rPr>
            </w:pPr>
            <w:r>
              <w:rPr>
                <w:sz w:val="18"/>
                <w:szCs w:val="18"/>
              </w:rPr>
              <w:t>1280</w:t>
            </w:r>
          </w:p>
        </w:tc>
        <w:tc>
          <w:tcPr>
            <w:tcW w:w="488" w:type="dxa"/>
            <w:gridSpan w:val="2"/>
            <w:shd w:val="clear" w:color="auto" w:fill="E7E6E6"/>
            <w:vAlign w:val="center"/>
          </w:tcPr>
          <w:p w:rsidR="00EA1890" w:rsidRDefault="00CE03F6">
            <w:pPr>
              <w:jc w:val="center"/>
              <w:rPr>
                <w:sz w:val="18"/>
                <w:szCs w:val="18"/>
              </w:rPr>
            </w:pPr>
            <w:r>
              <w:rPr>
                <w:sz w:val="18"/>
                <w:szCs w:val="18"/>
              </w:rPr>
              <w:t>1575</w:t>
            </w:r>
          </w:p>
        </w:tc>
        <w:tc>
          <w:tcPr>
            <w:tcW w:w="488" w:type="dxa"/>
            <w:gridSpan w:val="2"/>
            <w:shd w:val="clear" w:color="auto" w:fill="E7E6E6"/>
            <w:vAlign w:val="center"/>
          </w:tcPr>
          <w:p w:rsidR="00EA1890" w:rsidRDefault="00CE03F6">
            <w:pPr>
              <w:jc w:val="center"/>
              <w:rPr>
                <w:sz w:val="18"/>
                <w:szCs w:val="18"/>
              </w:rPr>
            </w:pPr>
            <w:r>
              <w:rPr>
                <w:sz w:val="18"/>
                <w:szCs w:val="18"/>
              </w:rPr>
              <w:t>1480</w:t>
            </w:r>
          </w:p>
        </w:tc>
        <w:tc>
          <w:tcPr>
            <w:tcW w:w="488" w:type="dxa"/>
            <w:gridSpan w:val="2"/>
            <w:shd w:val="clear" w:color="auto" w:fill="E7E6E6"/>
            <w:vAlign w:val="center"/>
          </w:tcPr>
          <w:p w:rsidR="00EA1890" w:rsidRDefault="00CE03F6">
            <w:pPr>
              <w:jc w:val="center"/>
              <w:rPr>
                <w:sz w:val="18"/>
                <w:szCs w:val="18"/>
              </w:rPr>
            </w:pPr>
            <w:r>
              <w:rPr>
                <w:sz w:val="18"/>
                <w:szCs w:val="18"/>
              </w:rPr>
              <w:t>825</w:t>
            </w:r>
          </w:p>
        </w:tc>
        <w:tc>
          <w:tcPr>
            <w:tcW w:w="488" w:type="dxa"/>
            <w:gridSpan w:val="2"/>
            <w:shd w:val="clear" w:color="auto" w:fill="E7E6E6"/>
            <w:vAlign w:val="center"/>
          </w:tcPr>
          <w:p w:rsidR="00EA1890" w:rsidRDefault="00CE03F6">
            <w:pPr>
              <w:jc w:val="center"/>
              <w:rPr>
                <w:sz w:val="18"/>
                <w:szCs w:val="18"/>
              </w:rPr>
            </w:pPr>
            <w:r>
              <w:rPr>
                <w:sz w:val="18"/>
                <w:szCs w:val="18"/>
              </w:rPr>
              <w:t>1428</w:t>
            </w:r>
          </w:p>
        </w:tc>
        <w:tc>
          <w:tcPr>
            <w:tcW w:w="488" w:type="dxa"/>
            <w:gridSpan w:val="2"/>
            <w:shd w:val="clear" w:color="auto" w:fill="E7E6E6"/>
            <w:vAlign w:val="center"/>
          </w:tcPr>
          <w:p w:rsidR="00EA1890" w:rsidRDefault="00CE03F6">
            <w:pPr>
              <w:jc w:val="center"/>
              <w:rPr>
                <w:sz w:val="18"/>
                <w:szCs w:val="18"/>
              </w:rPr>
            </w:pPr>
            <w:r>
              <w:rPr>
                <w:sz w:val="18"/>
                <w:szCs w:val="18"/>
              </w:rPr>
              <w:t>1352</w:t>
            </w:r>
          </w:p>
        </w:tc>
        <w:tc>
          <w:tcPr>
            <w:tcW w:w="488" w:type="dxa"/>
            <w:gridSpan w:val="2"/>
            <w:shd w:val="clear" w:color="auto" w:fill="E7E6E6"/>
            <w:vAlign w:val="center"/>
          </w:tcPr>
          <w:p w:rsidR="00EA1890" w:rsidRDefault="00CE03F6">
            <w:pPr>
              <w:jc w:val="center"/>
              <w:rPr>
                <w:sz w:val="18"/>
                <w:szCs w:val="18"/>
              </w:rPr>
            </w:pPr>
            <w:r>
              <w:rPr>
                <w:sz w:val="18"/>
                <w:szCs w:val="18"/>
              </w:rPr>
              <w:t>1288</w:t>
            </w:r>
          </w:p>
        </w:tc>
        <w:tc>
          <w:tcPr>
            <w:tcW w:w="488" w:type="dxa"/>
            <w:gridSpan w:val="2"/>
            <w:shd w:val="clear" w:color="auto" w:fill="E7E6E6"/>
            <w:vAlign w:val="center"/>
          </w:tcPr>
          <w:p w:rsidR="00EA1890" w:rsidRDefault="00CE03F6">
            <w:pPr>
              <w:jc w:val="center"/>
              <w:rPr>
                <w:sz w:val="18"/>
                <w:szCs w:val="18"/>
              </w:rPr>
            </w:pPr>
            <w:r>
              <w:rPr>
                <w:sz w:val="18"/>
                <w:szCs w:val="18"/>
              </w:rPr>
              <w:t>1365</w:t>
            </w:r>
          </w:p>
        </w:tc>
        <w:tc>
          <w:tcPr>
            <w:tcW w:w="488" w:type="dxa"/>
            <w:gridSpan w:val="2"/>
            <w:shd w:val="clear" w:color="auto" w:fill="E7E6E6"/>
            <w:vAlign w:val="center"/>
          </w:tcPr>
          <w:p w:rsidR="00EA1890" w:rsidRDefault="00CE03F6">
            <w:pPr>
              <w:jc w:val="center"/>
              <w:rPr>
                <w:sz w:val="18"/>
                <w:szCs w:val="18"/>
              </w:rPr>
            </w:pPr>
            <w:r>
              <w:rPr>
                <w:sz w:val="18"/>
                <w:szCs w:val="18"/>
              </w:rPr>
              <w:t>2480</w:t>
            </w:r>
          </w:p>
        </w:tc>
        <w:tc>
          <w:tcPr>
            <w:tcW w:w="471" w:type="dxa"/>
            <w:gridSpan w:val="2"/>
            <w:shd w:val="clear" w:color="auto" w:fill="E7E6E6"/>
            <w:vAlign w:val="center"/>
          </w:tcPr>
          <w:p w:rsidR="00EA1890" w:rsidRDefault="00CE03F6">
            <w:pPr>
              <w:jc w:val="center"/>
              <w:rPr>
                <w:sz w:val="18"/>
                <w:szCs w:val="18"/>
              </w:rPr>
            </w:pPr>
            <w:r>
              <w:rPr>
                <w:sz w:val="18"/>
                <w:szCs w:val="18"/>
              </w:rPr>
              <w:t>1547</w:t>
            </w:r>
          </w:p>
        </w:tc>
      </w:tr>
      <w:tr w:rsidR="00F26FD4">
        <w:trPr>
          <w:jc w:val="center"/>
        </w:trPr>
        <w:tc>
          <w:tcPr>
            <w:tcW w:w="856" w:type="dxa"/>
            <w:shd w:val="clear" w:color="auto" w:fill="FFFFFF"/>
            <w:vAlign w:val="center"/>
          </w:tcPr>
          <w:p w:rsidR="00F26FD4" w:rsidRDefault="00BF5595">
            <w:pPr>
              <w:jc w:val="center"/>
              <w:rPr>
                <w:sz w:val="18"/>
                <w:szCs w:val="18"/>
              </w:rPr>
            </w:pPr>
            <w:r>
              <w:rPr>
                <w:sz w:val="18"/>
                <w:szCs w:val="18"/>
              </w:rPr>
              <w:t>AMAL allocation</w:t>
            </w:r>
          </w:p>
        </w:tc>
        <w:tc>
          <w:tcPr>
            <w:tcW w:w="494" w:type="dxa"/>
            <w:gridSpan w:val="2"/>
            <w:shd w:val="clear" w:color="auto" w:fill="FFFFFF"/>
            <w:vAlign w:val="center"/>
          </w:tcPr>
          <w:p w:rsidR="00F26FD4" w:rsidRDefault="00BF5595">
            <w:pPr>
              <w:jc w:val="center"/>
              <w:rPr>
                <w:sz w:val="18"/>
                <w:szCs w:val="18"/>
              </w:rPr>
            </w:pPr>
            <w:r>
              <w:rPr>
                <w:sz w:val="18"/>
                <w:szCs w:val="18"/>
              </w:rPr>
              <w:t>A</w:t>
            </w:r>
          </w:p>
        </w:tc>
        <w:tc>
          <w:tcPr>
            <w:tcW w:w="494" w:type="dxa"/>
            <w:gridSpan w:val="2"/>
            <w:shd w:val="clear" w:color="auto" w:fill="92D050"/>
            <w:vAlign w:val="center"/>
          </w:tcPr>
          <w:p w:rsidR="00F26FD4" w:rsidRDefault="00BF5595">
            <w:pPr>
              <w:jc w:val="center"/>
              <w:rPr>
                <w:sz w:val="18"/>
                <w:szCs w:val="18"/>
              </w:rPr>
            </w:pPr>
            <w:r>
              <w:rPr>
                <w:sz w:val="18"/>
                <w:szCs w:val="18"/>
              </w:rPr>
              <w:t>C</w:t>
            </w:r>
          </w:p>
        </w:tc>
        <w:tc>
          <w:tcPr>
            <w:tcW w:w="494" w:type="dxa"/>
            <w:gridSpan w:val="2"/>
            <w:shd w:val="clear" w:color="auto" w:fill="92D050"/>
            <w:vAlign w:val="center"/>
          </w:tcPr>
          <w:p w:rsidR="00F26FD4" w:rsidRDefault="00BF5595">
            <w:pPr>
              <w:jc w:val="center"/>
              <w:rPr>
                <w:sz w:val="18"/>
                <w:szCs w:val="18"/>
              </w:rPr>
            </w:pPr>
            <w:r>
              <w:rPr>
                <w:sz w:val="18"/>
                <w:szCs w:val="18"/>
              </w:rPr>
              <w:t>E</w:t>
            </w:r>
          </w:p>
        </w:tc>
        <w:tc>
          <w:tcPr>
            <w:tcW w:w="494"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FF0000"/>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D</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FFFF"/>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P</w:t>
            </w:r>
          </w:p>
        </w:tc>
        <w:tc>
          <w:tcPr>
            <w:tcW w:w="471" w:type="dxa"/>
            <w:gridSpan w:val="2"/>
            <w:shd w:val="clear" w:color="auto" w:fill="FF0000"/>
            <w:vAlign w:val="center"/>
          </w:tcPr>
          <w:p w:rsidR="00F26FD4" w:rsidRDefault="00BF5595">
            <w:pPr>
              <w:jc w:val="center"/>
              <w:rPr>
                <w:sz w:val="18"/>
                <w:szCs w:val="18"/>
              </w:rPr>
            </w:pPr>
            <w:r>
              <w:rPr>
                <w:sz w:val="18"/>
                <w:szCs w:val="18"/>
              </w:rPr>
              <w:t>L</w:t>
            </w:r>
          </w:p>
        </w:tc>
      </w:tr>
      <w:tr w:rsidR="00F26FD4">
        <w:trPr>
          <w:jc w:val="center"/>
        </w:trPr>
        <w:tc>
          <w:tcPr>
            <w:tcW w:w="856"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4"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4</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71"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r w:rsidR="00CE03F6" w:rsidTr="00CE03F6">
        <w:trPr>
          <w:jc w:val="center"/>
        </w:trPr>
        <w:tc>
          <w:tcPr>
            <w:tcW w:w="856" w:type="dxa"/>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Cost</w:t>
            </w:r>
          </w:p>
        </w:tc>
        <w:tc>
          <w:tcPr>
            <w:tcW w:w="494" w:type="dxa"/>
            <w:gridSpan w:val="2"/>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4"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178</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175</w:t>
            </w:r>
          </w:p>
        </w:tc>
        <w:tc>
          <w:tcPr>
            <w:tcW w:w="490"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1650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592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1600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2363</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2006</w:t>
            </w:r>
          </w:p>
        </w:tc>
        <w:tc>
          <w:tcPr>
            <w:tcW w:w="488" w:type="dxa"/>
            <w:gridSpan w:val="2"/>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1428</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819</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1560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1472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1547</w:t>
            </w:r>
          </w:p>
        </w:tc>
        <w:tc>
          <w:tcPr>
            <w:tcW w:w="471"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1725</w:t>
            </w:r>
          </w:p>
        </w:tc>
      </w:tr>
      <w:tr w:rsidR="00F26FD4">
        <w:trPr>
          <w:jc w:val="center"/>
        </w:trPr>
        <w:tc>
          <w:tcPr>
            <w:tcW w:w="856" w:type="dxa"/>
            <w:shd w:val="clear" w:color="auto" w:fill="D0CECE"/>
            <w:vAlign w:val="center"/>
          </w:tcPr>
          <w:p w:rsidR="00F26FD4" w:rsidRDefault="00BF5595">
            <w:pPr>
              <w:jc w:val="center"/>
              <w:rPr>
                <w:sz w:val="18"/>
                <w:szCs w:val="18"/>
              </w:rPr>
            </w:pPr>
            <w:r>
              <w:rPr>
                <w:sz w:val="18"/>
                <w:szCs w:val="18"/>
              </w:rPr>
              <w:t>UDPP allocation</w:t>
            </w:r>
          </w:p>
        </w:tc>
        <w:tc>
          <w:tcPr>
            <w:tcW w:w="494" w:type="dxa"/>
            <w:gridSpan w:val="2"/>
            <w:shd w:val="clear" w:color="auto" w:fill="D0CECE"/>
            <w:vAlign w:val="center"/>
          </w:tcPr>
          <w:p w:rsidR="00F26FD4" w:rsidRDefault="00BF5595">
            <w:pPr>
              <w:jc w:val="center"/>
              <w:rPr>
                <w:sz w:val="18"/>
                <w:szCs w:val="18"/>
              </w:rPr>
            </w:pPr>
            <w:r>
              <w:rPr>
                <w:sz w:val="18"/>
                <w:szCs w:val="18"/>
              </w:rPr>
              <w:t>A</w:t>
            </w:r>
          </w:p>
        </w:tc>
        <w:tc>
          <w:tcPr>
            <w:tcW w:w="494" w:type="dxa"/>
            <w:gridSpan w:val="2"/>
            <w:shd w:val="clear" w:color="auto" w:fill="D0CECE"/>
            <w:vAlign w:val="center"/>
          </w:tcPr>
          <w:p w:rsidR="00F26FD4" w:rsidRDefault="00BF5595">
            <w:pPr>
              <w:jc w:val="center"/>
              <w:rPr>
                <w:sz w:val="18"/>
                <w:szCs w:val="18"/>
              </w:rPr>
            </w:pPr>
            <w:r>
              <w:rPr>
                <w:sz w:val="18"/>
                <w:szCs w:val="18"/>
              </w:rPr>
              <w:t>B</w:t>
            </w:r>
          </w:p>
        </w:tc>
        <w:tc>
          <w:tcPr>
            <w:tcW w:w="494" w:type="dxa"/>
            <w:gridSpan w:val="2"/>
            <w:shd w:val="clear" w:color="auto" w:fill="D0CECE"/>
            <w:vAlign w:val="center"/>
          </w:tcPr>
          <w:p w:rsidR="00F26FD4" w:rsidRDefault="00BF5595">
            <w:pPr>
              <w:jc w:val="center"/>
              <w:rPr>
                <w:sz w:val="18"/>
                <w:szCs w:val="18"/>
              </w:rPr>
            </w:pPr>
            <w:r>
              <w:rPr>
                <w:sz w:val="18"/>
                <w:szCs w:val="18"/>
              </w:rPr>
              <w:t>C</w:t>
            </w:r>
          </w:p>
        </w:tc>
        <w:tc>
          <w:tcPr>
            <w:tcW w:w="494" w:type="dxa"/>
            <w:gridSpan w:val="2"/>
            <w:shd w:val="clear" w:color="auto" w:fill="D0CECE"/>
            <w:vAlign w:val="center"/>
          </w:tcPr>
          <w:p w:rsidR="00F26FD4" w:rsidRDefault="00BF5595">
            <w:pPr>
              <w:jc w:val="center"/>
              <w:rPr>
                <w:sz w:val="18"/>
                <w:szCs w:val="18"/>
              </w:rPr>
            </w:pPr>
            <w:r>
              <w:rPr>
                <w:sz w:val="18"/>
                <w:szCs w:val="18"/>
              </w:rPr>
              <w:t>D</w:t>
            </w:r>
          </w:p>
        </w:tc>
        <w:tc>
          <w:tcPr>
            <w:tcW w:w="490" w:type="dxa"/>
            <w:gridSpan w:val="2"/>
            <w:shd w:val="clear" w:color="auto" w:fill="D0CECE"/>
            <w:vAlign w:val="center"/>
          </w:tcPr>
          <w:p w:rsidR="00F26FD4" w:rsidRDefault="00BF5595">
            <w:pPr>
              <w:jc w:val="center"/>
              <w:rPr>
                <w:sz w:val="18"/>
                <w:szCs w:val="18"/>
              </w:rPr>
            </w:pPr>
            <w:r>
              <w:rPr>
                <w:sz w:val="18"/>
                <w:szCs w:val="18"/>
              </w:rPr>
              <w:t>E</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D0CECE"/>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88" w:type="dxa"/>
            <w:gridSpan w:val="2"/>
            <w:shd w:val="clear" w:color="auto" w:fill="D0CECE"/>
            <w:vAlign w:val="center"/>
          </w:tcPr>
          <w:p w:rsidR="00F26FD4" w:rsidRDefault="00BF5595">
            <w:pPr>
              <w:jc w:val="center"/>
              <w:rPr>
                <w:sz w:val="18"/>
                <w:szCs w:val="18"/>
              </w:rPr>
            </w:pPr>
            <w:r>
              <w:rPr>
                <w:sz w:val="18"/>
                <w:szCs w:val="18"/>
              </w:rPr>
              <w:t>I</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D0CECE"/>
            <w:vAlign w:val="center"/>
          </w:tcPr>
          <w:p w:rsidR="00F26FD4" w:rsidRDefault="00BF5595">
            <w:pPr>
              <w:jc w:val="center"/>
              <w:rPr>
                <w:sz w:val="18"/>
                <w:szCs w:val="18"/>
              </w:rPr>
            </w:pPr>
            <w:r>
              <w:rPr>
                <w:sz w:val="18"/>
                <w:szCs w:val="18"/>
              </w:rPr>
              <w:t>K</w:t>
            </w:r>
          </w:p>
        </w:tc>
        <w:tc>
          <w:tcPr>
            <w:tcW w:w="488" w:type="dxa"/>
            <w:gridSpan w:val="2"/>
            <w:shd w:val="clear" w:color="auto" w:fill="9CC3E5"/>
            <w:vAlign w:val="center"/>
          </w:tcPr>
          <w:p w:rsidR="00F26FD4" w:rsidRDefault="00BF5595">
            <w:pPr>
              <w:jc w:val="center"/>
              <w:rPr>
                <w:sz w:val="18"/>
                <w:szCs w:val="18"/>
              </w:rPr>
            </w:pPr>
            <w:r>
              <w:rPr>
                <w:sz w:val="18"/>
                <w:szCs w:val="18"/>
              </w:rPr>
              <w:t>M</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O</w:t>
            </w:r>
          </w:p>
        </w:tc>
        <w:tc>
          <w:tcPr>
            <w:tcW w:w="471" w:type="dxa"/>
            <w:gridSpan w:val="2"/>
            <w:shd w:val="clear" w:color="auto" w:fill="FF0000"/>
            <w:vAlign w:val="center"/>
          </w:tcPr>
          <w:p w:rsidR="00F26FD4" w:rsidRDefault="00BF5595">
            <w:pPr>
              <w:jc w:val="center"/>
              <w:rPr>
                <w:sz w:val="18"/>
                <w:szCs w:val="18"/>
              </w:rPr>
            </w:pPr>
            <w:r>
              <w:rPr>
                <w:sz w:val="18"/>
                <w:szCs w:val="18"/>
              </w:rPr>
              <w:t>L</w:t>
            </w:r>
          </w:p>
        </w:tc>
      </w:tr>
      <w:tr w:rsidR="00F26FD4" w:rsidTr="00EA1890">
        <w:trPr>
          <w:jc w:val="center"/>
        </w:trPr>
        <w:tc>
          <w:tcPr>
            <w:tcW w:w="856"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tabs>
                <w:tab w:val="center" w:pos="320"/>
              </w:tabs>
              <w:rPr>
                <w:sz w:val="18"/>
                <w:szCs w:val="18"/>
              </w:rPr>
            </w:pPr>
            <w:r>
              <w:rPr>
                <w:sz w:val="18"/>
                <w:szCs w:val="18"/>
              </w:rPr>
              <w:tab/>
              <w:t>Delay</w:t>
            </w:r>
          </w:p>
        </w:tc>
        <w:tc>
          <w:tcPr>
            <w:tcW w:w="494"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4"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4"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2</w:t>
            </w:r>
          </w:p>
        </w:tc>
        <w:tc>
          <w:tcPr>
            <w:tcW w:w="494"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4</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6</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25</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71"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r w:rsidR="00EA1890" w:rsidTr="00CE03F6">
        <w:trPr>
          <w:jc w:val="center"/>
        </w:trPr>
        <w:tc>
          <w:tcPr>
            <w:tcW w:w="856" w:type="dxa"/>
            <w:tcBorders>
              <w:top w:val="single" w:sz="4" w:space="0" w:color="000000"/>
            </w:tcBorders>
            <w:shd w:val="clear" w:color="auto" w:fill="D0CECE"/>
            <w:tcMar>
              <w:top w:w="0" w:type="dxa"/>
              <w:left w:w="28" w:type="dxa"/>
              <w:bottom w:w="0" w:type="dxa"/>
              <w:right w:w="28" w:type="dxa"/>
            </w:tcMar>
            <w:vAlign w:val="center"/>
          </w:tcPr>
          <w:p w:rsidR="00EA1890" w:rsidRDefault="00EA1890" w:rsidP="00CE03F6">
            <w:pPr>
              <w:tabs>
                <w:tab w:val="center" w:pos="320"/>
              </w:tabs>
              <w:jc w:val="center"/>
              <w:rPr>
                <w:sz w:val="18"/>
                <w:szCs w:val="18"/>
              </w:rPr>
            </w:pPr>
            <w:r>
              <w:rPr>
                <w:sz w:val="18"/>
                <w:szCs w:val="18"/>
              </w:rPr>
              <w:t>Cost</w:t>
            </w:r>
          </w:p>
        </w:tc>
        <w:tc>
          <w:tcPr>
            <w:tcW w:w="494"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0</w:t>
            </w:r>
          </w:p>
        </w:tc>
        <w:tc>
          <w:tcPr>
            <w:tcW w:w="494"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150</w:t>
            </w:r>
          </w:p>
        </w:tc>
        <w:tc>
          <w:tcPr>
            <w:tcW w:w="494"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316</w:t>
            </w:r>
          </w:p>
        </w:tc>
        <w:tc>
          <w:tcPr>
            <w:tcW w:w="494"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417</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700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EA1890" w:rsidRDefault="00CE03F6" w:rsidP="00CE03F6">
            <w:pPr>
              <w:jc w:val="center"/>
              <w:rPr>
                <w:sz w:val="18"/>
                <w:szCs w:val="18"/>
              </w:rPr>
            </w:pPr>
            <w:r>
              <w:rPr>
                <w:sz w:val="18"/>
                <w:szCs w:val="18"/>
              </w:rPr>
              <w:t>534</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990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EA1890" w:rsidRDefault="00CE03F6" w:rsidP="00CE03F6">
            <w:pPr>
              <w:jc w:val="center"/>
              <w:rPr>
                <w:sz w:val="18"/>
                <w:szCs w:val="18"/>
              </w:rPr>
            </w:pPr>
            <w:r>
              <w:rPr>
                <w:sz w:val="18"/>
                <w:szCs w:val="18"/>
              </w:rPr>
              <w:t>875</w:t>
            </w:r>
          </w:p>
        </w:tc>
        <w:tc>
          <w:tcPr>
            <w:tcW w:w="488"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1280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EA1890" w:rsidRDefault="00CE03F6" w:rsidP="00CE03F6">
            <w:pPr>
              <w:jc w:val="center"/>
              <w:rPr>
                <w:sz w:val="18"/>
                <w:szCs w:val="18"/>
              </w:rPr>
            </w:pPr>
            <w:r>
              <w:rPr>
                <w:sz w:val="18"/>
                <w:szCs w:val="18"/>
              </w:rPr>
              <w:t>310</w:t>
            </w:r>
          </w:p>
        </w:tc>
        <w:tc>
          <w:tcPr>
            <w:tcW w:w="488" w:type="dxa"/>
            <w:gridSpan w:val="2"/>
            <w:tcBorders>
              <w:top w:val="single" w:sz="4" w:space="0" w:color="000000"/>
            </w:tcBorders>
            <w:shd w:val="clear" w:color="auto" w:fill="D0CECE"/>
            <w:tcMar>
              <w:top w:w="0" w:type="dxa"/>
              <w:left w:w="28" w:type="dxa"/>
              <w:bottom w:w="0" w:type="dxa"/>
              <w:right w:w="28" w:type="dxa"/>
            </w:tcMar>
            <w:vAlign w:val="center"/>
          </w:tcPr>
          <w:p w:rsidR="00EA1890" w:rsidRDefault="00CE03F6" w:rsidP="00CE03F6">
            <w:pPr>
              <w:jc w:val="center"/>
              <w:rPr>
                <w:sz w:val="18"/>
                <w:szCs w:val="18"/>
              </w:rPr>
            </w:pPr>
            <w:r>
              <w:rPr>
                <w:sz w:val="18"/>
                <w:szCs w:val="18"/>
              </w:rPr>
              <w:t>1480</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EA1890" w:rsidRDefault="00CE03F6" w:rsidP="00CE03F6">
            <w:pPr>
              <w:jc w:val="center"/>
              <w:rPr>
                <w:sz w:val="18"/>
                <w:szCs w:val="18"/>
              </w:rPr>
            </w:pPr>
            <w:r>
              <w:rPr>
                <w:sz w:val="18"/>
                <w:szCs w:val="18"/>
              </w:rPr>
              <w:t>1190</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EA1890" w:rsidRDefault="00CE03F6" w:rsidP="00CE03F6">
            <w:pPr>
              <w:jc w:val="center"/>
              <w:rPr>
                <w:sz w:val="18"/>
                <w:szCs w:val="18"/>
              </w:rPr>
            </w:pPr>
            <w:r>
              <w:rPr>
                <w:sz w:val="18"/>
                <w:szCs w:val="18"/>
              </w:rPr>
              <w:t>1144</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EA1890" w:rsidRDefault="00CE03F6" w:rsidP="00CE03F6">
            <w:pPr>
              <w:jc w:val="center"/>
              <w:rPr>
                <w:sz w:val="18"/>
                <w:szCs w:val="18"/>
              </w:rPr>
            </w:pPr>
            <w:r>
              <w:rPr>
                <w:sz w:val="18"/>
                <w:szCs w:val="18"/>
              </w:rPr>
              <w:t>1001</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EA1890" w:rsidRDefault="00CE03F6" w:rsidP="00CE03F6">
            <w:pPr>
              <w:jc w:val="center"/>
              <w:rPr>
                <w:sz w:val="18"/>
                <w:szCs w:val="18"/>
              </w:rPr>
            </w:pPr>
            <w:r>
              <w:rPr>
                <w:sz w:val="18"/>
                <w:szCs w:val="18"/>
              </w:rPr>
              <w:t>1001</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EA1890" w:rsidRDefault="00CE03F6" w:rsidP="00CE03F6">
            <w:pPr>
              <w:jc w:val="center"/>
              <w:rPr>
                <w:sz w:val="18"/>
                <w:szCs w:val="18"/>
              </w:rPr>
            </w:pPr>
            <w:r>
              <w:rPr>
                <w:sz w:val="18"/>
                <w:szCs w:val="18"/>
              </w:rPr>
              <w:t>2950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EA1890" w:rsidRDefault="00CE03F6" w:rsidP="00CE03F6">
            <w:pPr>
              <w:jc w:val="center"/>
              <w:rPr>
                <w:sz w:val="18"/>
                <w:szCs w:val="18"/>
              </w:rPr>
            </w:pPr>
            <w:r>
              <w:rPr>
                <w:sz w:val="18"/>
                <w:szCs w:val="18"/>
              </w:rPr>
              <w:t>1656</w:t>
            </w:r>
          </w:p>
        </w:tc>
        <w:tc>
          <w:tcPr>
            <w:tcW w:w="471" w:type="dxa"/>
            <w:gridSpan w:val="2"/>
            <w:tcBorders>
              <w:top w:val="single" w:sz="4" w:space="0" w:color="000000"/>
            </w:tcBorders>
            <w:shd w:val="clear" w:color="auto" w:fill="FF0000"/>
            <w:tcMar>
              <w:top w:w="0" w:type="dxa"/>
              <w:left w:w="28" w:type="dxa"/>
              <w:bottom w:w="0" w:type="dxa"/>
              <w:right w:w="28" w:type="dxa"/>
            </w:tcMar>
            <w:vAlign w:val="center"/>
          </w:tcPr>
          <w:p w:rsidR="00EA1890" w:rsidRDefault="00CE03F6" w:rsidP="00CE03F6">
            <w:pPr>
              <w:jc w:val="center"/>
              <w:rPr>
                <w:sz w:val="18"/>
                <w:szCs w:val="18"/>
              </w:rPr>
            </w:pPr>
            <w:r>
              <w:rPr>
                <w:sz w:val="18"/>
                <w:szCs w:val="18"/>
              </w:rPr>
              <w:t>1725</w:t>
            </w:r>
          </w:p>
        </w:tc>
      </w:tr>
    </w:tbl>
    <w:p w:rsidR="00F26FD4" w:rsidRDefault="00F26FD4"/>
    <w:p w:rsidR="00F26FD4" w:rsidRDefault="00D27787">
      <w:r>
        <w:t>In questo esempio si può vedere come un’a</w:t>
      </w:r>
      <w:r w:rsidR="00BF5595">
        <w:t>ssegnazione con voli di coda a basso CMD</w:t>
      </w:r>
      <w:r>
        <w:t xml:space="preserve"> (L, N, O, P, R)</w:t>
      </w:r>
      <w:r w:rsidR="00BF5595">
        <w:t xml:space="preserve"> rispetto al resto</w:t>
      </w:r>
      <w:r>
        <w:t xml:space="preserve"> dei voli</w:t>
      </w:r>
      <w:r w:rsidR="00BF5595">
        <w:t xml:space="preserve"> </w:t>
      </w:r>
      <w:r>
        <w:t>sia</w:t>
      </w:r>
      <w:r w:rsidR="00BF5595">
        <w:t xml:space="preserve"> più difficile da ottimizzare per il modello UDPP, eventuali altri voli sospesi andrebbero a finire in coda facendo avanzare i voli con più basso CMD. Una sospensione diventa </w:t>
      </w:r>
      <w:r>
        <w:t xml:space="preserve">quindi </w:t>
      </w:r>
      <w:r w:rsidR="00BF5595">
        <w:t>vantaggiosa solo come nel caso del volo F dell’esempio che ha un valore CMD piuttosto basso e una posizione abbastanza avanzata. In questo caso il modello AMAL ottiene una riduzione del costo totale significativamente migliore del modello UDPP (10% contro 6,8%). Questo risultato è ottenuto grazie allo spostamento dei voli B</w:t>
      </w:r>
      <w:r w:rsidR="00F35723">
        <w:t>,</w:t>
      </w:r>
      <w:r w:rsidR="00BF5595">
        <w:t xml:space="preserve"> D</w:t>
      </w:r>
      <w:r w:rsidR="00F35723">
        <w:t>, ed</w:t>
      </w:r>
      <w:r w:rsidR="00BF5595">
        <w:t xml:space="preserve"> F dall’inizio al centro dell’hotspot e grazie agli spostamenti minimi dei voli I ed N che permettono un guadagno notevole ai voli Q ed H coinvolti negli scambi. Anche con una assegnazione di questo tipo dei valori CMD, nel modello UDPP i voli di coda hanno generalmente maggiori benefici. Possono infatti diminuire il loro ritardo in maniera passiva, come i voli M</w:t>
      </w:r>
      <w:r w:rsidR="00F35723">
        <w:t xml:space="preserve">, </w:t>
      </w:r>
      <w:r w:rsidR="00BF5595">
        <w:t>N</w:t>
      </w:r>
      <w:r w:rsidR="00F35723">
        <w:t xml:space="preserve">, </w:t>
      </w:r>
      <w:r w:rsidR="00BF5595">
        <w:t>P</w:t>
      </w:r>
      <w:r w:rsidR="00F35723">
        <w:t xml:space="preserve"> </w:t>
      </w:r>
      <w:proofErr w:type="gramStart"/>
      <w:r w:rsidR="00F35723">
        <w:t>ed</w:t>
      </w:r>
      <w:proofErr w:type="gramEnd"/>
      <w:r w:rsidR="00F35723">
        <w:t xml:space="preserve"> </w:t>
      </w:r>
      <w:r w:rsidR="00BF5595">
        <w:t>R, oppure vengono ricompensati per una sospensione che comporta un aumento minimo</w:t>
      </w:r>
      <w:r w:rsidR="00F35723">
        <w:t xml:space="preserve"> del ritardo</w:t>
      </w:r>
      <w:r w:rsidR="00BF5595">
        <w:t xml:space="preserve">, come il volo O che aumenta il proprio ritardo di 4 minuti mentre il volo F subisce un aumento di 20 minuti. </w:t>
      </w:r>
    </w:p>
    <w:p w:rsidR="00F60086" w:rsidRDefault="00F60086">
      <w:r w:rsidRPr="002837F5">
        <w:rPr>
          <w:highlight w:val="green"/>
        </w:rPr>
        <w:lastRenderedPageBreak/>
        <w:t xml:space="preserve">In questo esempio la disparità </w:t>
      </w:r>
      <w:r w:rsidR="002837F5" w:rsidRPr="002837F5">
        <w:rPr>
          <w:highlight w:val="green"/>
        </w:rPr>
        <w:t xml:space="preserve">fra i voli sospesi viene accentuata se si considerano i costi invece dei minuti di ritardo. Il volo F ottiene un aumento dei minuti di ritardo pari a 5 volte quello del volo O (20minuti e 4 minuti rispettivamente), in termini di costi questo rapporto passa a circa 6,41 (2360€ </w:t>
      </w:r>
      <w:r w:rsidR="003F22A7">
        <w:rPr>
          <w:highlight w:val="green"/>
        </w:rPr>
        <w:t>contro</w:t>
      </w:r>
      <w:r w:rsidR="002837F5" w:rsidRPr="002837F5">
        <w:rPr>
          <w:highlight w:val="green"/>
        </w:rPr>
        <w:t xml:space="preserve"> 368€). La stessa dinamica emerge nel confronto fra il volo F ed il volo L, il rapporto in termini di minuti è di circa 1,67 (20 e 12) e quello in termini di costo è di circa 2,62 (2360€ </w:t>
      </w:r>
      <w:r w:rsidR="003F22A7">
        <w:rPr>
          <w:highlight w:val="green"/>
        </w:rPr>
        <w:t>contro</w:t>
      </w:r>
      <w:r w:rsidR="002837F5" w:rsidRPr="002837F5">
        <w:rPr>
          <w:highlight w:val="green"/>
        </w:rPr>
        <w:t xml:space="preserve"> 900€).</w:t>
      </w:r>
    </w:p>
    <w:p w:rsidR="00F60086" w:rsidRDefault="00F60086"/>
    <w:p w:rsidR="00A34BB8" w:rsidRDefault="00A34BB8"/>
    <w:p w:rsidR="00F26FD4" w:rsidRDefault="00BF5595">
      <w:r>
        <w:t xml:space="preserve">Esempio 10      </w:t>
      </w:r>
    </w:p>
    <w:tbl>
      <w:tblPr>
        <w:tblStyle w:val="ad"/>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158</w:t>
            </w:r>
          </w:p>
        </w:tc>
        <w:tc>
          <w:tcPr>
            <w:tcW w:w="499" w:type="dxa"/>
          </w:tcPr>
          <w:p w:rsidR="00F26FD4" w:rsidRDefault="00BF5595">
            <w:pPr>
              <w:jc w:val="center"/>
            </w:pPr>
            <w:r>
              <w:t>163</w:t>
            </w:r>
          </w:p>
        </w:tc>
        <w:tc>
          <w:tcPr>
            <w:tcW w:w="499" w:type="dxa"/>
          </w:tcPr>
          <w:p w:rsidR="00F26FD4" w:rsidRDefault="00BF5595">
            <w:pPr>
              <w:jc w:val="center"/>
            </w:pPr>
            <w:r>
              <w:t>176</w:t>
            </w:r>
          </w:p>
        </w:tc>
        <w:tc>
          <w:tcPr>
            <w:tcW w:w="499" w:type="dxa"/>
          </w:tcPr>
          <w:p w:rsidR="00F26FD4" w:rsidRDefault="00BF5595">
            <w:pPr>
              <w:jc w:val="center"/>
            </w:pPr>
            <w:r>
              <w:t>158</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155</w:t>
            </w:r>
          </w:p>
        </w:tc>
        <w:tc>
          <w:tcPr>
            <w:tcW w:w="499" w:type="dxa"/>
          </w:tcPr>
          <w:p w:rsidR="00F26FD4" w:rsidRDefault="00BF5595">
            <w:pPr>
              <w:jc w:val="center"/>
            </w:pPr>
            <w:r>
              <w:t>145</w:t>
            </w:r>
          </w:p>
        </w:tc>
        <w:tc>
          <w:tcPr>
            <w:tcW w:w="499" w:type="dxa"/>
          </w:tcPr>
          <w:p w:rsidR="00F26FD4" w:rsidRDefault="00BF5595">
            <w:pPr>
              <w:jc w:val="center"/>
            </w:pPr>
            <w:r>
              <w:t>190</w:t>
            </w:r>
          </w:p>
        </w:tc>
        <w:tc>
          <w:tcPr>
            <w:tcW w:w="499" w:type="dxa"/>
          </w:tcPr>
          <w:p w:rsidR="00F26FD4" w:rsidRDefault="00BF5595">
            <w:pPr>
              <w:jc w:val="center"/>
            </w:pPr>
            <w:r>
              <w:t>140</w:t>
            </w:r>
          </w:p>
        </w:tc>
        <w:tc>
          <w:tcPr>
            <w:tcW w:w="499" w:type="dxa"/>
          </w:tcPr>
          <w:p w:rsidR="00F26FD4" w:rsidRDefault="00BF5595">
            <w:pPr>
              <w:jc w:val="center"/>
            </w:pPr>
            <w:r>
              <w:t>152</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144</w:t>
            </w:r>
          </w:p>
        </w:tc>
      </w:tr>
    </w:tbl>
    <w:p w:rsidR="00F26FD4" w:rsidRDefault="00F26FD4"/>
    <w:p w:rsidR="00F26FD4" w:rsidRDefault="00BF5595">
      <w:r>
        <w:rPr>
          <w:noProof/>
        </w:rPr>
        <w:drawing>
          <wp:inline distT="0" distB="0" distL="0" distR="0">
            <wp:extent cx="6458400" cy="24364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458400" cy="2436475"/>
                    </a:xfrm>
                    <a:prstGeom prst="rect">
                      <a:avLst/>
                    </a:prstGeom>
                    <a:ln/>
                  </pic:spPr>
                </pic:pic>
              </a:graphicData>
            </a:graphic>
          </wp:inline>
        </w:drawing>
      </w:r>
    </w:p>
    <w:p w:rsidR="00F26FD4" w:rsidRDefault="00F26FD4"/>
    <w:tbl>
      <w:tblPr>
        <w:tblStyle w:val="ae"/>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CE03F6">
        <w:trPr>
          <w:jc w:val="center"/>
        </w:trPr>
        <w:tc>
          <w:tcPr>
            <w:tcW w:w="855" w:type="dxa"/>
            <w:shd w:val="clear" w:color="auto" w:fill="E7E6E6"/>
            <w:vAlign w:val="center"/>
          </w:tcPr>
          <w:p w:rsidR="00CE03F6" w:rsidRDefault="00CE03F6">
            <w:pPr>
              <w:jc w:val="center"/>
              <w:rPr>
                <w:sz w:val="18"/>
                <w:szCs w:val="18"/>
              </w:rPr>
            </w:pPr>
            <w:r>
              <w:rPr>
                <w:sz w:val="18"/>
                <w:szCs w:val="18"/>
              </w:rPr>
              <w:t>Cost</w:t>
            </w:r>
          </w:p>
        </w:tc>
        <w:tc>
          <w:tcPr>
            <w:tcW w:w="490" w:type="dxa"/>
            <w:gridSpan w:val="2"/>
            <w:shd w:val="clear" w:color="auto" w:fill="E7E6E6"/>
            <w:vAlign w:val="center"/>
          </w:tcPr>
          <w:p w:rsidR="00CE03F6" w:rsidRDefault="00CE03F6">
            <w:pPr>
              <w:jc w:val="center"/>
              <w:rPr>
                <w:sz w:val="18"/>
                <w:szCs w:val="18"/>
              </w:rPr>
            </w:pPr>
            <w:r>
              <w:rPr>
                <w:sz w:val="18"/>
                <w:szCs w:val="18"/>
              </w:rPr>
              <w:t>0</w:t>
            </w:r>
          </w:p>
        </w:tc>
        <w:tc>
          <w:tcPr>
            <w:tcW w:w="490" w:type="dxa"/>
            <w:gridSpan w:val="2"/>
            <w:shd w:val="clear" w:color="auto" w:fill="E7E6E6"/>
            <w:vAlign w:val="center"/>
          </w:tcPr>
          <w:p w:rsidR="00CE03F6" w:rsidRDefault="00CE03F6">
            <w:pPr>
              <w:jc w:val="center"/>
              <w:rPr>
                <w:sz w:val="18"/>
                <w:szCs w:val="18"/>
              </w:rPr>
            </w:pPr>
            <w:r>
              <w:rPr>
                <w:sz w:val="18"/>
                <w:szCs w:val="18"/>
              </w:rPr>
              <w:t>167</w:t>
            </w:r>
          </w:p>
        </w:tc>
        <w:tc>
          <w:tcPr>
            <w:tcW w:w="490" w:type="dxa"/>
            <w:gridSpan w:val="2"/>
            <w:shd w:val="clear" w:color="auto" w:fill="E7E6E6"/>
            <w:vAlign w:val="center"/>
          </w:tcPr>
          <w:p w:rsidR="00CE03F6" w:rsidRDefault="00CE03F6">
            <w:pPr>
              <w:jc w:val="center"/>
              <w:rPr>
                <w:sz w:val="18"/>
                <w:szCs w:val="18"/>
              </w:rPr>
            </w:pPr>
            <w:r>
              <w:rPr>
                <w:sz w:val="18"/>
                <w:szCs w:val="18"/>
              </w:rPr>
              <w:t>320</w:t>
            </w:r>
          </w:p>
        </w:tc>
        <w:tc>
          <w:tcPr>
            <w:tcW w:w="490" w:type="dxa"/>
            <w:gridSpan w:val="2"/>
            <w:shd w:val="clear" w:color="auto" w:fill="E7E6E6"/>
            <w:vAlign w:val="center"/>
          </w:tcPr>
          <w:p w:rsidR="00CE03F6" w:rsidRDefault="00CE03F6">
            <w:pPr>
              <w:jc w:val="center"/>
              <w:rPr>
                <w:sz w:val="18"/>
                <w:szCs w:val="18"/>
              </w:rPr>
            </w:pPr>
            <w:r>
              <w:rPr>
                <w:sz w:val="18"/>
                <w:szCs w:val="18"/>
              </w:rPr>
              <w:t>495</w:t>
            </w:r>
          </w:p>
        </w:tc>
        <w:tc>
          <w:tcPr>
            <w:tcW w:w="490" w:type="dxa"/>
            <w:gridSpan w:val="2"/>
            <w:shd w:val="clear" w:color="auto" w:fill="E7E6E6"/>
            <w:vAlign w:val="center"/>
          </w:tcPr>
          <w:p w:rsidR="00CE03F6" w:rsidRDefault="00CE03F6">
            <w:pPr>
              <w:jc w:val="center"/>
              <w:rPr>
                <w:sz w:val="18"/>
                <w:szCs w:val="18"/>
              </w:rPr>
            </w:pPr>
            <w:r>
              <w:rPr>
                <w:sz w:val="18"/>
                <w:szCs w:val="18"/>
              </w:rPr>
              <w:t>632</w:t>
            </w:r>
          </w:p>
        </w:tc>
        <w:tc>
          <w:tcPr>
            <w:tcW w:w="490" w:type="dxa"/>
            <w:gridSpan w:val="2"/>
            <w:shd w:val="clear" w:color="auto" w:fill="E7E6E6"/>
            <w:vAlign w:val="center"/>
          </w:tcPr>
          <w:p w:rsidR="00CE03F6" w:rsidRDefault="00CE03F6">
            <w:pPr>
              <w:jc w:val="center"/>
              <w:rPr>
                <w:sz w:val="18"/>
                <w:szCs w:val="18"/>
              </w:rPr>
            </w:pPr>
            <w:r>
              <w:rPr>
                <w:sz w:val="18"/>
                <w:szCs w:val="18"/>
              </w:rPr>
              <w:t>815</w:t>
            </w:r>
          </w:p>
        </w:tc>
        <w:tc>
          <w:tcPr>
            <w:tcW w:w="490" w:type="dxa"/>
            <w:gridSpan w:val="2"/>
            <w:shd w:val="clear" w:color="auto" w:fill="E7E6E6"/>
            <w:vAlign w:val="center"/>
          </w:tcPr>
          <w:p w:rsidR="00CE03F6" w:rsidRDefault="00CE03F6">
            <w:pPr>
              <w:jc w:val="center"/>
              <w:rPr>
                <w:sz w:val="18"/>
                <w:szCs w:val="18"/>
              </w:rPr>
            </w:pPr>
            <w:r>
              <w:rPr>
                <w:sz w:val="18"/>
                <w:szCs w:val="18"/>
              </w:rPr>
              <w:t>1056</w:t>
            </w:r>
          </w:p>
        </w:tc>
        <w:tc>
          <w:tcPr>
            <w:tcW w:w="490" w:type="dxa"/>
            <w:gridSpan w:val="2"/>
            <w:shd w:val="clear" w:color="auto" w:fill="E7E6E6"/>
            <w:vAlign w:val="center"/>
          </w:tcPr>
          <w:p w:rsidR="00CE03F6" w:rsidRDefault="00CE03F6">
            <w:pPr>
              <w:jc w:val="center"/>
              <w:rPr>
                <w:sz w:val="18"/>
                <w:szCs w:val="18"/>
              </w:rPr>
            </w:pPr>
            <w:r>
              <w:rPr>
                <w:sz w:val="18"/>
                <w:szCs w:val="18"/>
              </w:rPr>
              <w:t>1106</w:t>
            </w:r>
          </w:p>
        </w:tc>
        <w:tc>
          <w:tcPr>
            <w:tcW w:w="488" w:type="dxa"/>
            <w:gridSpan w:val="2"/>
            <w:shd w:val="clear" w:color="auto" w:fill="E7E6E6"/>
            <w:vAlign w:val="center"/>
          </w:tcPr>
          <w:p w:rsidR="00CE03F6" w:rsidRDefault="00CE03F6">
            <w:pPr>
              <w:jc w:val="center"/>
              <w:rPr>
                <w:sz w:val="18"/>
                <w:szCs w:val="18"/>
              </w:rPr>
            </w:pPr>
            <w:r>
              <w:rPr>
                <w:sz w:val="18"/>
                <w:szCs w:val="18"/>
              </w:rPr>
              <w:t>1440</w:t>
            </w:r>
          </w:p>
        </w:tc>
        <w:tc>
          <w:tcPr>
            <w:tcW w:w="488" w:type="dxa"/>
            <w:gridSpan w:val="2"/>
            <w:shd w:val="clear" w:color="auto" w:fill="E7E6E6"/>
            <w:vAlign w:val="center"/>
          </w:tcPr>
          <w:p w:rsidR="00CE03F6" w:rsidRDefault="00CE03F6">
            <w:pPr>
              <w:jc w:val="center"/>
              <w:rPr>
                <w:sz w:val="18"/>
                <w:szCs w:val="18"/>
              </w:rPr>
            </w:pPr>
            <w:r>
              <w:rPr>
                <w:sz w:val="18"/>
                <w:szCs w:val="18"/>
              </w:rPr>
              <w:t>1503</w:t>
            </w:r>
          </w:p>
        </w:tc>
        <w:tc>
          <w:tcPr>
            <w:tcW w:w="488" w:type="dxa"/>
            <w:gridSpan w:val="2"/>
            <w:shd w:val="clear" w:color="auto" w:fill="E7E6E6"/>
            <w:vAlign w:val="center"/>
          </w:tcPr>
          <w:p w:rsidR="00CE03F6" w:rsidRDefault="00CE03F6">
            <w:pPr>
              <w:jc w:val="center"/>
              <w:rPr>
                <w:sz w:val="18"/>
                <w:szCs w:val="18"/>
              </w:rPr>
            </w:pPr>
            <w:r>
              <w:rPr>
                <w:sz w:val="18"/>
                <w:szCs w:val="18"/>
              </w:rPr>
              <w:t>1550</w:t>
            </w:r>
          </w:p>
        </w:tc>
        <w:tc>
          <w:tcPr>
            <w:tcW w:w="488" w:type="dxa"/>
            <w:gridSpan w:val="2"/>
            <w:shd w:val="clear" w:color="auto" w:fill="E7E6E6"/>
            <w:vAlign w:val="center"/>
          </w:tcPr>
          <w:p w:rsidR="00CE03F6" w:rsidRDefault="00CE03F6">
            <w:pPr>
              <w:jc w:val="center"/>
              <w:rPr>
                <w:sz w:val="18"/>
                <w:szCs w:val="18"/>
              </w:rPr>
            </w:pPr>
            <w:r>
              <w:rPr>
                <w:sz w:val="18"/>
                <w:szCs w:val="18"/>
              </w:rPr>
              <w:t>1595</w:t>
            </w:r>
          </w:p>
        </w:tc>
        <w:tc>
          <w:tcPr>
            <w:tcW w:w="488" w:type="dxa"/>
            <w:gridSpan w:val="2"/>
            <w:shd w:val="clear" w:color="auto" w:fill="E7E6E6"/>
            <w:vAlign w:val="center"/>
          </w:tcPr>
          <w:p w:rsidR="00CE03F6" w:rsidRDefault="00CE03F6">
            <w:pPr>
              <w:jc w:val="center"/>
              <w:rPr>
                <w:sz w:val="18"/>
                <w:szCs w:val="18"/>
              </w:rPr>
            </w:pPr>
            <w:r>
              <w:rPr>
                <w:sz w:val="18"/>
                <w:szCs w:val="18"/>
              </w:rPr>
              <w:t>2280</w:t>
            </w:r>
          </w:p>
        </w:tc>
        <w:tc>
          <w:tcPr>
            <w:tcW w:w="488" w:type="dxa"/>
            <w:gridSpan w:val="2"/>
            <w:shd w:val="clear" w:color="auto" w:fill="E7E6E6"/>
            <w:vAlign w:val="center"/>
          </w:tcPr>
          <w:p w:rsidR="00CE03F6" w:rsidRDefault="00CE03F6">
            <w:pPr>
              <w:jc w:val="center"/>
              <w:rPr>
                <w:sz w:val="18"/>
                <w:szCs w:val="18"/>
              </w:rPr>
            </w:pPr>
            <w:r>
              <w:rPr>
                <w:sz w:val="18"/>
                <w:szCs w:val="18"/>
              </w:rPr>
              <w:t>1820</w:t>
            </w:r>
          </w:p>
        </w:tc>
        <w:tc>
          <w:tcPr>
            <w:tcW w:w="488" w:type="dxa"/>
            <w:gridSpan w:val="2"/>
            <w:shd w:val="clear" w:color="auto" w:fill="E7E6E6"/>
            <w:vAlign w:val="center"/>
          </w:tcPr>
          <w:p w:rsidR="00CE03F6" w:rsidRDefault="00CE03F6">
            <w:pPr>
              <w:jc w:val="center"/>
              <w:rPr>
                <w:sz w:val="18"/>
                <w:szCs w:val="18"/>
              </w:rPr>
            </w:pPr>
            <w:r>
              <w:rPr>
                <w:sz w:val="18"/>
                <w:szCs w:val="18"/>
              </w:rPr>
              <w:t>2128</w:t>
            </w:r>
          </w:p>
        </w:tc>
        <w:tc>
          <w:tcPr>
            <w:tcW w:w="488" w:type="dxa"/>
            <w:gridSpan w:val="2"/>
            <w:shd w:val="clear" w:color="auto" w:fill="E7E6E6"/>
            <w:vAlign w:val="center"/>
          </w:tcPr>
          <w:p w:rsidR="00CE03F6" w:rsidRDefault="00CE03F6">
            <w:pPr>
              <w:jc w:val="center"/>
              <w:rPr>
                <w:sz w:val="18"/>
                <w:szCs w:val="18"/>
              </w:rPr>
            </w:pPr>
            <w:r>
              <w:rPr>
                <w:sz w:val="18"/>
                <w:szCs w:val="18"/>
              </w:rPr>
              <w:t>2010</w:t>
            </w:r>
          </w:p>
        </w:tc>
        <w:tc>
          <w:tcPr>
            <w:tcW w:w="488" w:type="dxa"/>
            <w:gridSpan w:val="2"/>
            <w:shd w:val="clear" w:color="auto" w:fill="E7E6E6"/>
            <w:vAlign w:val="center"/>
          </w:tcPr>
          <w:p w:rsidR="00CE03F6" w:rsidRDefault="00CE03F6">
            <w:pPr>
              <w:jc w:val="center"/>
              <w:rPr>
                <w:sz w:val="18"/>
                <w:szCs w:val="18"/>
              </w:rPr>
            </w:pPr>
            <w:r>
              <w:rPr>
                <w:sz w:val="18"/>
                <w:szCs w:val="18"/>
              </w:rPr>
              <w:t>2496</w:t>
            </w:r>
          </w:p>
        </w:tc>
        <w:tc>
          <w:tcPr>
            <w:tcW w:w="488" w:type="dxa"/>
            <w:gridSpan w:val="2"/>
            <w:shd w:val="clear" w:color="auto" w:fill="E7E6E6"/>
            <w:vAlign w:val="center"/>
          </w:tcPr>
          <w:p w:rsidR="00CE03F6" w:rsidRDefault="00CE03F6">
            <w:pPr>
              <w:jc w:val="center"/>
              <w:rPr>
                <w:sz w:val="18"/>
                <w:szCs w:val="18"/>
              </w:rPr>
            </w:pPr>
            <w:r>
              <w:rPr>
                <w:sz w:val="18"/>
                <w:szCs w:val="18"/>
              </w:rPr>
              <w:t>2448</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FFFFFF"/>
            <w:vAlign w:val="center"/>
          </w:tcPr>
          <w:p w:rsidR="00F26FD4" w:rsidRDefault="00BF5595">
            <w:pPr>
              <w:jc w:val="center"/>
              <w:rPr>
                <w:sz w:val="18"/>
                <w:szCs w:val="18"/>
              </w:rPr>
            </w:pPr>
            <w:r>
              <w:rPr>
                <w:sz w:val="18"/>
                <w:szCs w:val="18"/>
              </w:rPr>
              <w:t>B</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C</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P</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16</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r>
      <w:tr w:rsidR="00CE03F6" w:rsidTr="00BD6850">
        <w:trPr>
          <w:jc w:val="center"/>
        </w:trPr>
        <w:tc>
          <w:tcPr>
            <w:tcW w:w="855" w:type="dxa"/>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Cost</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CE03F6" w:rsidRDefault="00CE03F6">
            <w:pPr>
              <w:jc w:val="center"/>
              <w:rPr>
                <w:sz w:val="18"/>
                <w:szCs w:val="18"/>
              </w:rPr>
            </w:pPr>
            <w:r>
              <w:rPr>
                <w:sz w:val="18"/>
                <w:szCs w:val="18"/>
              </w:rPr>
              <w:t>167</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165</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167</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1467</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2240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1738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2528</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936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2170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CE03F6">
            <w:pPr>
              <w:jc w:val="center"/>
              <w:rPr>
                <w:sz w:val="18"/>
                <w:szCs w:val="18"/>
              </w:rPr>
            </w:pPr>
            <w:r>
              <w:rPr>
                <w:sz w:val="18"/>
                <w:szCs w:val="18"/>
              </w:rPr>
              <w:t>1824</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CE03F6">
            <w:pPr>
              <w:jc w:val="center"/>
              <w:rPr>
                <w:sz w:val="18"/>
                <w:szCs w:val="18"/>
              </w:rPr>
            </w:pPr>
            <w:r>
              <w:rPr>
                <w:sz w:val="18"/>
                <w:szCs w:val="18"/>
              </w:rPr>
              <w:t>2465</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BD6850">
            <w:pPr>
              <w:jc w:val="center"/>
              <w:rPr>
                <w:sz w:val="18"/>
                <w:szCs w:val="18"/>
              </w:rPr>
            </w:pPr>
            <w:r>
              <w:rPr>
                <w:sz w:val="18"/>
                <w:szCs w:val="18"/>
              </w:rPr>
              <w:t>1872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2660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2546</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D0CECE"/>
            <w:vAlign w:val="center"/>
          </w:tcPr>
          <w:p w:rsidR="00F26FD4" w:rsidRDefault="00BF5595">
            <w:pPr>
              <w:jc w:val="center"/>
              <w:rPr>
                <w:sz w:val="18"/>
                <w:szCs w:val="18"/>
              </w:rPr>
            </w:pPr>
            <w:r>
              <w:rPr>
                <w:sz w:val="18"/>
                <w:szCs w:val="18"/>
              </w:rPr>
              <w:t>B</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D0CECE"/>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CC3E5"/>
            <w:vAlign w:val="center"/>
          </w:tcPr>
          <w:p w:rsidR="00F26FD4" w:rsidRDefault="00BF5595">
            <w:pPr>
              <w:jc w:val="center"/>
              <w:rPr>
                <w:sz w:val="18"/>
                <w:szCs w:val="18"/>
              </w:rPr>
            </w:pPr>
            <w:r>
              <w:rPr>
                <w:sz w:val="18"/>
                <w:szCs w:val="18"/>
              </w:rPr>
              <w:t>J</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D0CECE"/>
            <w:vAlign w:val="center"/>
          </w:tcPr>
          <w:p w:rsidR="00F26FD4" w:rsidRDefault="00BF5595">
            <w:pPr>
              <w:jc w:val="center"/>
              <w:rPr>
                <w:sz w:val="18"/>
                <w:szCs w:val="18"/>
              </w:rPr>
            </w:pPr>
            <w:r>
              <w:rPr>
                <w:sz w:val="18"/>
                <w:szCs w:val="18"/>
              </w:rPr>
              <w:t>K</w:t>
            </w:r>
          </w:p>
        </w:tc>
        <w:tc>
          <w:tcPr>
            <w:tcW w:w="488" w:type="dxa"/>
            <w:gridSpan w:val="2"/>
            <w:shd w:val="clear" w:color="auto" w:fill="9CC3E5"/>
            <w:vAlign w:val="center"/>
          </w:tcPr>
          <w:p w:rsidR="00F26FD4" w:rsidRDefault="00BF5595">
            <w:pPr>
              <w:jc w:val="center"/>
              <w:rPr>
                <w:sz w:val="18"/>
                <w:szCs w:val="18"/>
              </w:rPr>
            </w:pPr>
            <w:r>
              <w:rPr>
                <w:sz w:val="18"/>
                <w:szCs w:val="18"/>
              </w:rPr>
              <w:t>O</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C</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N</w:t>
            </w:r>
          </w:p>
        </w:tc>
      </w:tr>
      <w:tr w:rsidR="00F26FD4" w:rsidTr="00CE03F6">
        <w:trPr>
          <w:jc w:val="center"/>
        </w:trPr>
        <w:tc>
          <w:tcPr>
            <w:tcW w:w="855"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r>
      <w:tr w:rsidR="00CE03F6" w:rsidTr="00BD6850">
        <w:trPr>
          <w:jc w:val="center"/>
        </w:trPr>
        <w:tc>
          <w:tcPr>
            <w:tcW w:w="855" w:type="dxa"/>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Cost</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167</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CE03F6" w:rsidRDefault="00BD6850">
            <w:pPr>
              <w:jc w:val="center"/>
              <w:rPr>
                <w:sz w:val="18"/>
                <w:szCs w:val="18"/>
              </w:rPr>
            </w:pPr>
            <w:r>
              <w:rPr>
                <w:sz w:val="18"/>
                <w:szCs w:val="18"/>
              </w:rPr>
              <w:t>165</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BD6850">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BD6850">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815</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BD6850">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1106</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CE03F6" w:rsidRDefault="00BD6850">
            <w:pPr>
              <w:jc w:val="center"/>
              <w:rPr>
                <w:sz w:val="18"/>
                <w:szCs w:val="18"/>
              </w:rPr>
            </w:pPr>
            <w:r>
              <w:rPr>
                <w:sz w:val="18"/>
                <w:szCs w:val="18"/>
              </w:rPr>
              <w:t>1169</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CE03F6" w:rsidRDefault="00BD6850">
            <w:pPr>
              <w:jc w:val="center"/>
              <w:rPr>
                <w:sz w:val="18"/>
                <w:szCs w:val="18"/>
              </w:rPr>
            </w:pPr>
            <w:r>
              <w:rPr>
                <w:sz w:val="18"/>
                <w:szCs w:val="18"/>
              </w:rPr>
              <w:t>312</w:t>
            </w:r>
          </w:p>
        </w:tc>
        <w:tc>
          <w:tcPr>
            <w:tcW w:w="488" w:type="dxa"/>
            <w:gridSpan w:val="2"/>
            <w:tcBorders>
              <w:top w:val="single" w:sz="4" w:space="0" w:color="000000"/>
            </w:tcBorders>
            <w:shd w:val="clear" w:color="auto" w:fill="D0CECE"/>
            <w:tcMar>
              <w:top w:w="0" w:type="dxa"/>
              <w:left w:w="28" w:type="dxa"/>
              <w:bottom w:w="0" w:type="dxa"/>
              <w:right w:w="28" w:type="dxa"/>
            </w:tcMar>
            <w:vAlign w:val="center"/>
          </w:tcPr>
          <w:p w:rsidR="00CE03F6" w:rsidRDefault="00BD6850">
            <w:pPr>
              <w:jc w:val="center"/>
              <w:rPr>
                <w:sz w:val="18"/>
                <w:szCs w:val="18"/>
              </w:rPr>
            </w:pPr>
            <w:r>
              <w:rPr>
                <w:sz w:val="18"/>
                <w:szCs w:val="18"/>
              </w:rPr>
              <w:t>1550</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CE03F6" w:rsidRDefault="00BD6850">
            <w:pPr>
              <w:jc w:val="center"/>
              <w:rPr>
                <w:sz w:val="18"/>
                <w:szCs w:val="18"/>
              </w:rPr>
            </w:pPr>
            <w:r>
              <w:rPr>
                <w:sz w:val="18"/>
                <w:szCs w:val="18"/>
              </w:rPr>
              <w:t>1216</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CE03F6" w:rsidRDefault="00BD6850">
            <w:pPr>
              <w:jc w:val="center"/>
              <w:rPr>
                <w:sz w:val="18"/>
                <w:szCs w:val="18"/>
              </w:rPr>
            </w:pPr>
            <w:r>
              <w:rPr>
                <w:sz w:val="18"/>
                <w:szCs w:val="18"/>
              </w:rPr>
              <w:t>1206</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CE03F6" w:rsidRDefault="00BD6850">
            <w:pPr>
              <w:jc w:val="center"/>
              <w:rPr>
                <w:sz w:val="18"/>
                <w:szCs w:val="18"/>
              </w:rPr>
            </w:pPr>
            <w:r>
              <w:rPr>
                <w:sz w:val="18"/>
                <w:szCs w:val="18"/>
              </w:rPr>
              <w:t>1296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4160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4108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3045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CE03F6" w:rsidRDefault="00BD6850">
            <w:pPr>
              <w:jc w:val="center"/>
              <w:rPr>
                <w:sz w:val="18"/>
                <w:szCs w:val="18"/>
              </w:rPr>
            </w:pPr>
            <w:r>
              <w:rPr>
                <w:sz w:val="18"/>
                <w:szCs w:val="18"/>
              </w:rPr>
              <w:t>2940</w:t>
            </w:r>
          </w:p>
        </w:tc>
      </w:tr>
    </w:tbl>
    <w:p w:rsidR="00A34BB8" w:rsidRDefault="00A34BB8"/>
    <w:p w:rsidR="00F26FD4" w:rsidRDefault="00A34BB8">
      <w:r>
        <w:t>L’a</w:t>
      </w:r>
      <w:r w:rsidR="00BF5595">
        <w:t xml:space="preserve">ssegnazione di CMD a “bassa” varianza </w:t>
      </w:r>
      <w:r>
        <w:t xml:space="preserve">di questo esempio </w:t>
      </w:r>
      <w:r w:rsidR="00BF5595">
        <w:t xml:space="preserve">comporta una riduzione meno significativa dei costi per entrambi i modelli, il modello AMAL ottiene una riduzione del 3,8 % e il modello UDPP del 2,6%. </w:t>
      </w:r>
      <w:r w:rsidR="004A18CB">
        <w:t>Con assegnazioni dei valori CMD con questa caratteristica il</w:t>
      </w:r>
      <w:r w:rsidR="00BF5595">
        <w:t xml:space="preserve"> modello AMAL riesce ad ottenere un risultato migliore grazie al fatto di poter posticipare i voli senza doverli spostare necessariamente in fondo </w:t>
      </w:r>
      <w:r w:rsidR="00BF5595">
        <w:lastRenderedPageBreak/>
        <w:t xml:space="preserve">all’hotspot. </w:t>
      </w:r>
      <w:r w:rsidR="004A18CB">
        <w:t>Analizzando questo caso specifico si nota infatti che i</w:t>
      </w:r>
      <w:r w:rsidR="00BF5595">
        <w:t xml:space="preserve"> voli C, E ed F vengono spostati nella zona centrale dell’hotspot facendoli precedere dai voli con CMD più elevato ma senza aumentare di molto il loro ritardo. Analogamente i voli di centro hotspot H, K ed L arretrano di qualche posizione permettendo una riduzione del costo totale. Il modello UDPP sospende i voli C, E, ed L lasciando inalterati i voli F, H, K che finendo in coda all’hotspot accumulerebbero troppo ritardo.</w:t>
      </w:r>
    </w:p>
    <w:p w:rsidR="00F26FD4" w:rsidRDefault="00BF5595">
      <w:r>
        <w:t>Anche in questo esempio si possono fare delle considerazioni sulla fairness nel modello UDPP. I voli C ed N vengono entrambi sospesi e la sospensione viene “ripagata” con la stessa quantità di crediti nonostante il volo C aumenti il proprio ritardo di 24 minuti e il volo N solamente di 8. Anche tra i voli protetti ci sono delle differenze notevoli, il volo G riduce il proprio ritardo di 6 minuti e il volo Q di 14, più del doppio. Inoltre, i voli O e P ottengono passivamente la stessa riduzione del volo G (6 minuti), il volo R addirittura superiore (8 minuti).</w:t>
      </w:r>
    </w:p>
    <w:p w:rsidR="000C47AC" w:rsidRDefault="00094BD6">
      <w:r w:rsidRPr="0077526F">
        <w:rPr>
          <w:highlight w:val="green"/>
        </w:rPr>
        <w:t xml:space="preserve">Le stesse considerazioni sono valide nel confronto fra i costi. I voli sospesi C ed N ottengono aumenti di costo molto differenti con il volo C che subisce un aumento superiore al triplo di quello del volo N (3840€ </w:t>
      </w:r>
      <w:r w:rsidR="00B02CBF">
        <w:rPr>
          <w:highlight w:val="green"/>
        </w:rPr>
        <w:t>contro</w:t>
      </w:r>
      <w:r w:rsidRPr="0077526F">
        <w:rPr>
          <w:highlight w:val="green"/>
        </w:rPr>
        <w:t xml:space="preserve"> 1120€). C’è disparità di trattamento anche fra i voli protetti, il volo Q ottiene una riduzione </w:t>
      </w:r>
      <w:r w:rsidR="0077526F" w:rsidRPr="0077526F">
        <w:rPr>
          <w:highlight w:val="green"/>
        </w:rPr>
        <w:t xml:space="preserve">doppia rispetto al volo G (2184€ </w:t>
      </w:r>
      <w:r w:rsidR="003F0638">
        <w:rPr>
          <w:highlight w:val="green"/>
        </w:rPr>
        <w:t>contro</w:t>
      </w:r>
      <w:r w:rsidR="0077526F" w:rsidRPr="0077526F">
        <w:rPr>
          <w:highlight w:val="green"/>
        </w:rPr>
        <w:t xml:space="preserve"> 1056€). I voli non protetti O e P beneficiano di riduzioni paragonabili a quella del volo G (912€ e 804€ contro 1056€) ed il volo non protetto R ottiene una riduzione addirittura superiore (1152€ contro 1056€).</w:t>
      </w:r>
    </w:p>
    <w:p w:rsidR="000C47AC" w:rsidRDefault="000C47AC"/>
    <w:p w:rsidR="004A18CB" w:rsidRDefault="004A18CB"/>
    <w:p w:rsidR="00F26FD4" w:rsidRDefault="00BF5595">
      <w:r>
        <w:t xml:space="preserve">Esempio 11 </w:t>
      </w:r>
      <w:r>
        <w:tab/>
      </w:r>
    </w:p>
    <w:tbl>
      <w:tblPr>
        <w:tblStyle w:val="af"/>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180</w:t>
            </w:r>
          </w:p>
        </w:tc>
        <w:tc>
          <w:tcPr>
            <w:tcW w:w="499" w:type="dxa"/>
          </w:tcPr>
          <w:p w:rsidR="00F26FD4" w:rsidRDefault="00BF5595">
            <w:pPr>
              <w:jc w:val="center"/>
            </w:pPr>
            <w:r>
              <w:t>108</w:t>
            </w:r>
          </w:p>
        </w:tc>
        <w:tc>
          <w:tcPr>
            <w:tcW w:w="499" w:type="dxa"/>
          </w:tcPr>
          <w:p w:rsidR="00F26FD4" w:rsidRDefault="00BF5595">
            <w:pPr>
              <w:jc w:val="center"/>
            </w:pPr>
            <w:r>
              <w:t>160</w:t>
            </w:r>
          </w:p>
        </w:tc>
        <w:tc>
          <w:tcPr>
            <w:tcW w:w="499" w:type="dxa"/>
          </w:tcPr>
          <w:p w:rsidR="00F26FD4" w:rsidRDefault="00BF5595">
            <w:pPr>
              <w:jc w:val="center"/>
            </w:pPr>
            <w:r>
              <w:t>165</w:t>
            </w:r>
          </w:p>
        </w:tc>
        <w:tc>
          <w:tcPr>
            <w:tcW w:w="499" w:type="dxa"/>
          </w:tcPr>
          <w:p w:rsidR="00F26FD4" w:rsidRDefault="00BF5595">
            <w:pPr>
              <w:jc w:val="center"/>
            </w:pPr>
            <w:r>
              <w:t>103</w:t>
            </w:r>
          </w:p>
        </w:tc>
        <w:tc>
          <w:tcPr>
            <w:tcW w:w="499" w:type="dxa"/>
          </w:tcPr>
          <w:p w:rsidR="00F26FD4" w:rsidRDefault="00BF5595">
            <w:pPr>
              <w:jc w:val="center"/>
            </w:pPr>
            <w:r>
              <w:t>90</w:t>
            </w:r>
          </w:p>
        </w:tc>
        <w:tc>
          <w:tcPr>
            <w:tcW w:w="499" w:type="dxa"/>
          </w:tcPr>
          <w:p w:rsidR="00F26FD4" w:rsidRDefault="00BF5595">
            <w:pPr>
              <w:jc w:val="center"/>
            </w:pPr>
            <w:r>
              <w:t>95</w:t>
            </w:r>
          </w:p>
        </w:tc>
        <w:tc>
          <w:tcPr>
            <w:tcW w:w="499" w:type="dxa"/>
          </w:tcPr>
          <w:p w:rsidR="00F26FD4" w:rsidRDefault="00BF5595">
            <w:pPr>
              <w:jc w:val="center"/>
            </w:pPr>
            <w:r>
              <w:t>105</w:t>
            </w:r>
          </w:p>
        </w:tc>
        <w:tc>
          <w:tcPr>
            <w:tcW w:w="499" w:type="dxa"/>
          </w:tcPr>
          <w:p w:rsidR="00F26FD4" w:rsidRDefault="00BF5595">
            <w:pPr>
              <w:jc w:val="center"/>
            </w:pPr>
            <w:r>
              <w:t>180</w:t>
            </w:r>
          </w:p>
        </w:tc>
        <w:tc>
          <w:tcPr>
            <w:tcW w:w="499" w:type="dxa"/>
          </w:tcPr>
          <w:p w:rsidR="00F26FD4" w:rsidRDefault="00BF5595">
            <w:pPr>
              <w:jc w:val="center"/>
            </w:pPr>
            <w:r>
              <w:t>167</w:t>
            </w:r>
          </w:p>
        </w:tc>
        <w:tc>
          <w:tcPr>
            <w:tcW w:w="499" w:type="dxa"/>
          </w:tcPr>
          <w:p w:rsidR="00F26FD4" w:rsidRDefault="00BF5595">
            <w:pPr>
              <w:jc w:val="center"/>
            </w:pPr>
            <w:r>
              <w:t>130</w:t>
            </w:r>
          </w:p>
        </w:tc>
        <w:tc>
          <w:tcPr>
            <w:tcW w:w="499" w:type="dxa"/>
          </w:tcPr>
          <w:p w:rsidR="00F26FD4" w:rsidRDefault="00BF5595">
            <w:pPr>
              <w:jc w:val="center"/>
            </w:pPr>
            <w:r>
              <w:t>125</w:t>
            </w:r>
          </w:p>
        </w:tc>
        <w:tc>
          <w:tcPr>
            <w:tcW w:w="499" w:type="dxa"/>
          </w:tcPr>
          <w:p w:rsidR="00F26FD4" w:rsidRDefault="00BF5595">
            <w:pPr>
              <w:jc w:val="center"/>
            </w:pPr>
            <w:r>
              <w:t>190</w:t>
            </w:r>
          </w:p>
        </w:tc>
        <w:tc>
          <w:tcPr>
            <w:tcW w:w="499" w:type="dxa"/>
          </w:tcPr>
          <w:p w:rsidR="00F26FD4" w:rsidRDefault="00BF5595">
            <w:pPr>
              <w:jc w:val="center"/>
            </w:pPr>
            <w:r>
              <w:t>140</w:t>
            </w:r>
          </w:p>
        </w:tc>
        <w:tc>
          <w:tcPr>
            <w:tcW w:w="499" w:type="dxa"/>
          </w:tcPr>
          <w:p w:rsidR="00F26FD4" w:rsidRDefault="00BF5595">
            <w:pPr>
              <w:jc w:val="center"/>
            </w:pPr>
            <w:r>
              <w:t>160</w:t>
            </w:r>
          </w:p>
        </w:tc>
        <w:tc>
          <w:tcPr>
            <w:tcW w:w="499" w:type="dxa"/>
          </w:tcPr>
          <w:p w:rsidR="00F26FD4" w:rsidRDefault="00BF5595">
            <w:pPr>
              <w:jc w:val="center"/>
            </w:pPr>
            <w:r>
              <w:t>134</w:t>
            </w:r>
          </w:p>
        </w:tc>
        <w:tc>
          <w:tcPr>
            <w:tcW w:w="499" w:type="dxa"/>
          </w:tcPr>
          <w:p w:rsidR="00F26FD4" w:rsidRDefault="00BF5595">
            <w:pPr>
              <w:jc w:val="center"/>
            </w:pPr>
            <w:r>
              <w:t>156</w:t>
            </w:r>
          </w:p>
        </w:tc>
        <w:tc>
          <w:tcPr>
            <w:tcW w:w="499" w:type="dxa"/>
          </w:tcPr>
          <w:p w:rsidR="00F26FD4" w:rsidRDefault="00BF5595">
            <w:pPr>
              <w:jc w:val="center"/>
            </w:pPr>
            <w:r>
              <w:t>200</w:t>
            </w:r>
          </w:p>
        </w:tc>
      </w:tr>
    </w:tbl>
    <w:p w:rsidR="00F26FD4" w:rsidRDefault="00F26FD4"/>
    <w:p w:rsidR="00A02E2B" w:rsidRDefault="00A02E2B"/>
    <w:p w:rsidR="00A02E2B" w:rsidRDefault="00BF5595">
      <w:r>
        <w:rPr>
          <w:noProof/>
        </w:rPr>
        <w:drawing>
          <wp:inline distT="0" distB="0" distL="0" distR="0">
            <wp:extent cx="6458400" cy="243647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458400" cy="2436475"/>
                    </a:xfrm>
                    <a:prstGeom prst="rect">
                      <a:avLst/>
                    </a:prstGeom>
                    <a:ln/>
                  </pic:spPr>
                </pic:pic>
              </a:graphicData>
            </a:graphic>
          </wp:inline>
        </w:drawing>
      </w:r>
    </w:p>
    <w:tbl>
      <w:tblPr>
        <w:tblStyle w:val="af0"/>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A02E2B">
        <w:trPr>
          <w:jc w:val="center"/>
        </w:trPr>
        <w:tc>
          <w:tcPr>
            <w:tcW w:w="855" w:type="dxa"/>
            <w:shd w:val="clear" w:color="auto" w:fill="E7E6E6"/>
            <w:vAlign w:val="center"/>
          </w:tcPr>
          <w:p w:rsidR="00A02E2B" w:rsidRDefault="00A02E2B">
            <w:pPr>
              <w:jc w:val="center"/>
              <w:rPr>
                <w:sz w:val="18"/>
                <w:szCs w:val="18"/>
              </w:rPr>
            </w:pPr>
            <w:r>
              <w:rPr>
                <w:sz w:val="18"/>
                <w:szCs w:val="18"/>
              </w:rPr>
              <w:lastRenderedPageBreak/>
              <w:t>Cost</w:t>
            </w:r>
          </w:p>
        </w:tc>
        <w:tc>
          <w:tcPr>
            <w:tcW w:w="490" w:type="dxa"/>
            <w:gridSpan w:val="2"/>
            <w:shd w:val="clear" w:color="auto" w:fill="E7E6E6"/>
            <w:vAlign w:val="center"/>
          </w:tcPr>
          <w:p w:rsidR="00A02E2B" w:rsidRDefault="00A02E2B">
            <w:pPr>
              <w:jc w:val="center"/>
              <w:rPr>
                <w:sz w:val="18"/>
                <w:szCs w:val="18"/>
              </w:rPr>
            </w:pPr>
            <w:r>
              <w:rPr>
                <w:sz w:val="18"/>
                <w:szCs w:val="18"/>
              </w:rPr>
              <w:t>0</w:t>
            </w:r>
          </w:p>
        </w:tc>
        <w:tc>
          <w:tcPr>
            <w:tcW w:w="490" w:type="dxa"/>
            <w:gridSpan w:val="2"/>
            <w:shd w:val="clear" w:color="auto" w:fill="E7E6E6"/>
            <w:vAlign w:val="center"/>
          </w:tcPr>
          <w:p w:rsidR="00A02E2B" w:rsidRDefault="00A02E2B">
            <w:pPr>
              <w:jc w:val="center"/>
              <w:rPr>
                <w:sz w:val="18"/>
                <w:szCs w:val="18"/>
              </w:rPr>
            </w:pPr>
            <w:r>
              <w:rPr>
                <w:sz w:val="18"/>
                <w:szCs w:val="18"/>
              </w:rPr>
              <w:t>108</w:t>
            </w:r>
          </w:p>
        </w:tc>
        <w:tc>
          <w:tcPr>
            <w:tcW w:w="490" w:type="dxa"/>
            <w:gridSpan w:val="2"/>
            <w:shd w:val="clear" w:color="auto" w:fill="E7E6E6"/>
            <w:vAlign w:val="center"/>
          </w:tcPr>
          <w:p w:rsidR="00A02E2B" w:rsidRDefault="00A02E2B">
            <w:pPr>
              <w:jc w:val="center"/>
              <w:rPr>
                <w:sz w:val="18"/>
                <w:szCs w:val="18"/>
              </w:rPr>
            </w:pPr>
            <w:r>
              <w:rPr>
                <w:sz w:val="18"/>
                <w:szCs w:val="18"/>
              </w:rPr>
              <w:t>320</w:t>
            </w:r>
          </w:p>
        </w:tc>
        <w:tc>
          <w:tcPr>
            <w:tcW w:w="490" w:type="dxa"/>
            <w:gridSpan w:val="2"/>
            <w:shd w:val="clear" w:color="auto" w:fill="E7E6E6"/>
            <w:vAlign w:val="center"/>
          </w:tcPr>
          <w:p w:rsidR="00A02E2B" w:rsidRDefault="00A02E2B">
            <w:pPr>
              <w:jc w:val="center"/>
              <w:rPr>
                <w:sz w:val="18"/>
                <w:szCs w:val="18"/>
              </w:rPr>
            </w:pPr>
            <w:r>
              <w:rPr>
                <w:sz w:val="18"/>
                <w:szCs w:val="18"/>
              </w:rPr>
              <w:t>495</w:t>
            </w:r>
          </w:p>
        </w:tc>
        <w:tc>
          <w:tcPr>
            <w:tcW w:w="490" w:type="dxa"/>
            <w:gridSpan w:val="2"/>
            <w:shd w:val="clear" w:color="auto" w:fill="E7E6E6"/>
            <w:vAlign w:val="center"/>
          </w:tcPr>
          <w:p w:rsidR="00A02E2B" w:rsidRDefault="00A02E2B">
            <w:pPr>
              <w:jc w:val="center"/>
              <w:rPr>
                <w:sz w:val="18"/>
                <w:szCs w:val="18"/>
              </w:rPr>
            </w:pPr>
            <w:r>
              <w:rPr>
                <w:sz w:val="18"/>
                <w:szCs w:val="18"/>
              </w:rPr>
              <w:t>412</w:t>
            </w:r>
          </w:p>
        </w:tc>
        <w:tc>
          <w:tcPr>
            <w:tcW w:w="490" w:type="dxa"/>
            <w:gridSpan w:val="2"/>
            <w:shd w:val="clear" w:color="auto" w:fill="E7E6E6"/>
            <w:vAlign w:val="center"/>
          </w:tcPr>
          <w:p w:rsidR="00A02E2B" w:rsidRDefault="00A02E2B">
            <w:pPr>
              <w:jc w:val="center"/>
              <w:rPr>
                <w:sz w:val="18"/>
                <w:szCs w:val="18"/>
              </w:rPr>
            </w:pPr>
            <w:r>
              <w:rPr>
                <w:sz w:val="18"/>
                <w:szCs w:val="18"/>
              </w:rPr>
              <w:t>450</w:t>
            </w:r>
          </w:p>
        </w:tc>
        <w:tc>
          <w:tcPr>
            <w:tcW w:w="490" w:type="dxa"/>
            <w:gridSpan w:val="2"/>
            <w:shd w:val="clear" w:color="auto" w:fill="E7E6E6"/>
            <w:vAlign w:val="center"/>
          </w:tcPr>
          <w:p w:rsidR="00A02E2B" w:rsidRDefault="00A02E2B">
            <w:pPr>
              <w:jc w:val="center"/>
              <w:rPr>
                <w:sz w:val="18"/>
                <w:szCs w:val="18"/>
              </w:rPr>
            </w:pPr>
            <w:r>
              <w:rPr>
                <w:sz w:val="18"/>
                <w:szCs w:val="18"/>
              </w:rPr>
              <w:t>570</w:t>
            </w:r>
          </w:p>
        </w:tc>
        <w:tc>
          <w:tcPr>
            <w:tcW w:w="490" w:type="dxa"/>
            <w:gridSpan w:val="2"/>
            <w:shd w:val="clear" w:color="auto" w:fill="E7E6E6"/>
            <w:vAlign w:val="center"/>
          </w:tcPr>
          <w:p w:rsidR="00A02E2B" w:rsidRDefault="00A02E2B">
            <w:pPr>
              <w:jc w:val="center"/>
              <w:rPr>
                <w:sz w:val="18"/>
                <w:szCs w:val="18"/>
              </w:rPr>
            </w:pPr>
            <w:r>
              <w:rPr>
                <w:sz w:val="18"/>
                <w:szCs w:val="18"/>
              </w:rPr>
              <w:t>735</w:t>
            </w:r>
          </w:p>
        </w:tc>
        <w:tc>
          <w:tcPr>
            <w:tcW w:w="488" w:type="dxa"/>
            <w:gridSpan w:val="2"/>
            <w:shd w:val="clear" w:color="auto" w:fill="E7E6E6"/>
            <w:vAlign w:val="center"/>
          </w:tcPr>
          <w:p w:rsidR="00A02E2B" w:rsidRDefault="00A02E2B">
            <w:pPr>
              <w:jc w:val="center"/>
              <w:rPr>
                <w:sz w:val="18"/>
                <w:szCs w:val="18"/>
              </w:rPr>
            </w:pPr>
            <w:r>
              <w:rPr>
                <w:sz w:val="18"/>
                <w:szCs w:val="18"/>
              </w:rPr>
              <w:t>1440</w:t>
            </w:r>
          </w:p>
        </w:tc>
        <w:tc>
          <w:tcPr>
            <w:tcW w:w="488" w:type="dxa"/>
            <w:gridSpan w:val="2"/>
            <w:shd w:val="clear" w:color="auto" w:fill="E7E6E6"/>
            <w:vAlign w:val="center"/>
          </w:tcPr>
          <w:p w:rsidR="00A02E2B" w:rsidRDefault="00A02E2B">
            <w:pPr>
              <w:jc w:val="center"/>
              <w:rPr>
                <w:sz w:val="18"/>
                <w:szCs w:val="18"/>
              </w:rPr>
            </w:pPr>
            <w:r>
              <w:rPr>
                <w:sz w:val="18"/>
                <w:szCs w:val="18"/>
              </w:rPr>
              <w:t>1503</w:t>
            </w:r>
          </w:p>
        </w:tc>
        <w:tc>
          <w:tcPr>
            <w:tcW w:w="488" w:type="dxa"/>
            <w:gridSpan w:val="2"/>
            <w:shd w:val="clear" w:color="auto" w:fill="E7E6E6"/>
            <w:vAlign w:val="center"/>
          </w:tcPr>
          <w:p w:rsidR="00A02E2B" w:rsidRDefault="00A02E2B">
            <w:pPr>
              <w:jc w:val="center"/>
              <w:rPr>
                <w:sz w:val="18"/>
                <w:szCs w:val="18"/>
              </w:rPr>
            </w:pPr>
            <w:r>
              <w:rPr>
                <w:sz w:val="18"/>
                <w:szCs w:val="18"/>
              </w:rPr>
              <w:t>1300</w:t>
            </w:r>
          </w:p>
        </w:tc>
        <w:tc>
          <w:tcPr>
            <w:tcW w:w="488" w:type="dxa"/>
            <w:gridSpan w:val="2"/>
            <w:shd w:val="clear" w:color="auto" w:fill="E7E6E6"/>
            <w:vAlign w:val="center"/>
          </w:tcPr>
          <w:p w:rsidR="00A02E2B" w:rsidRDefault="00A02E2B">
            <w:pPr>
              <w:jc w:val="center"/>
              <w:rPr>
                <w:sz w:val="18"/>
                <w:szCs w:val="18"/>
              </w:rPr>
            </w:pPr>
            <w:r>
              <w:rPr>
                <w:sz w:val="18"/>
                <w:szCs w:val="18"/>
              </w:rPr>
              <w:t>1375</w:t>
            </w:r>
          </w:p>
        </w:tc>
        <w:tc>
          <w:tcPr>
            <w:tcW w:w="488" w:type="dxa"/>
            <w:gridSpan w:val="2"/>
            <w:shd w:val="clear" w:color="auto" w:fill="E7E6E6"/>
            <w:vAlign w:val="center"/>
          </w:tcPr>
          <w:p w:rsidR="00A02E2B" w:rsidRDefault="00A02E2B">
            <w:pPr>
              <w:jc w:val="center"/>
              <w:rPr>
                <w:sz w:val="18"/>
                <w:szCs w:val="18"/>
              </w:rPr>
            </w:pPr>
            <w:r>
              <w:rPr>
                <w:sz w:val="18"/>
                <w:szCs w:val="18"/>
              </w:rPr>
              <w:t>2280</w:t>
            </w:r>
          </w:p>
        </w:tc>
        <w:tc>
          <w:tcPr>
            <w:tcW w:w="488" w:type="dxa"/>
            <w:gridSpan w:val="2"/>
            <w:shd w:val="clear" w:color="auto" w:fill="E7E6E6"/>
            <w:vAlign w:val="center"/>
          </w:tcPr>
          <w:p w:rsidR="00A02E2B" w:rsidRDefault="00A02E2B">
            <w:pPr>
              <w:jc w:val="center"/>
              <w:rPr>
                <w:sz w:val="18"/>
                <w:szCs w:val="18"/>
              </w:rPr>
            </w:pPr>
            <w:r>
              <w:rPr>
                <w:sz w:val="18"/>
                <w:szCs w:val="18"/>
              </w:rPr>
              <w:t>1820</w:t>
            </w:r>
          </w:p>
        </w:tc>
        <w:tc>
          <w:tcPr>
            <w:tcW w:w="488" w:type="dxa"/>
            <w:gridSpan w:val="2"/>
            <w:shd w:val="clear" w:color="auto" w:fill="E7E6E6"/>
            <w:vAlign w:val="center"/>
          </w:tcPr>
          <w:p w:rsidR="00A02E2B" w:rsidRDefault="00A02E2B">
            <w:pPr>
              <w:jc w:val="center"/>
              <w:rPr>
                <w:sz w:val="18"/>
                <w:szCs w:val="18"/>
              </w:rPr>
            </w:pPr>
            <w:r>
              <w:rPr>
                <w:sz w:val="18"/>
                <w:szCs w:val="18"/>
              </w:rPr>
              <w:t>2240</w:t>
            </w:r>
          </w:p>
        </w:tc>
        <w:tc>
          <w:tcPr>
            <w:tcW w:w="488" w:type="dxa"/>
            <w:gridSpan w:val="2"/>
            <w:shd w:val="clear" w:color="auto" w:fill="E7E6E6"/>
            <w:vAlign w:val="center"/>
          </w:tcPr>
          <w:p w:rsidR="00A02E2B" w:rsidRDefault="00A02E2B">
            <w:pPr>
              <w:jc w:val="center"/>
              <w:rPr>
                <w:sz w:val="18"/>
                <w:szCs w:val="18"/>
              </w:rPr>
            </w:pPr>
            <w:r>
              <w:rPr>
                <w:sz w:val="18"/>
                <w:szCs w:val="18"/>
              </w:rPr>
              <w:t>2010</w:t>
            </w:r>
          </w:p>
        </w:tc>
        <w:tc>
          <w:tcPr>
            <w:tcW w:w="488" w:type="dxa"/>
            <w:gridSpan w:val="2"/>
            <w:shd w:val="clear" w:color="auto" w:fill="E7E6E6"/>
            <w:vAlign w:val="center"/>
          </w:tcPr>
          <w:p w:rsidR="00A02E2B" w:rsidRDefault="00A02E2B">
            <w:pPr>
              <w:jc w:val="center"/>
              <w:rPr>
                <w:sz w:val="18"/>
                <w:szCs w:val="18"/>
              </w:rPr>
            </w:pPr>
            <w:r>
              <w:rPr>
                <w:sz w:val="18"/>
                <w:szCs w:val="18"/>
              </w:rPr>
              <w:t>2496</w:t>
            </w:r>
          </w:p>
        </w:tc>
        <w:tc>
          <w:tcPr>
            <w:tcW w:w="488" w:type="dxa"/>
            <w:gridSpan w:val="2"/>
            <w:shd w:val="clear" w:color="auto" w:fill="E7E6E6"/>
            <w:vAlign w:val="center"/>
          </w:tcPr>
          <w:p w:rsidR="00A02E2B" w:rsidRDefault="00A02E2B">
            <w:pPr>
              <w:jc w:val="center"/>
              <w:rPr>
                <w:sz w:val="18"/>
                <w:szCs w:val="18"/>
              </w:rPr>
            </w:pPr>
            <w:r>
              <w:rPr>
                <w:sz w:val="18"/>
                <w:szCs w:val="18"/>
              </w:rPr>
              <w:t>3400</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FF0000"/>
            <w:vAlign w:val="center"/>
          </w:tcPr>
          <w:p w:rsidR="00F26FD4" w:rsidRDefault="00BF5595">
            <w:pPr>
              <w:jc w:val="center"/>
              <w:rPr>
                <w:sz w:val="18"/>
                <w:szCs w:val="18"/>
              </w:rPr>
            </w:pPr>
            <w:r>
              <w:rPr>
                <w:sz w:val="18"/>
                <w:szCs w:val="18"/>
              </w:rPr>
              <w:t>B</w:t>
            </w:r>
          </w:p>
        </w:tc>
        <w:tc>
          <w:tcPr>
            <w:tcW w:w="490" w:type="dxa"/>
            <w:gridSpan w:val="2"/>
            <w:shd w:val="clear" w:color="auto" w:fill="FFFFFF"/>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F</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r>
      <w:tr w:rsidR="00A02E2B" w:rsidTr="00A02E2B">
        <w:trPr>
          <w:jc w:val="center"/>
        </w:trPr>
        <w:tc>
          <w:tcPr>
            <w:tcW w:w="855" w:type="dxa"/>
            <w:tcBorders>
              <w:top w:val="single" w:sz="4" w:space="0" w:color="000000"/>
            </w:tcBorders>
            <w:shd w:val="clear" w:color="auto" w:fill="FFFFFF"/>
            <w:tcMar>
              <w:top w:w="0" w:type="dxa"/>
              <w:left w:w="28" w:type="dxa"/>
              <w:bottom w:w="0" w:type="dxa"/>
              <w:right w:w="28" w:type="dxa"/>
            </w:tcMar>
            <w:vAlign w:val="center"/>
          </w:tcPr>
          <w:p w:rsidR="00A02E2B" w:rsidRDefault="00A02E2B">
            <w:pPr>
              <w:jc w:val="center"/>
              <w:rPr>
                <w:sz w:val="18"/>
                <w:szCs w:val="18"/>
              </w:rPr>
            </w:pPr>
            <w:r>
              <w:rPr>
                <w:sz w:val="18"/>
                <w:szCs w:val="18"/>
              </w:rPr>
              <w:t>Cost</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324</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A02E2B" w:rsidRDefault="00A02E2B">
            <w:pPr>
              <w:jc w:val="center"/>
              <w:rPr>
                <w:sz w:val="18"/>
                <w:szCs w:val="18"/>
              </w:rPr>
            </w:pPr>
            <w:r>
              <w:rPr>
                <w:sz w:val="18"/>
                <w:szCs w:val="18"/>
              </w:rPr>
              <w:t>495</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167</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200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670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1560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1625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1995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2100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2678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2470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2610</w:t>
            </w:r>
          </w:p>
        </w:tc>
      </w:tr>
      <w:tr w:rsidR="00F26FD4">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CC3E5"/>
            <w:vAlign w:val="center"/>
          </w:tcPr>
          <w:p w:rsidR="00F26FD4" w:rsidRDefault="00BF5595">
            <w:pPr>
              <w:jc w:val="center"/>
              <w:rPr>
                <w:sz w:val="18"/>
                <w:szCs w:val="18"/>
              </w:rPr>
            </w:pPr>
            <w:r>
              <w:rPr>
                <w:sz w:val="18"/>
                <w:szCs w:val="18"/>
              </w:rPr>
              <w:t>I</w:t>
            </w:r>
          </w:p>
        </w:tc>
        <w:tc>
          <w:tcPr>
            <w:tcW w:w="490" w:type="dxa"/>
            <w:gridSpan w:val="2"/>
            <w:shd w:val="clear" w:color="auto" w:fill="9CC3E5"/>
            <w:vAlign w:val="center"/>
          </w:tcPr>
          <w:p w:rsidR="00F26FD4" w:rsidRDefault="00BF5595">
            <w:pPr>
              <w:jc w:val="center"/>
              <w:rPr>
                <w:sz w:val="18"/>
                <w:szCs w:val="18"/>
              </w:rPr>
            </w:pPr>
            <w:r>
              <w:rPr>
                <w:sz w:val="18"/>
                <w:szCs w:val="18"/>
              </w:rPr>
              <w:t>J</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Q</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K</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FF0000"/>
            <w:vAlign w:val="center"/>
          </w:tcPr>
          <w:p w:rsidR="00F26FD4" w:rsidRDefault="00BF5595">
            <w:pPr>
              <w:jc w:val="center"/>
              <w:rPr>
                <w:sz w:val="18"/>
                <w:szCs w:val="18"/>
              </w:rPr>
            </w:pPr>
            <w:r>
              <w:rPr>
                <w:sz w:val="18"/>
                <w:szCs w:val="18"/>
              </w:rPr>
              <w:t>F</w:t>
            </w:r>
          </w:p>
        </w:tc>
      </w:tr>
      <w:tr w:rsidR="00F26FD4" w:rsidTr="00A02E2B">
        <w:trPr>
          <w:jc w:val="center"/>
        </w:trPr>
        <w:tc>
          <w:tcPr>
            <w:tcW w:w="855"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14</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26</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r>
      <w:tr w:rsidR="00A02E2B" w:rsidTr="00A02E2B">
        <w:trPr>
          <w:jc w:val="center"/>
        </w:trPr>
        <w:tc>
          <w:tcPr>
            <w:tcW w:w="855" w:type="dxa"/>
            <w:tcBorders>
              <w:top w:val="single" w:sz="4" w:space="0" w:color="000000"/>
            </w:tcBorders>
            <w:shd w:val="clear" w:color="auto" w:fill="D0CECE"/>
            <w:tcMar>
              <w:top w:w="0" w:type="dxa"/>
              <w:left w:w="28" w:type="dxa"/>
              <w:bottom w:w="0" w:type="dxa"/>
              <w:right w:w="28" w:type="dxa"/>
            </w:tcMar>
            <w:vAlign w:val="center"/>
          </w:tcPr>
          <w:p w:rsidR="00A02E2B" w:rsidRDefault="00A02E2B">
            <w:pPr>
              <w:jc w:val="center"/>
              <w:rPr>
                <w:sz w:val="18"/>
                <w:szCs w:val="18"/>
              </w:rPr>
            </w:pPr>
            <w:r>
              <w:rPr>
                <w:sz w:val="18"/>
                <w:szCs w:val="18"/>
              </w:rPr>
              <w:t>Cost</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165</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A02E2B" w:rsidRDefault="00A02E2B">
            <w:pPr>
              <w:jc w:val="center"/>
              <w:rPr>
                <w:sz w:val="18"/>
                <w:szCs w:val="18"/>
              </w:rPr>
            </w:pPr>
            <w:r>
              <w:rPr>
                <w:sz w:val="18"/>
                <w:szCs w:val="18"/>
              </w:rPr>
              <w:t>206</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A02E2B" w:rsidRDefault="00A02E2B">
            <w:pPr>
              <w:jc w:val="center"/>
              <w:rPr>
                <w:sz w:val="18"/>
                <w:szCs w:val="18"/>
              </w:rPr>
            </w:pPr>
            <w:r>
              <w:rPr>
                <w:sz w:val="18"/>
                <w:szCs w:val="18"/>
              </w:rPr>
              <w:t>167</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200</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A02E2B" w:rsidRDefault="00A02E2B">
            <w:pPr>
              <w:jc w:val="center"/>
              <w:rPr>
                <w:sz w:val="18"/>
                <w:szCs w:val="18"/>
              </w:rPr>
            </w:pPr>
            <w:r>
              <w:rPr>
                <w:sz w:val="18"/>
                <w:szCs w:val="18"/>
              </w:rPr>
              <w:t>980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A02E2B" w:rsidRDefault="00A02E2B">
            <w:pPr>
              <w:jc w:val="center"/>
              <w:rPr>
                <w:sz w:val="18"/>
                <w:szCs w:val="18"/>
              </w:rPr>
            </w:pPr>
            <w:r>
              <w:rPr>
                <w:sz w:val="18"/>
                <w:szCs w:val="18"/>
              </w:rPr>
              <w:t>938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1820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1875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2916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2415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2470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A02E2B" w:rsidRDefault="00A02E2B">
            <w:pPr>
              <w:jc w:val="center"/>
              <w:rPr>
                <w:sz w:val="18"/>
                <w:szCs w:val="18"/>
              </w:rPr>
            </w:pPr>
            <w:r>
              <w:rPr>
                <w:sz w:val="18"/>
                <w:szCs w:val="18"/>
              </w:rPr>
              <w:t>2610</w:t>
            </w:r>
          </w:p>
        </w:tc>
      </w:tr>
    </w:tbl>
    <w:p w:rsidR="00F26FD4" w:rsidRDefault="00F26FD4"/>
    <w:p w:rsidR="00F26FD4" w:rsidRDefault="00BF5595">
      <w:r>
        <w:t xml:space="preserve">In questo esempio i valori CMD dei voli sono alternati fra valori </w:t>
      </w:r>
      <w:r w:rsidR="00C7762A">
        <w:t xml:space="preserve">che possono essere definiti </w:t>
      </w:r>
      <w:r w:rsidR="004A18CB">
        <w:t>“</w:t>
      </w:r>
      <w:r>
        <w:t>alti</w:t>
      </w:r>
      <w:r w:rsidR="004A18CB">
        <w:t>”,</w:t>
      </w:r>
      <w:r>
        <w:t xml:space="preserve"> </w:t>
      </w:r>
      <w:r w:rsidR="004A18CB">
        <w:t>“</w:t>
      </w:r>
      <w:r>
        <w:t>bassi</w:t>
      </w:r>
      <w:r w:rsidR="004A18CB">
        <w:t>”</w:t>
      </w:r>
      <w:r>
        <w:t xml:space="preserve"> e </w:t>
      </w:r>
      <w:r w:rsidR="004A18CB">
        <w:t>“</w:t>
      </w:r>
      <w:r>
        <w:t>medi</w:t>
      </w:r>
      <w:r w:rsidR="004A18CB">
        <w:t>”</w:t>
      </w:r>
      <w:r>
        <w:t xml:space="preserve">. Questa </w:t>
      </w:r>
      <w:r w:rsidR="00C7762A">
        <w:t xml:space="preserve">conformazione del vettore dei </w:t>
      </w:r>
      <w:r>
        <w:t>valori</w:t>
      </w:r>
      <w:r w:rsidR="00C7762A">
        <w:t xml:space="preserve"> CMD</w:t>
      </w:r>
      <w:r>
        <w:t xml:space="preserve"> permette a entrambi i modelli di ottenere una forte diminuzione del costo totale</w:t>
      </w:r>
      <w:r w:rsidR="00C7762A">
        <w:t xml:space="preserve"> in quanto gli spostamenti possono risultare molto efficaci</w:t>
      </w:r>
      <w:r>
        <w:t xml:space="preserve">. I due modelli in questo caso forniscono soluzioni molto simili, il modello AMAL ottiene una riduzione del costo del 26,4 % e il modello UDPP fa leggermente meglio ottenendo una riduzione del 26,98 %. Interessante notare come in questo caso il modello AMAL agisca in maniera quasi identica al modello UDPP spostando tutti i voli posticipati ad eccezione del volo B in un blocco unico in coda all’hotspot. </w:t>
      </w:r>
    </w:p>
    <w:p w:rsidR="00F26FD4" w:rsidRDefault="00BF5595">
      <w:r>
        <w:t>Il modello UDPP riesce ad ottenere una soluzione migliore ma anche in questo caso si possono riscontrare delle criticità in termini di fairness. Fra i voli sospesi c’è una disparità considerevole in termini di ritardo assegnato, il volo B aumenta il proprio ritardo di 26 minuti, i voli K ed L solamente di 4 minuti. Allo stesso modo la riduzione del ritardo nei voli protetti risulta sfavorevole per i voli di inizio hotspot. Il volo D riduce il proprio ritardo di 2 minuti, gli altri voli almeno 4 volte tanto come nel caso del volo P (8 minuti), fino ad arrivare ad 8 volte tanto nel caso dei voli Q e</w:t>
      </w:r>
      <w:r w:rsidR="00C7762A">
        <w:t xml:space="preserve"> </w:t>
      </w:r>
      <w:r>
        <w:t xml:space="preserve">R (16 minuti). Inoltre, tutti i voli “passivi” ottengono una riduzione del proprio ritardo uguale o maggiore a quella del volo D che ha “pagato” la propria </w:t>
      </w:r>
      <w:r w:rsidR="00C7762A">
        <w:t>attraverso</w:t>
      </w:r>
      <w:r>
        <w:t xml:space="preserve"> la protezione, i voli I e J ottengono una riduzione di 8 minuti, 4 volte quella del volo D.</w:t>
      </w:r>
    </w:p>
    <w:p w:rsidR="00D32D8B" w:rsidRDefault="00D14429">
      <w:r w:rsidRPr="00F511FC">
        <w:rPr>
          <w:highlight w:val="green"/>
        </w:rPr>
        <w:t>Anche analizzando i costi rimane la disparità fra i voli I e J ed il volo D</w:t>
      </w:r>
      <w:r w:rsidR="00D32D8B" w:rsidRPr="00F511FC">
        <w:rPr>
          <w:highlight w:val="green"/>
        </w:rPr>
        <w:t xml:space="preserve"> </w:t>
      </w:r>
      <w:r w:rsidRPr="00F511FC">
        <w:rPr>
          <w:highlight w:val="green"/>
        </w:rPr>
        <w:t>che pur utilizzando il meccanismo della protezione ottiene una riduzione inferiore ad un quarto di quella ottenuta dagli altri 2 voli. La differenza di aumento dei costi per i voli sospesi diminuisce rispetto all’aumento dei minuti ma rimane comunque considerevole con il volo B penalizzato rispetto ai voli K e L</w:t>
      </w:r>
      <w:r w:rsidR="00D32D8B" w:rsidRPr="00F511FC">
        <w:rPr>
          <w:highlight w:val="green"/>
        </w:rPr>
        <w:t xml:space="preserve"> (2808</w:t>
      </w:r>
      <w:r w:rsidR="00F7292D" w:rsidRPr="00F511FC">
        <w:rPr>
          <w:highlight w:val="green"/>
        </w:rPr>
        <w:t>€</w:t>
      </w:r>
      <w:r w:rsidR="00D32D8B" w:rsidRPr="00F511FC">
        <w:rPr>
          <w:highlight w:val="green"/>
        </w:rPr>
        <w:t xml:space="preserve"> contro 520</w:t>
      </w:r>
      <w:r w:rsidR="00F7292D" w:rsidRPr="00F511FC">
        <w:rPr>
          <w:highlight w:val="green"/>
        </w:rPr>
        <w:t>€</w:t>
      </w:r>
      <w:r w:rsidR="00D32D8B" w:rsidRPr="00F511FC">
        <w:rPr>
          <w:highlight w:val="green"/>
        </w:rPr>
        <w:t xml:space="preserve"> e 500</w:t>
      </w:r>
      <w:r w:rsidR="00F7292D" w:rsidRPr="00F511FC">
        <w:rPr>
          <w:highlight w:val="green"/>
        </w:rPr>
        <w:t>€</w:t>
      </w:r>
      <w:r w:rsidR="00D32D8B" w:rsidRPr="00F511FC">
        <w:rPr>
          <w:highlight w:val="green"/>
        </w:rPr>
        <w:t>).</w:t>
      </w:r>
      <w:r w:rsidR="00F7292D" w:rsidRPr="00F511FC">
        <w:rPr>
          <w:highlight w:val="green"/>
        </w:rPr>
        <w:t xml:space="preserve"> </w:t>
      </w:r>
      <w:r w:rsidR="00D32D8B" w:rsidRPr="00F511FC">
        <w:rPr>
          <w:highlight w:val="green"/>
        </w:rPr>
        <w:t>Nel confronto fra i voli protetti il passaggio alla valutazione dei costi riduce leggermente la disparità ne</w:t>
      </w:r>
      <w:r w:rsidRPr="00F511FC">
        <w:rPr>
          <w:highlight w:val="green"/>
        </w:rPr>
        <w:t>i</w:t>
      </w:r>
      <w:r w:rsidR="00D32D8B" w:rsidRPr="00F511FC">
        <w:rPr>
          <w:highlight w:val="green"/>
        </w:rPr>
        <w:t xml:space="preserve"> casi del volo D rispetto ai voli P e Q (330</w:t>
      </w:r>
      <w:r w:rsidR="00F7292D" w:rsidRPr="00F511FC">
        <w:rPr>
          <w:highlight w:val="green"/>
        </w:rPr>
        <w:t>€</w:t>
      </w:r>
      <w:r w:rsidR="00D32D8B" w:rsidRPr="00F511FC">
        <w:rPr>
          <w:highlight w:val="green"/>
        </w:rPr>
        <w:t xml:space="preserve"> contro 1072</w:t>
      </w:r>
      <w:r w:rsidR="00F7292D" w:rsidRPr="00F511FC">
        <w:rPr>
          <w:highlight w:val="green"/>
        </w:rPr>
        <w:t>€</w:t>
      </w:r>
      <w:r w:rsidR="00D32D8B" w:rsidRPr="00F511FC">
        <w:rPr>
          <w:highlight w:val="green"/>
        </w:rPr>
        <w:t xml:space="preserve"> e 2496</w:t>
      </w:r>
      <w:r w:rsidR="00F7292D" w:rsidRPr="00F511FC">
        <w:rPr>
          <w:highlight w:val="green"/>
        </w:rPr>
        <w:t>€</w:t>
      </w:r>
      <w:r w:rsidR="00D32D8B" w:rsidRPr="00F511FC">
        <w:rPr>
          <w:highlight w:val="green"/>
        </w:rPr>
        <w:t>) e la aumenta nel caso del volo D rispetto al volo R (330</w:t>
      </w:r>
      <w:r w:rsidR="00F7292D" w:rsidRPr="00F511FC">
        <w:rPr>
          <w:highlight w:val="green"/>
        </w:rPr>
        <w:t>€</w:t>
      </w:r>
      <w:r w:rsidR="00D32D8B" w:rsidRPr="00F511FC">
        <w:rPr>
          <w:highlight w:val="green"/>
        </w:rPr>
        <w:t xml:space="preserve"> contro 3200</w:t>
      </w:r>
      <w:r w:rsidR="00F7292D" w:rsidRPr="00F511FC">
        <w:rPr>
          <w:highlight w:val="green"/>
        </w:rPr>
        <w:t>€</w:t>
      </w:r>
      <w:r w:rsidR="00D32D8B" w:rsidRPr="00F511FC">
        <w:rPr>
          <w:highlight w:val="green"/>
        </w:rPr>
        <w:t xml:space="preserve">). In entrambi i casi non cambia la valutazione di massima che si può effettuare e che vede nettamente penalizzato il volo D rispetto agli altri voli </w:t>
      </w:r>
      <w:r w:rsidRPr="00F511FC">
        <w:rPr>
          <w:highlight w:val="green"/>
        </w:rPr>
        <w:t>che utilizzano la protezione.</w:t>
      </w:r>
    </w:p>
    <w:p w:rsidR="00D32D8B" w:rsidRDefault="00D32D8B"/>
    <w:p w:rsidR="00F26FD4" w:rsidRDefault="00F26FD4"/>
    <w:p w:rsidR="00F26FD4" w:rsidRDefault="00BF5595">
      <w:r>
        <w:t xml:space="preserve">Esempio 12 </w:t>
      </w:r>
    </w:p>
    <w:tbl>
      <w:tblPr>
        <w:tblStyle w:val="af1"/>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160</w:t>
            </w:r>
          </w:p>
        </w:tc>
        <w:tc>
          <w:tcPr>
            <w:tcW w:w="499" w:type="dxa"/>
          </w:tcPr>
          <w:p w:rsidR="00F26FD4" w:rsidRDefault="00BF5595">
            <w:pPr>
              <w:jc w:val="center"/>
            </w:pPr>
            <w:r>
              <w:t>102</w:t>
            </w:r>
          </w:p>
        </w:tc>
        <w:tc>
          <w:tcPr>
            <w:tcW w:w="499" w:type="dxa"/>
          </w:tcPr>
          <w:p w:rsidR="00F26FD4" w:rsidRDefault="00BF5595">
            <w:pPr>
              <w:jc w:val="center"/>
            </w:pPr>
            <w:r>
              <w:t>148</w:t>
            </w:r>
          </w:p>
        </w:tc>
        <w:tc>
          <w:tcPr>
            <w:tcW w:w="499" w:type="dxa"/>
          </w:tcPr>
          <w:p w:rsidR="00F26FD4" w:rsidRDefault="00BF5595">
            <w:pPr>
              <w:jc w:val="center"/>
            </w:pPr>
            <w:r>
              <w:t>136</w:t>
            </w:r>
          </w:p>
        </w:tc>
        <w:tc>
          <w:tcPr>
            <w:tcW w:w="499" w:type="dxa"/>
          </w:tcPr>
          <w:p w:rsidR="00F26FD4" w:rsidRDefault="00BF5595">
            <w:pPr>
              <w:jc w:val="center"/>
            </w:pPr>
            <w:r>
              <w:t>128</w:t>
            </w:r>
          </w:p>
        </w:tc>
        <w:tc>
          <w:tcPr>
            <w:tcW w:w="499" w:type="dxa"/>
          </w:tcPr>
          <w:p w:rsidR="00F26FD4" w:rsidRDefault="00BF5595">
            <w:pPr>
              <w:jc w:val="center"/>
            </w:pPr>
            <w:r>
              <w:t>163</w:t>
            </w:r>
          </w:p>
        </w:tc>
        <w:tc>
          <w:tcPr>
            <w:tcW w:w="499" w:type="dxa"/>
          </w:tcPr>
          <w:p w:rsidR="00F26FD4" w:rsidRDefault="00BF5595">
            <w:pPr>
              <w:jc w:val="center"/>
            </w:pPr>
            <w:r>
              <w:t>167</w:t>
            </w:r>
          </w:p>
        </w:tc>
        <w:tc>
          <w:tcPr>
            <w:tcW w:w="499" w:type="dxa"/>
          </w:tcPr>
          <w:p w:rsidR="00F26FD4" w:rsidRDefault="00BF5595">
            <w:pPr>
              <w:jc w:val="center"/>
            </w:pPr>
            <w:r>
              <w:t>110</w:t>
            </w:r>
          </w:p>
        </w:tc>
        <w:tc>
          <w:tcPr>
            <w:tcW w:w="499" w:type="dxa"/>
          </w:tcPr>
          <w:p w:rsidR="00F26FD4" w:rsidRDefault="00BF5595">
            <w:pPr>
              <w:jc w:val="center"/>
            </w:pPr>
            <w:r>
              <w:t>171</w:t>
            </w:r>
          </w:p>
        </w:tc>
        <w:tc>
          <w:tcPr>
            <w:tcW w:w="499" w:type="dxa"/>
          </w:tcPr>
          <w:p w:rsidR="00F26FD4" w:rsidRDefault="00BF5595">
            <w:pPr>
              <w:jc w:val="center"/>
            </w:pPr>
            <w:r>
              <w:t>99</w:t>
            </w:r>
          </w:p>
        </w:tc>
        <w:tc>
          <w:tcPr>
            <w:tcW w:w="499" w:type="dxa"/>
          </w:tcPr>
          <w:p w:rsidR="00F26FD4" w:rsidRDefault="00BF5595">
            <w:pPr>
              <w:jc w:val="center"/>
            </w:pPr>
            <w:r>
              <w:t>156</w:t>
            </w:r>
          </w:p>
        </w:tc>
        <w:tc>
          <w:tcPr>
            <w:tcW w:w="499" w:type="dxa"/>
          </w:tcPr>
          <w:p w:rsidR="00F26FD4" w:rsidRDefault="00BF5595">
            <w:pPr>
              <w:jc w:val="center"/>
            </w:pPr>
            <w:r>
              <w:t>78</w:t>
            </w:r>
          </w:p>
        </w:tc>
        <w:tc>
          <w:tcPr>
            <w:tcW w:w="499" w:type="dxa"/>
          </w:tcPr>
          <w:p w:rsidR="00F26FD4" w:rsidRDefault="00BF5595">
            <w:pPr>
              <w:jc w:val="center"/>
            </w:pPr>
            <w:r>
              <w:t>153</w:t>
            </w:r>
          </w:p>
        </w:tc>
        <w:tc>
          <w:tcPr>
            <w:tcW w:w="499" w:type="dxa"/>
          </w:tcPr>
          <w:p w:rsidR="00F26FD4" w:rsidRDefault="00BF5595">
            <w:pPr>
              <w:jc w:val="center"/>
            </w:pPr>
            <w:r>
              <w:t>105</w:t>
            </w:r>
          </w:p>
        </w:tc>
        <w:tc>
          <w:tcPr>
            <w:tcW w:w="499" w:type="dxa"/>
          </w:tcPr>
          <w:p w:rsidR="00F26FD4" w:rsidRDefault="00BF5595">
            <w:pPr>
              <w:jc w:val="center"/>
            </w:pPr>
            <w:r>
              <w:t>120</w:t>
            </w:r>
          </w:p>
        </w:tc>
        <w:tc>
          <w:tcPr>
            <w:tcW w:w="499" w:type="dxa"/>
          </w:tcPr>
          <w:p w:rsidR="00F26FD4" w:rsidRDefault="00BF5595">
            <w:pPr>
              <w:jc w:val="center"/>
            </w:pPr>
            <w:r>
              <w:t>107</w:t>
            </w:r>
          </w:p>
        </w:tc>
        <w:tc>
          <w:tcPr>
            <w:tcW w:w="499" w:type="dxa"/>
          </w:tcPr>
          <w:p w:rsidR="00F26FD4" w:rsidRDefault="00BF5595">
            <w:pPr>
              <w:jc w:val="center"/>
            </w:pPr>
            <w:r>
              <w:t>77</w:t>
            </w:r>
          </w:p>
        </w:tc>
        <w:tc>
          <w:tcPr>
            <w:tcW w:w="499" w:type="dxa"/>
          </w:tcPr>
          <w:p w:rsidR="00F26FD4" w:rsidRDefault="00BF5595">
            <w:pPr>
              <w:jc w:val="center"/>
            </w:pPr>
            <w:r>
              <w:t>162</w:t>
            </w:r>
          </w:p>
        </w:tc>
      </w:tr>
    </w:tbl>
    <w:p w:rsidR="00F26FD4" w:rsidRDefault="00F26FD4"/>
    <w:p w:rsidR="00F26FD4" w:rsidRDefault="00BF5595">
      <w:r>
        <w:rPr>
          <w:noProof/>
        </w:rPr>
        <w:lastRenderedPageBreak/>
        <w:drawing>
          <wp:inline distT="0" distB="0" distL="0" distR="0">
            <wp:extent cx="6458400" cy="243647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6458400" cy="2436475"/>
                    </a:xfrm>
                    <a:prstGeom prst="rect">
                      <a:avLst/>
                    </a:prstGeom>
                    <a:ln/>
                  </pic:spPr>
                </pic:pic>
              </a:graphicData>
            </a:graphic>
          </wp:inline>
        </w:drawing>
      </w:r>
    </w:p>
    <w:tbl>
      <w:tblPr>
        <w:tblStyle w:val="af2"/>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E95F1B">
        <w:trPr>
          <w:jc w:val="center"/>
        </w:trPr>
        <w:tc>
          <w:tcPr>
            <w:tcW w:w="855" w:type="dxa"/>
            <w:shd w:val="clear" w:color="auto" w:fill="E7E6E6"/>
            <w:vAlign w:val="center"/>
          </w:tcPr>
          <w:p w:rsidR="00E95F1B" w:rsidRDefault="00E95F1B">
            <w:pPr>
              <w:jc w:val="center"/>
              <w:rPr>
                <w:sz w:val="18"/>
                <w:szCs w:val="18"/>
              </w:rPr>
            </w:pPr>
            <w:r>
              <w:rPr>
                <w:sz w:val="18"/>
                <w:szCs w:val="18"/>
              </w:rPr>
              <w:t>Cost</w:t>
            </w:r>
          </w:p>
        </w:tc>
        <w:tc>
          <w:tcPr>
            <w:tcW w:w="490" w:type="dxa"/>
            <w:gridSpan w:val="2"/>
            <w:shd w:val="clear" w:color="auto" w:fill="E7E6E6"/>
            <w:vAlign w:val="center"/>
          </w:tcPr>
          <w:p w:rsidR="00E95F1B" w:rsidRDefault="00E95F1B">
            <w:pPr>
              <w:jc w:val="center"/>
              <w:rPr>
                <w:sz w:val="18"/>
                <w:szCs w:val="18"/>
              </w:rPr>
            </w:pPr>
            <w:r>
              <w:rPr>
                <w:sz w:val="18"/>
                <w:szCs w:val="18"/>
              </w:rPr>
              <w:t>0</w:t>
            </w:r>
          </w:p>
        </w:tc>
        <w:tc>
          <w:tcPr>
            <w:tcW w:w="490" w:type="dxa"/>
            <w:gridSpan w:val="2"/>
            <w:shd w:val="clear" w:color="auto" w:fill="E7E6E6"/>
            <w:vAlign w:val="center"/>
          </w:tcPr>
          <w:p w:rsidR="00E95F1B" w:rsidRDefault="00E95F1B">
            <w:pPr>
              <w:jc w:val="center"/>
              <w:rPr>
                <w:sz w:val="18"/>
                <w:szCs w:val="18"/>
              </w:rPr>
            </w:pPr>
            <w:r>
              <w:rPr>
                <w:sz w:val="18"/>
                <w:szCs w:val="18"/>
              </w:rPr>
              <w:t>102</w:t>
            </w:r>
          </w:p>
        </w:tc>
        <w:tc>
          <w:tcPr>
            <w:tcW w:w="490" w:type="dxa"/>
            <w:gridSpan w:val="2"/>
            <w:shd w:val="clear" w:color="auto" w:fill="E7E6E6"/>
            <w:vAlign w:val="center"/>
          </w:tcPr>
          <w:p w:rsidR="00E95F1B" w:rsidRDefault="00E95F1B">
            <w:pPr>
              <w:jc w:val="center"/>
              <w:rPr>
                <w:sz w:val="18"/>
                <w:szCs w:val="18"/>
              </w:rPr>
            </w:pPr>
            <w:r>
              <w:rPr>
                <w:sz w:val="18"/>
                <w:szCs w:val="18"/>
              </w:rPr>
              <w:t>296</w:t>
            </w:r>
          </w:p>
        </w:tc>
        <w:tc>
          <w:tcPr>
            <w:tcW w:w="490" w:type="dxa"/>
            <w:gridSpan w:val="2"/>
            <w:shd w:val="clear" w:color="auto" w:fill="E7E6E6"/>
            <w:vAlign w:val="center"/>
          </w:tcPr>
          <w:p w:rsidR="00E95F1B" w:rsidRDefault="00E95F1B">
            <w:pPr>
              <w:jc w:val="center"/>
              <w:rPr>
                <w:sz w:val="18"/>
                <w:szCs w:val="18"/>
              </w:rPr>
            </w:pPr>
            <w:r>
              <w:rPr>
                <w:sz w:val="18"/>
                <w:szCs w:val="18"/>
              </w:rPr>
              <w:t>408</w:t>
            </w:r>
          </w:p>
        </w:tc>
        <w:tc>
          <w:tcPr>
            <w:tcW w:w="490" w:type="dxa"/>
            <w:gridSpan w:val="2"/>
            <w:shd w:val="clear" w:color="auto" w:fill="E7E6E6"/>
            <w:vAlign w:val="center"/>
          </w:tcPr>
          <w:p w:rsidR="00E95F1B" w:rsidRDefault="00E95F1B">
            <w:pPr>
              <w:jc w:val="center"/>
              <w:rPr>
                <w:sz w:val="18"/>
                <w:szCs w:val="18"/>
              </w:rPr>
            </w:pPr>
            <w:r>
              <w:rPr>
                <w:sz w:val="18"/>
                <w:szCs w:val="18"/>
              </w:rPr>
              <w:t>512</w:t>
            </w:r>
          </w:p>
        </w:tc>
        <w:tc>
          <w:tcPr>
            <w:tcW w:w="490" w:type="dxa"/>
            <w:gridSpan w:val="2"/>
            <w:shd w:val="clear" w:color="auto" w:fill="E7E6E6"/>
            <w:vAlign w:val="center"/>
          </w:tcPr>
          <w:p w:rsidR="00E95F1B" w:rsidRDefault="00E95F1B">
            <w:pPr>
              <w:jc w:val="center"/>
              <w:rPr>
                <w:sz w:val="18"/>
                <w:szCs w:val="18"/>
              </w:rPr>
            </w:pPr>
            <w:r>
              <w:rPr>
                <w:sz w:val="18"/>
                <w:szCs w:val="18"/>
              </w:rPr>
              <w:t>815</w:t>
            </w:r>
          </w:p>
        </w:tc>
        <w:tc>
          <w:tcPr>
            <w:tcW w:w="490" w:type="dxa"/>
            <w:gridSpan w:val="2"/>
            <w:shd w:val="clear" w:color="auto" w:fill="E7E6E6"/>
            <w:vAlign w:val="center"/>
          </w:tcPr>
          <w:p w:rsidR="00E95F1B" w:rsidRDefault="00E95F1B">
            <w:pPr>
              <w:jc w:val="center"/>
              <w:rPr>
                <w:sz w:val="18"/>
                <w:szCs w:val="18"/>
              </w:rPr>
            </w:pPr>
            <w:r>
              <w:rPr>
                <w:sz w:val="18"/>
                <w:szCs w:val="18"/>
              </w:rPr>
              <w:t>1002</w:t>
            </w:r>
          </w:p>
        </w:tc>
        <w:tc>
          <w:tcPr>
            <w:tcW w:w="490" w:type="dxa"/>
            <w:gridSpan w:val="2"/>
            <w:shd w:val="clear" w:color="auto" w:fill="E7E6E6"/>
            <w:vAlign w:val="center"/>
          </w:tcPr>
          <w:p w:rsidR="00E95F1B" w:rsidRDefault="00E95F1B">
            <w:pPr>
              <w:jc w:val="center"/>
              <w:rPr>
                <w:sz w:val="18"/>
                <w:szCs w:val="18"/>
              </w:rPr>
            </w:pPr>
            <w:r>
              <w:rPr>
                <w:sz w:val="18"/>
                <w:szCs w:val="18"/>
              </w:rPr>
              <w:t>770</w:t>
            </w:r>
          </w:p>
        </w:tc>
        <w:tc>
          <w:tcPr>
            <w:tcW w:w="488" w:type="dxa"/>
            <w:gridSpan w:val="2"/>
            <w:shd w:val="clear" w:color="auto" w:fill="E7E6E6"/>
            <w:vAlign w:val="center"/>
          </w:tcPr>
          <w:p w:rsidR="00E95F1B" w:rsidRDefault="00E95F1B">
            <w:pPr>
              <w:jc w:val="center"/>
              <w:rPr>
                <w:sz w:val="18"/>
                <w:szCs w:val="18"/>
              </w:rPr>
            </w:pPr>
            <w:r>
              <w:rPr>
                <w:sz w:val="18"/>
                <w:szCs w:val="18"/>
              </w:rPr>
              <w:t>1368</w:t>
            </w:r>
          </w:p>
        </w:tc>
        <w:tc>
          <w:tcPr>
            <w:tcW w:w="488" w:type="dxa"/>
            <w:gridSpan w:val="2"/>
            <w:shd w:val="clear" w:color="auto" w:fill="E7E6E6"/>
            <w:vAlign w:val="center"/>
          </w:tcPr>
          <w:p w:rsidR="00E95F1B" w:rsidRDefault="00E95F1B">
            <w:pPr>
              <w:jc w:val="center"/>
              <w:rPr>
                <w:sz w:val="18"/>
                <w:szCs w:val="18"/>
              </w:rPr>
            </w:pPr>
            <w:r>
              <w:rPr>
                <w:sz w:val="18"/>
                <w:szCs w:val="18"/>
              </w:rPr>
              <w:t>891</w:t>
            </w:r>
          </w:p>
        </w:tc>
        <w:tc>
          <w:tcPr>
            <w:tcW w:w="488" w:type="dxa"/>
            <w:gridSpan w:val="2"/>
            <w:shd w:val="clear" w:color="auto" w:fill="E7E6E6"/>
            <w:vAlign w:val="center"/>
          </w:tcPr>
          <w:p w:rsidR="00E95F1B" w:rsidRDefault="00E95F1B">
            <w:pPr>
              <w:jc w:val="center"/>
              <w:rPr>
                <w:sz w:val="18"/>
                <w:szCs w:val="18"/>
              </w:rPr>
            </w:pPr>
            <w:r>
              <w:rPr>
                <w:sz w:val="18"/>
                <w:szCs w:val="18"/>
              </w:rPr>
              <w:t>1560</w:t>
            </w:r>
          </w:p>
        </w:tc>
        <w:tc>
          <w:tcPr>
            <w:tcW w:w="488" w:type="dxa"/>
            <w:gridSpan w:val="2"/>
            <w:shd w:val="clear" w:color="auto" w:fill="E7E6E6"/>
            <w:vAlign w:val="center"/>
          </w:tcPr>
          <w:p w:rsidR="00E95F1B" w:rsidRDefault="00E95F1B">
            <w:pPr>
              <w:jc w:val="center"/>
              <w:rPr>
                <w:sz w:val="18"/>
                <w:szCs w:val="18"/>
              </w:rPr>
            </w:pPr>
            <w:r>
              <w:rPr>
                <w:sz w:val="18"/>
                <w:szCs w:val="18"/>
              </w:rPr>
              <w:t>858</w:t>
            </w:r>
          </w:p>
        </w:tc>
        <w:tc>
          <w:tcPr>
            <w:tcW w:w="488" w:type="dxa"/>
            <w:gridSpan w:val="2"/>
            <w:shd w:val="clear" w:color="auto" w:fill="E7E6E6"/>
            <w:vAlign w:val="center"/>
          </w:tcPr>
          <w:p w:rsidR="00E95F1B" w:rsidRDefault="00E95F1B">
            <w:pPr>
              <w:jc w:val="center"/>
              <w:rPr>
                <w:sz w:val="18"/>
                <w:szCs w:val="18"/>
              </w:rPr>
            </w:pPr>
            <w:r>
              <w:rPr>
                <w:sz w:val="18"/>
                <w:szCs w:val="18"/>
              </w:rPr>
              <w:t>1836</w:t>
            </w:r>
          </w:p>
        </w:tc>
        <w:tc>
          <w:tcPr>
            <w:tcW w:w="488" w:type="dxa"/>
            <w:gridSpan w:val="2"/>
            <w:shd w:val="clear" w:color="auto" w:fill="E7E6E6"/>
            <w:vAlign w:val="center"/>
          </w:tcPr>
          <w:p w:rsidR="00E95F1B" w:rsidRDefault="00E95F1B">
            <w:pPr>
              <w:jc w:val="center"/>
              <w:rPr>
                <w:sz w:val="18"/>
                <w:szCs w:val="18"/>
              </w:rPr>
            </w:pPr>
            <w:r>
              <w:rPr>
                <w:sz w:val="18"/>
                <w:szCs w:val="18"/>
              </w:rPr>
              <w:t>13</w:t>
            </w:r>
            <w:r w:rsidR="00BC5D22">
              <w:rPr>
                <w:sz w:val="18"/>
                <w:szCs w:val="18"/>
              </w:rPr>
              <w:t>65</w:t>
            </w:r>
          </w:p>
        </w:tc>
        <w:tc>
          <w:tcPr>
            <w:tcW w:w="488" w:type="dxa"/>
            <w:gridSpan w:val="2"/>
            <w:shd w:val="clear" w:color="auto" w:fill="E7E6E6"/>
            <w:vAlign w:val="center"/>
          </w:tcPr>
          <w:p w:rsidR="00E95F1B" w:rsidRDefault="00BC5D22">
            <w:pPr>
              <w:jc w:val="center"/>
              <w:rPr>
                <w:sz w:val="18"/>
                <w:szCs w:val="18"/>
              </w:rPr>
            </w:pPr>
            <w:r>
              <w:rPr>
                <w:sz w:val="18"/>
                <w:szCs w:val="18"/>
              </w:rPr>
              <w:t>1680</w:t>
            </w:r>
          </w:p>
        </w:tc>
        <w:tc>
          <w:tcPr>
            <w:tcW w:w="488" w:type="dxa"/>
            <w:gridSpan w:val="2"/>
            <w:shd w:val="clear" w:color="auto" w:fill="E7E6E6"/>
            <w:vAlign w:val="center"/>
          </w:tcPr>
          <w:p w:rsidR="00E95F1B" w:rsidRDefault="00BC5D22">
            <w:pPr>
              <w:jc w:val="center"/>
              <w:rPr>
                <w:sz w:val="18"/>
                <w:szCs w:val="18"/>
              </w:rPr>
            </w:pPr>
            <w:r>
              <w:rPr>
                <w:sz w:val="18"/>
                <w:szCs w:val="18"/>
              </w:rPr>
              <w:t>1605</w:t>
            </w:r>
          </w:p>
        </w:tc>
        <w:tc>
          <w:tcPr>
            <w:tcW w:w="488" w:type="dxa"/>
            <w:gridSpan w:val="2"/>
            <w:shd w:val="clear" w:color="auto" w:fill="E7E6E6"/>
            <w:vAlign w:val="center"/>
          </w:tcPr>
          <w:p w:rsidR="00E95F1B" w:rsidRDefault="00BC5D22">
            <w:pPr>
              <w:jc w:val="center"/>
              <w:rPr>
                <w:sz w:val="18"/>
                <w:szCs w:val="18"/>
              </w:rPr>
            </w:pPr>
            <w:r>
              <w:rPr>
                <w:sz w:val="18"/>
                <w:szCs w:val="18"/>
              </w:rPr>
              <w:t>1232</w:t>
            </w:r>
          </w:p>
        </w:tc>
        <w:tc>
          <w:tcPr>
            <w:tcW w:w="488" w:type="dxa"/>
            <w:gridSpan w:val="2"/>
            <w:shd w:val="clear" w:color="auto" w:fill="E7E6E6"/>
            <w:vAlign w:val="center"/>
          </w:tcPr>
          <w:p w:rsidR="00E95F1B" w:rsidRDefault="00BC5D22">
            <w:pPr>
              <w:jc w:val="center"/>
              <w:rPr>
                <w:sz w:val="18"/>
                <w:szCs w:val="18"/>
              </w:rPr>
            </w:pPr>
            <w:r>
              <w:rPr>
                <w:sz w:val="18"/>
                <w:szCs w:val="18"/>
              </w:rPr>
              <w:t>2754</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FF0000"/>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auto"/>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L</w:t>
            </w:r>
          </w:p>
        </w:tc>
        <w:tc>
          <w:tcPr>
            <w:tcW w:w="488" w:type="dxa"/>
            <w:gridSpan w:val="2"/>
            <w:shd w:val="clear" w:color="auto" w:fill="FF0000"/>
            <w:vAlign w:val="center"/>
          </w:tcPr>
          <w:p w:rsidR="00F26FD4" w:rsidRDefault="00BF5595">
            <w:pPr>
              <w:jc w:val="center"/>
              <w:rPr>
                <w:sz w:val="18"/>
                <w:szCs w:val="18"/>
              </w:rPr>
            </w:pPr>
            <w:r>
              <w:rPr>
                <w:sz w:val="18"/>
                <w:szCs w:val="18"/>
              </w:rPr>
              <w:t>Q</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7</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12</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auto"/>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r>
      <w:tr w:rsidR="00BC5D22" w:rsidTr="00BC5D22">
        <w:trPr>
          <w:jc w:val="center"/>
        </w:trPr>
        <w:tc>
          <w:tcPr>
            <w:tcW w:w="855" w:type="dxa"/>
            <w:tcBorders>
              <w:top w:val="single" w:sz="4" w:space="0" w:color="000000"/>
            </w:tcBorders>
            <w:shd w:val="clear" w:color="auto" w:fill="FFFFFF"/>
            <w:tcMar>
              <w:top w:w="0" w:type="dxa"/>
              <w:left w:w="28" w:type="dxa"/>
              <w:bottom w:w="0" w:type="dxa"/>
              <w:right w:w="28" w:type="dxa"/>
            </w:tcMar>
            <w:vAlign w:val="center"/>
          </w:tcPr>
          <w:p w:rsidR="00BC5D22" w:rsidRDefault="00BC5D22">
            <w:pPr>
              <w:jc w:val="center"/>
              <w:rPr>
                <w:sz w:val="18"/>
                <w:szCs w:val="18"/>
              </w:rPr>
            </w:pPr>
            <w:r>
              <w:rPr>
                <w:sz w:val="18"/>
                <w:szCs w:val="18"/>
              </w:rPr>
              <w:t>Cost</w:t>
            </w:r>
          </w:p>
        </w:tc>
        <w:tc>
          <w:tcPr>
            <w:tcW w:w="490" w:type="dxa"/>
            <w:gridSpan w:val="2"/>
            <w:tcBorders>
              <w:top w:val="single" w:sz="4" w:space="0" w:color="000000"/>
            </w:tcBorders>
            <w:shd w:val="clear" w:color="auto" w:fill="FFFFFF"/>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136</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1141</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306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1536</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162</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720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1650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2346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1683</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1575</w:t>
            </w:r>
          </w:p>
        </w:tc>
        <w:tc>
          <w:tcPr>
            <w:tcW w:w="488" w:type="dxa"/>
            <w:gridSpan w:val="2"/>
            <w:tcBorders>
              <w:top w:val="single" w:sz="4" w:space="0" w:color="000000"/>
            </w:tcBorders>
            <w:shd w:val="clear" w:color="auto" w:fill="auto"/>
            <w:tcMar>
              <w:top w:w="0" w:type="dxa"/>
              <w:left w:w="28" w:type="dxa"/>
              <w:bottom w:w="0" w:type="dxa"/>
              <w:right w:w="28" w:type="dxa"/>
            </w:tcMar>
            <w:vAlign w:val="center"/>
          </w:tcPr>
          <w:p w:rsidR="00BC5D22" w:rsidRDefault="00BC5D22">
            <w:pPr>
              <w:jc w:val="center"/>
              <w:rPr>
                <w:sz w:val="18"/>
                <w:szCs w:val="18"/>
              </w:rPr>
            </w:pPr>
            <w:r>
              <w:rPr>
                <w:sz w:val="18"/>
                <w:szCs w:val="18"/>
              </w:rPr>
              <w:t>1605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1638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1386</w:t>
            </w:r>
          </w:p>
        </w:tc>
      </w:tr>
      <w:tr w:rsidR="00F26FD4" w:rsidTr="009F3ADC">
        <w:trPr>
          <w:jc w:val="center"/>
        </w:trPr>
        <w:tc>
          <w:tcPr>
            <w:tcW w:w="855" w:type="dxa"/>
            <w:shd w:val="clear" w:color="auto" w:fill="D0CECE"/>
            <w:vAlign w:val="center"/>
          </w:tcPr>
          <w:p w:rsidR="00F26FD4" w:rsidRDefault="00BF5595">
            <w:pPr>
              <w:jc w:val="center"/>
              <w:rPr>
                <w:sz w:val="18"/>
                <w:szCs w:val="18"/>
              </w:rPr>
            </w:pPr>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I</w:t>
            </w:r>
          </w:p>
        </w:tc>
        <w:tc>
          <w:tcPr>
            <w:tcW w:w="490" w:type="dxa"/>
            <w:gridSpan w:val="2"/>
            <w:shd w:val="clear" w:color="auto" w:fill="BFBFBF" w:themeFill="background1" w:themeFillShade="BF"/>
            <w:vAlign w:val="center"/>
          </w:tcPr>
          <w:p w:rsidR="00F26FD4" w:rsidRDefault="00BF5595">
            <w:pPr>
              <w:jc w:val="center"/>
              <w:rPr>
                <w:sz w:val="18"/>
                <w:szCs w:val="18"/>
              </w:rPr>
            </w:pPr>
            <w:r>
              <w:rPr>
                <w:sz w:val="18"/>
                <w:szCs w:val="18"/>
              </w:rPr>
              <w:t>F</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CC3E5"/>
            <w:vAlign w:val="center"/>
          </w:tcPr>
          <w:p w:rsidR="00F26FD4" w:rsidRDefault="00BF5595">
            <w:pPr>
              <w:jc w:val="center"/>
              <w:rPr>
                <w:sz w:val="18"/>
                <w:szCs w:val="18"/>
              </w:rPr>
            </w:pPr>
            <w:r>
              <w:rPr>
                <w:sz w:val="18"/>
                <w:szCs w:val="18"/>
              </w:rPr>
              <w:t>M</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9CC3E5"/>
            <w:vAlign w:val="center"/>
          </w:tcPr>
          <w:p w:rsidR="00F26FD4" w:rsidRDefault="00BF5595">
            <w:pPr>
              <w:jc w:val="center"/>
              <w:rPr>
                <w:sz w:val="18"/>
                <w:szCs w:val="18"/>
              </w:rPr>
            </w:pPr>
            <w:r>
              <w:rPr>
                <w:sz w:val="18"/>
                <w:szCs w:val="18"/>
              </w:rPr>
              <w:t>Q</w:t>
            </w:r>
          </w:p>
        </w:tc>
        <w:tc>
          <w:tcPr>
            <w:tcW w:w="488" w:type="dxa"/>
            <w:gridSpan w:val="2"/>
            <w:shd w:val="clear" w:color="auto" w:fill="FF0000"/>
            <w:vAlign w:val="center"/>
          </w:tcPr>
          <w:p w:rsidR="00F26FD4" w:rsidRDefault="00BF5595">
            <w:pPr>
              <w:jc w:val="center"/>
              <w:rPr>
                <w:sz w:val="18"/>
                <w:szCs w:val="18"/>
              </w:rPr>
            </w:pPr>
            <w:r>
              <w:rPr>
                <w:sz w:val="18"/>
                <w:szCs w:val="18"/>
              </w:rPr>
              <w:t>E</w:t>
            </w:r>
          </w:p>
        </w:tc>
        <w:tc>
          <w:tcPr>
            <w:tcW w:w="488" w:type="dxa"/>
            <w:gridSpan w:val="2"/>
            <w:shd w:val="clear" w:color="auto" w:fill="FF0000"/>
            <w:vAlign w:val="center"/>
          </w:tcPr>
          <w:p w:rsidR="00F26FD4" w:rsidRDefault="00BF5595">
            <w:pPr>
              <w:jc w:val="center"/>
              <w:rPr>
                <w:sz w:val="18"/>
                <w:szCs w:val="18"/>
              </w:rPr>
            </w:pPr>
            <w:r>
              <w:rPr>
                <w:sz w:val="18"/>
                <w:szCs w:val="18"/>
              </w:rPr>
              <w:t>H</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L</w:t>
            </w:r>
          </w:p>
        </w:tc>
      </w:tr>
      <w:tr w:rsidR="00F26FD4" w:rsidTr="00BC5D22">
        <w:trPr>
          <w:jc w:val="center"/>
        </w:trPr>
        <w:tc>
          <w:tcPr>
            <w:tcW w:w="855"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BFBFBF" w:themeFill="background1" w:themeFillShade="BF"/>
            <w:tcMar>
              <w:top w:w="0" w:type="dxa"/>
              <w:left w:w="108" w:type="dxa"/>
              <w:bottom w:w="0" w:type="dxa"/>
              <w:right w:w="108" w:type="dxa"/>
            </w:tcMar>
          </w:tcPr>
          <w:p w:rsidR="00F26FD4" w:rsidRDefault="00BF5595">
            <w:pPr>
              <w:jc w:val="center"/>
              <w:rPr>
                <w:sz w:val="18"/>
                <w:szCs w:val="18"/>
              </w:rPr>
            </w:pPr>
            <w:r>
              <w:rPr>
                <w:sz w:val="18"/>
                <w:szCs w:val="18"/>
              </w:rPr>
              <w:t>5</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9</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8</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29</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r>
      <w:tr w:rsidR="00BC5D22" w:rsidTr="00BC5D22">
        <w:trPr>
          <w:jc w:val="center"/>
        </w:trPr>
        <w:tc>
          <w:tcPr>
            <w:tcW w:w="855" w:type="dxa"/>
            <w:tcBorders>
              <w:top w:val="single" w:sz="4" w:space="0" w:color="000000"/>
            </w:tcBorders>
            <w:shd w:val="clear" w:color="auto" w:fill="D0CECE"/>
            <w:tcMar>
              <w:top w:w="0" w:type="dxa"/>
              <w:left w:w="28" w:type="dxa"/>
              <w:bottom w:w="0" w:type="dxa"/>
              <w:right w:w="28" w:type="dxa"/>
            </w:tcMar>
            <w:vAlign w:val="center"/>
          </w:tcPr>
          <w:p w:rsidR="00BC5D22" w:rsidRDefault="00BC5D22">
            <w:pPr>
              <w:jc w:val="center"/>
              <w:rPr>
                <w:sz w:val="18"/>
                <w:szCs w:val="18"/>
              </w:rPr>
            </w:pPr>
            <w:r>
              <w:rPr>
                <w:sz w:val="18"/>
                <w:szCs w:val="18"/>
              </w:rPr>
              <w:t>Cost</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136</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0</w:t>
            </w:r>
          </w:p>
        </w:tc>
        <w:tc>
          <w:tcPr>
            <w:tcW w:w="490" w:type="dxa"/>
            <w:gridSpan w:val="2"/>
            <w:tcBorders>
              <w:top w:val="single" w:sz="4" w:space="0" w:color="000000"/>
            </w:tcBorders>
            <w:shd w:val="clear" w:color="auto" w:fill="BFBFBF" w:themeFill="background1" w:themeFillShade="BF"/>
            <w:tcMar>
              <w:top w:w="0" w:type="dxa"/>
              <w:left w:w="28" w:type="dxa"/>
              <w:bottom w:w="0" w:type="dxa"/>
              <w:right w:w="28" w:type="dxa"/>
            </w:tcMar>
            <w:vAlign w:val="center"/>
          </w:tcPr>
          <w:p w:rsidR="00BC5D22" w:rsidRDefault="00BC5D22">
            <w:pPr>
              <w:jc w:val="center"/>
              <w:rPr>
                <w:sz w:val="18"/>
                <w:szCs w:val="18"/>
              </w:rPr>
            </w:pPr>
            <w:r>
              <w:rPr>
                <w:sz w:val="18"/>
                <w:szCs w:val="18"/>
              </w:rPr>
              <w:t>815</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312</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306</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240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BC5D22" w:rsidRDefault="00BC5D22">
            <w:pPr>
              <w:jc w:val="center"/>
              <w:rPr>
                <w:sz w:val="18"/>
                <w:szCs w:val="18"/>
              </w:rPr>
            </w:pPr>
            <w:r>
              <w:rPr>
                <w:sz w:val="18"/>
                <w:szCs w:val="18"/>
              </w:rPr>
              <w:t>162</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535</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945</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BC5D22" w:rsidRDefault="00BC5D22">
            <w:pPr>
              <w:jc w:val="center"/>
              <w:rPr>
                <w:sz w:val="18"/>
                <w:szCs w:val="18"/>
              </w:rPr>
            </w:pPr>
            <w:r>
              <w:rPr>
                <w:sz w:val="18"/>
                <w:szCs w:val="18"/>
              </w:rPr>
              <w:t>616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2816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2310</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2958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2277</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BC5D22" w:rsidRDefault="00BC5D22">
            <w:pPr>
              <w:jc w:val="center"/>
              <w:rPr>
                <w:sz w:val="18"/>
                <w:szCs w:val="18"/>
              </w:rPr>
            </w:pPr>
            <w:r>
              <w:rPr>
                <w:sz w:val="18"/>
                <w:szCs w:val="18"/>
              </w:rPr>
              <w:t>1794</w:t>
            </w:r>
          </w:p>
        </w:tc>
      </w:tr>
    </w:tbl>
    <w:p w:rsidR="00914FAB" w:rsidRDefault="00914FAB"/>
    <w:p w:rsidR="00F26FD4" w:rsidRDefault="00914FAB">
      <w:r>
        <w:t>In contrasto all’a</w:t>
      </w:r>
      <w:r w:rsidR="00BF5595">
        <w:t>ssegnazione</w:t>
      </w:r>
      <w:r>
        <w:t xml:space="preserve"> dei valori CMD dell’esempio 11 in questo caso l’assegnazione è concet</w:t>
      </w:r>
      <w:r w:rsidR="00BF5595">
        <w:t>tualmente simile</w:t>
      </w:r>
      <w:r>
        <w:t xml:space="preserve">, con </w:t>
      </w:r>
      <w:r w:rsidR="00BF5595">
        <w:t xml:space="preserve">un alternarsi irregolare di valori </w:t>
      </w:r>
      <w:r>
        <w:t>“</w:t>
      </w:r>
      <w:r w:rsidR="00BF5595">
        <w:t>alti</w:t>
      </w:r>
      <w:r>
        <w:t>”</w:t>
      </w:r>
      <w:r w:rsidR="00BF5595">
        <w:t xml:space="preserve">, </w:t>
      </w:r>
      <w:r>
        <w:t>“</w:t>
      </w:r>
      <w:r w:rsidR="00BF5595">
        <w:t>medi</w:t>
      </w:r>
      <w:r>
        <w:t>”</w:t>
      </w:r>
      <w:r w:rsidR="00BF5595">
        <w:t xml:space="preserve"> e </w:t>
      </w:r>
      <w:r>
        <w:t>“</w:t>
      </w:r>
      <w:r w:rsidR="00BF5595">
        <w:t>bassi</w:t>
      </w:r>
      <w:r>
        <w:t>”</w:t>
      </w:r>
      <w:r w:rsidR="00BF5595">
        <w:t>,</w:t>
      </w:r>
      <w:r w:rsidR="000E7FFA">
        <w:t xml:space="preserve"> </w:t>
      </w:r>
      <w:r w:rsidR="00BF5595">
        <w:t>porta</w:t>
      </w:r>
      <w:r w:rsidR="000E7FFA">
        <w:t xml:space="preserve"> però</w:t>
      </w:r>
      <w:r w:rsidR="00BF5595">
        <w:t xml:space="preserve"> il modello AMAL ad ottenere un risultato migliore del modello UDPP. In questo caso infatti il modello AMAL ottiene una riduzione del costo totale del 16,6 % contro una riduzione del 14,9 % ottenuta dal modello UDPP. A differenza dell’esempio precedente in cui le due schedulazioni sono quasi identiche, in questo caso si può notare come la parte centrale dell’hotspot sia gestita in maniera diversa per quanto riguarda i due voli F ed E che vengono posticipati dal modello AMAL. Le maggiori differenze fra i due modelli, in questo esempio, si hanno però nella parte finale dell’hotspot che viene gestita in maniera differente soprattutto per quanto riguarda i voli N, P e Q. Il modello AMAL lascia inalterata la posizione del volo P, posticipa il volo N di uno slot e porta in ultima posizione il volo Q che è quello con il CMD minore in assoluto. Il modello UDPP non interviene su questi voli che guadagnano passivamente una riduzione del proprio ritardo, la sospensione del volo Q infatti, sarebbe poco vantaggiosa perché inciderebbe solamente sul volo R riducendone minimamente il ritardo. Per rendere efficace la protezione il modello sceglie infatti di proteggere voli di inizio</w:t>
      </w:r>
      <w:r w:rsidR="000E7FFA">
        <w:t xml:space="preserve"> e </w:t>
      </w:r>
      <w:r w:rsidR="00BF5595">
        <w:t xml:space="preserve">centro hotspot B, E ed H, ed i voli J ed L che sono il secondo e il terzo volo con valore CMD più basso in assoluto e </w:t>
      </w:r>
      <w:r w:rsidR="000E7FFA">
        <w:t xml:space="preserve">che </w:t>
      </w:r>
      <w:r w:rsidR="00BF5595">
        <w:t>risulta quindi conveniente spostare alla fine dell’hotspot.</w:t>
      </w:r>
    </w:p>
    <w:p w:rsidR="00BF5595" w:rsidRDefault="00BF5595">
      <w:r>
        <w:t>Anche in questo esempio nella soluzione proposta dal modello UDPP emergono delle criticità in termini di fairness. In particolar modo per quanto riguarda il volo K che con la protezione diminuisce il proprio ritardo di 8 minuti mentre i voli M e P in modo passivo ottengono una riduzione di 10 minuti.</w:t>
      </w:r>
    </w:p>
    <w:p w:rsidR="00313E16" w:rsidRDefault="00313E16"/>
    <w:p w:rsidR="00604113" w:rsidRDefault="00604113"/>
    <w:p w:rsidR="009A4299" w:rsidRDefault="009E0767">
      <w:pPr>
        <w:rPr>
          <w:highlight w:val="green"/>
        </w:rPr>
      </w:pPr>
      <w:r>
        <w:rPr>
          <w:highlight w:val="green"/>
        </w:rPr>
        <w:t>Dal punto di vista dei costi</w:t>
      </w:r>
      <w:r w:rsidR="00604D4D">
        <w:rPr>
          <w:highlight w:val="green"/>
        </w:rPr>
        <w:t xml:space="preserve"> la situazione non cambia molto. Il volo K, protetto, </w:t>
      </w:r>
      <w:r w:rsidR="005C05C1">
        <w:rPr>
          <w:highlight w:val="green"/>
        </w:rPr>
        <w:t xml:space="preserve">ottiene una riduzione di costo inferiore rispetto al volo non protetto M (1258€ contro 1530€). Il volo non protetto P pur ottenendo una riduzione maggiore del volo K in termini di minuti, ne ottiene una minore in termini di costo (1070€ contro 1248). La differenza appare comunque esigua per giustificare il “pagamento” della protezione da parte del volo K. Il volo G è in una situazione ancora più penalizzata </w:t>
      </w:r>
      <w:r w:rsidR="009A4299">
        <w:rPr>
          <w:highlight w:val="green"/>
        </w:rPr>
        <w:t>considerato che la propria protezione gli fa ottenere una riduzione di costo e di minuti minore a quella tutti gli altri voli protetti e anche a quella dei voli M e P che non vengono protetti.</w:t>
      </w:r>
    </w:p>
    <w:p w:rsidR="009B5D09" w:rsidRDefault="009A4299">
      <w:pPr>
        <w:rPr>
          <w:highlight w:val="green"/>
        </w:rPr>
      </w:pPr>
      <w:r>
        <w:rPr>
          <w:highlight w:val="green"/>
        </w:rPr>
        <w:t xml:space="preserve">In questo esempio solamente il volo </w:t>
      </w:r>
      <w:r w:rsidR="009B5D09">
        <w:rPr>
          <w:highlight w:val="green"/>
        </w:rPr>
        <w:t>R ottiene benefici significativi dalla protezione rispetto ai voli con atteggiamento passivo</w:t>
      </w:r>
      <w:r>
        <w:rPr>
          <w:highlight w:val="green"/>
        </w:rPr>
        <w:t>, la sua riduzione è considerevolmente maggiore di quella del volo M che è il volo non protetto che ottiene la riduzione maggiore (2592€ contro 1530€).</w:t>
      </w:r>
    </w:p>
    <w:p w:rsidR="00313E16" w:rsidRDefault="009B5D09">
      <w:r>
        <w:rPr>
          <w:highlight w:val="green"/>
        </w:rPr>
        <w:t>Questo esempio conferma la tendenza d</w:t>
      </w:r>
      <w:r w:rsidR="009A4299">
        <w:rPr>
          <w:highlight w:val="green"/>
        </w:rPr>
        <w:t>el modello</w:t>
      </w:r>
      <w:r>
        <w:rPr>
          <w:highlight w:val="green"/>
        </w:rPr>
        <w:t xml:space="preserve"> UDPP ad essere più vantaggioso per i voli di centro-fine hotspot, per i vantaggi derivanti da una protezione e ancora di più per quelli derivanti dall’atteggiamento passivo</w:t>
      </w:r>
      <w:r w:rsidR="00604113" w:rsidRPr="00604113">
        <w:rPr>
          <w:highlight w:val="green"/>
        </w:rPr>
        <w:t>.</w:t>
      </w:r>
      <w:r w:rsidR="00604113">
        <w:t xml:space="preserve"> </w:t>
      </w:r>
    </w:p>
    <w:p w:rsidR="000E7FFA" w:rsidRDefault="000E7FFA"/>
    <w:p w:rsidR="00F26FD4" w:rsidRDefault="00BF5595">
      <w:r>
        <w:t>Esempio 1</w:t>
      </w:r>
      <w:r w:rsidR="008539FF">
        <w:t>3</w:t>
      </w:r>
    </w:p>
    <w:p w:rsidR="000E7FFA" w:rsidRDefault="000E7FFA"/>
    <w:tbl>
      <w:tblPr>
        <w:tblStyle w:val="af3"/>
        <w:tblW w:w="96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F26FD4">
        <w:trPr>
          <w:jc w:val="center"/>
        </w:trPr>
        <w:tc>
          <w:tcPr>
            <w:tcW w:w="646" w:type="dxa"/>
          </w:tcPr>
          <w:p w:rsidR="00F26FD4" w:rsidRDefault="00BF5595">
            <w:pPr>
              <w:jc w:val="center"/>
            </w:pPr>
            <w:r>
              <w:t>VOLO</w:t>
            </w:r>
          </w:p>
        </w:tc>
        <w:tc>
          <w:tcPr>
            <w:tcW w:w="499" w:type="dxa"/>
          </w:tcPr>
          <w:p w:rsidR="00F26FD4" w:rsidRDefault="00BF5595">
            <w:pPr>
              <w:jc w:val="center"/>
            </w:pPr>
            <w:r>
              <w:t>A</w:t>
            </w:r>
          </w:p>
        </w:tc>
        <w:tc>
          <w:tcPr>
            <w:tcW w:w="499" w:type="dxa"/>
          </w:tcPr>
          <w:p w:rsidR="00F26FD4" w:rsidRDefault="00BF5595">
            <w:pPr>
              <w:jc w:val="center"/>
            </w:pPr>
            <w:r>
              <w:t>B</w:t>
            </w:r>
          </w:p>
        </w:tc>
        <w:tc>
          <w:tcPr>
            <w:tcW w:w="499" w:type="dxa"/>
          </w:tcPr>
          <w:p w:rsidR="00F26FD4" w:rsidRDefault="00BF5595">
            <w:pPr>
              <w:jc w:val="center"/>
            </w:pPr>
            <w:r>
              <w:t>C</w:t>
            </w:r>
          </w:p>
        </w:tc>
        <w:tc>
          <w:tcPr>
            <w:tcW w:w="499" w:type="dxa"/>
          </w:tcPr>
          <w:p w:rsidR="00F26FD4" w:rsidRDefault="00BF5595">
            <w:pPr>
              <w:jc w:val="center"/>
            </w:pPr>
            <w:r>
              <w:t>D</w:t>
            </w:r>
          </w:p>
        </w:tc>
        <w:tc>
          <w:tcPr>
            <w:tcW w:w="499" w:type="dxa"/>
          </w:tcPr>
          <w:p w:rsidR="00F26FD4" w:rsidRDefault="00BF5595">
            <w:pPr>
              <w:jc w:val="center"/>
            </w:pPr>
            <w:r>
              <w:t>E</w:t>
            </w:r>
          </w:p>
        </w:tc>
        <w:tc>
          <w:tcPr>
            <w:tcW w:w="499" w:type="dxa"/>
          </w:tcPr>
          <w:p w:rsidR="00F26FD4" w:rsidRDefault="00BF5595">
            <w:pPr>
              <w:jc w:val="center"/>
            </w:pPr>
            <w:r>
              <w:t>F</w:t>
            </w:r>
          </w:p>
        </w:tc>
        <w:tc>
          <w:tcPr>
            <w:tcW w:w="499" w:type="dxa"/>
          </w:tcPr>
          <w:p w:rsidR="00F26FD4" w:rsidRDefault="00BF5595">
            <w:pPr>
              <w:jc w:val="center"/>
            </w:pPr>
            <w:r>
              <w:t>G</w:t>
            </w:r>
          </w:p>
        </w:tc>
        <w:tc>
          <w:tcPr>
            <w:tcW w:w="499" w:type="dxa"/>
          </w:tcPr>
          <w:p w:rsidR="00F26FD4" w:rsidRDefault="00BF5595">
            <w:pPr>
              <w:jc w:val="center"/>
            </w:pPr>
            <w:r>
              <w:t>H</w:t>
            </w:r>
          </w:p>
        </w:tc>
        <w:tc>
          <w:tcPr>
            <w:tcW w:w="499" w:type="dxa"/>
          </w:tcPr>
          <w:p w:rsidR="00F26FD4" w:rsidRDefault="00BF5595">
            <w:pPr>
              <w:jc w:val="center"/>
            </w:pPr>
            <w:r>
              <w:t>I</w:t>
            </w:r>
          </w:p>
        </w:tc>
        <w:tc>
          <w:tcPr>
            <w:tcW w:w="499" w:type="dxa"/>
          </w:tcPr>
          <w:p w:rsidR="00F26FD4" w:rsidRDefault="00BF5595">
            <w:pPr>
              <w:jc w:val="center"/>
            </w:pPr>
            <w:r>
              <w:t>J</w:t>
            </w:r>
          </w:p>
        </w:tc>
        <w:tc>
          <w:tcPr>
            <w:tcW w:w="499" w:type="dxa"/>
          </w:tcPr>
          <w:p w:rsidR="00F26FD4" w:rsidRDefault="00BF5595">
            <w:pPr>
              <w:jc w:val="center"/>
            </w:pPr>
            <w:r>
              <w:t>K</w:t>
            </w:r>
          </w:p>
        </w:tc>
        <w:tc>
          <w:tcPr>
            <w:tcW w:w="499" w:type="dxa"/>
          </w:tcPr>
          <w:p w:rsidR="00F26FD4" w:rsidRDefault="00BF5595">
            <w:pPr>
              <w:jc w:val="center"/>
            </w:pPr>
            <w:r>
              <w:t>L</w:t>
            </w:r>
          </w:p>
        </w:tc>
        <w:tc>
          <w:tcPr>
            <w:tcW w:w="499" w:type="dxa"/>
          </w:tcPr>
          <w:p w:rsidR="00F26FD4" w:rsidRDefault="00BF5595">
            <w:pPr>
              <w:jc w:val="center"/>
            </w:pPr>
            <w:r>
              <w:t>M</w:t>
            </w:r>
          </w:p>
        </w:tc>
        <w:tc>
          <w:tcPr>
            <w:tcW w:w="499" w:type="dxa"/>
          </w:tcPr>
          <w:p w:rsidR="00F26FD4" w:rsidRDefault="00BF5595">
            <w:pPr>
              <w:jc w:val="center"/>
            </w:pPr>
            <w:r>
              <w:t>N</w:t>
            </w:r>
          </w:p>
        </w:tc>
        <w:tc>
          <w:tcPr>
            <w:tcW w:w="499" w:type="dxa"/>
          </w:tcPr>
          <w:p w:rsidR="00F26FD4" w:rsidRDefault="00BF5595">
            <w:pPr>
              <w:jc w:val="center"/>
            </w:pPr>
            <w:r>
              <w:t>O</w:t>
            </w:r>
          </w:p>
        </w:tc>
        <w:tc>
          <w:tcPr>
            <w:tcW w:w="499" w:type="dxa"/>
          </w:tcPr>
          <w:p w:rsidR="00F26FD4" w:rsidRDefault="00BF5595">
            <w:pPr>
              <w:jc w:val="center"/>
            </w:pPr>
            <w:r>
              <w:t>P</w:t>
            </w:r>
          </w:p>
        </w:tc>
        <w:tc>
          <w:tcPr>
            <w:tcW w:w="499" w:type="dxa"/>
          </w:tcPr>
          <w:p w:rsidR="00F26FD4" w:rsidRDefault="00BF5595">
            <w:pPr>
              <w:jc w:val="center"/>
            </w:pPr>
            <w:r>
              <w:t>Q</w:t>
            </w:r>
          </w:p>
        </w:tc>
        <w:tc>
          <w:tcPr>
            <w:tcW w:w="499" w:type="dxa"/>
          </w:tcPr>
          <w:p w:rsidR="00F26FD4" w:rsidRDefault="00BF5595">
            <w:pPr>
              <w:jc w:val="center"/>
            </w:pPr>
            <w:r>
              <w:t>R</w:t>
            </w:r>
          </w:p>
        </w:tc>
      </w:tr>
      <w:tr w:rsidR="00F26FD4">
        <w:trPr>
          <w:jc w:val="center"/>
        </w:trPr>
        <w:tc>
          <w:tcPr>
            <w:tcW w:w="646" w:type="dxa"/>
          </w:tcPr>
          <w:p w:rsidR="00F26FD4" w:rsidRDefault="00BF5595">
            <w:pPr>
              <w:jc w:val="center"/>
            </w:pPr>
            <w:r>
              <w:t>CMD</w:t>
            </w:r>
          </w:p>
        </w:tc>
        <w:tc>
          <w:tcPr>
            <w:tcW w:w="499" w:type="dxa"/>
          </w:tcPr>
          <w:p w:rsidR="00F26FD4" w:rsidRDefault="00BF5595">
            <w:pPr>
              <w:jc w:val="center"/>
            </w:pPr>
            <w:r>
              <w:t>105</w:t>
            </w:r>
          </w:p>
        </w:tc>
        <w:tc>
          <w:tcPr>
            <w:tcW w:w="499" w:type="dxa"/>
          </w:tcPr>
          <w:p w:rsidR="00F26FD4" w:rsidRDefault="00BF5595">
            <w:pPr>
              <w:jc w:val="center"/>
            </w:pPr>
            <w:r>
              <w:t>106</w:t>
            </w:r>
          </w:p>
        </w:tc>
        <w:tc>
          <w:tcPr>
            <w:tcW w:w="499" w:type="dxa"/>
          </w:tcPr>
          <w:p w:rsidR="00F26FD4" w:rsidRDefault="00BF5595">
            <w:pPr>
              <w:jc w:val="center"/>
            </w:pPr>
            <w:r>
              <w:t>179</w:t>
            </w:r>
          </w:p>
        </w:tc>
        <w:tc>
          <w:tcPr>
            <w:tcW w:w="499" w:type="dxa"/>
          </w:tcPr>
          <w:p w:rsidR="00F26FD4" w:rsidRDefault="00BF5595">
            <w:pPr>
              <w:jc w:val="center"/>
            </w:pPr>
            <w:r>
              <w:t>172</w:t>
            </w:r>
          </w:p>
        </w:tc>
        <w:tc>
          <w:tcPr>
            <w:tcW w:w="499" w:type="dxa"/>
          </w:tcPr>
          <w:p w:rsidR="00F26FD4" w:rsidRDefault="00BF5595">
            <w:pPr>
              <w:jc w:val="center"/>
            </w:pPr>
            <w:r>
              <w:t>171</w:t>
            </w:r>
          </w:p>
        </w:tc>
        <w:tc>
          <w:tcPr>
            <w:tcW w:w="499" w:type="dxa"/>
          </w:tcPr>
          <w:p w:rsidR="00F26FD4" w:rsidRDefault="00BF5595">
            <w:pPr>
              <w:jc w:val="center"/>
            </w:pPr>
            <w:r>
              <w:t>119</w:t>
            </w:r>
          </w:p>
        </w:tc>
        <w:tc>
          <w:tcPr>
            <w:tcW w:w="499" w:type="dxa"/>
          </w:tcPr>
          <w:p w:rsidR="00F26FD4" w:rsidRDefault="00BF5595">
            <w:pPr>
              <w:jc w:val="center"/>
            </w:pPr>
            <w:r>
              <w:t>120</w:t>
            </w:r>
          </w:p>
        </w:tc>
        <w:tc>
          <w:tcPr>
            <w:tcW w:w="499" w:type="dxa"/>
          </w:tcPr>
          <w:p w:rsidR="00F26FD4" w:rsidRDefault="00BF5595">
            <w:pPr>
              <w:jc w:val="center"/>
            </w:pPr>
            <w:r>
              <w:t>122</w:t>
            </w:r>
          </w:p>
        </w:tc>
        <w:tc>
          <w:tcPr>
            <w:tcW w:w="499" w:type="dxa"/>
          </w:tcPr>
          <w:p w:rsidR="00F26FD4" w:rsidRDefault="00BF5595">
            <w:pPr>
              <w:jc w:val="center"/>
            </w:pPr>
            <w:r>
              <w:t>84</w:t>
            </w:r>
          </w:p>
        </w:tc>
        <w:tc>
          <w:tcPr>
            <w:tcW w:w="499" w:type="dxa"/>
          </w:tcPr>
          <w:p w:rsidR="00F26FD4" w:rsidRDefault="00BF5595">
            <w:pPr>
              <w:jc w:val="center"/>
            </w:pPr>
            <w:r>
              <w:t>98</w:t>
            </w:r>
          </w:p>
        </w:tc>
        <w:tc>
          <w:tcPr>
            <w:tcW w:w="499" w:type="dxa"/>
          </w:tcPr>
          <w:p w:rsidR="00F26FD4" w:rsidRDefault="00BF5595">
            <w:pPr>
              <w:jc w:val="center"/>
            </w:pPr>
            <w:r>
              <w:t>172</w:t>
            </w:r>
          </w:p>
        </w:tc>
        <w:tc>
          <w:tcPr>
            <w:tcW w:w="499" w:type="dxa"/>
          </w:tcPr>
          <w:p w:rsidR="00F26FD4" w:rsidRDefault="00BF5595">
            <w:pPr>
              <w:jc w:val="center"/>
            </w:pPr>
            <w:r>
              <w:t>166</w:t>
            </w:r>
          </w:p>
        </w:tc>
        <w:tc>
          <w:tcPr>
            <w:tcW w:w="499" w:type="dxa"/>
          </w:tcPr>
          <w:p w:rsidR="00F26FD4" w:rsidRDefault="00BF5595">
            <w:pPr>
              <w:jc w:val="center"/>
            </w:pPr>
            <w:r>
              <w:t>75</w:t>
            </w:r>
          </w:p>
        </w:tc>
        <w:tc>
          <w:tcPr>
            <w:tcW w:w="499" w:type="dxa"/>
          </w:tcPr>
          <w:p w:rsidR="00F26FD4" w:rsidRDefault="00BF5595">
            <w:pPr>
              <w:jc w:val="center"/>
            </w:pPr>
            <w:r>
              <w:t>75</w:t>
            </w:r>
          </w:p>
        </w:tc>
        <w:tc>
          <w:tcPr>
            <w:tcW w:w="499" w:type="dxa"/>
          </w:tcPr>
          <w:p w:rsidR="00F26FD4" w:rsidRDefault="00BF5595">
            <w:pPr>
              <w:jc w:val="center"/>
            </w:pPr>
            <w:r>
              <w:t>125</w:t>
            </w:r>
          </w:p>
        </w:tc>
        <w:tc>
          <w:tcPr>
            <w:tcW w:w="499" w:type="dxa"/>
          </w:tcPr>
          <w:p w:rsidR="00F26FD4" w:rsidRDefault="00BF5595">
            <w:pPr>
              <w:jc w:val="center"/>
            </w:pPr>
            <w:r>
              <w:t>113</w:t>
            </w:r>
          </w:p>
        </w:tc>
        <w:tc>
          <w:tcPr>
            <w:tcW w:w="499" w:type="dxa"/>
          </w:tcPr>
          <w:p w:rsidR="00F26FD4" w:rsidRDefault="00BF5595">
            <w:pPr>
              <w:jc w:val="center"/>
            </w:pPr>
            <w:r>
              <w:t>88</w:t>
            </w:r>
          </w:p>
        </w:tc>
        <w:tc>
          <w:tcPr>
            <w:tcW w:w="499" w:type="dxa"/>
          </w:tcPr>
          <w:p w:rsidR="00F26FD4" w:rsidRDefault="00BF5595">
            <w:pPr>
              <w:jc w:val="center"/>
            </w:pPr>
            <w:r>
              <w:t>151</w:t>
            </w:r>
          </w:p>
        </w:tc>
      </w:tr>
    </w:tbl>
    <w:p w:rsidR="00F26FD4" w:rsidRDefault="00BF5595">
      <w:r>
        <w:rPr>
          <w:noProof/>
        </w:rPr>
        <w:drawing>
          <wp:inline distT="0" distB="0" distL="0" distR="0">
            <wp:extent cx="6458400" cy="2436475"/>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6458400" cy="2436475"/>
                    </a:xfrm>
                    <a:prstGeom prst="rect">
                      <a:avLst/>
                    </a:prstGeom>
                    <a:ln/>
                  </pic:spPr>
                </pic:pic>
              </a:graphicData>
            </a:graphic>
          </wp:inline>
        </w:drawing>
      </w:r>
    </w:p>
    <w:p w:rsidR="00F26FD4" w:rsidRDefault="00F26FD4"/>
    <w:tbl>
      <w:tblPr>
        <w:tblStyle w:val="af4"/>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244"/>
        <w:gridCol w:w="246"/>
        <w:gridCol w:w="244"/>
        <w:gridCol w:w="246"/>
        <w:gridCol w:w="244"/>
        <w:gridCol w:w="246"/>
        <w:gridCol w:w="244"/>
        <w:gridCol w:w="246"/>
        <w:gridCol w:w="244"/>
        <w:gridCol w:w="246"/>
        <w:gridCol w:w="244"/>
        <w:gridCol w:w="246"/>
        <w:gridCol w:w="244"/>
        <w:gridCol w:w="246"/>
        <w:gridCol w:w="244"/>
        <w:gridCol w:w="246"/>
        <w:gridCol w:w="243"/>
        <w:gridCol w:w="245"/>
        <w:gridCol w:w="243"/>
        <w:gridCol w:w="245"/>
        <w:gridCol w:w="243"/>
        <w:gridCol w:w="245"/>
        <w:gridCol w:w="243"/>
        <w:gridCol w:w="245"/>
        <w:gridCol w:w="243"/>
        <w:gridCol w:w="245"/>
        <w:gridCol w:w="243"/>
        <w:gridCol w:w="245"/>
        <w:gridCol w:w="243"/>
        <w:gridCol w:w="245"/>
        <w:gridCol w:w="243"/>
        <w:gridCol w:w="245"/>
        <w:gridCol w:w="243"/>
        <w:gridCol w:w="245"/>
        <w:gridCol w:w="243"/>
        <w:gridCol w:w="245"/>
      </w:tblGrid>
      <w:tr w:rsidR="00D5163B">
        <w:trPr>
          <w:trHeight w:val="540"/>
          <w:jc w:val="center"/>
        </w:trPr>
        <w:tc>
          <w:tcPr>
            <w:tcW w:w="855" w:type="dxa"/>
            <w:shd w:val="clear" w:color="auto" w:fill="FFFFFF"/>
            <w:vAlign w:val="center"/>
          </w:tcPr>
          <w:p w:rsidR="00F26FD4" w:rsidRDefault="00BF5595">
            <w:pPr>
              <w:jc w:val="center"/>
              <w:rPr>
                <w:sz w:val="18"/>
                <w:szCs w:val="18"/>
              </w:rPr>
            </w:pPr>
            <w:r>
              <w:rPr>
                <w:sz w:val="18"/>
                <w:szCs w:val="18"/>
              </w:rPr>
              <w:t>T</w:t>
            </w:r>
          </w:p>
        </w:tc>
        <w:tc>
          <w:tcPr>
            <w:tcW w:w="244" w:type="dxa"/>
            <w:shd w:val="clear" w:color="auto" w:fill="FFFFFF"/>
            <w:vAlign w:val="center"/>
          </w:tcPr>
          <w:p w:rsidR="00F26FD4" w:rsidRDefault="00BF5595">
            <w:pPr>
              <w:ind w:left="113" w:right="113"/>
              <w:jc w:val="center"/>
              <w:rPr>
                <w:sz w:val="18"/>
                <w:szCs w:val="18"/>
              </w:rPr>
            </w:pPr>
            <w:r>
              <w:rPr>
                <w:sz w:val="18"/>
                <w:szCs w:val="18"/>
              </w:rPr>
              <w:t>0</w:t>
            </w:r>
          </w:p>
        </w:tc>
        <w:tc>
          <w:tcPr>
            <w:tcW w:w="246" w:type="dxa"/>
            <w:shd w:val="clear" w:color="auto" w:fill="FFFFFF"/>
            <w:vAlign w:val="center"/>
          </w:tcPr>
          <w:p w:rsidR="00F26FD4" w:rsidRDefault="00BF5595">
            <w:pPr>
              <w:ind w:left="113" w:right="113"/>
              <w:jc w:val="center"/>
              <w:rPr>
                <w:sz w:val="18"/>
                <w:szCs w:val="18"/>
              </w:rPr>
            </w:pPr>
            <w:r>
              <w:rPr>
                <w:sz w:val="18"/>
                <w:szCs w:val="18"/>
              </w:rPr>
              <w:t>1</w:t>
            </w:r>
          </w:p>
        </w:tc>
        <w:tc>
          <w:tcPr>
            <w:tcW w:w="244" w:type="dxa"/>
            <w:shd w:val="clear" w:color="auto" w:fill="FFFFFF"/>
            <w:vAlign w:val="center"/>
          </w:tcPr>
          <w:p w:rsidR="00F26FD4" w:rsidRDefault="00BF5595">
            <w:pPr>
              <w:ind w:left="113" w:right="113"/>
              <w:jc w:val="center"/>
              <w:rPr>
                <w:sz w:val="18"/>
                <w:szCs w:val="18"/>
              </w:rPr>
            </w:pPr>
            <w:r>
              <w:rPr>
                <w:sz w:val="18"/>
                <w:szCs w:val="18"/>
              </w:rPr>
              <w:t>2</w:t>
            </w:r>
          </w:p>
        </w:tc>
        <w:tc>
          <w:tcPr>
            <w:tcW w:w="246" w:type="dxa"/>
            <w:shd w:val="clear" w:color="auto" w:fill="FFFFFF"/>
            <w:vAlign w:val="center"/>
          </w:tcPr>
          <w:p w:rsidR="00F26FD4" w:rsidRDefault="00BF5595">
            <w:pPr>
              <w:ind w:left="113" w:right="113"/>
              <w:jc w:val="center"/>
              <w:rPr>
                <w:sz w:val="18"/>
                <w:szCs w:val="18"/>
              </w:rPr>
            </w:pPr>
            <w:r>
              <w:rPr>
                <w:sz w:val="18"/>
                <w:szCs w:val="18"/>
              </w:rPr>
              <w:t>3</w:t>
            </w:r>
          </w:p>
        </w:tc>
        <w:tc>
          <w:tcPr>
            <w:tcW w:w="244" w:type="dxa"/>
            <w:shd w:val="clear" w:color="auto" w:fill="FFFFFF"/>
            <w:vAlign w:val="center"/>
          </w:tcPr>
          <w:p w:rsidR="00F26FD4" w:rsidRDefault="00BF5595">
            <w:pPr>
              <w:ind w:left="113" w:right="113"/>
              <w:jc w:val="center"/>
              <w:rPr>
                <w:sz w:val="18"/>
                <w:szCs w:val="18"/>
              </w:rPr>
            </w:pPr>
            <w:r>
              <w:rPr>
                <w:sz w:val="18"/>
                <w:szCs w:val="18"/>
              </w:rPr>
              <w:t>4</w:t>
            </w:r>
          </w:p>
        </w:tc>
        <w:tc>
          <w:tcPr>
            <w:tcW w:w="246" w:type="dxa"/>
            <w:shd w:val="clear" w:color="auto" w:fill="FFFFFF"/>
            <w:vAlign w:val="center"/>
          </w:tcPr>
          <w:p w:rsidR="00F26FD4" w:rsidRDefault="00BF5595">
            <w:pPr>
              <w:ind w:left="113" w:right="113"/>
              <w:jc w:val="center"/>
              <w:rPr>
                <w:sz w:val="18"/>
                <w:szCs w:val="18"/>
              </w:rPr>
            </w:pPr>
            <w:r>
              <w:rPr>
                <w:sz w:val="18"/>
                <w:szCs w:val="18"/>
              </w:rPr>
              <w:t>5</w:t>
            </w:r>
          </w:p>
        </w:tc>
        <w:tc>
          <w:tcPr>
            <w:tcW w:w="244" w:type="dxa"/>
            <w:shd w:val="clear" w:color="auto" w:fill="FFFFFF"/>
            <w:vAlign w:val="center"/>
          </w:tcPr>
          <w:p w:rsidR="00F26FD4" w:rsidRDefault="00BF5595">
            <w:pPr>
              <w:ind w:left="113" w:right="113"/>
              <w:jc w:val="center"/>
              <w:rPr>
                <w:sz w:val="18"/>
                <w:szCs w:val="18"/>
              </w:rPr>
            </w:pPr>
            <w:r>
              <w:rPr>
                <w:sz w:val="18"/>
                <w:szCs w:val="18"/>
              </w:rPr>
              <w:t>6</w:t>
            </w:r>
          </w:p>
        </w:tc>
        <w:tc>
          <w:tcPr>
            <w:tcW w:w="246" w:type="dxa"/>
            <w:shd w:val="clear" w:color="auto" w:fill="FFFFFF"/>
            <w:vAlign w:val="center"/>
          </w:tcPr>
          <w:p w:rsidR="00F26FD4" w:rsidRDefault="00BF5595">
            <w:pPr>
              <w:ind w:left="113" w:right="113"/>
              <w:jc w:val="center"/>
              <w:rPr>
                <w:sz w:val="18"/>
                <w:szCs w:val="18"/>
              </w:rPr>
            </w:pPr>
            <w:r>
              <w:rPr>
                <w:sz w:val="18"/>
                <w:szCs w:val="18"/>
              </w:rPr>
              <w:t>7</w:t>
            </w:r>
          </w:p>
        </w:tc>
        <w:tc>
          <w:tcPr>
            <w:tcW w:w="244" w:type="dxa"/>
            <w:shd w:val="clear" w:color="auto" w:fill="FFFFFF"/>
            <w:vAlign w:val="center"/>
          </w:tcPr>
          <w:p w:rsidR="00F26FD4" w:rsidRDefault="00BF5595">
            <w:pPr>
              <w:ind w:left="113" w:right="113"/>
              <w:jc w:val="center"/>
              <w:rPr>
                <w:sz w:val="18"/>
                <w:szCs w:val="18"/>
              </w:rPr>
            </w:pPr>
            <w:r>
              <w:rPr>
                <w:sz w:val="18"/>
                <w:szCs w:val="18"/>
              </w:rPr>
              <w:t>8</w:t>
            </w:r>
          </w:p>
        </w:tc>
        <w:tc>
          <w:tcPr>
            <w:tcW w:w="246" w:type="dxa"/>
            <w:shd w:val="clear" w:color="auto" w:fill="FFFFFF"/>
            <w:vAlign w:val="center"/>
          </w:tcPr>
          <w:p w:rsidR="00F26FD4" w:rsidRDefault="00BF5595">
            <w:pPr>
              <w:ind w:left="113" w:right="113"/>
              <w:jc w:val="center"/>
              <w:rPr>
                <w:sz w:val="18"/>
                <w:szCs w:val="18"/>
              </w:rPr>
            </w:pPr>
            <w:r>
              <w:rPr>
                <w:sz w:val="18"/>
                <w:szCs w:val="18"/>
              </w:rPr>
              <w:t>9</w:t>
            </w:r>
          </w:p>
        </w:tc>
        <w:tc>
          <w:tcPr>
            <w:tcW w:w="244" w:type="dxa"/>
            <w:shd w:val="clear" w:color="auto" w:fill="FFFFFF"/>
            <w:vAlign w:val="center"/>
          </w:tcPr>
          <w:p w:rsidR="00F26FD4" w:rsidRDefault="00BF5595">
            <w:pPr>
              <w:ind w:left="113" w:right="113"/>
              <w:jc w:val="center"/>
              <w:rPr>
                <w:sz w:val="18"/>
                <w:szCs w:val="18"/>
              </w:rPr>
            </w:pPr>
            <w:r>
              <w:rPr>
                <w:sz w:val="18"/>
                <w:szCs w:val="18"/>
              </w:rPr>
              <w:t>10</w:t>
            </w:r>
          </w:p>
        </w:tc>
        <w:tc>
          <w:tcPr>
            <w:tcW w:w="246" w:type="dxa"/>
            <w:shd w:val="clear" w:color="auto" w:fill="FFFFFF"/>
            <w:vAlign w:val="center"/>
          </w:tcPr>
          <w:p w:rsidR="00F26FD4" w:rsidRDefault="00BF5595">
            <w:pPr>
              <w:ind w:left="113" w:right="113"/>
              <w:jc w:val="center"/>
              <w:rPr>
                <w:sz w:val="18"/>
                <w:szCs w:val="18"/>
              </w:rPr>
            </w:pPr>
            <w:r>
              <w:rPr>
                <w:sz w:val="18"/>
                <w:szCs w:val="18"/>
              </w:rPr>
              <w:t>11</w:t>
            </w:r>
          </w:p>
        </w:tc>
        <w:tc>
          <w:tcPr>
            <w:tcW w:w="244" w:type="dxa"/>
            <w:shd w:val="clear" w:color="auto" w:fill="FFFFFF"/>
            <w:vAlign w:val="center"/>
          </w:tcPr>
          <w:p w:rsidR="00F26FD4" w:rsidRDefault="00BF5595">
            <w:pPr>
              <w:ind w:left="113" w:right="113"/>
              <w:jc w:val="center"/>
              <w:rPr>
                <w:sz w:val="18"/>
                <w:szCs w:val="18"/>
              </w:rPr>
            </w:pPr>
            <w:r>
              <w:rPr>
                <w:sz w:val="18"/>
                <w:szCs w:val="18"/>
              </w:rPr>
              <w:t>12</w:t>
            </w:r>
          </w:p>
        </w:tc>
        <w:tc>
          <w:tcPr>
            <w:tcW w:w="246" w:type="dxa"/>
            <w:shd w:val="clear" w:color="auto" w:fill="FFFFFF"/>
            <w:vAlign w:val="center"/>
          </w:tcPr>
          <w:p w:rsidR="00F26FD4" w:rsidRDefault="00BF5595">
            <w:pPr>
              <w:ind w:left="113" w:right="113"/>
              <w:jc w:val="center"/>
              <w:rPr>
                <w:sz w:val="18"/>
                <w:szCs w:val="18"/>
              </w:rPr>
            </w:pPr>
            <w:r>
              <w:rPr>
                <w:sz w:val="18"/>
                <w:szCs w:val="18"/>
              </w:rPr>
              <w:t>13</w:t>
            </w:r>
          </w:p>
        </w:tc>
        <w:tc>
          <w:tcPr>
            <w:tcW w:w="244" w:type="dxa"/>
            <w:shd w:val="clear" w:color="auto" w:fill="FFFFFF"/>
            <w:vAlign w:val="center"/>
          </w:tcPr>
          <w:p w:rsidR="00F26FD4" w:rsidRDefault="00BF5595">
            <w:pPr>
              <w:ind w:left="113" w:right="113"/>
              <w:jc w:val="center"/>
              <w:rPr>
                <w:sz w:val="18"/>
                <w:szCs w:val="18"/>
              </w:rPr>
            </w:pPr>
            <w:r>
              <w:rPr>
                <w:sz w:val="18"/>
                <w:szCs w:val="18"/>
              </w:rPr>
              <w:t>14</w:t>
            </w:r>
          </w:p>
        </w:tc>
        <w:tc>
          <w:tcPr>
            <w:tcW w:w="246" w:type="dxa"/>
            <w:shd w:val="clear" w:color="auto" w:fill="FFFFFF"/>
            <w:vAlign w:val="center"/>
          </w:tcPr>
          <w:p w:rsidR="00F26FD4" w:rsidRDefault="00BF5595">
            <w:pPr>
              <w:ind w:left="113" w:right="113"/>
              <w:jc w:val="center"/>
              <w:rPr>
                <w:sz w:val="18"/>
                <w:szCs w:val="18"/>
              </w:rPr>
            </w:pPr>
            <w:r>
              <w:rPr>
                <w:sz w:val="18"/>
                <w:szCs w:val="18"/>
              </w:rPr>
              <w:t>15</w:t>
            </w:r>
          </w:p>
        </w:tc>
        <w:tc>
          <w:tcPr>
            <w:tcW w:w="243" w:type="dxa"/>
            <w:shd w:val="clear" w:color="auto" w:fill="FFFFFF"/>
            <w:vAlign w:val="center"/>
          </w:tcPr>
          <w:p w:rsidR="00F26FD4" w:rsidRDefault="00BF5595">
            <w:pPr>
              <w:ind w:left="113" w:right="113"/>
              <w:jc w:val="center"/>
              <w:rPr>
                <w:sz w:val="18"/>
                <w:szCs w:val="18"/>
              </w:rPr>
            </w:pPr>
            <w:r>
              <w:rPr>
                <w:sz w:val="18"/>
                <w:szCs w:val="18"/>
              </w:rPr>
              <w:t>16</w:t>
            </w:r>
          </w:p>
        </w:tc>
        <w:tc>
          <w:tcPr>
            <w:tcW w:w="245" w:type="dxa"/>
            <w:shd w:val="clear" w:color="auto" w:fill="FFFFFF"/>
            <w:vAlign w:val="center"/>
          </w:tcPr>
          <w:p w:rsidR="00F26FD4" w:rsidRDefault="00BF5595">
            <w:pPr>
              <w:ind w:left="113" w:right="113"/>
              <w:jc w:val="center"/>
              <w:rPr>
                <w:sz w:val="18"/>
                <w:szCs w:val="18"/>
              </w:rPr>
            </w:pPr>
            <w:r>
              <w:rPr>
                <w:sz w:val="18"/>
                <w:szCs w:val="18"/>
              </w:rPr>
              <w:t>17</w:t>
            </w:r>
          </w:p>
        </w:tc>
        <w:tc>
          <w:tcPr>
            <w:tcW w:w="243" w:type="dxa"/>
            <w:shd w:val="clear" w:color="auto" w:fill="FFFFFF"/>
            <w:vAlign w:val="center"/>
          </w:tcPr>
          <w:p w:rsidR="00F26FD4" w:rsidRDefault="00BF5595">
            <w:pPr>
              <w:ind w:left="113" w:right="113"/>
              <w:jc w:val="center"/>
              <w:rPr>
                <w:sz w:val="18"/>
                <w:szCs w:val="18"/>
              </w:rPr>
            </w:pPr>
            <w:r>
              <w:rPr>
                <w:sz w:val="18"/>
                <w:szCs w:val="18"/>
              </w:rPr>
              <w:t>18</w:t>
            </w:r>
          </w:p>
        </w:tc>
        <w:tc>
          <w:tcPr>
            <w:tcW w:w="245" w:type="dxa"/>
            <w:shd w:val="clear" w:color="auto" w:fill="FFFFFF"/>
            <w:vAlign w:val="center"/>
          </w:tcPr>
          <w:p w:rsidR="00F26FD4" w:rsidRDefault="00BF5595">
            <w:pPr>
              <w:ind w:left="113" w:right="113"/>
              <w:jc w:val="center"/>
              <w:rPr>
                <w:sz w:val="18"/>
                <w:szCs w:val="18"/>
              </w:rPr>
            </w:pPr>
            <w:r>
              <w:rPr>
                <w:sz w:val="18"/>
                <w:szCs w:val="18"/>
              </w:rPr>
              <w:t>19</w:t>
            </w:r>
          </w:p>
        </w:tc>
        <w:tc>
          <w:tcPr>
            <w:tcW w:w="243" w:type="dxa"/>
            <w:shd w:val="clear" w:color="auto" w:fill="FFFFFF"/>
            <w:vAlign w:val="center"/>
          </w:tcPr>
          <w:p w:rsidR="00F26FD4" w:rsidRDefault="00BF5595">
            <w:pPr>
              <w:ind w:left="113" w:right="113"/>
              <w:jc w:val="center"/>
              <w:rPr>
                <w:sz w:val="18"/>
                <w:szCs w:val="18"/>
              </w:rPr>
            </w:pPr>
            <w:r>
              <w:rPr>
                <w:sz w:val="18"/>
                <w:szCs w:val="18"/>
              </w:rPr>
              <w:t>20</w:t>
            </w:r>
          </w:p>
        </w:tc>
        <w:tc>
          <w:tcPr>
            <w:tcW w:w="245" w:type="dxa"/>
            <w:shd w:val="clear" w:color="auto" w:fill="FFFFFF"/>
            <w:vAlign w:val="center"/>
          </w:tcPr>
          <w:p w:rsidR="00F26FD4" w:rsidRDefault="00BF5595">
            <w:pPr>
              <w:ind w:left="113" w:right="113"/>
              <w:jc w:val="center"/>
              <w:rPr>
                <w:sz w:val="18"/>
                <w:szCs w:val="18"/>
              </w:rPr>
            </w:pPr>
            <w:r>
              <w:rPr>
                <w:sz w:val="18"/>
                <w:szCs w:val="18"/>
              </w:rPr>
              <w:t>21</w:t>
            </w:r>
          </w:p>
        </w:tc>
        <w:tc>
          <w:tcPr>
            <w:tcW w:w="243" w:type="dxa"/>
            <w:shd w:val="clear" w:color="auto" w:fill="FFFFFF"/>
            <w:vAlign w:val="center"/>
          </w:tcPr>
          <w:p w:rsidR="00F26FD4" w:rsidRDefault="00BF5595">
            <w:pPr>
              <w:ind w:left="113" w:right="113"/>
              <w:jc w:val="center"/>
              <w:rPr>
                <w:sz w:val="18"/>
                <w:szCs w:val="18"/>
              </w:rPr>
            </w:pPr>
            <w:r>
              <w:rPr>
                <w:sz w:val="18"/>
                <w:szCs w:val="18"/>
              </w:rPr>
              <w:t>22</w:t>
            </w:r>
          </w:p>
        </w:tc>
        <w:tc>
          <w:tcPr>
            <w:tcW w:w="245" w:type="dxa"/>
            <w:shd w:val="clear" w:color="auto" w:fill="FFFFFF"/>
            <w:vAlign w:val="center"/>
          </w:tcPr>
          <w:p w:rsidR="00F26FD4" w:rsidRDefault="00BF5595">
            <w:pPr>
              <w:ind w:left="113" w:right="113"/>
              <w:jc w:val="center"/>
              <w:rPr>
                <w:sz w:val="18"/>
                <w:szCs w:val="18"/>
              </w:rPr>
            </w:pPr>
            <w:r>
              <w:rPr>
                <w:sz w:val="18"/>
                <w:szCs w:val="18"/>
              </w:rPr>
              <w:t>23</w:t>
            </w:r>
          </w:p>
        </w:tc>
        <w:tc>
          <w:tcPr>
            <w:tcW w:w="243" w:type="dxa"/>
            <w:shd w:val="clear" w:color="auto" w:fill="FFFFFF"/>
            <w:vAlign w:val="center"/>
          </w:tcPr>
          <w:p w:rsidR="00F26FD4" w:rsidRDefault="00BF5595">
            <w:pPr>
              <w:ind w:left="113" w:right="113"/>
              <w:jc w:val="center"/>
              <w:rPr>
                <w:sz w:val="18"/>
                <w:szCs w:val="18"/>
              </w:rPr>
            </w:pPr>
            <w:r>
              <w:rPr>
                <w:sz w:val="18"/>
                <w:szCs w:val="18"/>
              </w:rPr>
              <w:t>24</w:t>
            </w:r>
          </w:p>
        </w:tc>
        <w:tc>
          <w:tcPr>
            <w:tcW w:w="245" w:type="dxa"/>
            <w:shd w:val="clear" w:color="auto" w:fill="FFFFFF"/>
            <w:vAlign w:val="center"/>
          </w:tcPr>
          <w:p w:rsidR="00F26FD4" w:rsidRDefault="00BF5595">
            <w:pPr>
              <w:ind w:left="113" w:right="113"/>
              <w:jc w:val="center"/>
              <w:rPr>
                <w:sz w:val="18"/>
                <w:szCs w:val="18"/>
              </w:rPr>
            </w:pPr>
            <w:r>
              <w:rPr>
                <w:sz w:val="18"/>
                <w:szCs w:val="18"/>
              </w:rPr>
              <w:t>25</w:t>
            </w:r>
          </w:p>
        </w:tc>
        <w:tc>
          <w:tcPr>
            <w:tcW w:w="243" w:type="dxa"/>
            <w:shd w:val="clear" w:color="auto" w:fill="FFFFFF"/>
            <w:vAlign w:val="center"/>
          </w:tcPr>
          <w:p w:rsidR="00F26FD4" w:rsidRDefault="00BF5595">
            <w:pPr>
              <w:ind w:left="113" w:right="113"/>
              <w:jc w:val="center"/>
              <w:rPr>
                <w:sz w:val="18"/>
                <w:szCs w:val="18"/>
              </w:rPr>
            </w:pPr>
            <w:r>
              <w:rPr>
                <w:sz w:val="18"/>
                <w:szCs w:val="18"/>
              </w:rPr>
              <w:t>26</w:t>
            </w:r>
          </w:p>
        </w:tc>
        <w:tc>
          <w:tcPr>
            <w:tcW w:w="245" w:type="dxa"/>
            <w:shd w:val="clear" w:color="auto" w:fill="FFFFFF"/>
            <w:vAlign w:val="center"/>
          </w:tcPr>
          <w:p w:rsidR="00F26FD4" w:rsidRDefault="00BF5595">
            <w:pPr>
              <w:ind w:left="113" w:right="113"/>
              <w:jc w:val="center"/>
              <w:rPr>
                <w:sz w:val="18"/>
                <w:szCs w:val="18"/>
              </w:rPr>
            </w:pPr>
            <w:r>
              <w:rPr>
                <w:sz w:val="18"/>
                <w:szCs w:val="18"/>
              </w:rPr>
              <w:t>27</w:t>
            </w:r>
          </w:p>
        </w:tc>
        <w:tc>
          <w:tcPr>
            <w:tcW w:w="243" w:type="dxa"/>
            <w:shd w:val="clear" w:color="auto" w:fill="FFFFFF"/>
            <w:vAlign w:val="center"/>
          </w:tcPr>
          <w:p w:rsidR="00F26FD4" w:rsidRDefault="00BF5595">
            <w:pPr>
              <w:ind w:left="113" w:right="113"/>
              <w:jc w:val="center"/>
              <w:rPr>
                <w:sz w:val="18"/>
                <w:szCs w:val="18"/>
              </w:rPr>
            </w:pPr>
            <w:r>
              <w:rPr>
                <w:sz w:val="18"/>
                <w:szCs w:val="18"/>
              </w:rPr>
              <w:t>28</w:t>
            </w:r>
          </w:p>
        </w:tc>
        <w:tc>
          <w:tcPr>
            <w:tcW w:w="245" w:type="dxa"/>
            <w:shd w:val="clear" w:color="auto" w:fill="FFFFFF"/>
            <w:vAlign w:val="center"/>
          </w:tcPr>
          <w:p w:rsidR="00F26FD4" w:rsidRDefault="00BF5595">
            <w:pPr>
              <w:ind w:left="113" w:right="113"/>
              <w:jc w:val="center"/>
              <w:rPr>
                <w:sz w:val="18"/>
                <w:szCs w:val="18"/>
              </w:rPr>
            </w:pPr>
            <w:r>
              <w:rPr>
                <w:sz w:val="18"/>
                <w:szCs w:val="18"/>
              </w:rPr>
              <w:t>29</w:t>
            </w:r>
          </w:p>
        </w:tc>
        <w:tc>
          <w:tcPr>
            <w:tcW w:w="243" w:type="dxa"/>
            <w:shd w:val="clear" w:color="auto" w:fill="FFFFFF"/>
            <w:vAlign w:val="center"/>
          </w:tcPr>
          <w:p w:rsidR="00F26FD4" w:rsidRDefault="00BF5595">
            <w:pPr>
              <w:ind w:left="113" w:right="113"/>
              <w:jc w:val="center"/>
              <w:rPr>
                <w:sz w:val="18"/>
                <w:szCs w:val="18"/>
              </w:rPr>
            </w:pPr>
            <w:r>
              <w:rPr>
                <w:sz w:val="18"/>
                <w:szCs w:val="18"/>
              </w:rPr>
              <w:t>30</w:t>
            </w:r>
          </w:p>
        </w:tc>
        <w:tc>
          <w:tcPr>
            <w:tcW w:w="245" w:type="dxa"/>
            <w:shd w:val="clear" w:color="auto" w:fill="FFFFFF"/>
            <w:vAlign w:val="center"/>
          </w:tcPr>
          <w:p w:rsidR="00F26FD4" w:rsidRDefault="00BF5595">
            <w:pPr>
              <w:ind w:left="113" w:right="113"/>
              <w:jc w:val="center"/>
              <w:rPr>
                <w:sz w:val="18"/>
                <w:szCs w:val="18"/>
              </w:rPr>
            </w:pPr>
            <w:r>
              <w:rPr>
                <w:sz w:val="18"/>
                <w:szCs w:val="18"/>
              </w:rPr>
              <w:t>31</w:t>
            </w:r>
          </w:p>
        </w:tc>
        <w:tc>
          <w:tcPr>
            <w:tcW w:w="243" w:type="dxa"/>
            <w:shd w:val="clear" w:color="auto" w:fill="FFFFFF"/>
            <w:vAlign w:val="center"/>
          </w:tcPr>
          <w:p w:rsidR="00F26FD4" w:rsidRDefault="00BF5595">
            <w:pPr>
              <w:ind w:left="113" w:right="113"/>
              <w:jc w:val="center"/>
              <w:rPr>
                <w:sz w:val="18"/>
                <w:szCs w:val="18"/>
              </w:rPr>
            </w:pPr>
            <w:r>
              <w:rPr>
                <w:sz w:val="18"/>
                <w:szCs w:val="18"/>
              </w:rPr>
              <w:t>32</w:t>
            </w:r>
          </w:p>
        </w:tc>
        <w:tc>
          <w:tcPr>
            <w:tcW w:w="245" w:type="dxa"/>
            <w:shd w:val="clear" w:color="auto" w:fill="FFFFFF"/>
            <w:vAlign w:val="center"/>
          </w:tcPr>
          <w:p w:rsidR="00F26FD4" w:rsidRDefault="00BF5595">
            <w:pPr>
              <w:ind w:left="113" w:right="113"/>
              <w:jc w:val="center"/>
              <w:rPr>
                <w:sz w:val="18"/>
                <w:szCs w:val="18"/>
              </w:rPr>
            </w:pPr>
            <w:r>
              <w:rPr>
                <w:sz w:val="18"/>
                <w:szCs w:val="18"/>
              </w:rPr>
              <w:t>33</w:t>
            </w:r>
          </w:p>
        </w:tc>
        <w:tc>
          <w:tcPr>
            <w:tcW w:w="243" w:type="dxa"/>
            <w:shd w:val="clear" w:color="auto" w:fill="FFFFFF"/>
            <w:vAlign w:val="center"/>
          </w:tcPr>
          <w:p w:rsidR="00F26FD4" w:rsidRDefault="00BF5595">
            <w:pPr>
              <w:ind w:left="113" w:right="113"/>
              <w:jc w:val="center"/>
              <w:rPr>
                <w:sz w:val="18"/>
                <w:szCs w:val="18"/>
              </w:rPr>
            </w:pPr>
            <w:r>
              <w:rPr>
                <w:sz w:val="18"/>
                <w:szCs w:val="18"/>
              </w:rPr>
              <w:t>34</w:t>
            </w:r>
          </w:p>
        </w:tc>
        <w:tc>
          <w:tcPr>
            <w:tcW w:w="245" w:type="dxa"/>
            <w:shd w:val="clear" w:color="auto" w:fill="FFFFFF"/>
            <w:vAlign w:val="center"/>
          </w:tcPr>
          <w:p w:rsidR="00F26FD4" w:rsidRDefault="00BF5595">
            <w:pPr>
              <w:ind w:left="113" w:right="113"/>
              <w:jc w:val="center"/>
              <w:rPr>
                <w:sz w:val="18"/>
                <w:szCs w:val="18"/>
              </w:rPr>
            </w:pPr>
            <w:r>
              <w:rPr>
                <w:sz w:val="18"/>
                <w:szCs w:val="18"/>
              </w:rPr>
              <w:t>35</w:t>
            </w:r>
          </w:p>
        </w:tc>
      </w:tr>
      <w:tr w:rsidR="00D5163B">
        <w:trPr>
          <w:jc w:val="center"/>
        </w:trPr>
        <w:tc>
          <w:tcPr>
            <w:tcW w:w="855" w:type="dxa"/>
            <w:shd w:val="clear" w:color="auto" w:fill="FFFFFF"/>
            <w:vAlign w:val="center"/>
          </w:tcPr>
          <w:p w:rsidR="00F26FD4" w:rsidRDefault="00BF5595">
            <w:pPr>
              <w:jc w:val="center"/>
              <w:rPr>
                <w:sz w:val="18"/>
                <w:szCs w:val="18"/>
              </w:rPr>
            </w:pPr>
            <w:r>
              <w:rPr>
                <w:sz w:val="18"/>
                <w:szCs w:val="18"/>
              </w:rPr>
              <w:t>Initial</w:t>
            </w:r>
          </w:p>
          <w:p w:rsidR="00F26FD4" w:rsidRDefault="00BF5595">
            <w:pPr>
              <w:jc w:val="center"/>
              <w:rPr>
                <w:sz w:val="18"/>
                <w:szCs w:val="18"/>
              </w:rPr>
            </w:pPr>
            <w:r>
              <w:rPr>
                <w:sz w:val="18"/>
                <w:szCs w:val="18"/>
              </w:rPr>
              <w:t>Allocation</w:t>
            </w:r>
          </w:p>
        </w:tc>
        <w:tc>
          <w:tcPr>
            <w:tcW w:w="244" w:type="dxa"/>
            <w:shd w:val="clear" w:color="auto" w:fill="FFFFFF"/>
            <w:vAlign w:val="center"/>
          </w:tcPr>
          <w:p w:rsidR="00F26FD4" w:rsidRDefault="00BF5595">
            <w:pPr>
              <w:jc w:val="center"/>
              <w:rPr>
                <w:sz w:val="18"/>
                <w:szCs w:val="18"/>
              </w:rPr>
            </w:pPr>
            <w:r>
              <w:rPr>
                <w:sz w:val="18"/>
                <w:szCs w:val="18"/>
              </w:rPr>
              <w:t>A</w:t>
            </w:r>
          </w:p>
        </w:tc>
        <w:tc>
          <w:tcPr>
            <w:tcW w:w="246" w:type="dxa"/>
            <w:shd w:val="clear" w:color="auto" w:fill="FFFFFF"/>
            <w:vAlign w:val="center"/>
          </w:tcPr>
          <w:p w:rsidR="00F26FD4" w:rsidRDefault="00BF5595">
            <w:pPr>
              <w:jc w:val="center"/>
              <w:rPr>
                <w:sz w:val="18"/>
                <w:szCs w:val="18"/>
              </w:rPr>
            </w:pPr>
            <w:r>
              <w:rPr>
                <w:sz w:val="18"/>
                <w:szCs w:val="18"/>
              </w:rPr>
              <w:t>B</w:t>
            </w:r>
          </w:p>
        </w:tc>
        <w:tc>
          <w:tcPr>
            <w:tcW w:w="244" w:type="dxa"/>
            <w:shd w:val="clear" w:color="auto" w:fill="FFFFFF"/>
            <w:vAlign w:val="center"/>
          </w:tcPr>
          <w:p w:rsidR="00F26FD4" w:rsidRDefault="00BF5595">
            <w:pPr>
              <w:jc w:val="center"/>
              <w:rPr>
                <w:sz w:val="18"/>
                <w:szCs w:val="18"/>
              </w:rPr>
            </w:pPr>
            <w:r>
              <w:rPr>
                <w:sz w:val="18"/>
                <w:szCs w:val="18"/>
              </w:rPr>
              <w:t>C</w:t>
            </w:r>
          </w:p>
        </w:tc>
        <w:tc>
          <w:tcPr>
            <w:tcW w:w="246" w:type="dxa"/>
            <w:shd w:val="clear" w:color="auto" w:fill="FFFFFF"/>
            <w:vAlign w:val="center"/>
          </w:tcPr>
          <w:p w:rsidR="00F26FD4" w:rsidRDefault="00BF5595">
            <w:pPr>
              <w:jc w:val="center"/>
              <w:rPr>
                <w:sz w:val="18"/>
                <w:szCs w:val="18"/>
              </w:rPr>
            </w:pPr>
            <w:r>
              <w:rPr>
                <w:sz w:val="18"/>
                <w:szCs w:val="18"/>
              </w:rPr>
              <w:t>D</w:t>
            </w:r>
          </w:p>
        </w:tc>
        <w:tc>
          <w:tcPr>
            <w:tcW w:w="244" w:type="dxa"/>
            <w:shd w:val="clear" w:color="auto" w:fill="FFFFFF"/>
            <w:vAlign w:val="center"/>
          </w:tcPr>
          <w:p w:rsidR="00F26FD4" w:rsidRDefault="00BF5595">
            <w:pPr>
              <w:jc w:val="center"/>
              <w:rPr>
                <w:sz w:val="18"/>
                <w:szCs w:val="18"/>
              </w:rPr>
            </w:pPr>
            <w:r>
              <w:rPr>
                <w:sz w:val="18"/>
                <w:szCs w:val="18"/>
              </w:rPr>
              <w:t>E</w:t>
            </w:r>
          </w:p>
        </w:tc>
        <w:tc>
          <w:tcPr>
            <w:tcW w:w="246" w:type="dxa"/>
            <w:shd w:val="clear" w:color="auto" w:fill="FFFFFF"/>
            <w:vAlign w:val="center"/>
          </w:tcPr>
          <w:p w:rsidR="00F26FD4" w:rsidRDefault="00BF5595">
            <w:pPr>
              <w:jc w:val="center"/>
              <w:rPr>
                <w:sz w:val="18"/>
                <w:szCs w:val="18"/>
              </w:rPr>
            </w:pPr>
            <w:r>
              <w:rPr>
                <w:sz w:val="18"/>
                <w:szCs w:val="18"/>
              </w:rPr>
              <w:t>F</w:t>
            </w:r>
          </w:p>
        </w:tc>
        <w:tc>
          <w:tcPr>
            <w:tcW w:w="244" w:type="dxa"/>
            <w:shd w:val="clear" w:color="auto" w:fill="FFFFFF"/>
            <w:vAlign w:val="center"/>
          </w:tcPr>
          <w:p w:rsidR="00F26FD4" w:rsidRDefault="00BF5595">
            <w:pPr>
              <w:jc w:val="center"/>
              <w:rPr>
                <w:sz w:val="18"/>
                <w:szCs w:val="18"/>
              </w:rPr>
            </w:pPr>
            <w:r>
              <w:rPr>
                <w:sz w:val="18"/>
                <w:szCs w:val="18"/>
              </w:rPr>
              <w:t>G</w:t>
            </w:r>
          </w:p>
        </w:tc>
        <w:tc>
          <w:tcPr>
            <w:tcW w:w="246" w:type="dxa"/>
            <w:shd w:val="clear" w:color="auto" w:fill="FFFFFF"/>
            <w:vAlign w:val="center"/>
          </w:tcPr>
          <w:p w:rsidR="00F26FD4" w:rsidRDefault="00BF5595">
            <w:pPr>
              <w:jc w:val="center"/>
              <w:rPr>
                <w:sz w:val="18"/>
                <w:szCs w:val="18"/>
              </w:rPr>
            </w:pPr>
            <w:r>
              <w:rPr>
                <w:sz w:val="18"/>
                <w:szCs w:val="18"/>
              </w:rPr>
              <w:t>H</w:t>
            </w:r>
          </w:p>
        </w:tc>
        <w:tc>
          <w:tcPr>
            <w:tcW w:w="244" w:type="dxa"/>
            <w:shd w:val="clear" w:color="auto" w:fill="FFFFFF"/>
            <w:vAlign w:val="center"/>
          </w:tcPr>
          <w:p w:rsidR="00F26FD4" w:rsidRDefault="00BF5595">
            <w:pPr>
              <w:jc w:val="center"/>
              <w:rPr>
                <w:sz w:val="18"/>
                <w:szCs w:val="18"/>
              </w:rPr>
            </w:pPr>
            <w:r>
              <w:rPr>
                <w:sz w:val="18"/>
                <w:szCs w:val="18"/>
              </w:rPr>
              <w:t>I</w:t>
            </w:r>
          </w:p>
        </w:tc>
        <w:tc>
          <w:tcPr>
            <w:tcW w:w="246" w:type="dxa"/>
            <w:shd w:val="clear" w:color="auto" w:fill="FFFFFF"/>
            <w:vAlign w:val="center"/>
          </w:tcPr>
          <w:p w:rsidR="00F26FD4" w:rsidRDefault="00BF5595">
            <w:pPr>
              <w:jc w:val="center"/>
              <w:rPr>
                <w:sz w:val="18"/>
                <w:szCs w:val="18"/>
              </w:rPr>
            </w:pPr>
            <w:r>
              <w:rPr>
                <w:sz w:val="18"/>
                <w:szCs w:val="18"/>
              </w:rPr>
              <w:t>J</w:t>
            </w:r>
          </w:p>
        </w:tc>
        <w:tc>
          <w:tcPr>
            <w:tcW w:w="244" w:type="dxa"/>
            <w:shd w:val="clear" w:color="auto" w:fill="FFFFFF"/>
            <w:vAlign w:val="center"/>
          </w:tcPr>
          <w:p w:rsidR="00F26FD4" w:rsidRDefault="00BF5595">
            <w:pPr>
              <w:jc w:val="center"/>
              <w:rPr>
                <w:sz w:val="18"/>
                <w:szCs w:val="18"/>
              </w:rPr>
            </w:pPr>
            <w:r>
              <w:rPr>
                <w:sz w:val="18"/>
                <w:szCs w:val="18"/>
              </w:rPr>
              <w:t>K</w:t>
            </w:r>
          </w:p>
        </w:tc>
        <w:tc>
          <w:tcPr>
            <w:tcW w:w="246" w:type="dxa"/>
            <w:shd w:val="clear" w:color="auto" w:fill="FFFFFF"/>
            <w:vAlign w:val="center"/>
          </w:tcPr>
          <w:p w:rsidR="00F26FD4" w:rsidRDefault="00BF5595">
            <w:pPr>
              <w:jc w:val="center"/>
              <w:rPr>
                <w:sz w:val="18"/>
                <w:szCs w:val="18"/>
              </w:rPr>
            </w:pPr>
            <w:r>
              <w:rPr>
                <w:sz w:val="18"/>
                <w:szCs w:val="18"/>
              </w:rPr>
              <w:t>L</w:t>
            </w:r>
          </w:p>
        </w:tc>
        <w:tc>
          <w:tcPr>
            <w:tcW w:w="244" w:type="dxa"/>
            <w:shd w:val="clear" w:color="auto" w:fill="FFFFFF"/>
            <w:vAlign w:val="center"/>
          </w:tcPr>
          <w:p w:rsidR="00F26FD4" w:rsidRDefault="00BF5595">
            <w:pPr>
              <w:jc w:val="center"/>
              <w:rPr>
                <w:sz w:val="18"/>
                <w:szCs w:val="18"/>
              </w:rPr>
            </w:pPr>
            <w:r>
              <w:rPr>
                <w:sz w:val="18"/>
                <w:szCs w:val="18"/>
              </w:rPr>
              <w:t>M</w:t>
            </w:r>
          </w:p>
        </w:tc>
        <w:tc>
          <w:tcPr>
            <w:tcW w:w="246" w:type="dxa"/>
            <w:shd w:val="clear" w:color="auto" w:fill="FFFFFF"/>
            <w:vAlign w:val="center"/>
          </w:tcPr>
          <w:p w:rsidR="00F26FD4" w:rsidRDefault="00BF5595">
            <w:pPr>
              <w:jc w:val="center"/>
              <w:rPr>
                <w:sz w:val="18"/>
                <w:szCs w:val="18"/>
              </w:rPr>
            </w:pPr>
            <w:r>
              <w:rPr>
                <w:sz w:val="18"/>
                <w:szCs w:val="18"/>
              </w:rPr>
              <w:t>N</w:t>
            </w:r>
          </w:p>
        </w:tc>
        <w:tc>
          <w:tcPr>
            <w:tcW w:w="244" w:type="dxa"/>
            <w:shd w:val="clear" w:color="auto" w:fill="FFFFFF"/>
            <w:vAlign w:val="center"/>
          </w:tcPr>
          <w:p w:rsidR="00F26FD4" w:rsidRDefault="00BF5595">
            <w:pPr>
              <w:jc w:val="center"/>
              <w:rPr>
                <w:sz w:val="18"/>
                <w:szCs w:val="18"/>
              </w:rPr>
            </w:pPr>
            <w:r>
              <w:rPr>
                <w:sz w:val="18"/>
                <w:szCs w:val="18"/>
              </w:rPr>
              <w:t>O</w:t>
            </w:r>
          </w:p>
        </w:tc>
        <w:tc>
          <w:tcPr>
            <w:tcW w:w="246" w:type="dxa"/>
            <w:shd w:val="clear" w:color="auto" w:fill="FFFFFF"/>
            <w:vAlign w:val="center"/>
          </w:tcPr>
          <w:p w:rsidR="00F26FD4" w:rsidRDefault="00BF5595">
            <w:pPr>
              <w:jc w:val="center"/>
              <w:rPr>
                <w:sz w:val="18"/>
                <w:szCs w:val="18"/>
              </w:rPr>
            </w:pPr>
            <w:r>
              <w:rPr>
                <w:sz w:val="18"/>
                <w:szCs w:val="18"/>
              </w:rPr>
              <w:t>P</w:t>
            </w:r>
          </w:p>
        </w:tc>
        <w:tc>
          <w:tcPr>
            <w:tcW w:w="243" w:type="dxa"/>
            <w:shd w:val="clear" w:color="auto" w:fill="FFFFFF"/>
            <w:vAlign w:val="center"/>
          </w:tcPr>
          <w:p w:rsidR="00F26FD4" w:rsidRDefault="00BF5595">
            <w:pPr>
              <w:jc w:val="center"/>
              <w:rPr>
                <w:sz w:val="18"/>
                <w:szCs w:val="18"/>
              </w:rPr>
            </w:pPr>
            <w:r>
              <w:rPr>
                <w:sz w:val="18"/>
                <w:szCs w:val="18"/>
              </w:rPr>
              <w:t>Q</w:t>
            </w:r>
          </w:p>
        </w:tc>
        <w:tc>
          <w:tcPr>
            <w:tcW w:w="245" w:type="dxa"/>
            <w:shd w:val="clear" w:color="auto" w:fill="FFFFFF"/>
            <w:vAlign w:val="center"/>
          </w:tcPr>
          <w:p w:rsidR="00F26FD4" w:rsidRDefault="00BF5595">
            <w:pPr>
              <w:jc w:val="center"/>
              <w:rPr>
                <w:sz w:val="18"/>
                <w:szCs w:val="18"/>
              </w:rPr>
            </w:pPr>
            <w:r>
              <w:rPr>
                <w:sz w:val="18"/>
                <w:szCs w:val="18"/>
              </w:rPr>
              <w:t>R</w:t>
            </w: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c>
          <w:tcPr>
            <w:tcW w:w="243" w:type="dxa"/>
            <w:shd w:val="clear" w:color="auto" w:fill="FFFFFF"/>
            <w:vAlign w:val="center"/>
          </w:tcPr>
          <w:p w:rsidR="00F26FD4" w:rsidRDefault="00F26FD4">
            <w:pPr>
              <w:jc w:val="center"/>
              <w:rPr>
                <w:sz w:val="18"/>
                <w:szCs w:val="18"/>
              </w:rPr>
            </w:pPr>
          </w:p>
        </w:tc>
        <w:tc>
          <w:tcPr>
            <w:tcW w:w="245" w:type="dxa"/>
            <w:shd w:val="clear" w:color="auto" w:fill="FFFFFF"/>
            <w:vAlign w:val="center"/>
          </w:tcPr>
          <w:p w:rsidR="00F26FD4" w:rsidRDefault="00F26FD4">
            <w:pPr>
              <w:jc w:val="center"/>
              <w:rPr>
                <w:sz w:val="18"/>
                <w:szCs w:val="18"/>
              </w:rPr>
            </w:pP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FPFS</w:t>
            </w:r>
          </w:p>
          <w:p w:rsidR="00F26FD4" w:rsidRDefault="00BF5595">
            <w:pPr>
              <w:jc w:val="center"/>
              <w:rPr>
                <w:sz w:val="18"/>
                <w:szCs w:val="18"/>
              </w:rPr>
            </w:pPr>
            <w:r>
              <w:rPr>
                <w:sz w:val="18"/>
                <w:szCs w:val="18"/>
              </w:rPr>
              <w:t>allocation</w:t>
            </w:r>
          </w:p>
        </w:tc>
        <w:tc>
          <w:tcPr>
            <w:tcW w:w="490" w:type="dxa"/>
            <w:gridSpan w:val="2"/>
            <w:shd w:val="clear" w:color="auto" w:fill="E7E6E6"/>
            <w:vAlign w:val="center"/>
          </w:tcPr>
          <w:p w:rsidR="00F26FD4" w:rsidRDefault="00BF5595">
            <w:pPr>
              <w:jc w:val="center"/>
              <w:rPr>
                <w:sz w:val="18"/>
                <w:szCs w:val="18"/>
              </w:rPr>
            </w:pPr>
            <w:r>
              <w:rPr>
                <w:sz w:val="18"/>
                <w:szCs w:val="18"/>
              </w:rPr>
              <w:t>A</w:t>
            </w:r>
          </w:p>
        </w:tc>
        <w:tc>
          <w:tcPr>
            <w:tcW w:w="490" w:type="dxa"/>
            <w:gridSpan w:val="2"/>
            <w:shd w:val="clear" w:color="auto" w:fill="E7E6E6"/>
            <w:vAlign w:val="center"/>
          </w:tcPr>
          <w:p w:rsidR="00F26FD4" w:rsidRDefault="00BF5595">
            <w:pPr>
              <w:jc w:val="center"/>
              <w:rPr>
                <w:sz w:val="18"/>
                <w:szCs w:val="18"/>
              </w:rPr>
            </w:pPr>
            <w:r>
              <w:rPr>
                <w:sz w:val="18"/>
                <w:szCs w:val="18"/>
              </w:rPr>
              <w:t>B</w:t>
            </w:r>
          </w:p>
        </w:tc>
        <w:tc>
          <w:tcPr>
            <w:tcW w:w="490" w:type="dxa"/>
            <w:gridSpan w:val="2"/>
            <w:shd w:val="clear" w:color="auto" w:fill="E7E6E6"/>
            <w:vAlign w:val="center"/>
          </w:tcPr>
          <w:p w:rsidR="00F26FD4" w:rsidRDefault="00BF5595">
            <w:pPr>
              <w:jc w:val="center"/>
              <w:rPr>
                <w:sz w:val="18"/>
                <w:szCs w:val="18"/>
              </w:rPr>
            </w:pPr>
            <w:r>
              <w:rPr>
                <w:sz w:val="18"/>
                <w:szCs w:val="18"/>
              </w:rPr>
              <w:t>C</w:t>
            </w:r>
          </w:p>
        </w:tc>
        <w:tc>
          <w:tcPr>
            <w:tcW w:w="490" w:type="dxa"/>
            <w:gridSpan w:val="2"/>
            <w:shd w:val="clear" w:color="auto" w:fill="E7E6E6"/>
            <w:vAlign w:val="center"/>
          </w:tcPr>
          <w:p w:rsidR="00F26FD4" w:rsidRDefault="00BF5595">
            <w:pPr>
              <w:jc w:val="center"/>
              <w:rPr>
                <w:sz w:val="18"/>
                <w:szCs w:val="18"/>
              </w:rPr>
            </w:pPr>
            <w:r>
              <w:rPr>
                <w:sz w:val="18"/>
                <w:szCs w:val="18"/>
              </w:rPr>
              <w:t>D</w:t>
            </w:r>
          </w:p>
        </w:tc>
        <w:tc>
          <w:tcPr>
            <w:tcW w:w="490" w:type="dxa"/>
            <w:gridSpan w:val="2"/>
            <w:shd w:val="clear" w:color="auto" w:fill="E7E6E6"/>
            <w:vAlign w:val="center"/>
          </w:tcPr>
          <w:p w:rsidR="00F26FD4" w:rsidRDefault="00BF5595">
            <w:pPr>
              <w:jc w:val="center"/>
              <w:rPr>
                <w:sz w:val="18"/>
                <w:szCs w:val="18"/>
              </w:rPr>
            </w:pPr>
            <w:r>
              <w:rPr>
                <w:sz w:val="18"/>
                <w:szCs w:val="18"/>
              </w:rPr>
              <w:t>E</w:t>
            </w:r>
          </w:p>
        </w:tc>
        <w:tc>
          <w:tcPr>
            <w:tcW w:w="490" w:type="dxa"/>
            <w:gridSpan w:val="2"/>
            <w:shd w:val="clear" w:color="auto" w:fill="E7E6E6"/>
            <w:vAlign w:val="center"/>
          </w:tcPr>
          <w:p w:rsidR="00F26FD4" w:rsidRDefault="00BF5595">
            <w:pPr>
              <w:jc w:val="center"/>
              <w:rPr>
                <w:sz w:val="18"/>
                <w:szCs w:val="18"/>
              </w:rPr>
            </w:pPr>
            <w:r>
              <w:rPr>
                <w:sz w:val="18"/>
                <w:szCs w:val="18"/>
              </w:rPr>
              <w:t>F</w:t>
            </w:r>
          </w:p>
        </w:tc>
        <w:tc>
          <w:tcPr>
            <w:tcW w:w="490" w:type="dxa"/>
            <w:gridSpan w:val="2"/>
            <w:shd w:val="clear" w:color="auto" w:fill="E7E6E6"/>
            <w:vAlign w:val="center"/>
          </w:tcPr>
          <w:p w:rsidR="00F26FD4" w:rsidRDefault="00BF5595">
            <w:pPr>
              <w:jc w:val="center"/>
              <w:rPr>
                <w:sz w:val="18"/>
                <w:szCs w:val="18"/>
              </w:rPr>
            </w:pPr>
            <w:r>
              <w:rPr>
                <w:sz w:val="18"/>
                <w:szCs w:val="18"/>
              </w:rPr>
              <w:t>G</w:t>
            </w:r>
          </w:p>
        </w:tc>
        <w:tc>
          <w:tcPr>
            <w:tcW w:w="490" w:type="dxa"/>
            <w:gridSpan w:val="2"/>
            <w:shd w:val="clear" w:color="auto" w:fill="E7E6E6"/>
            <w:vAlign w:val="center"/>
          </w:tcPr>
          <w:p w:rsidR="00F26FD4" w:rsidRDefault="00BF5595">
            <w:pPr>
              <w:jc w:val="center"/>
              <w:rPr>
                <w:sz w:val="18"/>
                <w:szCs w:val="18"/>
              </w:rPr>
            </w:pPr>
            <w:r>
              <w:rPr>
                <w:sz w:val="18"/>
                <w:szCs w:val="18"/>
              </w:rPr>
              <w:t>H</w:t>
            </w:r>
          </w:p>
        </w:tc>
        <w:tc>
          <w:tcPr>
            <w:tcW w:w="488" w:type="dxa"/>
            <w:gridSpan w:val="2"/>
            <w:shd w:val="clear" w:color="auto" w:fill="E7E6E6"/>
            <w:vAlign w:val="center"/>
          </w:tcPr>
          <w:p w:rsidR="00F26FD4" w:rsidRDefault="00BF5595">
            <w:pPr>
              <w:jc w:val="center"/>
              <w:rPr>
                <w:sz w:val="18"/>
                <w:szCs w:val="18"/>
              </w:rPr>
            </w:pPr>
            <w:r>
              <w:rPr>
                <w:sz w:val="18"/>
                <w:szCs w:val="18"/>
              </w:rPr>
              <w:t>I</w:t>
            </w:r>
          </w:p>
        </w:tc>
        <w:tc>
          <w:tcPr>
            <w:tcW w:w="488" w:type="dxa"/>
            <w:gridSpan w:val="2"/>
            <w:shd w:val="clear" w:color="auto" w:fill="E7E6E6"/>
            <w:vAlign w:val="center"/>
          </w:tcPr>
          <w:p w:rsidR="00F26FD4" w:rsidRDefault="00BF5595">
            <w:pPr>
              <w:jc w:val="center"/>
              <w:rPr>
                <w:sz w:val="18"/>
                <w:szCs w:val="18"/>
              </w:rPr>
            </w:pPr>
            <w:r>
              <w:rPr>
                <w:sz w:val="18"/>
                <w:szCs w:val="18"/>
              </w:rPr>
              <w:t>J</w:t>
            </w:r>
          </w:p>
        </w:tc>
        <w:tc>
          <w:tcPr>
            <w:tcW w:w="488" w:type="dxa"/>
            <w:gridSpan w:val="2"/>
            <w:shd w:val="clear" w:color="auto" w:fill="E7E6E6"/>
            <w:vAlign w:val="center"/>
          </w:tcPr>
          <w:p w:rsidR="00F26FD4" w:rsidRDefault="00BF5595">
            <w:pPr>
              <w:jc w:val="center"/>
              <w:rPr>
                <w:sz w:val="18"/>
                <w:szCs w:val="18"/>
              </w:rPr>
            </w:pPr>
            <w:r>
              <w:rPr>
                <w:sz w:val="18"/>
                <w:szCs w:val="18"/>
              </w:rPr>
              <w:t>K</w:t>
            </w:r>
          </w:p>
        </w:tc>
        <w:tc>
          <w:tcPr>
            <w:tcW w:w="488" w:type="dxa"/>
            <w:gridSpan w:val="2"/>
            <w:shd w:val="clear" w:color="auto" w:fill="E7E6E6"/>
            <w:vAlign w:val="center"/>
          </w:tcPr>
          <w:p w:rsidR="00F26FD4" w:rsidRDefault="00BF5595">
            <w:pPr>
              <w:jc w:val="center"/>
              <w:rPr>
                <w:sz w:val="18"/>
                <w:szCs w:val="18"/>
              </w:rPr>
            </w:pPr>
            <w:r>
              <w:rPr>
                <w:sz w:val="18"/>
                <w:szCs w:val="18"/>
              </w:rPr>
              <w:t>L</w:t>
            </w:r>
          </w:p>
        </w:tc>
        <w:tc>
          <w:tcPr>
            <w:tcW w:w="488" w:type="dxa"/>
            <w:gridSpan w:val="2"/>
            <w:shd w:val="clear" w:color="auto" w:fill="E7E6E6"/>
            <w:vAlign w:val="center"/>
          </w:tcPr>
          <w:p w:rsidR="00F26FD4" w:rsidRDefault="00BF5595">
            <w:pPr>
              <w:jc w:val="center"/>
              <w:rPr>
                <w:sz w:val="18"/>
                <w:szCs w:val="18"/>
              </w:rPr>
            </w:pPr>
            <w:r>
              <w:rPr>
                <w:sz w:val="18"/>
                <w:szCs w:val="18"/>
              </w:rPr>
              <w:t>M</w:t>
            </w:r>
          </w:p>
        </w:tc>
        <w:tc>
          <w:tcPr>
            <w:tcW w:w="488" w:type="dxa"/>
            <w:gridSpan w:val="2"/>
            <w:shd w:val="clear" w:color="auto" w:fill="E7E6E6"/>
            <w:vAlign w:val="center"/>
          </w:tcPr>
          <w:p w:rsidR="00F26FD4" w:rsidRDefault="00BF5595">
            <w:pPr>
              <w:jc w:val="center"/>
              <w:rPr>
                <w:sz w:val="18"/>
                <w:szCs w:val="18"/>
              </w:rPr>
            </w:pPr>
            <w:r>
              <w:rPr>
                <w:sz w:val="18"/>
                <w:szCs w:val="18"/>
              </w:rPr>
              <w:t>N</w:t>
            </w:r>
          </w:p>
        </w:tc>
        <w:tc>
          <w:tcPr>
            <w:tcW w:w="488" w:type="dxa"/>
            <w:gridSpan w:val="2"/>
            <w:shd w:val="clear" w:color="auto" w:fill="E7E6E6"/>
            <w:vAlign w:val="center"/>
          </w:tcPr>
          <w:p w:rsidR="00F26FD4" w:rsidRDefault="00BF5595">
            <w:pPr>
              <w:jc w:val="center"/>
              <w:rPr>
                <w:sz w:val="18"/>
                <w:szCs w:val="18"/>
              </w:rPr>
            </w:pPr>
            <w:r>
              <w:rPr>
                <w:sz w:val="18"/>
                <w:szCs w:val="18"/>
              </w:rPr>
              <w:t>O</w:t>
            </w:r>
          </w:p>
        </w:tc>
        <w:tc>
          <w:tcPr>
            <w:tcW w:w="488" w:type="dxa"/>
            <w:gridSpan w:val="2"/>
            <w:shd w:val="clear" w:color="auto" w:fill="E7E6E6"/>
            <w:vAlign w:val="center"/>
          </w:tcPr>
          <w:p w:rsidR="00F26FD4" w:rsidRDefault="00BF5595">
            <w:pPr>
              <w:jc w:val="center"/>
              <w:rPr>
                <w:sz w:val="18"/>
                <w:szCs w:val="18"/>
              </w:rPr>
            </w:pPr>
            <w:r>
              <w:rPr>
                <w:sz w:val="18"/>
                <w:szCs w:val="18"/>
              </w:rPr>
              <w:t>P</w:t>
            </w:r>
          </w:p>
        </w:tc>
        <w:tc>
          <w:tcPr>
            <w:tcW w:w="488" w:type="dxa"/>
            <w:gridSpan w:val="2"/>
            <w:shd w:val="clear" w:color="auto" w:fill="E7E6E6"/>
            <w:vAlign w:val="center"/>
          </w:tcPr>
          <w:p w:rsidR="00F26FD4" w:rsidRDefault="00BF5595">
            <w:pPr>
              <w:jc w:val="center"/>
              <w:rPr>
                <w:sz w:val="18"/>
                <w:szCs w:val="18"/>
              </w:rPr>
            </w:pPr>
            <w:r>
              <w:rPr>
                <w:sz w:val="18"/>
                <w:szCs w:val="18"/>
              </w:rPr>
              <w:t>Q</w:t>
            </w:r>
          </w:p>
        </w:tc>
        <w:tc>
          <w:tcPr>
            <w:tcW w:w="488" w:type="dxa"/>
            <w:gridSpan w:val="2"/>
            <w:shd w:val="clear" w:color="auto" w:fill="E7E6E6"/>
            <w:vAlign w:val="center"/>
          </w:tcPr>
          <w:p w:rsidR="00F26FD4" w:rsidRDefault="00BF5595">
            <w:pPr>
              <w:jc w:val="center"/>
              <w:rPr>
                <w:sz w:val="18"/>
                <w:szCs w:val="18"/>
              </w:rPr>
            </w:pPr>
            <w:r>
              <w:rPr>
                <w:sz w:val="18"/>
                <w:szCs w:val="18"/>
              </w:rPr>
              <w:t>R</w:t>
            </w:r>
          </w:p>
        </w:tc>
      </w:tr>
      <w:tr w:rsidR="00F26FD4">
        <w:trPr>
          <w:jc w:val="center"/>
        </w:trPr>
        <w:tc>
          <w:tcPr>
            <w:tcW w:w="855" w:type="dxa"/>
            <w:shd w:val="clear" w:color="auto" w:fill="E7E6E6"/>
            <w:vAlign w:val="center"/>
          </w:tcPr>
          <w:p w:rsidR="00F26FD4" w:rsidRDefault="00BF5595">
            <w:pPr>
              <w:jc w:val="center"/>
              <w:rPr>
                <w:sz w:val="18"/>
                <w:szCs w:val="18"/>
              </w:rPr>
            </w:pPr>
            <w:r>
              <w:rPr>
                <w:sz w:val="18"/>
                <w:szCs w:val="18"/>
              </w:rPr>
              <w:t>Delay</w:t>
            </w:r>
          </w:p>
        </w:tc>
        <w:tc>
          <w:tcPr>
            <w:tcW w:w="490" w:type="dxa"/>
            <w:gridSpan w:val="2"/>
            <w:shd w:val="clear" w:color="auto" w:fill="E7E6E6"/>
            <w:vAlign w:val="center"/>
          </w:tcPr>
          <w:p w:rsidR="00F26FD4" w:rsidRDefault="00BF5595">
            <w:pPr>
              <w:jc w:val="center"/>
              <w:rPr>
                <w:sz w:val="18"/>
                <w:szCs w:val="18"/>
              </w:rPr>
            </w:pPr>
            <w:r>
              <w:rPr>
                <w:sz w:val="18"/>
                <w:szCs w:val="18"/>
              </w:rPr>
              <w:t>0</w:t>
            </w:r>
          </w:p>
        </w:tc>
        <w:tc>
          <w:tcPr>
            <w:tcW w:w="490" w:type="dxa"/>
            <w:gridSpan w:val="2"/>
            <w:shd w:val="clear" w:color="auto" w:fill="E7E6E6"/>
            <w:vAlign w:val="center"/>
          </w:tcPr>
          <w:p w:rsidR="00F26FD4" w:rsidRDefault="00BF5595">
            <w:pPr>
              <w:jc w:val="center"/>
              <w:rPr>
                <w:sz w:val="18"/>
                <w:szCs w:val="18"/>
              </w:rPr>
            </w:pPr>
            <w:r>
              <w:rPr>
                <w:sz w:val="18"/>
                <w:szCs w:val="18"/>
              </w:rPr>
              <w:t>1</w:t>
            </w:r>
          </w:p>
        </w:tc>
        <w:tc>
          <w:tcPr>
            <w:tcW w:w="490" w:type="dxa"/>
            <w:gridSpan w:val="2"/>
            <w:shd w:val="clear" w:color="auto" w:fill="E7E6E6"/>
            <w:vAlign w:val="center"/>
          </w:tcPr>
          <w:p w:rsidR="00F26FD4" w:rsidRDefault="00BF5595">
            <w:pPr>
              <w:jc w:val="center"/>
              <w:rPr>
                <w:sz w:val="18"/>
                <w:szCs w:val="18"/>
              </w:rPr>
            </w:pPr>
            <w:r>
              <w:rPr>
                <w:sz w:val="18"/>
                <w:szCs w:val="18"/>
              </w:rPr>
              <w:t>2</w:t>
            </w:r>
          </w:p>
        </w:tc>
        <w:tc>
          <w:tcPr>
            <w:tcW w:w="490" w:type="dxa"/>
            <w:gridSpan w:val="2"/>
            <w:shd w:val="clear" w:color="auto" w:fill="E7E6E6"/>
            <w:vAlign w:val="center"/>
          </w:tcPr>
          <w:p w:rsidR="00F26FD4" w:rsidRDefault="00BF5595">
            <w:pPr>
              <w:jc w:val="center"/>
              <w:rPr>
                <w:sz w:val="18"/>
                <w:szCs w:val="18"/>
              </w:rPr>
            </w:pPr>
            <w:r>
              <w:rPr>
                <w:sz w:val="18"/>
                <w:szCs w:val="18"/>
              </w:rPr>
              <w:t>3</w:t>
            </w:r>
          </w:p>
        </w:tc>
        <w:tc>
          <w:tcPr>
            <w:tcW w:w="490" w:type="dxa"/>
            <w:gridSpan w:val="2"/>
            <w:shd w:val="clear" w:color="auto" w:fill="E7E6E6"/>
            <w:vAlign w:val="center"/>
          </w:tcPr>
          <w:p w:rsidR="00F26FD4" w:rsidRDefault="00BF5595">
            <w:pPr>
              <w:jc w:val="center"/>
              <w:rPr>
                <w:sz w:val="18"/>
                <w:szCs w:val="18"/>
              </w:rPr>
            </w:pPr>
            <w:r>
              <w:rPr>
                <w:sz w:val="18"/>
                <w:szCs w:val="18"/>
              </w:rPr>
              <w:t>4</w:t>
            </w:r>
          </w:p>
        </w:tc>
        <w:tc>
          <w:tcPr>
            <w:tcW w:w="490" w:type="dxa"/>
            <w:gridSpan w:val="2"/>
            <w:shd w:val="clear" w:color="auto" w:fill="E7E6E6"/>
            <w:vAlign w:val="center"/>
          </w:tcPr>
          <w:p w:rsidR="00F26FD4" w:rsidRDefault="00BF5595">
            <w:pPr>
              <w:jc w:val="center"/>
              <w:rPr>
                <w:sz w:val="18"/>
                <w:szCs w:val="18"/>
              </w:rPr>
            </w:pPr>
            <w:r>
              <w:rPr>
                <w:sz w:val="18"/>
                <w:szCs w:val="18"/>
              </w:rPr>
              <w:t>5</w:t>
            </w:r>
          </w:p>
        </w:tc>
        <w:tc>
          <w:tcPr>
            <w:tcW w:w="490" w:type="dxa"/>
            <w:gridSpan w:val="2"/>
            <w:shd w:val="clear" w:color="auto" w:fill="E7E6E6"/>
            <w:vAlign w:val="center"/>
          </w:tcPr>
          <w:p w:rsidR="00F26FD4" w:rsidRDefault="00BF5595">
            <w:pPr>
              <w:jc w:val="center"/>
              <w:rPr>
                <w:sz w:val="18"/>
                <w:szCs w:val="18"/>
              </w:rPr>
            </w:pPr>
            <w:r>
              <w:rPr>
                <w:sz w:val="18"/>
                <w:szCs w:val="18"/>
              </w:rPr>
              <w:t>6</w:t>
            </w:r>
          </w:p>
        </w:tc>
        <w:tc>
          <w:tcPr>
            <w:tcW w:w="490" w:type="dxa"/>
            <w:gridSpan w:val="2"/>
            <w:shd w:val="clear" w:color="auto" w:fill="E7E6E6"/>
            <w:vAlign w:val="center"/>
          </w:tcPr>
          <w:p w:rsidR="00F26FD4" w:rsidRDefault="00BF5595">
            <w:pPr>
              <w:jc w:val="center"/>
              <w:rPr>
                <w:sz w:val="18"/>
                <w:szCs w:val="18"/>
              </w:rPr>
            </w:pPr>
            <w:r>
              <w:rPr>
                <w:sz w:val="18"/>
                <w:szCs w:val="18"/>
              </w:rPr>
              <w:t>7</w:t>
            </w:r>
          </w:p>
        </w:tc>
        <w:tc>
          <w:tcPr>
            <w:tcW w:w="488" w:type="dxa"/>
            <w:gridSpan w:val="2"/>
            <w:shd w:val="clear" w:color="auto" w:fill="E7E6E6"/>
            <w:vAlign w:val="center"/>
          </w:tcPr>
          <w:p w:rsidR="00F26FD4" w:rsidRDefault="00BF5595">
            <w:pPr>
              <w:jc w:val="center"/>
              <w:rPr>
                <w:sz w:val="18"/>
                <w:szCs w:val="18"/>
              </w:rPr>
            </w:pPr>
            <w:r>
              <w:rPr>
                <w:sz w:val="18"/>
                <w:szCs w:val="18"/>
              </w:rPr>
              <w:t>8</w:t>
            </w:r>
          </w:p>
        </w:tc>
        <w:tc>
          <w:tcPr>
            <w:tcW w:w="488" w:type="dxa"/>
            <w:gridSpan w:val="2"/>
            <w:shd w:val="clear" w:color="auto" w:fill="E7E6E6"/>
            <w:vAlign w:val="center"/>
          </w:tcPr>
          <w:p w:rsidR="00F26FD4" w:rsidRDefault="00BF5595">
            <w:pPr>
              <w:jc w:val="center"/>
              <w:rPr>
                <w:sz w:val="18"/>
                <w:szCs w:val="18"/>
              </w:rPr>
            </w:pPr>
            <w:r>
              <w:rPr>
                <w:sz w:val="18"/>
                <w:szCs w:val="18"/>
              </w:rPr>
              <w:t>9</w:t>
            </w:r>
          </w:p>
        </w:tc>
        <w:tc>
          <w:tcPr>
            <w:tcW w:w="488" w:type="dxa"/>
            <w:gridSpan w:val="2"/>
            <w:shd w:val="clear" w:color="auto" w:fill="E7E6E6"/>
            <w:vAlign w:val="center"/>
          </w:tcPr>
          <w:p w:rsidR="00F26FD4" w:rsidRDefault="00BF5595">
            <w:pPr>
              <w:jc w:val="center"/>
              <w:rPr>
                <w:sz w:val="18"/>
                <w:szCs w:val="18"/>
              </w:rPr>
            </w:pPr>
            <w:r>
              <w:rPr>
                <w:sz w:val="18"/>
                <w:szCs w:val="18"/>
              </w:rPr>
              <w:t>10</w:t>
            </w:r>
          </w:p>
        </w:tc>
        <w:tc>
          <w:tcPr>
            <w:tcW w:w="488" w:type="dxa"/>
            <w:gridSpan w:val="2"/>
            <w:shd w:val="clear" w:color="auto" w:fill="E7E6E6"/>
            <w:vAlign w:val="center"/>
          </w:tcPr>
          <w:p w:rsidR="00F26FD4" w:rsidRDefault="00BF5595">
            <w:pPr>
              <w:jc w:val="center"/>
              <w:rPr>
                <w:sz w:val="18"/>
                <w:szCs w:val="18"/>
              </w:rPr>
            </w:pPr>
            <w:r>
              <w:rPr>
                <w:sz w:val="18"/>
                <w:szCs w:val="18"/>
              </w:rPr>
              <w:t>11</w:t>
            </w:r>
          </w:p>
        </w:tc>
        <w:tc>
          <w:tcPr>
            <w:tcW w:w="488" w:type="dxa"/>
            <w:gridSpan w:val="2"/>
            <w:shd w:val="clear" w:color="auto" w:fill="E7E6E6"/>
            <w:vAlign w:val="center"/>
          </w:tcPr>
          <w:p w:rsidR="00F26FD4" w:rsidRDefault="00BF5595">
            <w:pPr>
              <w:jc w:val="center"/>
              <w:rPr>
                <w:sz w:val="18"/>
                <w:szCs w:val="18"/>
              </w:rPr>
            </w:pPr>
            <w:r>
              <w:rPr>
                <w:sz w:val="18"/>
                <w:szCs w:val="18"/>
              </w:rPr>
              <w:t>12</w:t>
            </w:r>
          </w:p>
        </w:tc>
        <w:tc>
          <w:tcPr>
            <w:tcW w:w="488" w:type="dxa"/>
            <w:gridSpan w:val="2"/>
            <w:shd w:val="clear" w:color="auto" w:fill="E7E6E6"/>
            <w:vAlign w:val="center"/>
          </w:tcPr>
          <w:p w:rsidR="00F26FD4" w:rsidRDefault="00BF5595">
            <w:pPr>
              <w:jc w:val="center"/>
              <w:rPr>
                <w:sz w:val="18"/>
                <w:szCs w:val="18"/>
              </w:rPr>
            </w:pPr>
            <w:r>
              <w:rPr>
                <w:sz w:val="18"/>
                <w:szCs w:val="18"/>
              </w:rPr>
              <w:t>13</w:t>
            </w:r>
          </w:p>
        </w:tc>
        <w:tc>
          <w:tcPr>
            <w:tcW w:w="488" w:type="dxa"/>
            <w:gridSpan w:val="2"/>
            <w:shd w:val="clear" w:color="auto" w:fill="E7E6E6"/>
            <w:vAlign w:val="center"/>
          </w:tcPr>
          <w:p w:rsidR="00F26FD4" w:rsidRDefault="00BF5595">
            <w:pPr>
              <w:jc w:val="center"/>
              <w:rPr>
                <w:sz w:val="18"/>
                <w:szCs w:val="18"/>
              </w:rPr>
            </w:pPr>
            <w:r>
              <w:rPr>
                <w:sz w:val="18"/>
                <w:szCs w:val="18"/>
              </w:rPr>
              <w:t>14</w:t>
            </w:r>
          </w:p>
        </w:tc>
        <w:tc>
          <w:tcPr>
            <w:tcW w:w="488" w:type="dxa"/>
            <w:gridSpan w:val="2"/>
            <w:shd w:val="clear" w:color="auto" w:fill="E7E6E6"/>
            <w:vAlign w:val="center"/>
          </w:tcPr>
          <w:p w:rsidR="00F26FD4" w:rsidRDefault="00BF5595">
            <w:pPr>
              <w:jc w:val="center"/>
              <w:rPr>
                <w:sz w:val="18"/>
                <w:szCs w:val="18"/>
              </w:rPr>
            </w:pPr>
            <w:r>
              <w:rPr>
                <w:sz w:val="18"/>
                <w:szCs w:val="18"/>
              </w:rPr>
              <w:t>15</w:t>
            </w:r>
          </w:p>
        </w:tc>
        <w:tc>
          <w:tcPr>
            <w:tcW w:w="488" w:type="dxa"/>
            <w:gridSpan w:val="2"/>
            <w:shd w:val="clear" w:color="auto" w:fill="E7E6E6"/>
            <w:vAlign w:val="center"/>
          </w:tcPr>
          <w:p w:rsidR="00F26FD4" w:rsidRDefault="00BF5595">
            <w:pPr>
              <w:jc w:val="center"/>
              <w:rPr>
                <w:sz w:val="18"/>
                <w:szCs w:val="18"/>
              </w:rPr>
            </w:pPr>
            <w:r>
              <w:rPr>
                <w:sz w:val="18"/>
                <w:szCs w:val="18"/>
              </w:rPr>
              <w:t>16</w:t>
            </w:r>
          </w:p>
        </w:tc>
        <w:tc>
          <w:tcPr>
            <w:tcW w:w="488" w:type="dxa"/>
            <w:gridSpan w:val="2"/>
            <w:shd w:val="clear" w:color="auto" w:fill="E7E6E6"/>
            <w:vAlign w:val="center"/>
          </w:tcPr>
          <w:p w:rsidR="00F26FD4" w:rsidRDefault="00BF5595">
            <w:pPr>
              <w:jc w:val="center"/>
              <w:rPr>
                <w:sz w:val="18"/>
                <w:szCs w:val="18"/>
              </w:rPr>
            </w:pPr>
            <w:r>
              <w:rPr>
                <w:sz w:val="18"/>
                <w:szCs w:val="18"/>
              </w:rPr>
              <w:t>17</w:t>
            </w:r>
          </w:p>
        </w:tc>
      </w:tr>
      <w:tr w:rsidR="00336FE3">
        <w:trPr>
          <w:jc w:val="center"/>
        </w:trPr>
        <w:tc>
          <w:tcPr>
            <w:tcW w:w="855" w:type="dxa"/>
            <w:shd w:val="clear" w:color="auto" w:fill="E7E6E6"/>
            <w:vAlign w:val="center"/>
          </w:tcPr>
          <w:p w:rsidR="00336FE3" w:rsidRDefault="00336FE3">
            <w:pPr>
              <w:jc w:val="center"/>
              <w:rPr>
                <w:sz w:val="18"/>
                <w:szCs w:val="18"/>
              </w:rPr>
            </w:pPr>
            <w:r>
              <w:rPr>
                <w:sz w:val="18"/>
                <w:szCs w:val="18"/>
              </w:rPr>
              <w:t>Cost</w:t>
            </w:r>
          </w:p>
        </w:tc>
        <w:tc>
          <w:tcPr>
            <w:tcW w:w="490" w:type="dxa"/>
            <w:gridSpan w:val="2"/>
            <w:shd w:val="clear" w:color="auto" w:fill="E7E6E6"/>
            <w:vAlign w:val="center"/>
          </w:tcPr>
          <w:p w:rsidR="00336FE3" w:rsidRDefault="00336FE3">
            <w:pPr>
              <w:jc w:val="center"/>
              <w:rPr>
                <w:sz w:val="18"/>
                <w:szCs w:val="18"/>
              </w:rPr>
            </w:pPr>
            <w:r>
              <w:rPr>
                <w:sz w:val="18"/>
                <w:szCs w:val="18"/>
              </w:rPr>
              <w:t>0</w:t>
            </w:r>
          </w:p>
        </w:tc>
        <w:tc>
          <w:tcPr>
            <w:tcW w:w="490" w:type="dxa"/>
            <w:gridSpan w:val="2"/>
            <w:shd w:val="clear" w:color="auto" w:fill="E7E6E6"/>
            <w:vAlign w:val="center"/>
          </w:tcPr>
          <w:p w:rsidR="00336FE3" w:rsidRDefault="00336FE3">
            <w:pPr>
              <w:jc w:val="center"/>
              <w:rPr>
                <w:sz w:val="18"/>
                <w:szCs w:val="18"/>
              </w:rPr>
            </w:pPr>
            <w:r>
              <w:rPr>
                <w:sz w:val="18"/>
                <w:szCs w:val="18"/>
              </w:rPr>
              <w:t>106</w:t>
            </w:r>
          </w:p>
        </w:tc>
        <w:tc>
          <w:tcPr>
            <w:tcW w:w="490" w:type="dxa"/>
            <w:gridSpan w:val="2"/>
            <w:shd w:val="clear" w:color="auto" w:fill="E7E6E6"/>
            <w:vAlign w:val="center"/>
          </w:tcPr>
          <w:p w:rsidR="00336FE3" w:rsidRDefault="00336FE3">
            <w:pPr>
              <w:jc w:val="center"/>
              <w:rPr>
                <w:sz w:val="18"/>
                <w:szCs w:val="18"/>
              </w:rPr>
            </w:pPr>
            <w:r>
              <w:rPr>
                <w:sz w:val="18"/>
                <w:szCs w:val="18"/>
              </w:rPr>
              <w:t>358</w:t>
            </w:r>
          </w:p>
        </w:tc>
        <w:tc>
          <w:tcPr>
            <w:tcW w:w="490" w:type="dxa"/>
            <w:gridSpan w:val="2"/>
            <w:shd w:val="clear" w:color="auto" w:fill="E7E6E6"/>
            <w:vAlign w:val="center"/>
          </w:tcPr>
          <w:p w:rsidR="00336FE3" w:rsidRDefault="00336FE3">
            <w:pPr>
              <w:jc w:val="center"/>
              <w:rPr>
                <w:sz w:val="18"/>
                <w:szCs w:val="18"/>
              </w:rPr>
            </w:pPr>
            <w:r>
              <w:rPr>
                <w:sz w:val="18"/>
                <w:szCs w:val="18"/>
              </w:rPr>
              <w:t>516</w:t>
            </w:r>
          </w:p>
        </w:tc>
        <w:tc>
          <w:tcPr>
            <w:tcW w:w="490" w:type="dxa"/>
            <w:gridSpan w:val="2"/>
            <w:shd w:val="clear" w:color="auto" w:fill="E7E6E6"/>
            <w:vAlign w:val="center"/>
          </w:tcPr>
          <w:p w:rsidR="00336FE3" w:rsidRDefault="00336FE3">
            <w:pPr>
              <w:jc w:val="center"/>
              <w:rPr>
                <w:sz w:val="18"/>
                <w:szCs w:val="18"/>
              </w:rPr>
            </w:pPr>
            <w:r>
              <w:rPr>
                <w:sz w:val="18"/>
                <w:szCs w:val="18"/>
              </w:rPr>
              <w:t>684</w:t>
            </w:r>
          </w:p>
        </w:tc>
        <w:tc>
          <w:tcPr>
            <w:tcW w:w="490" w:type="dxa"/>
            <w:gridSpan w:val="2"/>
            <w:shd w:val="clear" w:color="auto" w:fill="E7E6E6"/>
            <w:vAlign w:val="center"/>
          </w:tcPr>
          <w:p w:rsidR="00336FE3" w:rsidRDefault="00336FE3">
            <w:pPr>
              <w:jc w:val="center"/>
              <w:rPr>
                <w:sz w:val="18"/>
                <w:szCs w:val="18"/>
              </w:rPr>
            </w:pPr>
            <w:r>
              <w:rPr>
                <w:sz w:val="18"/>
                <w:szCs w:val="18"/>
              </w:rPr>
              <w:t>595</w:t>
            </w:r>
          </w:p>
        </w:tc>
        <w:tc>
          <w:tcPr>
            <w:tcW w:w="490" w:type="dxa"/>
            <w:gridSpan w:val="2"/>
            <w:shd w:val="clear" w:color="auto" w:fill="E7E6E6"/>
            <w:vAlign w:val="center"/>
          </w:tcPr>
          <w:p w:rsidR="00336FE3" w:rsidRDefault="00336FE3">
            <w:pPr>
              <w:jc w:val="center"/>
              <w:rPr>
                <w:sz w:val="18"/>
                <w:szCs w:val="18"/>
              </w:rPr>
            </w:pPr>
            <w:r>
              <w:rPr>
                <w:sz w:val="18"/>
                <w:szCs w:val="18"/>
              </w:rPr>
              <w:t>720</w:t>
            </w:r>
          </w:p>
        </w:tc>
        <w:tc>
          <w:tcPr>
            <w:tcW w:w="490" w:type="dxa"/>
            <w:gridSpan w:val="2"/>
            <w:shd w:val="clear" w:color="auto" w:fill="E7E6E6"/>
            <w:vAlign w:val="center"/>
          </w:tcPr>
          <w:p w:rsidR="00336FE3" w:rsidRDefault="00336FE3">
            <w:pPr>
              <w:jc w:val="center"/>
              <w:rPr>
                <w:sz w:val="18"/>
                <w:szCs w:val="18"/>
              </w:rPr>
            </w:pPr>
            <w:r>
              <w:rPr>
                <w:sz w:val="18"/>
                <w:szCs w:val="18"/>
              </w:rPr>
              <w:t>854</w:t>
            </w:r>
          </w:p>
        </w:tc>
        <w:tc>
          <w:tcPr>
            <w:tcW w:w="488" w:type="dxa"/>
            <w:gridSpan w:val="2"/>
            <w:shd w:val="clear" w:color="auto" w:fill="E7E6E6"/>
            <w:vAlign w:val="center"/>
          </w:tcPr>
          <w:p w:rsidR="00336FE3" w:rsidRDefault="00336FE3">
            <w:pPr>
              <w:jc w:val="center"/>
              <w:rPr>
                <w:sz w:val="18"/>
                <w:szCs w:val="18"/>
              </w:rPr>
            </w:pPr>
            <w:r>
              <w:rPr>
                <w:sz w:val="18"/>
                <w:szCs w:val="18"/>
              </w:rPr>
              <w:t>672</w:t>
            </w:r>
          </w:p>
        </w:tc>
        <w:tc>
          <w:tcPr>
            <w:tcW w:w="488" w:type="dxa"/>
            <w:gridSpan w:val="2"/>
            <w:shd w:val="clear" w:color="auto" w:fill="E7E6E6"/>
            <w:vAlign w:val="center"/>
          </w:tcPr>
          <w:p w:rsidR="00336FE3" w:rsidRDefault="00336FE3">
            <w:pPr>
              <w:jc w:val="center"/>
              <w:rPr>
                <w:sz w:val="18"/>
                <w:szCs w:val="18"/>
              </w:rPr>
            </w:pPr>
            <w:r>
              <w:rPr>
                <w:sz w:val="18"/>
                <w:szCs w:val="18"/>
              </w:rPr>
              <w:t>882</w:t>
            </w:r>
          </w:p>
        </w:tc>
        <w:tc>
          <w:tcPr>
            <w:tcW w:w="488" w:type="dxa"/>
            <w:gridSpan w:val="2"/>
            <w:shd w:val="clear" w:color="auto" w:fill="E7E6E6"/>
            <w:vAlign w:val="center"/>
          </w:tcPr>
          <w:p w:rsidR="00336FE3" w:rsidRDefault="00336FE3">
            <w:pPr>
              <w:jc w:val="center"/>
              <w:rPr>
                <w:sz w:val="18"/>
                <w:szCs w:val="18"/>
              </w:rPr>
            </w:pPr>
            <w:r>
              <w:rPr>
                <w:sz w:val="18"/>
                <w:szCs w:val="18"/>
              </w:rPr>
              <w:t>1720</w:t>
            </w:r>
          </w:p>
        </w:tc>
        <w:tc>
          <w:tcPr>
            <w:tcW w:w="488" w:type="dxa"/>
            <w:gridSpan w:val="2"/>
            <w:shd w:val="clear" w:color="auto" w:fill="E7E6E6"/>
            <w:vAlign w:val="center"/>
          </w:tcPr>
          <w:p w:rsidR="00336FE3" w:rsidRDefault="00336FE3">
            <w:pPr>
              <w:jc w:val="center"/>
              <w:rPr>
                <w:sz w:val="18"/>
                <w:szCs w:val="18"/>
              </w:rPr>
            </w:pPr>
            <w:r>
              <w:rPr>
                <w:sz w:val="18"/>
                <w:szCs w:val="18"/>
              </w:rPr>
              <w:t>1826</w:t>
            </w:r>
          </w:p>
        </w:tc>
        <w:tc>
          <w:tcPr>
            <w:tcW w:w="488" w:type="dxa"/>
            <w:gridSpan w:val="2"/>
            <w:shd w:val="clear" w:color="auto" w:fill="E7E6E6"/>
            <w:vAlign w:val="center"/>
          </w:tcPr>
          <w:p w:rsidR="00336FE3" w:rsidRDefault="00336FE3">
            <w:pPr>
              <w:jc w:val="center"/>
              <w:rPr>
                <w:sz w:val="18"/>
                <w:szCs w:val="18"/>
              </w:rPr>
            </w:pPr>
            <w:r>
              <w:rPr>
                <w:sz w:val="18"/>
                <w:szCs w:val="18"/>
              </w:rPr>
              <w:t>900</w:t>
            </w:r>
          </w:p>
        </w:tc>
        <w:tc>
          <w:tcPr>
            <w:tcW w:w="488" w:type="dxa"/>
            <w:gridSpan w:val="2"/>
            <w:shd w:val="clear" w:color="auto" w:fill="E7E6E6"/>
            <w:vAlign w:val="center"/>
          </w:tcPr>
          <w:p w:rsidR="00336FE3" w:rsidRDefault="00336FE3">
            <w:pPr>
              <w:jc w:val="center"/>
              <w:rPr>
                <w:sz w:val="18"/>
                <w:szCs w:val="18"/>
              </w:rPr>
            </w:pPr>
            <w:r>
              <w:rPr>
                <w:sz w:val="18"/>
                <w:szCs w:val="18"/>
              </w:rPr>
              <w:t>975</w:t>
            </w:r>
          </w:p>
        </w:tc>
        <w:tc>
          <w:tcPr>
            <w:tcW w:w="488" w:type="dxa"/>
            <w:gridSpan w:val="2"/>
            <w:shd w:val="clear" w:color="auto" w:fill="E7E6E6"/>
            <w:vAlign w:val="center"/>
          </w:tcPr>
          <w:p w:rsidR="00336FE3" w:rsidRDefault="00336FE3">
            <w:pPr>
              <w:jc w:val="center"/>
              <w:rPr>
                <w:sz w:val="18"/>
                <w:szCs w:val="18"/>
              </w:rPr>
            </w:pPr>
            <w:r>
              <w:rPr>
                <w:sz w:val="18"/>
                <w:szCs w:val="18"/>
              </w:rPr>
              <w:t>1750</w:t>
            </w:r>
          </w:p>
        </w:tc>
        <w:tc>
          <w:tcPr>
            <w:tcW w:w="488" w:type="dxa"/>
            <w:gridSpan w:val="2"/>
            <w:shd w:val="clear" w:color="auto" w:fill="E7E6E6"/>
            <w:vAlign w:val="center"/>
          </w:tcPr>
          <w:p w:rsidR="00336FE3" w:rsidRDefault="00336FE3">
            <w:pPr>
              <w:jc w:val="center"/>
              <w:rPr>
                <w:sz w:val="18"/>
                <w:szCs w:val="18"/>
              </w:rPr>
            </w:pPr>
            <w:r>
              <w:rPr>
                <w:sz w:val="18"/>
                <w:szCs w:val="18"/>
              </w:rPr>
              <w:t>1695</w:t>
            </w:r>
          </w:p>
        </w:tc>
        <w:tc>
          <w:tcPr>
            <w:tcW w:w="488" w:type="dxa"/>
            <w:gridSpan w:val="2"/>
            <w:shd w:val="clear" w:color="auto" w:fill="E7E6E6"/>
            <w:vAlign w:val="center"/>
          </w:tcPr>
          <w:p w:rsidR="00336FE3" w:rsidRDefault="00336FE3">
            <w:pPr>
              <w:jc w:val="center"/>
              <w:rPr>
                <w:sz w:val="18"/>
                <w:szCs w:val="18"/>
              </w:rPr>
            </w:pPr>
            <w:r>
              <w:rPr>
                <w:sz w:val="18"/>
                <w:szCs w:val="18"/>
              </w:rPr>
              <w:t>1408</w:t>
            </w:r>
          </w:p>
        </w:tc>
        <w:tc>
          <w:tcPr>
            <w:tcW w:w="488" w:type="dxa"/>
            <w:gridSpan w:val="2"/>
            <w:shd w:val="clear" w:color="auto" w:fill="E7E6E6"/>
            <w:vAlign w:val="center"/>
          </w:tcPr>
          <w:p w:rsidR="00336FE3" w:rsidRDefault="00336FE3">
            <w:pPr>
              <w:jc w:val="center"/>
              <w:rPr>
                <w:sz w:val="18"/>
                <w:szCs w:val="18"/>
              </w:rPr>
            </w:pPr>
            <w:r>
              <w:rPr>
                <w:sz w:val="18"/>
                <w:szCs w:val="18"/>
              </w:rPr>
              <w:t>2567</w:t>
            </w:r>
          </w:p>
        </w:tc>
      </w:tr>
      <w:tr w:rsidR="00F26FD4">
        <w:trPr>
          <w:jc w:val="center"/>
        </w:trPr>
        <w:tc>
          <w:tcPr>
            <w:tcW w:w="855" w:type="dxa"/>
            <w:shd w:val="clear" w:color="auto" w:fill="FFFFFF"/>
            <w:vAlign w:val="center"/>
          </w:tcPr>
          <w:p w:rsidR="00F26FD4" w:rsidRDefault="00BF5595">
            <w:pPr>
              <w:jc w:val="center"/>
              <w:rPr>
                <w:sz w:val="18"/>
                <w:szCs w:val="18"/>
              </w:rPr>
            </w:pPr>
            <w:r>
              <w:rPr>
                <w:sz w:val="18"/>
                <w:szCs w:val="18"/>
              </w:rPr>
              <w:t>AMAL allocation</w:t>
            </w:r>
          </w:p>
        </w:tc>
        <w:tc>
          <w:tcPr>
            <w:tcW w:w="490" w:type="dxa"/>
            <w:gridSpan w:val="2"/>
            <w:shd w:val="clear" w:color="auto" w:fill="FFFFFF"/>
            <w:vAlign w:val="center"/>
          </w:tcPr>
          <w:p w:rsidR="00F26FD4" w:rsidRDefault="00BF5595">
            <w:pPr>
              <w:jc w:val="center"/>
              <w:rPr>
                <w:sz w:val="18"/>
                <w:szCs w:val="18"/>
              </w:rPr>
            </w:pPr>
            <w:r>
              <w:rPr>
                <w:sz w:val="18"/>
                <w:szCs w:val="18"/>
              </w:rPr>
              <w:t>A</w:t>
            </w:r>
          </w:p>
        </w:tc>
        <w:tc>
          <w:tcPr>
            <w:tcW w:w="490" w:type="dxa"/>
            <w:gridSpan w:val="2"/>
            <w:shd w:val="clear" w:color="auto" w:fill="92D050"/>
            <w:vAlign w:val="center"/>
          </w:tcPr>
          <w:p w:rsidR="00F26FD4" w:rsidRDefault="00BF5595">
            <w:pPr>
              <w:jc w:val="center"/>
              <w:rPr>
                <w:sz w:val="18"/>
                <w:szCs w:val="18"/>
              </w:rPr>
            </w:pPr>
            <w:r>
              <w:rPr>
                <w:sz w:val="18"/>
                <w:szCs w:val="18"/>
              </w:rPr>
              <w:t>C</w:t>
            </w:r>
          </w:p>
        </w:tc>
        <w:tc>
          <w:tcPr>
            <w:tcW w:w="490" w:type="dxa"/>
            <w:gridSpan w:val="2"/>
            <w:shd w:val="clear" w:color="auto" w:fill="92D050"/>
            <w:vAlign w:val="center"/>
          </w:tcPr>
          <w:p w:rsidR="00F26FD4" w:rsidRDefault="00BF5595">
            <w:pPr>
              <w:jc w:val="center"/>
              <w:rPr>
                <w:sz w:val="18"/>
                <w:szCs w:val="18"/>
              </w:rPr>
            </w:pPr>
            <w:r>
              <w:rPr>
                <w:sz w:val="18"/>
                <w:szCs w:val="18"/>
              </w:rPr>
              <w:t>E</w:t>
            </w:r>
          </w:p>
        </w:tc>
        <w:tc>
          <w:tcPr>
            <w:tcW w:w="490" w:type="dxa"/>
            <w:gridSpan w:val="2"/>
            <w:shd w:val="clear" w:color="auto" w:fill="auto"/>
            <w:vAlign w:val="center"/>
          </w:tcPr>
          <w:p w:rsidR="00F26FD4" w:rsidRDefault="00BF5595">
            <w:pPr>
              <w:jc w:val="center"/>
              <w:rPr>
                <w:sz w:val="18"/>
                <w:szCs w:val="18"/>
              </w:rPr>
            </w:pPr>
            <w:r>
              <w:rPr>
                <w:sz w:val="18"/>
                <w:szCs w:val="18"/>
              </w:rPr>
              <w:t>D</w:t>
            </w:r>
          </w:p>
        </w:tc>
        <w:tc>
          <w:tcPr>
            <w:tcW w:w="490" w:type="dxa"/>
            <w:gridSpan w:val="2"/>
            <w:shd w:val="clear" w:color="auto" w:fill="92D050"/>
            <w:vAlign w:val="center"/>
          </w:tcPr>
          <w:p w:rsidR="00F26FD4" w:rsidRDefault="00BF5595">
            <w:pPr>
              <w:jc w:val="center"/>
              <w:rPr>
                <w:sz w:val="18"/>
                <w:szCs w:val="18"/>
              </w:rPr>
            </w:pPr>
            <w:r>
              <w:rPr>
                <w:sz w:val="18"/>
                <w:szCs w:val="18"/>
              </w:rPr>
              <w:t>H</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FF0000"/>
            <w:vAlign w:val="center"/>
          </w:tcPr>
          <w:p w:rsidR="00F26FD4" w:rsidRDefault="00BF5595">
            <w:pPr>
              <w:jc w:val="center"/>
              <w:rPr>
                <w:sz w:val="18"/>
                <w:szCs w:val="18"/>
              </w:rPr>
            </w:pPr>
            <w:r>
              <w:rPr>
                <w:sz w:val="18"/>
                <w:szCs w:val="18"/>
              </w:rPr>
              <w:t>G</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92D050"/>
            <w:vAlign w:val="center"/>
          </w:tcPr>
          <w:p w:rsidR="00F26FD4" w:rsidRDefault="00BF5595">
            <w:pPr>
              <w:jc w:val="center"/>
              <w:rPr>
                <w:sz w:val="18"/>
                <w:szCs w:val="18"/>
              </w:rPr>
            </w:pPr>
            <w:r>
              <w:rPr>
                <w:sz w:val="18"/>
                <w:szCs w:val="18"/>
              </w:rPr>
              <w:t>P</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M</w:t>
            </w:r>
          </w:p>
        </w:tc>
        <w:tc>
          <w:tcPr>
            <w:tcW w:w="488" w:type="dxa"/>
            <w:gridSpan w:val="2"/>
            <w:shd w:val="clear" w:color="auto" w:fill="FF0000"/>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Q</w:t>
            </w:r>
          </w:p>
        </w:tc>
      </w:tr>
      <w:tr w:rsidR="00F26FD4">
        <w:trPr>
          <w:jc w:val="center"/>
        </w:trPr>
        <w:tc>
          <w:tcPr>
            <w:tcW w:w="855" w:type="dxa"/>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lastRenderedPageBreak/>
              <w:t>Delay</w:t>
            </w:r>
          </w:p>
        </w:tc>
        <w:tc>
          <w:tcPr>
            <w:tcW w:w="490" w:type="dxa"/>
            <w:gridSpan w:val="2"/>
            <w:tcBorders>
              <w:top w:val="single" w:sz="4" w:space="0" w:color="000000"/>
            </w:tcBorders>
            <w:shd w:val="clear" w:color="auto" w:fill="FFFFFF"/>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auto"/>
            <w:tcMar>
              <w:top w:w="0" w:type="dxa"/>
              <w:left w:w="108" w:type="dxa"/>
              <w:bottom w:w="0" w:type="dxa"/>
              <w:right w:w="108" w:type="dxa"/>
            </w:tcMar>
          </w:tcPr>
          <w:p w:rsidR="00F26FD4" w:rsidRDefault="00BF5595">
            <w:pPr>
              <w:jc w:val="center"/>
              <w:rPr>
                <w:sz w:val="18"/>
                <w:szCs w:val="18"/>
              </w:rPr>
            </w:pPr>
            <w:r>
              <w:rPr>
                <w:sz w:val="18"/>
                <w:szCs w:val="18"/>
              </w:rPr>
              <w:t>3</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10</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15</w:t>
            </w:r>
          </w:p>
        </w:tc>
        <w:tc>
          <w:tcPr>
            <w:tcW w:w="488" w:type="dxa"/>
            <w:gridSpan w:val="2"/>
            <w:tcBorders>
              <w:top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23</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17</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20</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19</w:t>
            </w:r>
          </w:p>
        </w:tc>
        <w:tc>
          <w:tcPr>
            <w:tcW w:w="488" w:type="dxa"/>
            <w:gridSpan w:val="2"/>
            <w:tcBorders>
              <w:top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18</w:t>
            </w:r>
          </w:p>
        </w:tc>
      </w:tr>
      <w:tr w:rsidR="00336FE3">
        <w:trPr>
          <w:jc w:val="center"/>
        </w:trPr>
        <w:tc>
          <w:tcPr>
            <w:tcW w:w="855" w:type="dxa"/>
            <w:tcBorders>
              <w:top w:val="single" w:sz="4" w:space="0" w:color="000000"/>
            </w:tcBorders>
            <w:shd w:val="clear" w:color="auto" w:fill="FFFFFF"/>
            <w:tcMar>
              <w:top w:w="0" w:type="dxa"/>
              <w:left w:w="108" w:type="dxa"/>
              <w:bottom w:w="0" w:type="dxa"/>
              <w:right w:w="108" w:type="dxa"/>
            </w:tcMar>
          </w:tcPr>
          <w:p w:rsidR="00336FE3" w:rsidRDefault="00336FE3">
            <w:pPr>
              <w:jc w:val="center"/>
              <w:rPr>
                <w:sz w:val="18"/>
                <w:szCs w:val="18"/>
              </w:rPr>
            </w:pPr>
            <w:r>
              <w:rPr>
                <w:sz w:val="18"/>
                <w:szCs w:val="18"/>
              </w:rPr>
              <w:t>Cost</w:t>
            </w:r>
          </w:p>
        </w:tc>
        <w:tc>
          <w:tcPr>
            <w:tcW w:w="490" w:type="dxa"/>
            <w:gridSpan w:val="2"/>
            <w:tcBorders>
              <w:top w:val="single" w:sz="4" w:space="0" w:color="000000"/>
            </w:tcBorders>
            <w:shd w:val="clear" w:color="auto" w:fill="FFFFFF"/>
            <w:tcMar>
              <w:top w:w="0" w:type="dxa"/>
              <w:left w:w="108" w:type="dxa"/>
              <w:bottom w:w="0" w:type="dxa"/>
              <w:right w:w="108" w:type="dxa"/>
            </w:tcMa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auto"/>
            <w:tcMar>
              <w:top w:w="0" w:type="dxa"/>
              <w:left w:w="108" w:type="dxa"/>
              <w:bottom w:w="0" w:type="dxa"/>
              <w:right w:w="108" w:type="dxa"/>
            </w:tcMar>
          </w:tcPr>
          <w:p w:rsidR="00336FE3" w:rsidRDefault="00336FE3">
            <w:pPr>
              <w:jc w:val="center"/>
              <w:rPr>
                <w:sz w:val="18"/>
                <w:szCs w:val="18"/>
              </w:rPr>
            </w:pPr>
            <w:r>
              <w:rPr>
                <w:sz w:val="18"/>
                <w:szCs w:val="18"/>
              </w:rPr>
              <w:t>516</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122</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166</w:t>
            </w:r>
          </w:p>
        </w:tc>
        <w:tc>
          <w:tcPr>
            <w:tcW w:w="490"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0</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1200</w:t>
            </w:r>
          </w:p>
        </w:tc>
        <w:tc>
          <w:tcPr>
            <w:tcW w:w="488"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151</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1785</w:t>
            </w:r>
          </w:p>
        </w:tc>
        <w:tc>
          <w:tcPr>
            <w:tcW w:w="488" w:type="dxa"/>
            <w:gridSpan w:val="2"/>
            <w:tcBorders>
              <w:top w:val="single" w:sz="4" w:space="0" w:color="000000"/>
            </w:tcBorders>
            <w:shd w:val="clear" w:color="auto" w:fill="92D050"/>
            <w:tcMar>
              <w:top w:w="0" w:type="dxa"/>
              <w:left w:w="108" w:type="dxa"/>
              <w:bottom w:w="0" w:type="dxa"/>
              <w:right w:w="108" w:type="dxa"/>
            </w:tcMar>
          </w:tcPr>
          <w:p w:rsidR="00336FE3" w:rsidRDefault="00336FE3">
            <w:pPr>
              <w:jc w:val="center"/>
              <w:rPr>
                <w:sz w:val="18"/>
                <w:szCs w:val="18"/>
              </w:rPr>
            </w:pPr>
            <w:r>
              <w:rPr>
                <w:sz w:val="18"/>
                <w:szCs w:val="18"/>
              </w:rPr>
              <w:t>791</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2438</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1666</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1680</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1350</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1425</w:t>
            </w:r>
          </w:p>
        </w:tc>
        <w:tc>
          <w:tcPr>
            <w:tcW w:w="488" w:type="dxa"/>
            <w:gridSpan w:val="2"/>
            <w:tcBorders>
              <w:top w:val="single" w:sz="4" w:space="0" w:color="000000"/>
            </w:tcBorders>
            <w:shd w:val="clear" w:color="auto" w:fill="FF0000"/>
            <w:tcMar>
              <w:top w:w="0" w:type="dxa"/>
              <w:left w:w="108" w:type="dxa"/>
              <w:bottom w:w="0" w:type="dxa"/>
              <w:right w:w="108" w:type="dxa"/>
            </w:tcMar>
          </w:tcPr>
          <w:p w:rsidR="00336FE3" w:rsidRDefault="00336FE3">
            <w:pPr>
              <w:jc w:val="center"/>
              <w:rPr>
                <w:sz w:val="18"/>
                <w:szCs w:val="18"/>
              </w:rPr>
            </w:pPr>
            <w:r>
              <w:rPr>
                <w:sz w:val="18"/>
                <w:szCs w:val="18"/>
              </w:rPr>
              <w:t>1584</w:t>
            </w:r>
          </w:p>
        </w:tc>
      </w:tr>
      <w:tr w:rsidR="00F26FD4">
        <w:trPr>
          <w:jc w:val="center"/>
        </w:trPr>
        <w:tc>
          <w:tcPr>
            <w:tcW w:w="855" w:type="dxa"/>
            <w:shd w:val="clear" w:color="auto" w:fill="D0CECE"/>
            <w:vAlign w:val="center"/>
          </w:tcPr>
          <w:p w:rsidR="00F26FD4" w:rsidRDefault="00BF5595">
            <w:pPr>
              <w:jc w:val="center"/>
              <w:rPr>
                <w:sz w:val="18"/>
                <w:szCs w:val="18"/>
              </w:rPr>
            </w:pPr>
            <w:bookmarkStart w:id="0" w:name="_Hlk522724974"/>
            <w:r>
              <w:rPr>
                <w:sz w:val="18"/>
                <w:szCs w:val="18"/>
              </w:rPr>
              <w:t>UDPP allocation</w:t>
            </w:r>
          </w:p>
        </w:tc>
        <w:tc>
          <w:tcPr>
            <w:tcW w:w="490" w:type="dxa"/>
            <w:gridSpan w:val="2"/>
            <w:shd w:val="clear" w:color="auto" w:fill="D0CECE"/>
            <w:vAlign w:val="center"/>
          </w:tcPr>
          <w:p w:rsidR="00F26FD4" w:rsidRDefault="00BF5595">
            <w:pPr>
              <w:jc w:val="center"/>
              <w:rPr>
                <w:sz w:val="18"/>
                <w:szCs w:val="18"/>
              </w:rPr>
            </w:pPr>
            <w:r>
              <w:rPr>
                <w:sz w:val="18"/>
                <w:szCs w:val="18"/>
              </w:rPr>
              <w:t>A</w:t>
            </w:r>
          </w:p>
        </w:tc>
        <w:tc>
          <w:tcPr>
            <w:tcW w:w="490" w:type="dxa"/>
            <w:gridSpan w:val="2"/>
            <w:shd w:val="clear" w:color="auto" w:fill="9CC3E5"/>
            <w:vAlign w:val="center"/>
          </w:tcPr>
          <w:p w:rsidR="00F26FD4" w:rsidRDefault="00BF5595">
            <w:pPr>
              <w:jc w:val="center"/>
              <w:rPr>
                <w:sz w:val="18"/>
                <w:szCs w:val="18"/>
              </w:rPr>
            </w:pPr>
            <w:r>
              <w:rPr>
                <w:sz w:val="18"/>
                <w:szCs w:val="18"/>
              </w:rPr>
              <w:t>C</w:t>
            </w:r>
          </w:p>
        </w:tc>
        <w:tc>
          <w:tcPr>
            <w:tcW w:w="490" w:type="dxa"/>
            <w:gridSpan w:val="2"/>
            <w:shd w:val="clear" w:color="auto" w:fill="9CC3E5"/>
            <w:vAlign w:val="center"/>
          </w:tcPr>
          <w:p w:rsidR="00F26FD4" w:rsidRDefault="00BF5595">
            <w:pPr>
              <w:jc w:val="center"/>
              <w:rPr>
                <w:sz w:val="18"/>
                <w:szCs w:val="18"/>
              </w:rPr>
            </w:pPr>
            <w:r>
              <w:rPr>
                <w:sz w:val="18"/>
                <w:szCs w:val="18"/>
              </w:rPr>
              <w:t>D</w:t>
            </w:r>
          </w:p>
        </w:tc>
        <w:tc>
          <w:tcPr>
            <w:tcW w:w="490" w:type="dxa"/>
            <w:gridSpan w:val="2"/>
            <w:shd w:val="clear" w:color="auto" w:fill="9CC3E5"/>
            <w:vAlign w:val="center"/>
          </w:tcPr>
          <w:p w:rsidR="00F26FD4" w:rsidRDefault="00BF5595">
            <w:pPr>
              <w:jc w:val="center"/>
              <w:rPr>
                <w:sz w:val="18"/>
                <w:szCs w:val="18"/>
              </w:rPr>
            </w:pPr>
            <w:r>
              <w:rPr>
                <w:sz w:val="18"/>
                <w:szCs w:val="18"/>
              </w:rPr>
              <w:t>E</w:t>
            </w:r>
          </w:p>
        </w:tc>
        <w:tc>
          <w:tcPr>
            <w:tcW w:w="490" w:type="dxa"/>
            <w:gridSpan w:val="2"/>
            <w:shd w:val="clear" w:color="auto" w:fill="9CC3E5"/>
            <w:vAlign w:val="center"/>
          </w:tcPr>
          <w:p w:rsidR="00F26FD4" w:rsidRDefault="00BF5595">
            <w:pPr>
              <w:jc w:val="center"/>
              <w:rPr>
                <w:sz w:val="18"/>
                <w:szCs w:val="18"/>
              </w:rPr>
            </w:pPr>
            <w:r>
              <w:rPr>
                <w:sz w:val="18"/>
                <w:szCs w:val="18"/>
              </w:rPr>
              <w:t>G</w:t>
            </w:r>
          </w:p>
        </w:tc>
        <w:tc>
          <w:tcPr>
            <w:tcW w:w="490" w:type="dxa"/>
            <w:gridSpan w:val="2"/>
            <w:shd w:val="clear" w:color="auto" w:fill="92D050"/>
            <w:vAlign w:val="center"/>
          </w:tcPr>
          <w:p w:rsidR="00F26FD4" w:rsidRDefault="00BF5595">
            <w:pPr>
              <w:jc w:val="center"/>
              <w:rPr>
                <w:sz w:val="18"/>
                <w:szCs w:val="18"/>
              </w:rPr>
            </w:pPr>
            <w:r>
              <w:rPr>
                <w:sz w:val="18"/>
                <w:szCs w:val="18"/>
              </w:rPr>
              <w:t>K</w:t>
            </w:r>
          </w:p>
        </w:tc>
        <w:tc>
          <w:tcPr>
            <w:tcW w:w="490" w:type="dxa"/>
            <w:gridSpan w:val="2"/>
            <w:shd w:val="clear" w:color="auto" w:fill="92D050"/>
            <w:vAlign w:val="center"/>
          </w:tcPr>
          <w:p w:rsidR="00F26FD4" w:rsidRDefault="00BF5595">
            <w:pPr>
              <w:jc w:val="center"/>
              <w:rPr>
                <w:sz w:val="18"/>
                <w:szCs w:val="18"/>
              </w:rPr>
            </w:pPr>
            <w:r>
              <w:rPr>
                <w:sz w:val="18"/>
                <w:szCs w:val="18"/>
              </w:rPr>
              <w:t>L</w:t>
            </w:r>
          </w:p>
        </w:tc>
        <w:tc>
          <w:tcPr>
            <w:tcW w:w="490" w:type="dxa"/>
            <w:gridSpan w:val="2"/>
            <w:shd w:val="clear" w:color="auto" w:fill="D0CECE"/>
            <w:vAlign w:val="center"/>
          </w:tcPr>
          <w:p w:rsidR="00F26FD4" w:rsidRDefault="00BF5595">
            <w:pPr>
              <w:jc w:val="center"/>
              <w:rPr>
                <w:sz w:val="18"/>
                <w:szCs w:val="18"/>
              </w:rPr>
            </w:pPr>
            <w:r>
              <w:rPr>
                <w:sz w:val="18"/>
                <w:szCs w:val="18"/>
              </w:rPr>
              <w:t>H</w:t>
            </w:r>
          </w:p>
        </w:tc>
        <w:tc>
          <w:tcPr>
            <w:tcW w:w="488" w:type="dxa"/>
            <w:gridSpan w:val="2"/>
            <w:shd w:val="clear" w:color="auto" w:fill="92D050"/>
            <w:vAlign w:val="center"/>
          </w:tcPr>
          <w:p w:rsidR="00F26FD4" w:rsidRDefault="00BF5595">
            <w:pPr>
              <w:jc w:val="center"/>
              <w:rPr>
                <w:sz w:val="18"/>
                <w:szCs w:val="18"/>
              </w:rPr>
            </w:pPr>
            <w:r>
              <w:rPr>
                <w:sz w:val="18"/>
                <w:szCs w:val="18"/>
              </w:rPr>
              <w:t>O</w:t>
            </w:r>
          </w:p>
        </w:tc>
        <w:tc>
          <w:tcPr>
            <w:tcW w:w="488" w:type="dxa"/>
            <w:gridSpan w:val="2"/>
            <w:shd w:val="clear" w:color="auto" w:fill="92D050"/>
            <w:vAlign w:val="center"/>
          </w:tcPr>
          <w:p w:rsidR="00F26FD4" w:rsidRDefault="00BF5595">
            <w:pPr>
              <w:jc w:val="center"/>
              <w:rPr>
                <w:sz w:val="18"/>
                <w:szCs w:val="18"/>
              </w:rPr>
            </w:pPr>
            <w:r>
              <w:rPr>
                <w:sz w:val="18"/>
                <w:szCs w:val="18"/>
              </w:rPr>
              <w:t>R</w:t>
            </w:r>
          </w:p>
        </w:tc>
        <w:tc>
          <w:tcPr>
            <w:tcW w:w="488" w:type="dxa"/>
            <w:gridSpan w:val="2"/>
            <w:shd w:val="clear" w:color="auto" w:fill="9CC3E5"/>
            <w:vAlign w:val="center"/>
          </w:tcPr>
          <w:p w:rsidR="00F26FD4" w:rsidRDefault="00BF5595">
            <w:pPr>
              <w:jc w:val="center"/>
              <w:rPr>
                <w:sz w:val="18"/>
                <w:szCs w:val="18"/>
              </w:rPr>
            </w:pPr>
            <w:r>
              <w:rPr>
                <w:sz w:val="18"/>
                <w:szCs w:val="18"/>
              </w:rPr>
              <w:t>P</w:t>
            </w:r>
          </w:p>
        </w:tc>
        <w:tc>
          <w:tcPr>
            <w:tcW w:w="488" w:type="dxa"/>
            <w:gridSpan w:val="2"/>
            <w:shd w:val="clear" w:color="auto" w:fill="9CC3E5"/>
            <w:vAlign w:val="center"/>
          </w:tcPr>
          <w:p w:rsidR="00F26FD4" w:rsidRDefault="00BF5595">
            <w:pPr>
              <w:jc w:val="center"/>
              <w:rPr>
                <w:sz w:val="18"/>
                <w:szCs w:val="18"/>
              </w:rPr>
            </w:pPr>
            <w:r>
              <w:rPr>
                <w:sz w:val="18"/>
                <w:szCs w:val="18"/>
              </w:rPr>
              <w:t>Q</w:t>
            </w:r>
          </w:p>
        </w:tc>
        <w:tc>
          <w:tcPr>
            <w:tcW w:w="488" w:type="dxa"/>
            <w:gridSpan w:val="2"/>
            <w:shd w:val="clear" w:color="auto" w:fill="9CC3E5"/>
            <w:vAlign w:val="center"/>
          </w:tcPr>
          <w:p w:rsidR="00F26FD4" w:rsidRDefault="00BF5595">
            <w:pPr>
              <w:jc w:val="center"/>
              <w:rPr>
                <w:sz w:val="18"/>
                <w:szCs w:val="18"/>
              </w:rPr>
            </w:pPr>
            <w:r>
              <w:rPr>
                <w:sz w:val="18"/>
                <w:szCs w:val="18"/>
              </w:rPr>
              <w:t>N</w:t>
            </w:r>
          </w:p>
        </w:tc>
        <w:tc>
          <w:tcPr>
            <w:tcW w:w="488" w:type="dxa"/>
            <w:gridSpan w:val="2"/>
            <w:shd w:val="clear" w:color="auto" w:fill="FF0000"/>
            <w:vAlign w:val="center"/>
          </w:tcPr>
          <w:p w:rsidR="00F26FD4" w:rsidRDefault="00BF5595">
            <w:pPr>
              <w:jc w:val="center"/>
              <w:rPr>
                <w:sz w:val="18"/>
                <w:szCs w:val="18"/>
              </w:rPr>
            </w:pPr>
            <w:r>
              <w:rPr>
                <w:sz w:val="18"/>
                <w:szCs w:val="18"/>
              </w:rPr>
              <w:t>F</w:t>
            </w:r>
          </w:p>
        </w:tc>
        <w:tc>
          <w:tcPr>
            <w:tcW w:w="488" w:type="dxa"/>
            <w:gridSpan w:val="2"/>
            <w:shd w:val="clear" w:color="auto" w:fill="FF0000"/>
            <w:vAlign w:val="center"/>
          </w:tcPr>
          <w:p w:rsidR="00F26FD4" w:rsidRDefault="00BF5595">
            <w:pPr>
              <w:jc w:val="center"/>
              <w:rPr>
                <w:sz w:val="18"/>
                <w:szCs w:val="18"/>
              </w:rPr>
            </w:pPr>
            <w:r>
              <w:rPr>
                <w:sz w:val="18"/>
                <w:szCs w:val="18"/>
              </w:rPr>
              <w:t>B</w:t>
            </w:r>
          </w:p>
        </w:tc>
        <w:tc>
          <w:tcPr>
            <w:tcW w:w="488" w:type="dxa"/>
            <w:gridSpan w:val="2"/>
            <w:shd w:val="clear" w:color="auto" w:fill="FF0000"/>
            <w:vAlign w:val="center"/>
          </w:tcPr>
          <w:p w:rsidR="00F26FD4" w:rsidRDefault="00BF5595">
            <w:pPr>
              <w:jc w:val="center"/>
              <w:rPr>
                <w:sz w:val="18"/>
                <w:szCs w:val="18"/>
              </w:rPr>
            </w:pPr>
            <w:r>
              <w:rPr>
                <w:sz w:val="18"/>
                <w:szCs w:val="18"/>
              </w:rPr>
              <w:t>J</w:t>
            </w:r>
          </w:p>
        </w:tc>
        <w:tc>
          <w:tcPr>
            <w:tcW w:w="488" w:type="dxa"/>
            <w:gridSpan w:val="2"/>
            <w:shd w:val="clear" w:color="auto" w:fill="FF0000"/>
            <w:vAlign w:val="center"/>
          </w:tcPr>
          <w:p w:rsidR="00F26FD4" w:rsidRDefault="00BF5595">
            <w:pPr>
              <w:jc w:val="center"/>
              <w:rPr>
                <w:sz w:val="18"/>
                <w:szCs w:val="18"/>
              </w:rPr>
            </w:pPr>
            <w:r>
              <w:rPr>
                <w:sz w:val="18"/>
                <w:szCs w:val="18"/>
              </w:rPr>
              <w:t>I</w:t>
            </w:r>
          </w:p>
        </w:tc>
        <w:tc>
          <w:tcPr>
            <w:tcW w:w="488" w:type="dxa"/>
            <w:gridSpan w:val="2"/>
            <w:shd w:val="clear" w:color="auto" w:fill="FF0000"/>
            <w:vAlign w:val="center"/>
          </w:tcPr>
          <w:p w:rsidR="00F26FD4" w:rsidRDefault="00BF5595">
            <w:pPr>
              <w:jc w:val="center"/>
              <w:rPr>
                <w:sz w:val="18"/>
                <w:szCs w:val="18"/>
              </w:rPr>
            </w:pPr>
            <w:r>
              <w:rPr>
                <w:sz w:val="18"/>
                <w:szCs w:val="18"/>
              </w:rPr>
              <w:t>M</w:t>
            </w:r>
          </w:p>
        </w:tc>
      </w:tr>
      <w:tr w:rsidR="00F26FD4" w:rsidTr="00336FE3">
        <w:trPr>
          <w:jc w:val="center"/>
        </w:trPr>
        <w:tc>
          <w:tcPr>
            <w:tcW w:w="855" w:type="dxa"/>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Delay</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2</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0</w:t>
            </w:r>
          </w:p>
        </w:tc>
        <w:tc>
          <w:tcPr>
            <w:tcW w:w="490"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90" w:type="dxa"/>
            <w:gridSpan w:val="2"/>
            <w:tcBorders>
              <w:top w:val="single" w:sz="4" w:space="0" w:color="000000"/>
              <w:bottom w:val="single" w:sz="4" w:space="0" w:color="000000"/>
            </w:tcBorders>
            <w:shd w:val="clear" w:color="auto" w:fill="D0CECE"/>
            <w:tcMar>
              <w:top w:w="0" w:type="dxa"/>
              <w:left w:w="108" w:type="dxa"/>
              <w:bottom w:w="0" w:type="dxa"/>
              <w:right w:w="108" w:type="dxa"/>
            </w:tcMar>
          </w:tcPr>
          <w:p w:rsidR="00F26FD4" w:rsidRDefault="00BF5595">
            <w:pPr>
              <w:jc w:val="center"/>
              <w:rPr>
                <w:sz w:val="18"/>
                <w:szCs w:val="18"/>
              </w:rPr>
            </w:pPr>
            <w:r>
              <w:rPr>
                <w:sz w:val="18"/>
                <w:szCs w:val="18"/>
              </w:rPr>
              <w:t>7</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2</w:t>
            </w:r>
          </w:p>
        </w:tc>
        <w:tc>
          <w:tcPr>
            <w:tcW w:w="488" w:type="dxa"/>
            <w:gridSpan w:val="2"/>
            <w:tcBorders>
              <w:top w:val="single" w:sz="4" w:space="0" w:color="000000"/>
              <w:bottom w:val="single" w:sz="4" w:space="0" w:color="000000"/>
            </w:tcBorders>
            <w:shd w:val="clear" w:color="auto" w:fill="92D050"/>
            <w:tcMar>
              <w:top w:w="0" w:type="dxa"/>
              <w:left w:w="108" w:type="dxa"/>
              <w:bottom w:w="0" w:type="dxa"/>
              <w:right w:w="108" w:type="dxa"/>
            </w:tcMar>
          </w:tcPr>
          <w:p w:rsidR="00F26FD4" w:rsidRDefault="00BF5595">
            <w:pPr>
              <w:jc w:val="center"/>
              <w:rPr>
                <w:sz w:val="18"/>
                <w:szCs w:val="18"/>
              </w:rPr>
            </w:pPr>
            <w:r>
              <w:rPr>
                <w:sz w:val="18"/>
                <w:szCs w:val="18"/>
              </w:rPr>
              <w:t>1</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5</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6</w:t>
            </w:r>
          </w:p>
        </w:tc>
        <w:tc>
          <w:tcPr>
            <w:tcW w:w="488" w:type="dxa"/>
            <w:gridSpan w:val="2"/>
            <w:tcBorders>
              <w:top w:val="single" w:sz="4" w:space="0" w:color="000000"/>
              <w:bottom w:val="single" w:sz="4" w:space="0" w:color="000000"/>
            </w:tcBorders>
            <w:shd w:val="clear" w:color="auto" w:fill="9CC3E5"/>
            <w:tcMar>
              <w:top w:w="0" w:type="dxa"/>
              <w:left w:w="108" w:type="dxa"/>
              <w:bottom w:w="0" w:type="dxa"/>
              <w:right w:w="108" w:type="dxa"/>
            </w:tcMar>
          </w:tcPr>
          <w:p w:rsidR="00F26FD4" w:rsidRDefault="00BF5595">
            <w:pPr>
              <w:jc w:val="center"/>
              <w:rPr>
                <w:sz w:val="18"/>
                <w:szCs w:val="18"/>
              </w:rPr>
            </w:pPr>
            <w:r>
              <w:rPr>
                <w:sz w:val="18"/>
                <w:szCs w:val="18"/>
              </w:rPr>
              <w:t>11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27</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21</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24</w:t>
            </w:r>
          </w:p>
        </w:tc>
        <w:tc>
          <w:tcPr>
            <w:tcW w:w="488" w:type="dxa"/>
            <w:gridSpan w:val="2"/>
            <w:tcBorders>
              <w:top w:val="single" w:sz="4" w:space="0" w:color="000000"/>
              <w:bottom w:val="single" w:sz="4" w:space="0" w:color="000000"/>
            </w:tcBorders>
            <w:shd w:val="clear" w:color="auto" w:fill="FF0000"/>
            <w:tcMar>
              <w:top w:w="0" w:type="dxa"/>
              <w:left w:w="108" w:type="dxa"/>
              <w:bottom w:w="0" w:type="dxa"/>
              <w:right w:w="108" w:type="dxa"/>
            </w:tcMar>
          </w:tcPr>
          <w:p w:rsidR="00F26FD4" w:rsidRDefault="00BF5595">
            <w:pPr>
              <w:jc w:val="center"/>
              <w:rPr>
                <w:sz w:val="18"/>
                <w:szCs w:val="18"/>
              </w:rPr>
            </w:pPr>
            <w:r>
              <w:rPr>
                <w:sz w:val="18"/>
                <w:szCs w:val="18"/>
              </w:rPr>
              <w:t>22</w:t>
            </w:r>
          </w:p>
        </w:tc>
      </w:tr>
      <w:tr w:rsidR="00336FE3" w:rsidTr="00336FE3">
        <w:trPr>
          <w:jc w:val="center"/>
        </w:trPr>
        <w:tc>
          <w:tcPr>
            <w:tcW w:w="855" w:type="dxa"/>
            <w:tcBorders>
              <w:top w:val="single" w:sz="4" w:space="0" w:color="000000"/>
            </w:tcBorders>
            <w:shd w:val="clear" w:color="auto" w:fill="D0CECE"/>
            <w:tcMar>
              <w:top w:w="0" w:type="dxa"/>
              <w:left w:w="28" w:type="dxa"/>
              <w:bottom w:w="0" w:type="dxa"/>
              <w:right w:w="28" w:type="dxa"/>
            </w:tcMar>
            <w:vAlign w:val="cente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172</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342</w:t>
            </w:r>
          </w:p>
        </w:tc>
        <w:tc>
          <w:tcPr>
            <w:tcW w:w="490"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240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336FE3" w:rsidRDefault="00336FE3">
            <w:pPr>
              <w:jc w:val="center"/>
              <w:rPr>
                <w:sz w:val="18"/>
                <w:szCs w:val="18"/>
              </w:rPr>
            </w:pPr>
            <w:r>
              <w:rPr>
                <w:sz w:val="18"/>
                <w:szCs w:val="18"/>
              </w:rPr>
              <w:t>0</w:t>
            </w:r>
          </w:p>
        </w:tc>
        <w:tc>
          <w:tcPr>
            <w:tcW w:w="490" w:type="dxa"/>
            <w:gridSpan w:val="2"/>
            <w:tcBorders>
              <w:top w:val="single" w:sz="4" w:space="0" w:color="000000"/>
            </w:tcBorders>
            <w:shd w:val="clear" w:color="auto" w:fill="92D050"/>
            <w:tcMar>
              <w:top w:w="0" w:type="dxa"/>
              <w:left w:w="28" w:type="dxa"/>
              <w:bottom w:w="0" w:type="dxa"/>
              <w:right w:w="28" w:type="dxa"/>
            </w:tcMar>
            <w:vAlign w:val="center"/>
          </w:tcPr>
          <w:p w:rsidR="00336FE3" w:rsidRDefault="00336FE3">
            <w:pPr>
              <w:jc w:val="center"/>
              <w:rPr>
                <w:sz w:val="18"/>
                <w:szCs w:val="18"/>
              </w:rPr>
            </w:pPr>
            <w:r>
              <w:rPr>
                <w:sz w:val="18"/>
                <w:szCs w:val="18"/>
              </w:rPr>
              <w:t>166</w:t>
            </w:r>
          </w:p>
        </w:tc>
        <w:tc>
          <w:tcPr>
            <w:tcW w:w="490" w:type="dxa"/>
            <w:gridSpan w:val="2"/>
            <w:tcBorders>
              <w:top w:val="single" w:sz="4" w:space="0" w:color="000000"/>
            </w:tcBorders>
            <w:shd w:val="clear" w:color="auto" w:fill="D0CECE"/>
            <w:tcMar>
              <w:top w:w="0" w:type="dxa"/>
              <w:left w:w="28" w:type="dxa"/>
              <w:bottom w:w="0" w:type="dxa"/>
              <w:right w:w="28" w:type="dxa"/>
            </w:tcMar>
            <w:vAlign w:val="center"/>
          </w:tcPr>
          <w:p w:rsidR="00336FE3" w:rsidRDefault="00336FE3">
            <w:pPr>
              <w:jc w:val="center"/>
              <w:rPr>
                <w:sz w:val="18"/>
                <w:szCs w:val="18"/>
              </w:rPr>
            </w:pPr>
            <w:r>
              <w:rPr>
                <w:sz w:val="18"/>
                <w:szCs w:val="18"/>
              </w:rPr>
              <w:t>854</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336FE3" w:rsidRDefault="00336FE3">
            <w:pPr>
              <w:jc w:val="center"/>
              <w:rPr>
                <w:sz w:val="18"/>
                <w:szCs w:val="18"/>
              </w:rPr>
            </w:pPr>
            <w:r>
              <w:rPr>
                <w:sz w:val="18"/>
                <w:szCs w:val="18"/>
              </w:rPr>
              <w:t>250</w:t>
            </w:r>
          </w:p>
        </w:tc>
        <w:tc>
          <w:tcPr>
            <w:tcW w:w="488" w:type="dxa"/>
            <w:gridSpan w:val="2"/>
            <w:tcBorders>
              <w:top w:val="single" w:sz="4" w:space="0" w:color="000000"/>
            </w:tcBorders>
            <w:shd w:val="clear" w:color="auto" w:fill="92D050"/>
            <w:tcMar>
              <w:top w:w="0" w:type="dxa"/>
              <w:left w:w="28" w:type="dxa"/>
              <w:bottom w:w="0" w:type="dxa"/>
              <w:right w:w="28" w:type="dxa"/>
            </w:tcMar>
            <w:vAlign w:val="center"/>
          </w:tcPr>
          <w:p w:rsidR="00336FE3" w:rsidRDefault="00336FE3">
            <w:pPr>
              <w:jc w:val="center"/>
              <w:rPr>
                <w:sz w:val="18"/>
                <w:szCs w:val="18"/>
              </w:rPr>
            </w:pPr>
            <w:r>
              <w:rPr>
                <w:sz w:val="18"/>
                <w:szCs w:val="18"/>
              </w:rPr>
              <w:t>151</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565</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528</w:t>
            </w:r>
          </w:p>
        </w:tc>
        <w:tc>
          <w:tcPr>
            <w:tcW w:w="488" w:type="dxa"/>
            <w:gridSpan w:val="2"/>
            <w:tcBorders>
              <w:top w:val="single" w:sz="4" w:space="0" w:color="000000"/>
            </w:tcBorders>
            <w:shd w:val="clear" w:color="auto" w:fill="9CC3E5"/>
            <w:tcMar>
              <w:top w:w="0" w:type="dxa"/>
              <w:left w:w="28" w:type="dxa"/>
              <w:bottom w:w="0" w:type="dxa"/>
              <w:right w:w="28" w:type="dxa"/>
            </w:tcMar>
            <w:vAlign w:val="center"/>
          </w:tcPr>
          <w:p w:rsidR="00336FE3" w:rsidRDefault="00336FE3">
            <w:pPr>
              <w:jc w:val="center"/>
              <w:rPr>
                <w:sz w:val="18"/>
                <w:szCs w:val="18"/>
              </w:rPr>
            </w:pPr>
            <w:r>
              <w:rPr>
                <w:sz w:val="18"/>
                <w:szCs w:val="18"/>
              </w:rPr>
              <w:t>825</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336FE3" w:rsidRDefault="00336FE3">
            <w:pPr>
              <w:jc w:val="center"/>
              <w:rPr>
                <w:sz w:val="18"/>
                <w:szCs w:val="18"/>
              </w:rPr>
            </w:pPr>
            <w:r>
              <w:rPr>
                <w:sz w:val="18"/>
                <w:szCs w:val="18"/>
              </w:rPr>
              <w:t>2499</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336FE3" w:rsidRDefault="00336FE3">
            <w:pPr>
              <w:jc w:val="center"/>
              <w:rPr>
                <w:sz w:val="18"/>
                <w:szCs w:val="18"/>
              </w:rPr>
            </w:pPr>
            <w:r>
              <w:rPr>
                <w:sz w:val="18"/>
                <w:szCs w:val="18"/>
              </w:rPr>
              <w:t>2862</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336FE3" w:rsidRDefault="00336FE3">
            <w:pPr>
              <w:jc w:val="center"/>
              <w:rPr>
                <w:sz w:val="18"/>
                <w:szCs w:val="18"/>
              </w:rPr>
            </w:pPr>
            <w:r>
              <w:rPr>
                <w:sz w:val="18"/>
                <w:szCs w:val="18"/>
              </w:rPr>
              <w:t>2058</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336FE3" w:rsidRDefault="00336FE3">
            <w:pPr>
              <w:jc w:val="center"/>
              <w:rPr>
                <w:sz w:val="18"/>
                <w:szCs w:val="18"/>
              </w:rPr>
            </w:pPr>
            <w:r>
              <w:rPr>
                <w:sz w:val="18"/>
                <w:szCs w:val="18"/>
              </w:rPr>
              <w:t>2016</w:t>
            </w:r>
          </w:p>
        </w:tc>
        <w:tc>
          <w:tcPr>
            <w:tcW w:w="488" w:type="dxa"/>
            <w:gridSpan w:val="2"/>
            <w:tcBorders>
              <w:top w:val="single" w:sz="4" w:space="0" w:color="000000"/>
            </w:tcBorders>
            <w:shd w:val="clear" w:color="auto" w:fill="FF0000"/>
            <w:tcMar>
              <w:top w:w="0" w:type="dxa"/>
              <w:left w:w="28" w:type="dxa"/>
              <w:bottom w:w="0" w:type="dxa"/>
              <w:right w:w="28" w:type="dxa"/>
            </w:tcMar>
            <w:vAlign w:val="center"/>
          </w:tcPr>
          <w:p w:rsidR="00336FE3" w:rsidRDefault="00336FE3">
            <w:pPr>
              <w:jc w:val="center"/>
              <w:rPr>
                <w:sz w:val="18"/>
                <w:szCs w:val="18"/>
              </w:rPr>
            </w:pPr>
            <w:r>
              <w:rPr>
                <w:sz w:val="18"/>
                <w:szCs w:val="18"/>
              </w:rPr>
              <w:t>1650</w:t>
            </w:r>
          </w:p>
        </w:tc>
      </w:tr>
      <w:bookmarkEnd w:id="0"/>
    </w:tbl>
    <w:p w:rsidR="00F26FD4" w:rsidRDefault="00F26FD4"/>
    <w:p w:rsidR="00F26FD4" w:rsidRDefault="004A57BD">
      <w:r>
        <w:t xml:space="preserve">Questa assegnazione dei valori CMD </w:t>
      </w:r>
      <w:r w:rsidR="00C53F58">
        <w:t>è caratterizzata da valori “bassi” per i voli di c</w:t>
      </w:r>
      <w:r w:rsidR="00BF5595">
        <w:t xml:space="preserve">entro </w:t>
      </w:r>
      <w:r w:rsidR="00C53F58">
        <w:t>e</w:t>
      </w:r>
      <w:r w:rsidR="00BF5595">
        <w:t xml:space="preserve"> fine hotspot </w:t>
      </w:r>
      <w:r w:rsidR="00C53F58">
        <w:t>intervallati da</w:t>
      </w:r>
      <w:r w:rsidR="00BF5595">
        <w:t xml:space="preserve"> qualche valore </w:t>
      </w:r>
      <w:r w:rsidR="00C53F58">
        <w:t>“</w:t>
      </w:r>
      <w:r w:rsidR="00BF5595">
        <w:t>alto</w:t>
      </w:r>
      <w:r w:rsidR="00C53F58">
        <w:t>”</w:t>
      </w:r>
      <w:r w:rsidR="00BF5595">
        <w:t>. Per pot</w:t>
      </w:r>
      <w:r w:rsidR="00C53F58">
        <w:t>e</w:t>
      </w:r>
      <w:r w:rsidR="00BF5595">
        <w:t>r avan</w:t>
      </w:r>
      <w:r w:rsidR="00C53F58">
        <w:t>zare di posizione i voli ad alto valore</w:t>
      </w:r>
      <w:r w:rsidR="00BF5595">
        <w:t xml:space="preserve"> </w:t>
      </w:r>
      <w:r w:rsidR="00C53F58">
        <w:t>C</w:t>
      </w:r>
      <w:r w:rsidR="00BF5595">
        <w:t>MD</w:t>
      </w:r>
      <w:r w:rsidR="00C53F58">
        <w:t xml:space="preserve">, il modello </w:t>
      </w:r>
      <w:r w:rsidR="00BF5595">
        <w:t>UDPP sospende</w:t>
      </w:r>
      <w:r w:rsidR="00C53F58">
        <w:t xml:space="preserve"> dei voli della zona iniziale</w:t>
      </w:r>
      <w:r w:rsidR="00BF5595">
        <w:t xml:space="preserve"> e</w:t>
      </w:r>
      <w:r w:rsidR="00C53F58">
        <w:t xml:space="preserve"> li</w:t>
      </w:r>
      <w:r w:rsidR="00BF5595">
        <w:t xml:space="preserve"> porta in </w:t>
      </w:r>
      <w:r w:rsidR="00C53F58">
        <w:t>coda facendogli</w:t>
      </w:r>
      <w:r w:rsidR="00BF5595">
        <w:t xml:space="preserve"> accumula</w:t>
      </w:r>
      <w:r w:rsidR="00C53F58">
        <w:t>re</w:t>
      </w:r>
      <w:r w:rsidR="00BF5595">
        <w:t xml:space="preserve"> molto ritardo.</w:t>
      </w:r>
      <w:r w:rsidR="00C53F58">
        <w:t xml:space="preserve"> Il modello</w:t>
      </w:r>
      <w:r w:rsidR="00BF5595">
        <w:t xml:space="preserve"> AMAL gestisce meglio i voli di inizio hotspot B</w:t>
      </w:r>
      <w:r w:rsidR="00C53F58">
        <w:t>,</w:t>
      </w:r>
      <w:r w:rsidR="00BF5595">
        <w:t xml:space="preserve"> F</w:t>
      </w:r>
      <w:r w:rsidR="00C53F58">
        <w:t xml:space="preserve"> e</w:t>
      </w:r>
      <w:r w:rsidR="00BF5595">
        <w:t xml:space="preserve"> G che vengono spostati nella zona centrale</w:t>
      </w:r>
      <w:r w:rsidR="006E156F">
        <w:t xml:space="preserve"> invece che in coda. La difficoltà di gestione dei voli di coda a basso CMD del modello UDPP in questo caso si vede</w:t>
      </w:r>
      <w:r w:rsidR="00C53F58">
        <w:t xml:space="preserve"> nettamente</w:t>
      </w:r>
      <w:r w:rsidR="006E156F">
        <w:t xml:space="preserve"> sul volo Q. Pur essendo un volo a basso CMD viene fatto avanzare di 6 posizioni andando a precedere </w:t>
      </w:r>
      <w:r w:rsidR="00C53F58">
        <w:t>i</w:t>
      </w:r>
      <w:r w:rsidR="006E156F">
        <w:t xml:space="preserve"> voli B ed F </w:t>
      </w:r>
      <w:r w:rsidR="00C53F58">
        <w:t>che hanno</w:t>
      </w:r>
      <w:r w:rsidR="006E156F">
        <w:t xml:space="preserve"> un</w:t>
      </w:r>
      <w:r w:rsidR="00C53F58">
        <w:t xml:space="preserve"> valore</w:t>
      </w:r>
      <w:r w:rsidR="006E156F">
        <w:t xml:space="preserve"> CMD ben più elevato.</w:t>
      </w:r>
    </w:p>
    <w:p w:rsidR="00F26FD4" w:rsidRDefault="00D41E03">
      <w:r>
        <w:t xml:space="preserve">In questo caso fra i voli sospesi nel modello UDPP ci sono ancora disparità in termini di minuti di ritardo (B 26, M 10) ma le protezioni risultano abbastanza omogenee con i voli K ed L che ottengono una riduzione di 10 minuti ed i voli O e R che ottengono rispettivamente 12 e 16 minuti di riduzione. Rimane una criticità nei confronti dei voli normali in quanto i voli P e Q ottengono la stessa riduzione di 10 minuti ottenuta dai voli K ed L con la protezione. </w:t>
      </w:r>
      <w:r w:rsidR="00F65EBB">
        <w:t xml:space="preserve">In questo esempio inoltre si vede come anche fra i voli normali si possano creare delle problematiche in termini di fairness. </w:t>
      </w:r>
      <w:r w:rsidR="003334B1">
        <w:t xml:space="preserve">Il volo N infatti ottiene una riduzione di 2 minuti, molto minore rispetto ai 10 minuti ottenuti dai voli P e Q. </w:t>
      </w:r>
      <w:bookmarkStart w:id="1" w:name="_gjdgxs" w:colFirst="0" w:colLast="0"/>
      <w:bookmarkEnd w:id="1"/>
      <w:r w:rsidR="004A515B">
        <w:t>Inoltre, anche in questo caso i voli di inizio hotspot risultano svantaggiati, i voli C,</w:t>
      </w:r>
      <w:r w:rsidR="00C53F58">
        <w:t xml:space="preserve"> </w:t>
      </w:r>
      <w:r w:rsidR="004A515B">
        <w:t>D,</w:t>
      </w:r>
      <w:r w:rsidR="00C53F58">
        <w:t xml:space="preserve"> </w:t>
      </w:r>
      <w:r w:rsidR="004A515B">
        <w:t>E e G ottengono infatti riduzioni sensibilmente inferiori rispetto ai voli di coda P e Q.</w:t>
      </w:r>
    </w:p>
    <w:p w:rsidR="00F861C6" w:rsidRDefault="00F861C6">
      <w:r w:rsidRPr="00502181">
        <w:rPr>
          <w:highlight w:val="green"/>
        </w:rPr>
        <w:t xml:space="preserve">Tutte le problematiche si ripresentano sostanzialmente invariate anche nell’analisi dei costi. L’unica eccezione è il confronto fra i voli protetti K e L ed i voli non protetti P e Q. In questo caso tutti e 4 i voli ottengono una riduzione di 10 minuti ma i voli protetti ottengono una riduzione di costo considerevolmente superiore a quella ottenuta dai 2 non protetti (K 1720€, L 1660€, P 1130€, Q 880€). Rimane comunque </w:t>
      </w:r>
      <w:r w:rsidR="006F5519" w:rsidRPr="00502181">
        <w:rPr>
          <w:highlight w:val="green"/>
        </w:rPr>
        <w:t>discutibile il fatto che un volo non protetto possa ottenere una riduzione paragonabile a una ottenuta da un volo protetto, il volo protetto O ottiene una riduzione di 1500€,</w:t>
      </w:r>
      <w:r w:rsidR="00502181">
        <w:rPr>
          <w:highlight w:val="green"/>
        </w:rPr>
        <w:t xml:space="preserve"> </w:t>
      </w:r>
      <w:r w:rsidR="006F5519" w:rsidRPr="00502181">
        <w:rPr>
          <w:highlight w:val="green"/>
        </w:rPr>
        <w:t>superiore a quella di 1130€ ottenuta dal volo P</w:t>
      </w:r>
      <w:r w:rsidR="00502181">
        <w:rPr>
          <w:highlight w:val="green"/>
        </w:rPr>
        <w:t xml:space="preserve"> ma dello stesso ordine di grandezza</w:t>
      </w:r>
      <w:r w:rsidR="006F5519" w:rsidRPr="00502181">
        <w:rPr>
          <w:highlight w:val="green"/>
        </w:rPr>
        <w:t>.</w:t>
      </w:r>
    </w:p>
    <w:p w:rsidR="0083459C" w:rsidRDefault="0083459C"/>
    <w:p w:rsidR="00C53F58" w:rsidRDefault="00C53F58">
      <w:r>
        <w:t xml:space="preserve">Considerazioni caso 18 voli </w:t>
      </w:r>
    </w:p>
    <w:p w:rsidR="00C53F58" w:rsidRDefault="00C53F58" w:rsidP="00C53F58">
      <w:r>
        <w:t xml:space="preserve">Gli esempi su un hotspot con 18 voli rendono evidente il fatto che più è lungo l’hotspot maggiore </w:t>
      </w:r>
      <w:r w:rsidR="00710F6E">
        <w:t>è il ritardo che un volo accumula venendo spostato in coda all’hotspot stesso. Per questo motivo, affinché la sospensione di un volo sia conveniente, il volo deve avere un valore CMD molto basso se si trova nella zona iniziale dell’hotspot, oppure un valore relativamente basso se si trova nella zona centrale.</w:t>
      </w:r>
    </w:p>
    <w:p w:rsidR="00710F6E" w:rsidRDefault="00710F6E" w:rsidP="00710F6E">
      <w:r>
        <w:t>Il modello UDPP risulta sempre più conveniente per i voli di centro-coda rispetto a quelli di inizio hotspot. Un volo di coda può essere ricompensato per una sospensione che lo penalizza poco, ottenere una riduzione notevole del proprio ritardo, in alcuni casi anche l’azzeramento, tramite una protezione, oppure passivamente ottenere una riduzione grazie alla sospensione di un volo precedente. Un volo di inizio hotspot ha meno probabilità di beneficiare passivamente dell</w:t>
      </w:r>
      <w:r w:rsidR="007F5351">
        <w:t>a</w:t>
      </w:r>
      <w:r>
        <w:t xml:space="preserve"> sospensione di un volo precedente, la sospensione potrebbe fargli accumulare molto ritardo ed una protezione può in alcuni casi ridursi</w:t>
      </w:r>
      <w:r w:rsidR="007F5351">
        <w:t xml:space="preserve"> all’avanzare di una sola posizione</w:t>
      </w:r>
      <w:r>
        <w:t xml:space="preserve"> (come nel caso del volo D dell'esempio 11</w:t>
      </w:r>
      <w:r w:rsidR="007F5351">
        <w:t>).</w:t>
      </w:r>
    </w:p>
    <w:p w:rsidR="00710F6E" w:rsidRDefault="007F5351" w:rsidP="00C53F58">
      <w:r>
        <w:t xml:space="preserve">Il modello AMAL da questo punto di vista risulta più equo in quanto elimina la possibilità di vantaggi in caso di atteggiamento passivo (i voli che non partecipano attivamente agli scambi mantengono la propria posizione), non presenta dinamiche differenti per i voli di inizio e fine hotspot e nella variante a 4 variabili </w:t>
      </w:r>
      <w:r>
        <w:lastRenderedPageBreak/>
        <w:t xml:space="preserve">per gli scambi è incorporata la possibilità di stabilire un limite massimo per la retrocessione e un limite minimo per l’avanzamento. </w:t>
      </w:r>
    </w:p>
    <w:p w:rsidR="00DE6A1A" w:rsidRDefault="00DE6A1A" w:rsidP="00C53F58">
      <w:r>
        <w:t xml:space="preserve">Nel modello </w:t>
      </w:r>
      <w:r w:rsidR="00C53F58">
        <w:t xml:space="preserve">UDPP il potere di acquisto reale dei crediti non è </w:t>
      </w:r>
      <w:r w:rsidR="00710F6E">
        <w:t>definibile</w:t>
      </w:r>
      <w:r w:rsidR="00C53F58">
        <w:t xml:space="preserve"> a priori, la convenienza di protezione e sospensione è fortemente variabile e non possono essere imposti a priori dei limiti, l’ordine dei voli sospesi dipende comunque</w:t>
      </w:r>
      <w:r>
        <w:t xml:space="preserve"> in maniera determinante</w:t>
      </w:r>
      <w:r w:rsidR="00C53F58">
        <w:t xml:space="preserve"> dai</w:t>
      </w:r>
      <w:r w:rsidR="00710F6E">
        <w:t xml:space="preserve"> valori</w:t>
      </w:r>
      <w:r w:rsidR="00C53F58">
        <w:t xml:space="preserve"> CMD</w:t>
      </w:r>
      <w:r>
        <w:t>.</w:t>
      </w:r>
      <w:r w:rsidR="00C53F58">
        <w:t xml:space="preserve"> </w:t>
      </w:r>
    </w:p>
    <w:p w:rsidR="00C53F58" w:rsidRDefault="00C53F58" w:rsidP="00C53F58">
      <w:r>
        <w:t>Considerat</w:t>
      </w:r>
      <w:r w:rsidR="00DE6A1A">
        <w:t>e</w:t>
      </w:r>
      <w:r>
        <w:t xml:space="preserve"> quest</w:t>
      </w:r>
      <w:r w:rsidR="00DE6A1A">
        <w:t>e</w:t>
      </w:r>
      <w:r>
        <w:t xml:space="preserve"> dinamic</w:t>
      </w:r>
      <w:r w:rsidR="00DE6A1A">
        <w:t>he</w:t>
      </w:r>
      <w:r>
        <w:t xml:space="preserve">, più un volo è a basso CMD e in posizione avanzata più per lui sarà pesante la penalizzazione derivante dalla sospensione, perché finirà </w:t>
      </w:r>
      <w:r w:rsidR="00DE6A1A">
        <w:t>più</w:t>
      </w:r>
      <w:r>
        <w:t xml:space="preserve"> in fondo degli altri e quindi rispetto a </w:t>
      </w:r>
      <w:r w:rsidR="00DE6A1A">
        <w:t>alla schedulazione FPFS</w:t>
      </w:r>
      <w:r>
        <w:t xml:space="preserve"> avrà più ritardo ac</w:t>
      </w:r>
      <w:r w:rsidR="00DE6A1A">
        <w:t>cumulato</w:t>
      </w:r>
      <w:r>
        <w:t xml:space="preserve">. Questo è un </w:t>
      </w:r>
      <w:r w:rsidR="00DE6A1A">
        <w:t>“</w:t>
      </w:r>
      <w:r>
        <w:t>cortocircuito logico</w:t>
      </w:r>
      <w:r w:rsidR="00DE6A1A">
        <w:t>”</w:t>
      </w:r>
      <w:r>
        <w:t xml:space="preserve"> perché i voli </w:t>
      </w:r>
      <w:r w:rsidR="00DE6A1A">
        <w:t>iniziali</w:t>
      </w:r>
      <w:r>
        <w:t xml:space="preserve"> e a basso CMD dovrebbero essere i più incentivati a sospendere per minimizzare i costi totali.</w:t>
      </w:r>
    </w:p>
    <w:p w:rsidR="00C53F58" w:rsidRDefault="00C53F58" w:rsidP="00C53F58">
      <w:r>
        <w:t>In tutte le categorie di voli, protetto, sospeso, normale, si creano delle disuguaglianze che penalizzano i voli di inizio hotspot e favoriscono quelli di coda.</w:t>
      </w:r>
      <w:r w:rsidR="00DE6A1A">
        <w:t xml:space="preserve"> </w:t>
      </w:r>
      <w:r>
        <w:t>Quest</w:t>
      </w:r>
      <w:r w:rsidR="00DE6A1A">
        <w:t xml:space="preserve">e caratteristiche </w:t>
      </w:r>
      <w:r>
        <w:t>del modello potrebbe</w:t>
      </w:r>
      <w:r w:rsidR="00DE6A1A">
        <w:t>ro</w:t>
      </w:r>
      <w:r>
        <w:t xml:space="preserve"> portare a comportamenti che contrastano l’obiettivo di </w:t>
      </w:r>
      <w:r w:rsidR="00DE6A1A">
        <w:t>riduzione del costo totale, i voli più inclini ad accettare una sospensione sarebbero intuitivamente i</w:t>
      </w:r>
      <w:r>
        <w:t xml:space="preserve"> voli di centro</w:t>
      </w:r>
      <w:r w:rsidR="00DE6A1A">
        <w:t xml:space="preserve"> hotspot</w:t>
      </w:r>
      <w:r>
        <w:t xml:space="preserve"> con</w:t>
      </w:r>
      <w:r w:rsidR="00DE6A1A">
        <w:t xml:space="preserve"> valore CMD</w:t>
      </w:r>
      <w:r>
        <w:t xml:space="preserve"> medio </w:t>
      </w:r>
      <w:r w:rsidR="00DE6A1A">
        <w:t>che con un</w:t>
      </w:r>
      <w:r>
        <w:t xml:space="preserve"> danno minimo </w:t>
      </w:r>
      <w:r w:rsidR="00DE6A1A">
        <w:t>otterrebbero un</w:t>
      </w:r>
      <w:r>
        <w:t xml:space="preserve"> guadagno </w:t>
      </w:r>
      <w:r w:rsidR="00DE6A1A">
        <w:t xml:space="preserve">in termini di </w:t>
      </w:r>
      <w:r>
        <w:t>crediti.</w:t>
      </w:r>
    </w:p>
    <w:p w:rsidR="0024409D" w:rsidRDefault="0066740C">
      <w:r w:rsidRPr="00F16DFC">
        <w:rPr>
          <w:highlight w:val="green"/>
        </w:rPr>
        <w:t xml:space="preserve">La valutazione dei costi fa emergere le stesse problematiche riscontrate dalla valutazione dei ritardi. In alcuni casi le situazioni non eque da un punto di vista dei minuti di ritardo vengono attenuate dalla distribuzione dei costi che tendono ad equilibrare le assegnazioni, </w:t>
      </w:r>
      <w:r w:rsidR="00674FB2" w:rsidRPr="00F16DFC">
        <w:rPr>
          <w:highlight w:val="green"/>
        </w:rPr>
        <w:t xml:space="preserve">l’entità di questa attenuazione tuttavia risulta raramente tale da poter ritenere totalmente equa l’assegnazione. In alcuni casi la differenza in </w:t>
      </w:r>
      <w:r w:rsidR="00901D46" w:rsidRPr="00F16DFC">
        <w:rPr>
          <w:highlight w:val="green"/>
        </w:rPr>
        <w:t>termini</w:t>
      </w:r>
      <w:r w:rsidR="00674FB2" w:rsidRPr="00F16DFC">
        <w:rPr>
          <w:highlight w:val="green"/>
        </w:rPr>
        <w:t xml:space="preserve"> di costi è a</w:t>
      </w:r>
      <w:r w:rsidR="00586CB5" w:rsidRPr="00F16DFC">
        <w:rPr>
          <w:highlight w:val="green"/>
        </w:rPr>
        <w:t>nc</w:t>
      </w:r>
      <w:r w:rsidR="00674FB2" w:rsidRPr="00F16DFC">
        <w:rPr>
          <w:highlight w:val="green"/>
        </w:rPr>
        <w:t>he più accentuata rispetto a quella dei minuti</w:t>
      </w:r>
      <w:r w:rsidR="00901D46" w:rsidRPr="00F16DFC">
        <w:rPr>
          <w:highlight w:val="green"/>
        </w:rPr>
        <w:t xml:space="preserve">. La criticità principale rimane il variare del valore reale dei crediti ottenuti per una sospensione e richiesti per una protezione, a seconda dei casi </w:t>
      </w:r>
      <w:r w:rsidR="00122E43">
        <w:rPr>
          <w:highlight w:val="green"/>
        </w:rPr>
        <w:t>lo stesso numero di</w:t>
      </w:r>
      <w:r w:rsidR="00901D46" w:rsidRPr="00F16DFC">
        <w:rPr>
          <w:highlight w:val="green"/>
        </w:rPr>
        <w:t xml:space="preserve"> crediti p</w:t>
      </w:r>
      <w:r w:rsidR="00122E43">
        <w:rPr>
          <w:highlight w:val="green"/>
        </w:rPr>
        <w:t>uò</w:t>
      </w:r>
      <w:r w:rsidR="00901D46" w:rsidRPr="00F16DFC">
        <w:rPr>
          <w:highlight w:val="green"/>
        </w:rPr>
        <w:t xml:space="preserve"> portare vantaggi considerevoli oppure quasi trascurabili.</w:t>
      </w:r>
      <w:bookmarkStart w:id="2" w:name="_GoBack"/>
      <w:bookmarkEnd w:id="2"/>
      <w:r w:rsidR="00901D46">
        <w:t xml:space="preserve"> </w:t>
      </w:r>
    </w:p>
    <w:p w:rsidR="0024409D" w:rsidRDefault="0024409D"/>
    <w:p w:rsidR="00DE6A1A" w:rsidRDefault="00DE6A1A">
      <w:r>
        <w:t xml:space="preserve">Considerazioni </w:t>
      </w:r>
      <w:r w:rsidR="00AD6BEA">
        <w:t>sui crediti del modello UDPP.</w:t>
      </w:r>
    </w:p>
    <w:p w:rsidR="00AD6BEA" w:rsidRDefault="00D677E2" w:rsidP="00AD6BEA">
      <w:r>
        <w:t>Passando da un hotspot di 7 voli a uno di 18 si ha una riduzione del fenomeno del mancato utilizzo dei crediti guadagnati con le sospensioni per “acquistare” delle protezioni. Il modello infatti negli esempi con 18 voli, qualora siano possibili delle protezioni vantaggiose, protegge il massimo numero di voli che può proteggere.</w:t>
      </w:r>
    </w:p>
    <w:p w:rsidR="00C33EC4" w:rsidRDefault="00C33EC4" w:rsidP="00AD6BEA">
      <w:r>
        <w:t xml:space="preserve">Il meccanismo della protezione rimane comunque secondario rispetto a quello della sospensione che è responsabile della maggior parte della riduzione dei costi. </w:t>
      </w:r>
    </w:p>
    <w:p w:rsidR="00C33EC4" w:rsidRDefault="00C33EC4" w:rsidP="00AD6BEA">
      <w:r>
        <w:t xml:space="preserve">Tutti gli esempi precedenti sono stati ottenuti assegnando una quantità di 100 </w:t>
      </w:r>
      <w:r w:rsidR="00CB550E">
        <w:t>crediti</w:t>
      </w:r>
      <w:r>
        <w:t xml:space="preserve"> per ogni </w:t>
      </w:r>
      <w:r w:rsidR="00CB550E">
        <w:t>sospensione. Per comprendere meglio l’incidenza dei crediti sulla quantità di operazioni di sospensione e di protezione effettuate e sulla schedulazione risultante, tutte le simulazioni presentate negli esempi sono state ripetute anche con l’assegnazione di 200 crediti per ogni sospensione. Il valore 200 secondo la definizione del modello UDPP, con la sospensione di un volo permette di proteggerne 2. In questo modo il meccanismo della protezione viene favorito rispetto a quello della sospensione.</w:t>
      </w:r>
    </w:p>
    <w:p w:rsidR="000877B3" w:rsidRDefault="00CB550E" w:rsidP="000877B3">
      <w:r>
        <w:t xml:space="preserve">Il risultato delle simulazioni è che l’ordine di schedulazione dei voli e il costo totale è rimasto invariato in tutti gli esempi ad eccezione dell’esempio 10 in cui i voli R e P vengono invertiti e si ottiene una riduzione </w:t>
      </w:r>
      <w:r w:rsidR="00FB6233">
        <w:t xml:space="preserve">di 20 sul costo totale. In tutti gli esempi la maggior possibilità di protezione si tramuta nella conversione allo stato di volo protetto di voli che erano normali e che ottenevano passivamente una riduzione del proprio ritardo. La </w:t>
      </w:r>
      <w:r w:rsidR="00AD6BEA">
        <w:t xml:space="preserve">sospensione </w:t>
      </w:r>
      <w:r w:rsidR="00FB6233">
        <w:t xml:space="preserve">viene in ogni caso </w:t>
      </w:r>
      <w:r w:rsidR="00AD6BEA">
        <w:t>privilegiata rispetto alla protezione e comunque la schedulazione è fortemente influenzata dai CDM, cambiare l’assegnazione di crediti e rendere possibil</w:t>
      </w:r>
      <w:r w:rsidR="00FB6233">
        <w:t>i</w:t>
      </w:r>
      <w:r w:rsidR="00AD6BEA">
        <w:t xml:space="preserve"> più sospensioni non comporta </w:t>
      </w:r>
      <w:r w:rsidR="00FB6233">
        <w:t xml:space="preserve">una differenza nella schedulazione a meno che non si abbia una riduzione rispetto al valore 100 che ha come conseguenza il rapporto 1 a 1 fra numero di voli sospesi e numero di voli protetti. Di </w:t>
      </w:r>
      <w:r w:rsidR="00FB6233">
        <w:lastRenderedPageBreak/>
        <w:t>seguito vengono riportati i risultati delle simulazioni dell’istanza del problema dell’esempio 13 con</w:t>
      </w:r>
      <w:r w:rsidR="000877B3">
        <w:t xml:space="preserve"> </w:t>
      </w:r>
      <w:r w:rsidR="00FB6233">
        <w:t>assegnazioni</w:t>
      </w:r>
      <w:r w:rsidR="000877B3">
        <w:t xml:space="preserve"> di 25, 50, 75, 100, 200 e 500 crediti per ogni volo sospeso.</w:t>
      </w:r>
    </w:p>
    <w:p w:rsidR="000877B3" w:rsidRDefault="000877B3" w:rsidP="000877B3"/>
    <w:tbl>
      <w:tblPr>
        <w:tblStyle w:val="af7"/>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A53647">
        <w:trPr>
          <w:jc w:val="center"/>
        </w:trPr>
        <w:tc>
          <w:tcPr>
            <w:tcW w:w="853" w:type="dxa"/>
            <w:shd w:val="clear" w:color="auto" w:fill="D0CECE"/>
            <w:vAlign w:val="center"/>
          </w:tcPr>
          <w:p w:rsidR="000877B3" w:rsidRDefault="000877B3" w:rsidP="00A53647">
            <w:pPr>
              <w:jc w:val="center"/>
              <w:rPr>
                <w:sz w:val="18"/>
                <w:szCs w:val="18"/>
              </w:rPr>
            </w:pPr>
            <w:r>
              <w:rPr>
                <w:sz w:val="18"/>
                <w:szCs w:val="18"/>
              </w:rPr>
              <w:t>UDPP 25</w:t>
            </w:r>
          </w:p>
        </w:tc>
        <w:tc>
          <w:tcPr>
            <w:tcW w:w="489" w:type="dxa"/>
            <w:shd w:val="clear" w:color="auto" w:fill="D0CECE"/>
            <w:vAlign w:val="center"/>
          </w:tcPr>
          <w:p w:rsidR="000877B3" w:rsidRDefault="000877B3" w:rsidP="00A53647">
            <w:pPr>
              <w:jc w:val="center"/>
              <w:rPr>
                <w:sz w:val="18"/>
                <w:szCs w:val="18"/>
              </w:rPr>
            </w:pPr>
            <w:r>
              <w:rPr>
                <w:sz w:val="18"/>
                <w:szCs w:val="18"/>
              </w:rPr>
              <w:t>A</w:t>
            </w:r>
          </w:p>
        </w:tc>
        <w:tc>
          <w:tcPr>
            <w:tcW w:w="489" w:type="dxa"/>
            <w:shd w:val="clear" w:color="auto" w:fill="9CC3E5"/>
            <w:vAlign w:val="center"/>
          </w:tcPr>
          <w:p w:rsidR="000877B3" w:rsidRDefault="000877B3" w:rsidP="00A53647">
            <w:pPr>
              <w:jc w:val="center"/>
              <w:rPr>
                <w:sz w:val="18"/>
                <w:szCs w:val="18"/>
              </w:rPr>
            </w:pPr>
            <w:r>
              <w:rPr>
                <w:sz w:val="18"/>
                <w:szCs w:val="18"/>
              </w:rPr>
              <w:t>C</w:t>
            </w:r>
          </w:p>
        </w:tc>
        <w:tc>
          <w:tcPr>
            <w:tcW w:w="489" w:type="dxa"/>
            <w:shd w:val="clear" w:color="auto" w:fill="9CC3E5"/>
            <w:vAlign w:val="center"/>
          </w:tcPr>
          <w:p w:rsidR="000877B3" w:rsidRDefault="000877B3" w:rsidP="00A53647">
            <w:pPr>
              <w:jc w:val="center"/>
              <w:rPr>
                <w:sz w:val="18"/>
                <w:szCs w:val="18"/>
              </w:rPr>
            </w:pPr>
            <w:r>
              <w:rPr>
                <w:sz w:val="18"/>
                <w:szCs w:val="18"/>
              </w:rPr>
              <w:t>D</w:t>
            </w:r>
          </w:p>
        </w:tc>
        <w:tc>
          <w:tcPr>
            <w:tcW w:w="489" w:type="dxa"/>
            <w:shd w:val="clear" w:color="auto" w:fill="9CC3E5"/>
            <w:vAlign w:val="center"/>
          </w:tcPr>
          <w:p w:rsidR="000877B3" w:rsidRDefault="000877B3" w:rsidP="00A53647">
            <w:pPr>
              <w:jc w:val="center"/>
              <w:rPr>
                <w:sz w:val="18"/>
                <w:szCs w:val="18"/>
              </w:rPr>
            </w:pPr>
            <w:r>
              <w:rPr>
                <w:sz w:val="18"/>
                <w:szCs w:val="18"/>
              </w:rPr>
              <w:t>E</w:t>
            </w:r>
          </w:p>
        </w:tc>
        <w:tc>
          <w:tcPr>
            <w:tcW w:w="489" w:type="dxa"/>
            <w:shd w:val="clear" w:color="auto" w:fill="9CC3E5"/>
            <w:vAlign w:val="center"/>
          </w:tcPr>
          <w:p w:rsidR="000877B3" w:rsidRDefault="000877B3" w:rsidP="00A53647">
            <w:pPr>
              <w:jc w:val="center"/>
              <w:rPr>
                <w:sz w:val="18"/>
                <w:szCs w:val="18"/>
              </w:rPr>
            </w:pPr>
            <w:r>
              <w:rPr>
                <w:sz w:val="18"/>
                <w:szCs w:val="18"/>
              </w:rPr>
              <w:t>F</w:t>
            </w:r>
          </w:p>
        </w:tc>
        <w:tc>
          <w:tcPr>
            <w:tcW w:w="489" w:type="dxa"/>
            <w:shd w:val="clear" w:color="auto" w:fill="9CC3E5"/>
            <w:vAlign w:val="center"/>
          </w:tcPr>
          <w:p w:rsidR="000877B3" w:rsidRDefault="000877B3" w:rsidP="00A53647">
            <w:pPr>
              <w:jc w:val="center"/>
              <w:rPr>
                <w:sz w:val="18"/>
                <w:szCs w:val="18"/>
              </w:rPr>
            </w:pPr>
            <w:r>
              <w:rPr>
                <w:sz w:val="18"/>
                <w:szCs w:val="18"/>
              </w:rPr>
              <w:t>G</w:t>
            </w:r>
          </w:p>
        </w:tc>
        <w:tc>
          <w:tcPr>
            <w:tcW w:w="489" w:type="dxa"/>
            <w:shd w:val="clear" w:color="auto" w:fill="9CC3E5"/>
            <w:vAlign w:val="center"/>
          </w:tcPr>
          <w:p w:rsidR="000877B3" w:rsidRDefault="000877B3" w:rsidP="00A53647">
            <w:pPr>
              <w:jc w:val="center"/>
              <w:rPr>
                <w:sz w:val="18"/>
                <w:szCs w:val="18"/>
              </w:rPr>
            </w:pPr>
            <w:r>
              <w:rPr>
                <w:sz w:val="18"/>
                <w:szCs w:val="18"/>
              </w:rPr>
              <w:t>H</w:t>
            </w:r>
          </w:p>
        </w:tc>
        <w:tc>
          <w:tcPr>
            <w:tcW w:w="489" w:type="dxa"/>
            <w:shd w:val="clear" w:color="auto" w:fill="9CC3E5"/>
            <w:vAlign w:val="center"/>
          </w:tcPr>
          <w:p w:rsidR="000877B3" w:rsidRDefault="000877B3" w:rsidP="00A53647">
            <w:pPr>
              <w:jc w:val="center"/>
              <w:rPr>
                <w:sz w:val="18"/>
                <w:szCs w:val="18"/>
              </w:rPr>
            </w:pPr>
            <w:r>
              <w:rPr>
                <w:sz w:val="18"/>
                <w:szCs w:val="18"/>
              </w:rPr>
              <w:t>K</w:t>
            </w:r>
          </w:p>
        </w:tc>
        <w:tc>
          <w:tcPr>
            <w:tcW w:w="489" w:type="dxa"/>
            <w:shd w:val="clear" w:color="auto" w:fill="9CC3E5"/>
            <w:vAlign w:val="center"/>
          </w:tcPr>
          <w:p w:rsidR="000877B3" w:rsidRDefault="000877B3" w:rsidP="00A53647">
            <w:pPr>
              <w:jc w:val="center"/>
              <w:rPr>
                <w:sz w:val="18"/>
                <w:szCs w:val="18"/>
              </w:rPr>
            </w:pPr>
            <w:r>
              <w:rPr>
                <w:sz w:val="18"/>
                <w:szCs w:val="18"/>
              </w:rPr>
              <w:t>L</w:t>
            </w:r>
          </w:p>
        </w:tc>
        <w:tc>
          <w:tcPr>
            <w:tcW w:w="489" w:type="dxa"/>
            <w:shd w:val="clear" w:color="auto" w:fill="92D050"/>
            <w:vAlign w:val="center"/>
          </w:tcPr>
          <w:p w:rsidR="000877B3" w:rsidRDefault="000877B3" w:rsidP="00A53647">
            <w:pPr>
              <w:jc w:val="center"/>
              <w:rPr>
                <w:sz w:val="18"/>
                <w:szCs w:val="18"/>
              </w:rPr>
            </w:pPr>
            <w:r>
              <w:rPr>
                <w:sz w:val="18"/>
                <w:szCs w:val="18"/>
              </w:rPr>
              <w:t>R</w:t>
            </w:r>
          </w:p>
        </w:tc>
        <w:tc>
          <w:tcPr>
            <w:tcW w:w="489" w:type="dxa"/>
            <w:shd w:val="clear" w:color="auto" w:fill="9CC3E5"/>
            <w:vAlign w:val="center"/>
          </w:tcPr>
          <w:p w:rsidR="000877B3" w:rsidRDefault="000877B3" w:rsidP="00A53647">
            <w:pPr>
              <w:jc w:val="center"/>
              <w:rPr>
                <w:sz w:val="18"/>
                <w:szCs w:val="18"/>
              </w:rPr>
            </w:pPr>
            <w:r>
              <w:rPr>
                <w:sz w:val="18"/>
                <w:szCs w:val="18"/>
              </w:rPr>
              <w:t>O</w:t>
            </w:r>
          </w:p>
        </w:tc>
        <w:tc>
          <w:tcPr>
            <w:tcW w:w="489" w:type="dxa"/>
            <w:shd w:val="clear" w:color="auto" w:fill="9CC3E5"/>
            <w:vAlign w:val="center"/>
          </w:tcPr>
          <w:p w:rsidR="000877B3" w:rsidRDefault="000877B3" w:rsidP="00A53647">
            <w:pPr>
              <w:jc w:val="center"/>
              <w:rPr>
                <w:sz w:val="18"/>
                <w:szCs w:val="18"/>
              </w:rPr>
            </w:pPr>
            <w:r>
              <w:rPr>
                <w:sz w:val="18"/>
                <w:szCs w:val="18"/>
              </w:rPr>
              <w:t>P</w:t>
            </w:r>
          </w:p>
        </w:tc>
        <w:tc>
          <w:tcPr>
            <w:tcW w:w="489" w:type="dxa"/>
            <w:shd w:val="clear" w:color="auto" w:fill="9CC3E5"/>
            <w:vAlign w:val="center"/>
          </w:tcPr>
          <w:p w:rsidR="000877B3" w:rsidRDefault="000877B3" w:rsidP="00A53647">
            <w:pPr>
              <w:jc w:val="center"/>
              <w:rPr>
                <w:sz w:val="18"/>
                <w:szCs w:val="18"/>
              </w:rPr>
            </w:pPr>
            <w:r>
              <w:rPr>
                <w:sz w:val="18"/>
                <w:szCs w:val="18"/>
              </w:rPr>
              <w:t>Q</w:t>
            </w:r>
          </w:p>
        </w:tc>
        <w:tc>
          <w:tcPr>
            <w:tcW w:w="489" w:type="dxa"/>
            <w:shd w:val="clear" w:color="auto" w:fill="FF0000"/>
            <w:vAlign w:val="center"/>
          </w:tcPr>
          <w:p w:rsidR="000877B3" w:rsidRDefault="000877B3" w:rsidP="00A53647">
            <w:pPr>
              <w:jc w:val="center"/>
              <w:rPr>
                <w:sz w:val="18"/>
                <w:szCs w:val="18"/>
              </w:rPr>
            </w:pPr>
            <w:r>
              <w:rPr>
                <w:sz w:val="18"/>
                <w:szCs w:val="18"/>
              </w:rPr>
              <w:t>N</w:t>
            </w:r>
          </w:p>
        </w:tc>
        <w:tc>
          <w:tcPr>
            <w:tcW w:w="489" w:type="dxa"/>
            <w:shd w:val="clear" w:color="auto" w:fill="FF0000"/>
            <w:vAlign w:val="center"/>
          </w:tcPr>
          <w:p w:rsidR="000877B3" w:rsidRDefault="000877B3" w:rsidP="00A53647">
            <w:pPr>
              <w:jc w:val="center"/>
              <w:rPr>
                <w:sz w:val="18"/>
                <w:szCs w:val="18"/>
              </w:rPr>
            </w:pPr>
            <w:r>
              <w:rPr>
                <w:sz w:val="18"/>
                <w:szCs w:val="18"/>
              </w:rPr>
              <w:t>B</w:t>
            </w:r>
          </w:p>
        </w:tc>
        <w:tc>
          <w:tcPr>
            <w:tcW w:w="489" w:type="dxa"/>
            <w:shd w:val="clear" w:color="auto" w:fill="FF0000"/>
            <w:vAlign w:val="center"/>
          </w:tcPr>
          <w:p w:rsidR="000877B3" w:rsidRDefault="000877B3" w:rsidP="00A53647">
            <w:pPr>
              <w:jc w:val="center"/>
              <w:rPr>
                <w:sz w:val="18"/>
                <w:szCs w:val="18"/>
              </w:rPr>
            </w:pPr>
            <w:r>
              <w:rPr>
                <w:sz w:val="18"/>
                <w:szCs w:val="18"/>
              </w:rPr>
              <w:t>J</w:t>
            </w:r>
          </w:p>
        </w:tc>
        <w:tc>
          <w:tcPr>
            <w:tcW w:w="489" w:type="dxa"/>
            <w:shd w:val="clear" w:color="auto" w:fill="FF0000"/>
            <w:vAlign w:val="center"/>
          </w:tcPr>
          <w:p w:rsidR="000877B3" w:rsidRDefault="000877B3" w:rsidP="00A53647">
            <w:pPr>
              <w:jc w:val="center"/>
              <w:rPr>
                <w:sz w:val="18"/>
                <w:szCs w:val="18"/>
              </w:rPr>
            </w:pPr>
            <w:r>
              <w:rPr>
                <w:sz w:val="18"/>
                <w:szCs w:val="18"/>
              </w:rPr>
              <w:t>I</w:t>
            </w:r>
          </w:p>
        </w:tc>
        <w:tc>
          <w:tcPr>
            <w:tcW w:w="489" w:type="dxa"/>
            <w:shd w:val="clear" w:color="auto" w:fill="FF0000"/>
            <w:vAlign w:val="center"/>
          </w:tcPr>
          <w:p w:rsidR="000877B3" w:rsidRDefault="000877B3" w:rsidP="00A53647">
            <w:pPr>
              <w:jc w:val="center"/>
              <w:rPr>
                <w:sz w:val="18"/>
                <w:szCs w:val="18"/>
              </w:rPr>
            </w:pPr>
            <w:r>
              <w:rPr>
                <w:sz w:val="18"/>
                <w:szCs w:val="18"/>
              </w:rPr>
              <w:t>M</w:t>
            </w:r>
          </w:p>
        </w:tc>
      </w:tr>
      <w:tr w:rsidR="000877B3" w:rsidTr="00A53647">
        <w:trPr>
          <w:jc w:val="center"/>
        </w:trPr>
        <w:tc>
          <w:tcPr>
            <w:tcW w:w="853"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3</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4</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4</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8</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15436</w:t>
      </w:r>
    </w:p>
    <w:tbl>
      <w:tblPr>
        <w:tblStyle w:val="af8"/>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A53647">
            <w:pPr>
              <w:jc w:val="center"/>
              <w:rPr>
                <w:sz w:val="18"/>
                <w:szCs w:val="18"/>
              </w:rPr>
            </w:pPr>
            <w:r>
              <w:rPr>
                <w:sz w:val="18"/>
                <w:szCs w:val="18"/>
              </w:rPr>
              <w:t>UDPP 50</w:t>
            </w:r>
          </w:p>
        </w:tc>
        <w:tc>
          <w:tcPr>
            <w:tcW w:w="489" w:type="dxa"/>
            <w:shd w:val="clear" w:color="auto" w:fill="D0CECE"/>
            <w:vAlign w:val="center"/>
          </w:tcPr>
          <w:p w:rsidR="000877B3" w:rsidRDefault="000877B3" w:rsidP="00A53647">
            <w:pPr>
              <w:jc w:val="center"/>
              <w:rPr>
                <w:sz w:val="18"/>
                <w:szCs w:val="18"/>
              </w:rPr>
            </w:pPr>
            <w:r>
              <w:rPr>
                <w:sz w:val="18"/>
                <w:szCs w:val="18"/>
              </w:rPr>
              <w:t>A</w:t>
            </w:r>
          </w:p>
        </w:tc>
        <w:tc>
          <w:tcPr>
            <w:tcW w:w="489" w:type="dxa"/>
            <w:shd w:val="clear" w:color="auto" w:fill="9CC3E5"/>
            <w:vAlign w:val="center"/>
          </w:tcPr>
          <w:p w:rsidR="000877B3" w:rsidRDefault="000877B3" w:rsidP="00A53647">
            <w:pPr>
              <w:jc w:val="center"/>
              <w:rPr>
                <w:sz w:val="18"/>
                <w:szCs w:val="18"/>
              </w:rPr>
            </w:pPr>
            <w:r>
              <w:rPr>
                <w:sz w:val="18"/>
                <w:szCs w:val="18"/>
              </w:rPr>
              <w:t>C</w:t>
            </w:r>
          </w:p>
        </w:tc>
        <w:tc>
          <w:tcPr>
            <w:tcW w:w="489" w:type="dxa"/>
            <w:shd w:val="clear" w:color="auto" w:fill="9CC3E5"/>
            <w:vAlign w:val="center"/>
          </w:tcPr>
          <w:p w:rsidR="000877B3" w:rsidRDefault="000877B3" w:rsidP="00A53647">
            <w:pPr>
              <w:jc w:val="center"/>
              <w:rPr>
                <w:sz w:val="18"/>
                <w:szCs w:val="18"/>
              </w:rPr>
            </w:pPr>
            <w:r>
              <w:rPr>
                <w:sz w:val="18"/>
                <w:szCs w:val="18"/>
              </w:rPr>
              <w:t>D</w:t>
            </w:r>
          </w:p>
        </w:tc>
        <w:tc>
          <w:tcPr>
            <w:tcW w:w="489" w:type="dxa"/>
            <w:shd w:val="clear" w:color="auto" w:fill="9CC3E5"/>
            <w:vAlign w:val="center"/>
          </w:tcPr>
          <w:p w:rsidR="000877B3" w:rsidRDefault="000877B3" w:rsidP="00A53647">
            <w:pPr>
              <w:jc w:val="center"/>
              <w:rPr>
                <w:sz w:val="18"/>
                <w:szCs w:val="18"/>
              </w:rPr>
            </w:pPr>
            <w:r>
              <w:rPr>
                <w:sz w:val="18"/>
                <w:szCs w:val="18"/>
              </w:rPr>
              <w:t>E</w:t>
            </w:r>
          </w:p>
        </w:tc>
        <w:tc>
          <w:tcPr>
            <w:tcW w:w="489" w:type="dxa"/>
            <w:shd w:val="clear" w:color="auto" w:fill="9CC3E5"/>
            <w:vAlign w:val="center"/>
          </w:tcPr>
          <w:p w:rsidR="000877B3" w:rsidRDefault="000877B3" w:rsidP="00A53647">
            <w:pPr>
              <w:jc w:val="center"/>
              <w:rPr>
                <w:sz w:val="18"/>
                <w:szCs w:val="18"/>
              </w:rPr>
            </w:pPr>
            <w:r>
              <w:rPr>
                <w:sz w:val="18"/>
                <w:szCs w:val="18"/>
              </w:rPr>
              <w:t>F</w:t>
            </w:r>
          </w:p>
        </w:tc>
        <w:tc>
          <w:tcPr>
            <w:tcW w:w="489" w:type="dxa"/>
            <w:shd w:val="clear" w:color="auto" w:fill="92D050"/>
            <w:vAlign w:val="center"/>
          </w:tcPr>
          <w:p w:rsidR="000877B3" w:rsidRDefault="000877B3" w:rsidP="00A53647">
            <w:pPr>
              <w:jc w:val="center"/>
              <w:rPr>
                <w:sz w:val="18"/>
                <w:szCs w:val="18"/>
              </w:rPr>
            </w:pPr>
            <w:r>
              <w:rPr>
                <w:sz w:val="18"/>
                <w:szCs w:val="18"/>
              </w:rPr>
              <w:t>K</w:t>
            </w:r>
          </w:p>
        </w:tc>
        <w:tc>
          <w:tcPr>
            <w:tcW w:w="489" w:type="dxa"/>
            <w:shd w:val="clear" w:color="auto" w:fill="9CC3E5"/>
            <w:vAlign w:val="center"/>
          </w:tcPr>
          <w:p w:rsidR="000877B3" w:rsidRDefault="000877B3" w:rsidP="00A53647">
            <w:pPr>
              <w:jc w:val="center"/>
              <w:rPr>
                <w:sz w:val="18"/>
                <w:szCs w:val="18"/>
              </w:rPr>
            </w:pPr>
            <w:r>
              <w:rPr>
                <w:sz w:val="18"/>
                <w:szCs w:val="18"/>
              </w:rPr>
              <w:t>G</w:t>
            </w:r>
          </w:p>
        </w:tc>
        <w:tc>
          <w:tcPr>
            <w:tcW w:w="489" w:type="dxa"/>
            <w:shd w:val="clear" w:color="auto" w:fill="D0CECE"/>
            <w:vAlign w:val="center"/>
          </w:tcPr>
          <w:p w:rsidR="000877B3" w:rsidRDefault="000877B3" w:rsidP="00A53647">
            <w:pPr>
              <w:jc w:val="center"/>
              <w:rPr>
                <w:sz w:val="18"/>
                <w:szCs w:val="18"/>
              </w:rPr>
            </w:pPr>
            <w:r>
              <w:rPr>
                <w:sz w:val="18"/>
                <w:szCs w:val="18"/>
              </w:rPr>
              <w:t>H</w:t>
            </w:r>
          </w:p>
        </w:tc>
        <w:tc>
          <w:tcPr>
            <w:tcW w:w="489" w:type="dxa"/>
            <w:shd w:val="clear" w:color="auto" w:fill="9CC3E5"/>
            <w:vAlign w:val="center"/>
          </w:tcPr>
          <w:p w:rsidR="000877B3" w:rsidRDefault="000877B3" w:rsidP="00A53647">
            <w:pPr>
              <w:jc w:val="center"/>
              <w:rPr>
                <w:sz w:val="18"/>
                <w:szCs w:val="18"/>
              </w:rPr>
            </w:pPr>
            <w:r>
              <w:rPr>
                <w:sz w:val="18"/>
                <w:szCs w:val="18"/>
              </w:rPr>
              <w:t>L</w:t>
            </w:r>
          </w:p>
        </w:tc>
        <w:tc>
          <w:tcPr>
            <w:tcW w:w="489" w:type="dxa"/>
            <w:shd w:val="clear" w:color="auto" w:fill="92D050"/>
            <w:vAlign w:val="center"/>
          </w:tcPr>
          <w:p w:rsidR="000877B3" w:rsidRDefault="000877B3" w:rsidP="00A53647">
            <w:pPr>
              <w:jc w:val="center"/>
              <w:rPr>
                <w:sz w:val="18"/>
                <w:szCs w:val="18"/>
              </w:rPr>
            </w:pPr>
            <w:r>
              <w:rPr>
                <w:sz w:val="18"/>
                <w:szCs w:val="18"/>
              </w:rPr>
              <w:t>R</w:t>
            </w:r>
          </w:p>
        </w:tc>
        <w:tc>
          <w:tcPr>
            <w:tcW w:w="489" w:type="dxa"/>
            <w:shd w:val="clear" w:color="auto" w:fill="9CC3E5"/>
            <w:vAlign w:val="center"/>
          </w:tcPr>
          <w:p w:rsidR="000877B3" w:rsidRDefault="000877B3" w:rsidP="00A53647">
            <w:pPr>
              <w:jc w:val="center"/>
              <w:rPr>
                <w:sz w:val="18"/>
                <w:szCs w:val="18"/>
              </w:rPr>
            </w:pPr>
            <w:r>
              <w:rPr>
                <w:sz w:val="18"/>
                <w:szCs w:val="18"/>
              </w:rPr>
              <w:t>O</w:t>
            </w:r>
          </w:p>
        </w:tc>
        <w:tc>
          <w:tcPr>
            <w:tcW w:w="489" w:type="dxa"/>
            <w:shd w:val="clear" w:color="auto" w:fill="9CC3E5"/>
            <w:vAlign w:val="center"/>
          </w:tcPr>
          <w:p w:rsidR="000877B3" w:rsidRDefault="000877B3" w:rsidP="00A53647">
            <w:pPr>
              <w:jc w:val="center"/>
              <w:rPr>
                <w:sz w:val="18"/>
                <w:szCs w:val="18"/>
              </w:rPr>
            </w:pPr>
            <w:r>
              <w:rPr>
                <w:sz w:val="18"/>
                <w:szCs w:val="18"/>
              </w:rPr>
              <w:t>P</w:t>
            </w:r>
          </w:p>
        </w:tc>
        <w:tc>
          <w:tcPr>
            <w:tcW w:w="489" w:type="dxa"/>
            <w:shd w:val="clear" w:color="auto" w:fill="9CC3E5"/>
            <w:vAlign w:val="center"/>
          </w:tcPr>
          <w:p w:rsidR="000877B3" w:rsidRDefault="000877B3" w:rsidP="00A53647">
            <w:pPr>
              <w:jc w:val="center"/>
              <w:rPr>
                <w:sz w:val="18"/>
                <w:szCs w:val="18"/>
              </w:rPr>
            </w:pPr>
            <w:r>
              <w:rPr>
                <w:sz w:val="18"/>
                <w:szCs w:val="18"/>
              </w:rPr>
              <w:t>Q</w:t>
            </w:r>
          </w:p>
        </w:tc>
        <w:tc>
          <w:tcPr>
            <w:tcW w:w="489" w:type="dxa"/>
            <w:shd w:val="clear" w:color="auto" w:fill="D0CECE"/>
            <w:vAlign w:val="center"/>
          </w:tcPr>
          <w:p w:rsidR="000877B3" w:rsidRDefault="000877B3" w:rsidP="00A53647">
            <w:pPr>
              <w:jc w:val="center"/>
              <w:rPr>
                <w:sz w:val="18"/>
                <w:szCs w:val="18"/>
              </w:rPr>
            </w:pPr>
            <w:r>
              <w:rPr>
                <w:sz w:val="18"/>
                <w:szCs w:val="18"/>
              </w:rPr>
              <w:t>N</w:t>
            </w:r>
          </w:p>
        </w:tc>
        <w:tc>
          <w:tcPr>
            <w:tcW w:w="489" w:type="dxa"/>
            <w:shd w:val="clear" w:color="auto" w:fill="FF0000"/>
            <w:vAlign w:val="center"/>
          </w:tcPr>
          <w:p w:rsidR="000877B3" w:rsidRDefault="000877B3" w:rsidP="00A53647">
            <w:pPr>
              <w:jc w:val="center"/>
              <w:rPr>
                <w:sz w:val="18"/>
                <w:szCs w:val="18"/>
              </w:rPr>
            </w:pPr>
            <w:r>
              <w:rPr>
                <w:sz w:val="18"/>
                <w:szCs w:val="18"/>
              </w:rPr>
              <w:t>B</w:t>
            </w:r>
          </w:p>
        </w:tc>
        <w:tc>
          <w:tcPr>
            <w:tcW w:w="489" w:type="dxa"/>
            <w:shd w:val="clear" w:color="auto" w:fill="FF0000"/>
            <w:vAlign w:val="center"/>
          </w:tcPr>
          <w:p w:rsidR="000877B3" w:rsidRDefault="000877B3" w:rsidP="00A53647">
            <w:pPr>
              <w:jc w:val="center"/>
              <w:rPr>
                <w:sz w:val="18"/>
                <w:szCs w:val="18"/>
              </w:rPr>
            </w:pPr>
            <w:r>
              <w:rPr>
                <w:sz w:val="18"/>
                <w:szCs w:val="18"/>
              </w:rPr>
              <w:t>J</w:t>
            </w:r>
          </w:p>
        </w:tc>
        <w:tc>
          <w:tcPr>
            <w:tcW w:w="489" w:type="dxa"/>
            <w:shd w:val="clear" w:color="auto" w:fill="FF0000"/>
            <w:vAlign w:val="center"/>
          </w:tcPr>
          <w:p w:rsidR="000877B3" w:rsidRDefault="000877B3" w:rsidP="00A53647">
            <w:pPr>
              <w:jc w:val="center"/>
              <w:rPr>
                <w:sz w:val="18"/>
                <w:szCs w:val="18"/>
              </w:rPr>
            </w:pPr>
            <w:r>
              <w:rPr>
                <w:sz w:val="18"/>
                <w:szCs w:val="18"/>
              </w:rPr>
              <w:t>I</w:t>
            </w:r>
          </w:p>
        </w:tc>
        <w:tc>
          <w:tcPr>
            <w:tcW w:w="489" w:type="dxa"/>
            <w:shd w:val="clear" w:color="auto" w:fill="FF0000"/>
            <w:vAlign w:val="center"/>
          </w:tcPr>
          <w:p w:rsidR="000877B3" w:rsidRDefault="000877B3" w:rsidP="00A53647">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3</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8</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15232</w:t>
      </w:r>
    </w:p>
    <w:tbl>
      <w:tblPr>
        <w:tblStyle w:val="af9"/>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A53647">
            <w:pPr>
              <w:jc w:val="center"/>
              <w:rPr>
                <w:sz w:val="18"/>
                <w:szCs w:val="18"/>
              </w:rPr>
            </w:pPr>
            <w:r>
              <w:rPr>
                <w:sz w:val="18"/>
                <w:szCs w:val="18"/>
              </w:rPr>
              <w:t>UDPP 75</w:t>
            </w:r>
          </w:p>
        </w:tc>
        <w:tc>
          <w:tcPr>
            <w:tcW w:w="489" w:type="dxa"/>
            <w:shd w:val="clear" w:color="auto" w:fill="D0CECE"/>
            <w:vAlign w:val="center"/>
          </w:tcPr>
          <w:p w:rsidR="000877B3" w:rsidRDefault="000877B3" w:rsidP="00A53647">
            <w:pPr>
              <w:jc w:val="center"/>
              <w:rPr>
                <w:sz w:val="18"/>
                <w:szCs w:val="18"/>
              </w:rPr>
            </w:pPr>
            <w:r>
              <w:rPr>
                <w:sz w:val="18"/>
                <w:szCs w:val="18"/>
              </w:rPr>
              <w:t>A</w:t>
            </w:r>
          </w:p>
        </w:tc>
        <w:tc>
          <w:tcPr>
            <w:tcW w:w="489" w:type="dxa"/>
            <w:shd w:val="clear" w:color="auto" w:fill="9CC3E5"/>
            <w:vAlign w:val="center"/>
          </w:tcPr>
          <w:p w:rsidR="000877B3" w:rsidRDefault="000877B3" w:rsidP="00A53647">
            <w:pPr>
              <w:jc w:val="center"/>
              <w:rPr>
                <w:sz w:val="18"/>
                <w:szCs w:val="18"/>
              </w:rPr>
            </w:pPr>
            <w:r>
              <w:rPr>
                <w:sz w:val="18"/>
                <w:szCs w:val="18"/>
              </w:rPr>
              <w:t>C</w:t>
            </w:r>
          </w:p>
        </w:tc>
        <w:tc>
          <w:tcPr>
            <w:tcW w:w="489" w:type="dxa"/>
            <w:shd w:val="clear" w:color="auto" w:fill="9CC3E5"/>
            <w:vAlign w:val="center"/>
          </w:tcPr>
          <w:p w:rsidR="000877B3" w:rsidRDefault="000877B3" w:rsidP="00A53647">
            <w:pPr>
              <w:jc w:val="center"/>
              <w:rPr>
                <w:sz w:val="18"/>
                <w:szCs w:val="18"/>
              </w:rPr>
            </w:pPr>
            <w:r>
              <w:rPr>
                <w:sz w:val="18"/>
                <w:szCs w:val="18"/>
              </w:rPr>
              <w:t>D</w:t>
            </w:r>
          </w:p>
        </w:tc>
        <w:tc>
          <w:tcPr>
            <w:tcW w:w="489" w:type="dxa"/>
            <w:shd w:val="clear" w:color="auto" w:fill="9CC3E5"/>
            <w:vAlign w:val="center"/>
          </w:tcPr>
          <w:p w:rsidR="000877B3" w:rsidRDefault="000877B3" w:rsidP="00A53647">
            <w:pPr>
              <w:jc w:val="center"/>
              <w:rPr>
                <w:sz w:val="18"/>
                <w:szCs w:val="18"/>
              </w:rPr>
            </w:pPr>
            <w:r>
              <w:rPr>
                <w:sz w:val="18"/>
                <w:szCs w:val="18"/>
              </w:rPr>
              <w:t>E</w:t>
            </w:r>
          </w:p>
        </w:tc>
        <w:tc>
          <w:tcPr>
            <w:tcW w:w="489" w:type="dxa"/>
            <w:shd w:val="clear" w:color="auto" w:fill="9CC3E5"/>
            <w:vAlign w:val="center"/>
          </w:tcPr>
          <w:p w:rsidR="000877B3" w:rsidRDefault="000877B3" w:rsidP="00A53647">
            <w:pPr>
              <w:jc w:val="center"/>
              <w:rPr>
                <w:sz w:val="18"/>
                <w:szCs w:val="18"/>
              </w:rPr>
            </w:pPr>
            <w:r>
              <w:rPr>
                <w:sz w:val="18"/>
                <w:szCs w:val="18"/>
              </w:rPr>
              <w:t>F</w:t>
            </w:r>
          </w:p>
        </w:tc>
        <w:tc>
          <w:tcPr>
            <w:tcW w:w="489" w:type="dxa"/>
            <w:shd w:val="clear" w:color="auto" w:fill="92D050"/>
            <w:vAlign w:val="center"/>
          </w:tcPr>
          <w:p w:rsidR="000877B3" w:rsidRDefault="000877B3" w:rsidP="00A53647">
            <w:pPr>
              <w:jc w:val="center"/>
              <w:rPr>
                <w:sz w:val="18"/>
                <w:szCs w:val="18"/>
              </w:rPr>
            </w:pPr>
            <w:r>
              <w:rPr>
                <w:sz w:val="18"/>
                <w:szCs w:val="18"/>
              </w:rPr>
              <w:t>K</w:t>
            </w:r>
          </w:p>
        </w:tc>
        <w:tc>
          <w:tcPr>
            <w:tcW w:w="489" w:type="dxa"/>
            <w:shd w:val="clear" w:color="auto" w:fill="9CC3E5"/>
            <w:vAlign w:val="center"/>
          </w:tcPr>
          <w:p w:rsidR="000877B3" w:rsidRDefault="000877B3" w:rsidP="00A53647">
            <w:pPr>
              <w:jc w:val="center"/>
              <w:rPr>
                <w:sz w:val="18"/>
                <w:szCs w:val="18"/>
              </w:rPr>
            </w:pPr>
            <w:r>
              <w:rPr>
                <w:sz w:val="18"/>
                <w:szCs w:val="18"/>
              </w:rPr>
              <w:t>G</w:t>
            </w:r>
          </w:p>
        </w:tc>
        <w:tc>
          <w:tcPr>
            <w:tcW w:w="489" w:type="dxa"/>
            <w:shd w:val="clear" w:color="auto" w:fill="D0CECE"/>
            <w:vAlign w:val="center"/>
          </w:tcPr>
          <w:p w:rsidR="000877B3" w:rsidRDefault="000877B3" w:rsidP="00A53647">
            <w:pPr>
              <w:jc w:val="center"/>
              <w:rPr>
                <w:sz w:val="18"/>
                <w:szCs w:val="18"/>
              </w:rPr>
            </w:pPr>
            <w:r>
              <w:rPr>
                <w:sz w:val="18"/>
                <w:szCs w:val="18"/>
              </w:rPr>
              <w:t>H</w:t>
            </w:r>
          </w:p>
        </w:tc>
        <w:tc>
          <w:tcPr>
            <w:tcW w:w="489" w:type="dxa"/>
            <w:shd w:val="clear" w:color="auto" w:fill="9CC3E5"/>
            <w:vAlign w:val="center"/>
          </w:tcPr>
          <w:p w:rsidR="000877B3" w:rsidRDefault="000877B3" w:rsidP="00A53647">
            <w:pPr>
              <w:jc w:val="center"/>
              <w:rPr>
                <w:sz w:val="18"/>
                <w:szCs w:val="18"/>
              </w:rPr>
            </w:pPr>
            <w:r>
              <w:rPr>
                <w:sz w:val="18"/>
                <w:szCs w:val="18"/>
              </w:rPr>
              <w:t>L</w:t>
            </w:r>
          </w:p>
        </w:tc>
        <w:tc>
          <w:tcPr>
            <w:tcW w:w="489" w:type="dxa"/>
            <w:shd w:val="clear" w:color="auto" w:fill="92D050"/>
            <w:vAlign w:val="center"/>
          </w:tcPr>
          <w:p w:rsidR="000877B3" w:rsidRDefault="000877B3" w:rsidP="00A53647">
            <w:pPr>
              <w:jc w:val="center"/>
              <w:rPr>
                <w:sz w:val="18"/>
                <w:szCs w:val="18"/>
              </w:rPr>
            </w:pPr>
            <w:r>
              <w:rPr>
                <w:sz w:val="18"/>
                <w:szCs w:val="18"/>
              </w:rPr>
              <w:t>R</w:t>
            </w:r>
          </w:p>
        </w:tc>
        <w:tc>
          <w:tcPr>
            <w:tcW w:w="489" w:type="dxa"/>
            <w:shd w:val="clear" w:color="auto" w:fill="92D050"/>
            <w:vAlign w:val="center"/>
          </w:tcPr>
          <w:p w:rsidR="000877B3" w:rsidRDefault="000877B3" w:rsidP="00A53647">
            <w:pPr>
              <w:jc w:val="center"/>
              <w:rPr>
                <w:sz w:val="18"/>
                <w:szCs w:val="18"/>
              </w:rPr>
            </w:pPr>
            <w:r>
              <w:rPr>
                <w:sz w:val="18"/>
                <w:szCs w:val="18"/>
              </w:rPr>
              <w:t>O</w:t>
            </w:r>
          </w:p>
        </w:tc>
        <w:tc>
          <w:tcPr>
            <w:tcW w:w="489" w:type="dxa"/>
            <w:shd w:val="clear" w:color="auto" w:fill="9CC3E5"/>
            <w:vAlign w:val="center"/>
          </w:tcPr>
          <w:p w:rsidR="000877B3" w:rsidRDefault="000877B3" w:rsidP="00A53647">
            <w:pPr>
              <w:jc w:val="center"/>
              <w:rPr>
                <w:sz w:val="18"/>
                <w:szCs w:val="18"/>
              </w:rPr>
            </w:pPr>
            <w:r>
              <w:rPr>
                <w:sz w:val="18"/>
                <w:szCs w:val="18"/>
              </w:rPr>
              <w:t>P</w:t>
            </w:r>
          </w:p>
        </w:tc>
        <w:tc>
          <w:tcPr>
            <w:tcW w:w="489" w:type="dxa"/>
            <w:shd w:val="clear" w:color="auto" w:fill="9CC3E5"/>
            <w:vAlign w:val="center"/>
          </w:tcPr>
          <w:p w:rsidR="000877B3" w:rsidRDefault="000877B3" w:rsidP="00A53647">
            <w:pPr>
              <w:jc w:val="center"/>
              <w:rPr>
                <w:sz w:val="18"/>
                <w:szCs w:val="18"/>
              </w:rPr>
            </w:pPr>
            <w:r>
              <w:rPr>
                <w:sz w:val="18"/>
                <w:szCs w:val="18"/>
              </w:rPr>
              <w:t>Q</w:t>
            </w:r>
          </w:p>
        </w:tc>
        <w:tc>
          <w:tcPr>
            <w:tcW w:w="489" w:type="dxa"/>
            <w:shd w:val="clear" w:color="auto" w:fill="D0CECE"/>
            <w:vAlign w:val="center"/>
          </w:tcPr>
          <w:p w:rsidR="000877B3" w:rsidRDefault="000877B3" w:rsidP="00A53647">
            <w:pPr>
              <w:jc w:val="center"/>
              <w:rPr>
                <w:sz w:val="18"/>
                <w:szCs w:val="18"/>
              </w:rPr>
            </w:pPr>
            <w:r>
              <w:rPr>
                <w:sz w:val="18"/>
                <w:szCs w:val="18"/>
              </w:rPr>
              <w:t>N</w:t>
            </w:r>
          </w:p>
        </w:tc>
        <w:tc>
          <w:tcPr>
            <w:tcW w:w="489" w:type="dxa"/>
            <w:shd w:val="clear" w:color="auto" w:fill="FF0000"/>
            <w:vAlign w:val="center"/>
          </w:tcPr>
          <w:p w:rsidR="000877B3" w:rsidRDefault="000877B3" w:rsidP="00A53647">
            <w:pPr>
              <w:jc w:val="center"/>
              <w:rPr>
                <w:sz w:val="18"/>
                <w:szCs w:val="18"/>
              </w:rPr>
            </w:pPr>
            <w:r>
              <w:rPr>
                <w:sz w:val="18"/>
                <w:szCs w:val="18"/>
              </w:rPr>
              <w:t>B</w:t>
            </w:r>
          </w:p>
        </w:tc>
        <w:tc>
          <w:tcPr>
            <w:tcW w:w="489" w:type="dxa"/>
            <w:shd w:val="clear" w:color="auto" w:fill="FF0000"/>
            <w:vAlign w:val="center"/>
          </w:tcPr>
          <w:p w:rsidR="000877B3" w:rsidRDefault="000877B3" w:rsidP="00A53647">
            <w:pPr>
              <w:jc w:val="center"/>
              <w:rPr>
                <w:sz w:val="18"/>
                <w:szCs w:val="18"/>
              </w:rPr>
            </w:pPr>
            <w:r>
              <w:rPr>
                <w:sz w:val="18"/>
                <w:szCs w:val="18"/>
              </w:rPr>
              <w:t>J</w:t>
            </w:r>
          </w:p>
        </w:tc>
        <w:tc>
          <w:tcPr>
            <w:tcW w:w="489" w:type="dxa"/>
            <w:shd w:val="clear" w:color="auto" w:fill="FF0000"/>
            <w:vAlign w:val="center"/>
          </w:tcPr>
          <w:p w:rsidR="000877B3" w:rsidRDefault="000877B3" w:rsidP="00A53647">
            <w:pPr>
              <w:jc w:val="center"/>
              <w:rPr>
                <w:sz w:val="18"/>
                <w:szCs w:val="18"/>
              </w:rPr>
            </w:pPr>
            <w:r>
              <w:rPr>
                <w:sz w:val="18"/>
                <w:szCs w:val="18"/>
              </w:rPr>
              <w:t>I</w:t>
            </w:r>
          </w:p>
        </w:tc>
        <w:tc>
          <w:tcPr>
            <w:tcW w:w="489" w:type="dxa"/>
            <w:shd w:val="clear" w:color="auto" w:fill="FF0000"/>
            <w:vAlign w:val="center"/>
          </w:tcPr>
          <w:p w:rsidR="000877B3" w:rsidRDefault="000877B3" w:rsidP="00A53647">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3</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8</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13</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15232</w:t>
      </w:r>
    </w:p>
    <w:tbl>
      <w:tblPr>
        <w:tblStyle w:val="af4"/>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
        <w:gridCol w:w="490"/>
        <w:gridCol w:w="490"/>
        <w:gridCol w:w="490"/>
        <w:gridCol w:w="490"/>
        <w:gridCol w:w="490"/>
        <w:gridCol w:w="490"/>
        <w:gridCol w:w="490"/>
        <w:gridCol w:w="490"/>
        <w:gridCol w:w="488"/>
        <w:gridCol w:w="488"/>
        <w:gridCol w:w="488"/>
        <w:gridCol w:w="488"/>
        <w:gridCol w:w="488"/>
        <w:gridCol w:w="488"/>
        <w:gridCol w:w="488"/>
        <w:gridCol w:w="488"/>
        <w:gridCol w:w="488"/>
        <w:gridCol w:w="488"/>
      </w:tblGrid>
      <w:tr w:rsidR="000877B3" w:rsidTr="000877B3">
        <w:trPr>
          <w:jc w:val="center"/>
        </w:trPr>
        <w:tc>
          <w:tcPr>
            <w:tcW w:w="854" w:type="dxa"/>
            <w:shd w:val="clear" w:color="auto" w:fill="D0CECE"/>
            <w:vAlign w:val="center"/>
          </w:tcPr>
          <w:p w:rsidR="000877B3" w:rsidRDefault="000877B3" w:rsidP="00A53647">
            <w:pPr>
              <w:jc w:val="center"/>
              <w:rPr>
                <w:sz w:val="18"/>
                <w:szCs w:val="18"/>
              </w:rPr>
            </w:pPr>
            <w:r>
              <w:rPr>
                <w:sz w:val="18"/>
                <w:szCs w:val="18"/>
              </w:rPr>
              <w:t>UDPP 100</w:t>
            </w:r>
          </w:p>
        </w:tc>
        <w:tc>
          <w:tcPr>
            <w:tcW w:w="490" w:type="dxa"/>
            <w:shd w:val="clear" w:color="auto" w:fill="D0CECE"/>
            <w:vAlign w:val="center"/>
          </w:tcPr>
          <w:p w:rsidR="000877B3" w:rsidRDefault="000877B3" w:rsidP="00A53647">
            <w:pPr>
              <w:jc w:val="center"/>
              <w:rPr>
                <w:sz w:val="18"/>
                <w:szCs w:val="18"/>
              </w:rPr>
            </w:pPr>
            <w:r>
              <w:rPr>
                <w:sz w:val="18"/>
                <w:szCs w:val="18"/>
              </w:rPr>
              <w:t>A</w:t>
            </w:r>
          </w:p>
        </w:tc>
        <w:tc>
          <w:tcPr>
            <w:tcW w:w="490" w:type="dxa"/>
            <w:shd w:val="clear" w:color="auto" w:fill="9CC3E5"/>
            <w:vAlign w:val="center"/>
          </w:tcPr>
          <w:p w:rsidR="000877B3" w:rsidRDefault="000877B3" w:rsidP="00A53647">
            <w:pPr>
              <w:jc w:val="center"/>
              <w:rPr>
                <w:sz w:val="18"/>
                <w:szCs w:val="18"/>
              </w:rPr>
            </w:pPr>
            <w:r>
              <w:rPr>
                <w:sz w:val="18"/>
                <w:szCs w:val="18"/>
              </w:rPr>
              <w:t>C</w:t>
            </w:r>
          </w:p>
        </w:tc>
        <w:tc>
          <w:tcPr>
            <w:tcW w:w="490" w:type="dxa"/>
            <w:shd w:val="clear" w:color="auto" w:fill="9CC3E5"/>
            <w:vAlign w:val="center"/>
          </w:tcPr>
          <w:p w:rsidR="000877B3" w:rsidRDefault="000877B3" w:rsidP="00A53647">
            <w:pPr>
              <w:jc w:val="center"/>
              <w:rPr>
                <w:sz w:val="18"/>
                <w:szCs w:val="18"/>
              </w:rPr>
            </w:pPr>
            <w:r>
              <w:rPr>
                <w:sz w:val="18"/>
                <w:szCs w:val="18"/>
              </w:rPr>
              <w:t>D</w:t>
            </w:r>
          </w:p>
        </w:tc>
        <w:tc>
          <w:tcPr>
            <w:tcW w:w="490" w:type="dxa"/>
            <w:shd w:val="clear" w:color="auto" w:fill="9CC3E5"/>
            <w:vAlign w:val="center"/>
          </w:tcPr>
          <w:p w:rsidR="000877B3" w:rsidRDefault="000877B3" w:rsidP="00A53647">
            <w:pPr>
              <w:jc w:val="center"/>
              <w:rPr>
                <w:sz w:val="18"/>
                <w:szCs w:val="18"/>
              </w:rPr>
            </w:pPr>
            <w:r>
              <w:rPr>
                <w:sz w:val="18"/>
                <w:szCs w:val="18"/>
              </w:rPr>
              <w:t>E</w:t>
            </w:r>
          </w:p>
        </w:tc>
        <w:tc>
          <w:tcPr>
            <w:tcW w:w="490" w:type="dxa"/>
            <w:shd w:val="clear" w:color="auto" w:fill="9CC3E5"/>
            <w:vAlign w:val="center"/>
          </w:tcPr>
          <w:p w:rsidR="000877B3" w:rsidRDefault="000877B3" w:rsidP="00A53647">
            <w:pPr>
              <w:jc w:val="center"/>
              <w:rPr>
                <w:sz w:val="18"/>
                <w:szCs w:val="18"/>
              </w:rPr>
            </w:pPr>
            <w:r>
              <w:rPr>
                <w:sz w:val="18"/>
                <w:szCs w:val="18"/>
              </w:rPr>
              <w:t>G</w:t>
            </w:r>
          </w:p>
        </w:tc>
        <w:tc>
          <w:tcPr>
            <w:tcW w:w="490" w:type="dxa"/>
            <w:shd w:val="clear" w:color="auto" w:fill="92D050"/>
            <w:vAlign w:val="center"/>
          </w:tcPr>
          <w:p w:rsidR="000877B3" w:rsidRDefault="000877B3" w:rsidP="00A53647">
            <w:pPr>
              <w:jc w:val="center"/>
              <w:rPr>
                <w:sz w:val="18"/>
                <w:szCs w:val="18"/>
              </w:rPr>
            </w:pPr>
            <w:r>
              <w:rPr>
                <w:sz w:val="18"/>
                <w:szCs w:val="18"/>
              </w:rPr>
              <w:t>K</w:t>
            </w:r>
          </w:p>
        </w:tc>
        <w:tc>
          <w:tcPr>
            <w:tcW w:w="490" w:type="dxa"/>
            <w:shd w:val="clear" w:color="auto" w:fill="92D050"/>
            <w:vAlign w:val="center"/>
          </w:tcPr>
          <w:p w:rsidR="000877B3" w:rsidRDefault="000877B3" w:rsidP="00A53647">
            <w:pPr>
              <w:jc w:val="center"/>
              <w:rPr>
                <w:sz w:val="18"/>
                <w:szCs w:val="18"/>
              </w:rPr>
            </w:pPr>
            <w:r>
              <w:rPr>
                <w:sz w:val="18"/>
                <w:szCs w:val="18"/>
              </w:rPr>
              <w:t>L</w:t>
            </w:r>
          </w:p>
        </w:tc>
        <w:tc>
          <w:tcPr>
            <w:tcW w:w="490" w:type="dxa"/>
            <w:shd w:val="clear" w:color="auto" w:fill="D0CECE"/>
            <w:vAlign w:val="center"/>
          </w:tcPr>
          <w:p w:rsidR="000877B3" w:rsidRDefault="000877B3" w:rsidP="00A53647">
            <w:pPr>
              <w:jc w:val="center"/>
              <w:rPr>
                <w:sz w:val="18"/>
                <w:szCs w:val="18"/>
              </w:rPr>
            </w:pPr>
            <w:r>
              <w:rPr>
                <w:sz w:val="18"/>
                <w:szCs w:val="18"/>
              </w:rPr>
              <w:t>H</w:t>
            </w:r>
          </w:p>
        </w:tc>
        <w:tc>
          <w:tcPr>
            <w:tcW w:w="488" w:type="dxa"/>
            <w:shd w:val="clear" w:color="auto" w:fill="92D050"/>
            <w:vAlign w:val="center"/>
          </w:tcPr>
          <w:p w:rsidR="000877B3" w:rsidRDefault="000877B3" w:rsidP="00A53647">
            <w:pPr>
              <w:jc w:val="center"/>
              <w:rPr>
                <w:sz w:val="18"/>
                <w:szCs w:val="18"/>
              </w:rPr>
            </w:pPr>
            <w:r>
              <w:rPr>
                <w:sz w:val="18"/>
                <w:szCs w:val="18"/>
              </w:rPr>
              <w:t>O</w:t>
            </w:r>
          </w:p>
        </w:tc>
        <w:tc>
          <w:tcPr>
            <w:tcW w:w="488" w:type="dxa"/>
            <w:shd w:val="clear" w:color="auto" w:fill="92D050"/>
            <w:vAlign w:val="center"/>
          </w:tcPr>
          <w:p w:rsidR="000877B3" w:rsidRDefault="000877B3" w:rsidP="00A53647">
            <w:pPr>
              <w:jc w:val="center"/>
              <w:rPr>
                <w:sz w:val="18"/>
                <w:szCs w:val="18"/>
              </w:rPr>
            </w:pPr>
            <w:r>
              <w:rPr>
                <w:sz w:val="18"/>
                <w:szCs w:val="18"/>
              </w:rPr>
              <w:t>R</w:t>
            </w:r>
          </w:p>
        </w:tc>
        <w:tc>
          <w:tcPr>
            <w:tcW w:w="488" w:type="dxa"/>
            <w:shd w:val="clear" w:color="auto" w:fill="9CC3E5"/>
            <w:vAlign w:val="center"/>
          </w:tcPr>
          <w:p w:rsidR="000877B3" w:rsidRDefault="000877B3" w:rsidP="00A53647">
            <w:pPr>
              <w:jc w:val="center"/>
              <w:rPr>
                <w:sz w:val="18"/>
                <w:szCs w:val="18"/>
              </w:rPr>
            </w:pPr>
            <w:r>
              <w:rPr>
                <w:sz w:val="18"/>
                <w:szCs w:val="18"/>
              </w:rPr>
              <w:t>P</w:t>
            </w:r>
          </w:p>
        </w:tc>
        <w:tc>
          <w:tcPr>
            <w:tcW w:w="488" w:type="dxa"/>
            <w:shd w:val="clear" w:color="auto" w:fill="9CC3E5"/>
            <w:vAlign w:val="center"/>
          </w:tcPr>
          <w:p w:rsidR="000877B3" w:rsidRDefault="000877B3" w:rsidP="00A53647">
            <w:pPr>
              <w:jc w:val="center"/>
              <w:rPr>
                <w:sz w:val="18"/>
                <w:szCs w:val="18"/>
              </w:rPr>
            </w:pPr>
            <w:r>
              <w:rPr>
                <w:sz w:val="18"/>
                <w:szCs w:val="18"/>
              </w:rPr>
              <w:t>Q</w:t>
            </w:r>
          </w:p>
        </w:tc>
        <w:tc>
          <w:tcPr>
            <w:tcW w:w="488" w:type="dxa"/>
            <w:shd w:val="clear" w:color="auto" w:fill="9CC3E5"/>
            <w:vAlign w:val="center"/>
          </w:tcPr>
          <w:p w:rsidR="000877B3" w:rsidRDefault="000877B3" w:rsidP="00A53647">
            <w:pPr>
              <w:jc w:val="center"/>
              <w:rPr>
                <w:sz w:val="18"/>
                <w:szCs w:val="18"/>
              </w:rPr>
            </w:pPr>
            <w:r>
              <w:rPr>
                <w:sz w:val="18"/>
                <w:szCs w:val="18"/>
              </w:rPr>
              <w:t>N</w:t>
            </w:r>
          </w:p>
        </w:tc>
        <w:tc>
          <w:tcPr>
            <w:tcW w:w="488" w:type="dxa"/>
            <w:shd w:val="clear" w:color="auto" w:fill="FF0000"/>
            <w:vAlign w:val="center"/>
          </w:tcPr>
          <w:p w:rsidR="000877B3" w:rsidRDefault="000877B3" w:rsidP="00A53647">
            <w:pPr>
              <w:jc w:val="center"/>
              <w:rPr>
                <w:sz w:val="18"/>
                <w:szCs w:val="18"/>
              </w:rPr>
            </w:pPr>
            <w:r>
              <w:rPr>
                <w:sz w:val="18"/>
                <w:szCs w:val="18"/>
              </w:rPr>
              <w:t>F</w:t>
            </w:r>
          </w:p>
        </w:tc>
        <w:tc>
          <w:tcPr>
            <w:tcW w:w="488" w:type="dxa"/>
            <w:shd w:val="clear" w:color="auto" w:fill="FF0000"/>
            <w:vAlign w:val="center"/>
          </w:tcPr>
          <w:p w:rsidR="000877B3" w:rsidRDefault="000877B3" w:rsidP="00A53647">
            <w:pPr>
              <w:jc w:val="center"/>
              <w:rPr>
                <w:sz w:val="18"/>
                <w:szCs w:val="18"/>
              </w:rPr>
            </w:pPr>
            <w:r>
              <w:rPr>
                <w:sz w:val="18"/>
                <w:szCs w:val="18"/>
              </w:rPr>
              <w:t>B</w:t>
            </w:r>
          </w:p>
        </w:tc>
        <w:tc>
          <w:tcPr>
            <w:tcW w:w="488" w:type="dxa"/>
            <w:shd w:val="clear" w:color="auto" w:fill="FF0000"/>
            <w:vAlign w:val="center"/>
          </w:tcPr>
          <w:p w:rsidR="000877B3" w:rsidRDefault="000877B3" w:rsidP="00A53647">
            <w:pPr>
              <w:jc w:val="center"/>
              <w:rPr>
                <w:sz w:val="18"/>
                <w:szCs w:val="18"/>
              </w:rPr>
            </w:pPr>
            <w:r>
              <w:rPr>
                <w:sz w:val="18"/>
                <w:szCs w:val="18"/>
              </w:rPr>
              <w:t>J</w:t>
            </w:r>
          </w:p>
        </w:tc>
        <w:tc>
          <w:tcPr>
            <w:tcW w:w="488" w:type="dxa"/>
            <w:shd w:val="clear" w:color="auto" w:fill="FF0000"/>
            <w:vAlign w:val="center"/>
          </w:tcPr>
          <w:p w:rsidR="000877B3" w:rsidRDefault="000877B3" w:rsidP="00A53647">
            <w:pPr>
              <w:jc w:val="center"/>
              <w:rPr>
                <w:sz w:val="18"/>
                <w:szCs w:val="18"/>
              </w:rPr>
            </w:pPr>
            <w:r>
              <w:rPr>
                <w:sz w:val="18"/>
                <w:szCs w:val="18"/>
              </w:rPr>
              <w:t>I</w:t>
            </w:r>
          </w:p>
        </w:tc>
        <w:tc>
          <w:tcPr>
            <w:tcW w:w="488" w:type="dxa"/>
            <w:shd w:val="clear" w:color="auto" w:fill="FF0000"/>
            <w:vAlign w:val="center"/>
          </w:tcPr>
          <w:p w:rsidR="000877B3" w:rsidRDefault="000877B3" w:rsidP="00A53647">
            <w:pPr>
              <w:jc w:val="center"/>
              <w:rPr>
                <w:sz w:val="18"/>
                <w:szCs w:val="18"/>
              </w:rPr>
            </w:pPr>
            <w:r>
              <w:rPr>
                <w:sz w:val="18"/>
                <w:szCs w:val="18"/>
              </w:rPr>
              <w:t>M</w:t>
            </w:r>
          </w:p>
        </w:tc>
      </w:tr>
      <w:tr w:rsidR="000877B3" w:rsidTr="000877B3">
        <w:trPr>
          <w:jc w:val="center"/>
        </w:trPr>
        <w:tc>
          <w:tcPr>
            <w:tcW w:w="854"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90"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90"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90"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90"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90"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8"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8"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8"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8"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15178</w:t>
      </w:r>
    </w:p>
    <w:tbl>
      <w:tblPr>
        <w:tblStyle w:val="af5"/>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A53647">
            <w:pPr>
              <w:jc w:val="center"/>
              <w:rPr>
                <w:sz w:val="18"/>
                <w:szCs w:val="18"/>
              </w:rPr>
            </w:pPr>
            <w:r>
              <w:rPr>
                <w:sz w:val="18"/>
                <w:szCs w:val="18"/>
              </w:rPr>
              <w:t>UDPP 200</w:t>
            </w:r>
          </w:p>
        </w:tc>
        <w:tc>
          <w:tcPr>
            <w:tcW w:w="489" w:type="dxa"/>
            <w:shd w:val="clear" w:color="auto" w:fill="D0CECE"/>
            <w:vAlign w:val="center"/>
          </w:tcPr>
          <w:p w:rsidR="000877B3" w:rsidRDefault="000877B3" w:rsidP="00A53647">
            <w:pPr>
              <w:jc w:val="center"/>
              <w:rPr>
                <w:sz w:val="18"/>
                <w:szCs w:val="18"/>
              </w:rPr>
            </w:pPr>
            <w:r>
              <w:rPr>
                <w:sz w:val="18"/>
                <w:szCs w:val="18"/>
              </w:rPr>
              <w:t>A</w:t>
            </w:r>
          </w:p>
        </w:tc>
        <w:tc>
          <w:tcPr>
            <w:tcW w:w="489" w:type="dxa"/>
            <w:shd w:val="clear" w:color="auto" w:fill="9CC3E5"/>
            <w:vAlign w:val="center"/>
          </w:tcPr>
          <w:p w:rsidR="000877B3" w:rsidRDefault="000877B3" w:rsidP="00A53647">
            <w:pPr>
              <w:jc w:val="center"/>
              <w:rPr>
                <w:sz w:val="18"/>
                <w:szCs w:val="18"/>
              </w:rPr>
            </w:pPr>
            <w:r>
              <w:rPr>
                <w:sz w:val="18"/>
                <w:szCs w:val="18"/>
              </w:rPr>
              <w:t>C</w:t>
            </w:r>
          </w:p>
        </w:tc>
        <w:tc>
          <w:tcPr>
            <w:tcW w:w="489" w:type="dxa"/>
            <w:shd w:val="clear" w:color="auto" w:fill="9CC3E5"/>
            <w:vAlign w:val="center"/>
          </w:tcPr>
          <w:p w:rsidR="000877B3" w:rsidRDefault="000877B3" w:rsidP="00A53647">
            <w:pPr>
              <w:jc w:val="center"/>
              <w:rPr>
                <w:sz w:val="18"/>
                <w:szCs w:val="18"/>
              </w:rPr>
            </w:pPr>
            <w:r>
              <w:rPr>
                <w:sz w:val="18"/>
                <w:szCs w:val="18"/>
              </w:rPr>
              <w:t>D</w:t>
            </w:r>
          </w:p>
        </w:tc>
        <w:tc>
          <w:tcPr>
            <w:tcW w:w="489" w:type="dxa"/>
            <w:shd w:val="clear" w:color="auto" w:fill="9CC3E5"/>
            <w:vAlign w:val="center"/>
          </w:tcPr>
          <w:p w:rsidR="000877B3" w:rsidRDefault="000877B3" w:rsidP="00A53647">
            <w:pPr>
              <w:jc w:val="center"/>
              <w:rPr>
                <w:sz w:val="18"/>
                <w:szCs w:val="18"/>
              </w:rPr>
            </w:pPr>
            <w:r>
              <w:rPr>
                <w:sz w:val="18"/>
                <w:szCs w:val="18"/>
              </w:rPr>
              <w:t>E</w:t>
            </w:r>
          </w:p>
        </w:tc>
        <w:tc>
          <w:tcPr>
            <w:tcW w:w="489" w:type="dxa"/>
            <w:shd w:val="clear" w:color="auto" w:fill="9CC3E5"/>
            <w:vAlign w:val="center"/>
          </w:tcPr>
          <w:p w:rsidR="000877B3" w:rsidRDefault="000877B3" w:rsidP="00A53647">
            <w:pPr>
              <w:jc w:val="center"/>
              <w:rPr>
                <w:sz w:val="18"/>
                <w:szCs w:val="18"/>
              </w:rPr>
            </w:pPr>
            <w:r>
              <w:rPr>
                <w:sz w:val="18"/>
                <w:szCs w:val="18"/>
              </w:rPr>
              <w:t>G</w:t>
            </w:r>
          </w:p>
        </w:tc>
        <w:tc>
          <w:tcPr>
            <w:tcW w:w="489" w:type="dxa"/>
            <w:shd w:val="clear" w:color="auto" w:fill="92D050"/>
            <w:vAlign w:val="center"/>
          </w:tcPr>
          <w:p w:rsidR="000877B3" w:rsidRDefault="000877B3" w:rsidP="00A53647">
            <w:pPr>
              <w:jc w:val="center"/>
              <w:rPr>
                <w:sz w:val="18"/>
                <w:szCs w:val="18"/>
              </w:rPr>
            </w:pPr>
            <w:r>
              <w:rPr>
                <w:sz w:val="18"/>
                <w:szCs w:val="18"/>
              </w:rPr>
              <w:t>K</w:t>
            </w:r>
          </w:p>
        </w:tc>
        <w:tc>
          <w:tcPr>
            <w:tcW w:w="489" w:type="dxa"/>
            <w:shd w:val="clear" w:color="auto" w:fill="92D050"/>
            <w:vAlign w:val="center"/>
          </w:tcPr>
          <w:p w:rsidR="000877B3" w:rsidRDefault="000877B3" w:rsidP="00A53647">
            <w:pPr>
              <w:jc w:val="center"/>
              <w:rPr>
                <w:sz w:val="18"/>
                <w:szCs w:val="18"/>
              </w:rPr>
            </w:pPr>
            <w:r>
              <w:rPr>
                <w:sz w:val="18"/>
                <w:szCs w:val="18"/>
              </w:rPr>
              <w:t>L</w:t>
            </w:r>
          </w:p>
        </w:tc>
        <w:tc>
          <w:tcPr>
            <w:tcW w:w="489" w:type="dxa"/>
            <w:shd w:val="clear" w:color="auto" w:fill="D0CECE"/>
            <w:vAlign w:val="center"/>
          </w:tcPr>
          <w:p w:rsidR="000877B3" w:rsidRDefault="000877B3" w:rsidP="00A53647">
            <w:pPr>
              <w:jc w:val="center"/>
              <w:rPr>
                <w:sz w:val="18"/>
                <w:szCs w:val="18"/>
              </w:rPr>
            </w:pPr>
            <w:r>
              <w:rPr>
                <w:sz w:val="18"/>
                <w:szCs w:val="18"/>
              </w:rPr>
              <w:t>H</w:t>
            </w:r>
          </w:p>
        </w:tc>
        <w:tc>
          <w:tcPr>
            <w:tcW w:w="489" w:type="dxa"/>
            <w:shd w:val="clear" w:color="auto" w:fill="92D050"/>
            <w:vAlign w:val="center"/>
          </w:tcPr>
          <w:p w:rsidR="000877B3" w:rsidRDefault="000877B3" w:rsidP="00A53647">
            <w:pPr>
              <w:jc w:val="center"/>
              <w:rPr>
                <w:sz w:val="18"/>
                <w:szCs w:val="18"/>
              </w:rPr>
            </w:pPr>
            <w:r>
              <w:rPr>
                <w:sz w:val="18"/>
                <w:szCs w:val="18"/>
              </w:rPr>
              <w:t>O</w:t>
            </w:r>
          </w:p>
        </w:tc>
        <w:tc>
          <w:tcPr>
            <w:tcW w:w="489" w:type="dxa"/>
            <w:shd w:val="clear" w:color="auto" w:fill="92D050"/>
            <w:vAlign w:val="center"/>
          </w:tcPr>
          <w:p w:rsidR="000877B3" w:rsidRDefault="000877B3" w:rsidP="00A53647">
            <w:pPr>
              <w:jc w:val="center"/>
              <w:rPr>
                <w:sz w:val="18"/>
                <w:szCs w:val="18"/>
              </w:rPr>
            </w:pPr>
            <w:r>
              <w:rPr>
                <w:sz w:val="18"/>
                <w:szCs w:val="18"/>
              </w:rPr>
              <w:t>R</w:t>
            </w:r>
          </w:p>
        </w:tc>
        <w:tc>
          <w:tcPr>
            <w:tcW w:w="489" w:type="dxa"/>
            <w:shd w:val="clear" w:color="auto" w:fill="9CC3E5"/>
            <w:vAlign w:val="center"/>
          </w:tcPr>
          <w:p w:rsidR="000877B3" w:rsidRDefault="000877B3" w:rsidP="00A53647">
            <w:pPr>
              <w:jc w:val="center"/>
              <w:rPr>
                <w:sz w:val="18"/>
                <w:szCs w:val="18"/>
              </w:rPr>
            </w:pPr>
            <w:r>
              <w:rPr>
                <w:sz w:val="18"/>
                <w:szCs w:val="18"/>
              </w:rPr>
              <w:t>P</w:t>
            </w:r>
          </w:p>
        </w:tc>
        <w:tc>
          <w:tcPr>
            <w:tcW w:w="489" w:type="dxa"/>
            <w:shd w:val="clear" w:color="auto" w:fill="9CC3E5"/>
            <w:vAlign w:val="center"/>
          </w:tcPr>
          <w:p w:rsidR="000877B3" w:rsidRDefault="000877B3" w:rsidP="00A53647">
            <w:pPr>
              <w:jc w:val="center"/>
              <w:rPr>
                <w:sz w:val="18"/>
                <w:szCs w:val="18"/>
              </w:rPr>
            </w:pPr>
            <w:r>
              <w:rPr>
                <w:sz w:val="18"/>
                <w:szCs w:val="18"/>
              </w:rPr>
              <w:t>Q</w:t>
            </w:r>
          </w:p>
        </w:tc>
        <w:tc>
          <w:tcPr>
            <w:tcW w:w="489" w:type="dxa"/>
            <w:shd w:val="clear" w:color="auto" w:fill="9CC3E5"/>
            <w:vAlign w:val="center"/>
          </w:tcPr>
          <w:p w:rsidR="000877B3" w:rsidRDefault="000877B3" w:rsidP="00A53647">
            <w:pPr>
              <w:jc w:val="center"/>
              <w:rPr>
                <w:sz w:val="18"/>
                <w:szCs w:val="18"/>
              </w:rPr>
            </w:pPr>
            <w:r>
              <w:rPr>
                <w:sz w:val="18"/>
                <w:szCs w:val="18"/>
              </w:rPr>
              <w:t>N</w:t>
            </w:r>
          </w:p>
        </w:tc>
        <w:tc>
          <w:tcPr>
            <w:tcW w:w="489" w:type="dxa"/>
            <w:shd w:val="clear" w:color="auto" w:fill="FF0000"/>
            <w:vAlign w:val="center"/>
          </w:tcPr>
          <w:p w:rsidR="000877B3" w:rsidRDefault="000877B3" w:rsidP="00A53647">
            <w:pPr>
              <w:jc w:val="center"/>
              <w:rPr>
                <w:sz w:val="18"/>
                <w:szCs w:val="18"/>
              </w:rPr>
            </w:pPr>
            <w:r>
              <w:rPr>
                <w:sz w:val="18"/>
                <w:szCs w:val="18"/>
              </w:rPr>
              <w:t>F</w:t>
            </w:r>
          </w:p>
        </w:tc>
        <w:tc>
          <w:tcPr>
            <w:tcW w:w="489" w:type="dxa"/>
            <w:shd w:val="clear" w:color="auto" w:fill="FF0000"/>
            <w:vAlign w:val="center"/>
          </w:tcPr>
          <w:p w:rsidR="000877B3" w:rsidRDefault="000877B3" w:rsidP="00A53647">
            <w:pPr>
              <w:jc w:val="center"/>
              <w:rPr>
                <w:sz w:val="18"/>
                <w:szCs w:val="18"/>
              </w:rPr>
            </w:pPr>
            <w:r>
              <w:rPr>
                <w:sz w:val="18"/>
                <w:szCs w:val="18"/>
              </w:rPr>
              <w:t>B</w:t>
            </w:r>
          </w:p>
        </w:tc>
        <w:tc>
          <w:tcPr>
            <w:tcW w:w="489" w:type="dxa"/>
            <w:shd w:val="clear" w:color="auto" w:fill="FF0000"/>
            <w:vAlign w:val="center"/>
          </w:tcPr>
          <w:p w:rsidR="000877B3" w:rsidRDefault="000877B3" w:rsidP="00A53647">
            <w:pPr>
              <w:jc w:val="center"/>
              <w:rPr>
                <w:sz w:val="18"/>
                <w:szCs w:val="18"/>
              </w:rPr>
            </w:pPr>
            <w:r>
              <w:rPr>
                <w:sz w:val="18"/>
                <w:szCs w:val="18"/>
              </w:rPr>
              <w:t>J</w:t>
            </w:r>
          </w:p>
        </w:tc>
        <w:tc>
          <w:tcPr>
            <w:tcW w:w="489" w:type="dxa"/>
            <w:shd w:val="clear" w:color="auto" w:fill="FF0000"/>
            <w:vAlign w:val="center"/>
          </w:tcPr>
          <w:p w:rsidR="000877B3" w:rsidRDefault="000877B3" w:rsidP="00A53647">
            <w:pPr>
              <w:jc w:val="center"/>
              <w:rPr>
                <w:sz w:val="18"/>
                <w:szCs w:val="18"/>
              </w:rPr>
            </w:pPr>
            <w:r>
              <w:rPr>
                <w:sz w:val="18"/>
                <w:szCs w:val="18"/>
              </w:rPr>
              <w:t>I</w:t>
            </w:r>
          </w:p>
        </w:tc>
        <w:tc>
          <w:tcPr>
            <w:tcW w:w="489" w:type="dxa"/>
            <w:shd w:val="clear" w:color="auto" w:fill="FF0000"/>
            <w:vAlign w:val="center"/>
          </w:tcPr>
          <w:p w:rsidR="000877B3" w:rsidRDefault="000877B3" w:rsidP="00A53647">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15178</w:t>
      </w:r>
    </w:p>
    <w:tbl>
      <w:tblPr>
        <w:tblStyle w:val="af6"/>
        <w:tblW w:w="9654" w:type="dxa"/>
        <w:jc w:val="center"/>
        <w:tblInd w:w="0" w:type="dxa"/>
        <w:tblBorders>
          <w:top w:val="nil"/>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
        <w:gridCol w:w="489"/>
        <w:gridCol w:w="489"/>
        <w:gridCol w:w="489"/>
        <w:gridCol w:w="489"/>
        <w:gridCol w:w="489"/>
        <w:gridCol w:w="489"/>
        <w:gridCol w:w="489"/>
        <w:gridCol w:w="489"/>
        <w:gridCol w:w="489"/>
        <w:gridCol w:w="489"/>
        <w:gridCol w:w="489"/>
        <w:gridCol w:w="489"/>
        <w:gridCol w:w="489"/>
        <w:gridCol w:w="489"/>
        <w:gridCol w:w="489"/>
        <w:gridCol w:w="489"/>
        <w:gridCol w:w="489"/>
        <w:gridCol w:w="489"/>
      </w:tblGrid>
      <w:tr w:rsidR="000877B3" w:rsidTr="000877B3">
        <w:trPr>
          <w:jc w:val="center"/>
        </w:trPr>
        <w:tc>
          <w:tcPr>
            <w:tcW w:w="852" w:type="dxa"/>
            <w:shd w:val="clear" w:color="auto" w:fill="D0CECE"/>
            <w:vAlign w:val="center"/>
          </w:tcPr>
          <w:p w:rsidR="000877B3" w:rsidRDefault="000877B3" w:rsidP="00A53647">
            <w:pPr>
              <w:jc w:val="center"/>
              <w:rPr>
                <w:sz w:val="18"/>
                <w:szCs w:val="18"/>
              </w:rPr>
            </w:pPr>
            <w:r>
              <w:rPr>
                <w:sz w:val="18"/>
                <w:szCs w:val="18"/>
              </w:rPr>
              <w:t>UDPP 500</w:t>
            </w:r>
          </w:p>
        </w:tc>
        <w:tc>
          <w:tcPr>
            <w:tcW w:w="489" w:type="dxa"/>
            <w:shd w:val="clear" w:color="auto" w:fill="D0CECE"/>
            <w:vAlign w:val="center"/>
          </w:tcPr>
          <w:p w:rsidR="000877B3" w:rsidRDefault="000877B3" w:rsidP="00A53647">
            <w:pPr>
              <w:jc w:val="center"/>
              <w:rPr>
                <w:sz w:val="18"/>
                <w:szCs w:val="18"/>
              </w:rPr>
            </w:pPr>
            <w:r>
              <w:rPr>
                <w:sz w:val="18"/>
                <w:szCs w:val="18"/>
              </w:rPr>
              <w:t>A</w:t>
            </w:r>
          </w:p>
        </w:tc>
        <w:tc>
          <w:tcPr>
            <w:tcW w:w="489" w:type="dxa"/>
            <w:shd w:val="clear" w:color="auto" w:fill="9CC3E5"/>
            <w:vAlign w:val="center"/>
          </w:tcPr>
          <w:p w:rsidR="000877B3" w:rsidRDefault="000877B3" w:rsidP="00A53647">
            <w:pPr>
              <w:jc w:val="center"/>
              <w:rPr>
                <w:sz w:val="18"/>
                <w:szCs w:val="18"/>
              </w:rPr>
            </w:pPr>
            <w:r>
              <w:rPr>
                <w:sz w:val="18"/>
                <w:szCs w:val="18"/>
              </w:rPr>
              <w:t>C</w:t>
            </w:r>
          </w:p>
        </w:tc>
        <w:tc>
          <w:tcPr>
            <w:tcW w:w="489" w:type="dxa"/>
            <w:shd w:val="clear" w:color="auto" w:fill="9CC3E5"/>
            <w:vAlign w:val="center"/>
          </w:tcPr>
          <w:p w:rsidR="000877B3" w:rsidRDefault="000877B3" w:rsidP="00A53647">
            <w:pPr>
              <w:jc w:val="center"/>
              <w:rPr>
                <w:sz w:val="18"/>
                <w:szCs w:val="18"/>
              </w:rPr>
            </w:pPr>
            <w:r>
              <w:rPr>
                <w:sz w:val="18"/>
                <w:szCs w:val="18"/>
              </w:rPr>
              <w:t>D</w:t>
            </w:r>
          </w:p>
        </w:tc>
        <w:tc>
          <w:tcPr>
            <w:tcW w:w="489" w:type="dxa"/>
            <w:shd w:val="clear" w:color="auto" w:fill="92D050"/>
            <w:vAlign w:val="center"/>
          </w:tcPr>
          <w:p w:rsidR="000877B3" w:rsidRDefault="000877B3" w:rsidP="00A53647">
            <w:pPr>
              <w:jc w:val="center"/>
              <w:rPr>
                <w:sz w:val="18"/>
                <w:szCs w:val="18"/>
              </w:rPr>
            </w:pPr>
            <w:r>
              <w:rPr>
                <w:sz w:val="18"/>
                <w:szCs w:val="18"/>
              </w:rPr>
              <w:t>E</w:t>
            </w:r>
          </w:p>
        </w:tc>
        <w:tc>
          <w:tcPr>
            <w:tcW w:w="489" w:type="dxa"/>
            <w:shd w:val="clear" w:color="auto" w:fill="92D050"/>
            <w:vAlign w:val="center"/>
          </w:tcPr>
          <w:p w:rsidR="000877B3" w:rsidRDefault="000877B3" w:rsidP="00A53647">
            <w:pPr>
              <w:jc w:val="center"/>
              <w:rPr>
                <w:sz w:val="18"/>
                <w:szCs w:val="18"/>
              </w:rPr>
            </w:pPr>
            <w:r>
              <w:rPr>
                <w:sz w:val="18"/>
                <w:szCs w:val="18"/>
              </w:rPr>
              <w:t>G</w:t>
            </w:r>
          </w:p>
        </w:tc>
        <w:tc>
          <w:tcPr>
            <w:tcW w:w="489" w:type="dxa"/>
            <w:shd w:val="clear" w:color="auto" w:fill="92D050"/>
            <w:vAlign w:val="center"/>
          </w:tcPr>
          <w:p w:rsidR="000877B3" w:rsidRDefault="000877B3" w:rsidP="00A53647">
            <w:pPr>
              <w:jc w:val="center"/>
              <w:rPr>
                <w:sz w:val="18"/>
                <w:szCs w:val="18"/>
              </w:rPr>
            </w:pPr>
            <w:r>
              <w:rPr>
                <w:sz w:val="18"/>
                <w:szCs w:val="18"/>
              </w:rPr>
              <w:t>K</w:t>
            </w:r>
          </w:p>
        </w:tc>
        <w:tc>
          <w:tcPr>
            <w:tcW w:w="489" w:type="dxa"/>
            <w:shd w:val="clear" w:color="auto" w:fill="92D050"/>
            <w:vAlign w:val="center"/>
          </w:tcPr>
          <w:p w:rsidR="000877B3" w:rsidRDefault="000877B3" w:rsidP="00A53647">
            <w:pPr>
              <w:jc w:val="center"/>
              <w:rPr>
                <w:sz w:val="18"/>
                <w:szCs w:val="18"/>
              </w:rPr>
            </w:pPr>
            <w:r>
              <w:rPr>
                <w:sz w:val="18"/>
                <w:szCs w:val="18"/>
              </w:rPr>
              <w:t>L</w:t>
            </w:r>
          </w:p>
        </w:tc>
        <w:tc>
          <w:tcPr>
            <w:tcW w:w="489" w:type="dxa"/>
            <w:shd w:val="clear" w:color="auto" w:fill="D0CECE"/>
            <w:vAlign w:val="center"/>
          </w:tcPr>
          <w:p w:rsidR="000877B3" w:rsidRDefault="000877B3" w:rsidP="00A53647">
            <w:pPr>
              <w:jc w:val="center"/>
              <w:rPr>
                <w:sz w:val="18"/>
                <w:szCs w:val="18"/>
              </w:rPr>
            </w:pPr>
            <w:r>
              <w:rPr>
                <w:sz w:val="18"/>
                <w:szCs w:val="18"/>
              </w:rPr>
              <w:t>H</w:t>
            </w:r>
          </w:p>
        </w:tc>
        <w:tc>
          <w:tcPr>
            <w:tcW w:w="489" w:type="dxa"/>
            <w:shd w:val="clear" w:color="auto" w:fill="92D050"/>
            <w:vAlign w:val="center"/>
          </w:tcPr>
          <w:p w:rsidR="000877B3" w:rsidRDefault="000877B3" w:rsidP="00A53647">
            <w:pPr>
              <w:jc w:val="center"/>
              <w:rPr>
                <w:sz w:val="18"/>
                <w:szCs w:val="18"/>
              </w:rPr>
            </w:pPr>
            <w:r>
              <w:rPr>
                <w:sz w:val="18"/>
                <w:szCs w:val="18"/>
              </w:rPr>
              <w:t>O</w:t>
            </w:r>
          </w:p>
        </w:tc>
        <w:tc>
          <w:tcPr>
            <w:tcW w:w="489" w:type="dxa"/>
            <w:shd w:val="clear" w:color="auto" w:fill="92D050"/>
            <w:vAlign w:val="center"/>
          </w:tcPr>
          <w:p w:rsidR="000877B3" w:rsidRDefault="000877B3" w:rsidP="00A53647">
            <w:pPr>
              <w:jc w:val="center"/>
              <w:rPr>
                <w:sz w:val="18"/>
                <w:szCs w:val="18"/>
              </w:rPr>
            </w:pPr>
            <w:r>
              <w:rPr>
                <w:sz w:val="18"/>
                <w:szCs w:val="18"/>
              </w:rPr>
              <w:t>R</w:t>
            </w:r>
          </w:p>
        </w:tc>
        <w:tc>
          <w:tcPr>
            <w:tcW w:w="489" w:type="dxa"/>
            <w:shd w:val="clear" w:color="auto" w:fill="92D050"/>
            <w:vAlign w:val="center"/>
          </w:tcPr>
          <w:p w:rsidR="000877B3" w:rsidRDefault="000877B3" w:rsidP="00A53647">
            <w:pPr>
              <w:jc w:val="center"/>
              <w:rPr>
                <w:sz w:val="18"/>
                <w:szCs w:val="18"/>
              </w:rPr>
            </w:pPr>
            <w:r>
              <w:rPr>
                <w:sz w:val="18"/>
                <w:szCs w:val="18"/>
              </w:rPr>
              <w:t>P</w:t>
            </w:r>
          </w:p>
        </w:tc>
        <w:tc>
          <w:tcPr>
            <w:tcW w:w="489" w:type="dxa"/>
            <w:shd w:val="clear" w:color="auto" w:fill="92D050"/>
            <w:vAlign w:val="center"/>
          </w:tcPr>
          <w:p w:rsidR="000877B3" w:rsidRDefault="000877B3" w:rsidP="00A53647">
            <w:pPr>
              <w:jc w:val="center"/>
              <w:rPr>
                <w:sz w:val="18"/>
                <w:szCs w:val="18"/>
              </w:rPr>
            </w:pPr>
            <w:r>
              <w:rPr>
                <w:sz w:val="18"/>
                <w:szCs w:val="18"/>
              </w:rPr>
              <w:t>Q</w:t>
            </w:r>
          </w:p>
        </w:tc>
        <w:tc>
          <w:tcPr>
            <w:tcW w:w="489" w:type="dxa"/>
            <w:shd w:val="clear" w:color="auto" w:fill="92D050"/>
            <w:vAlign w:val="center"/>
          </w:tcPr>
          <w:p w:rsidR="000877B3" w:rsidRDefault="000877B3" w:rsidP="00A53647">
            <w:pPr>
              <w:jc w:val="center"/>
              <w:rPr>
                <w:sz w:val="18"/>
                <w:szCs w:val="18"/>
              </w:rPr>
            </w:pPr>
            <w:r>
              <w:rPr>
                <w:sz w:val="18"/>
                <w:szCs w:val="18"/>
              </w:rPr>
              <w:t>N</w:t>
            </w:r>
          </w:p>
        </w:tc>
        <w:tc>
          <w:tcPr>
            <w:tcW w:w="489" w:type="dxa"/>
            <w:shd w:val="clear" w:color="auto" w:fill="FF0000"/>
            <w:vAlign w:val="center"/>
          </w:tcPr>
          <w:p w:rsidR="000877B3" w:rsidRDefault="000877B3" w:rsidP="00A53647">
            <w:pPr>
              <w:jc w:val="center"/>
              <w:rPr>
                <w:sz w:val="18"/>
                <w:szCs w:val="18"/>
              </w:rPr>
            </w:pPr>
            <w:r>
              <w:rPr>
                <w:sz w:val="18"/>
                <w:szCs w:val="18"/>
              </w:rPr>
              <w:t>F</w:t>
            </w:r>
          </w:p>
        </w:tc>
        <w:tc>
          <w:tcPr>
            <w:tcW w:w="489" w:type="dxa"/>
            <w:shd w:val="clear" w:color="auto" w:fill="FF0000"/>
            <w:vAlign w:val="center"/>
          </w:tcPr>
          <w:p w:rsidR="000877B3" w:rsidRDefault="000877B3" w:rsidP="00A53647">
            <w:pPr>
              <w:jc w:val="center"/>
              <w:rPr>
                <w:sz w:val="18"/>
                <w:szCs w:val="18"/>
              </w:rPr>
            </w:pPr>
            <w:r>
              <w:rPr>
                <w:sz w:val="18"/>
                <w:szCs w:val="18"/>
              </w:rPr>
              <w:t>B</w:t>
            </w:r>
          </w:p>
        </w:tc>
        <w:tc>
          <w:tcPr>
            <w:tcW w:w="489" w:type="dxa"/>
            <w:shd w:val="clear" w:color="auto" w:fill="FF0000"/>
            <w:vAlign w:val="center"/>
          </w:tcPr>
          <w:p w:rsidR="000877B3" w:rsidRDefault="000877B3" w:rsidP="00A53647">
            <w:pPr>
              <w:jc w:val="center"/>
              <w:rPr>
                <w:sz w:val="18"/>
                <w:szCs w:val="18"/>
              </w:rPr>
            </w:pPr>
            <w:r>
              <w:rPr>
                <w:sz w:val="18"/>
                <w:szCs w:val="18"/>
              </w:rPr>
              <w:t>J</w:t>
            </w:r>
          </w:p>
        </w:tc>
        <w:tc>
          <w:tcPr>
            <w:tcW w:w="489" w:type="dxa"/>
            <w:shd w:val="clear" w:color="auto" w:fill="FF0000"/>
            <w:vAlign w:val="center"/>
          </w:tcPr>
          <w:p w:rsidR="000877B3" w:rsidRDefault="000877B3" w:rsidP="00A53647">
            <w:pPr>
              <w:jc w:val="center"/>
              <w:rPr>
                <w:sz w:val="18"/>
                <w:szCs w:val="18"/>
              </w:rPr>
            </w:pPr>
            <w:r>
              <w:rPr>
                <w:sz w:val="18"/>
                <w:szCs w:val="18"/>
              </w:rPr>
              <w:t>I</w:t>
            </w:r>
          </w:p>
        </w:tc>
        <w:tc>
          <w:tcPr>
            <w:tcW w:w="489" w:type="dxa"/>
            <w:shd w:val="clear" w:color="auto" w:fill="FF0000"/>
            <w:vAlign w:val="center"/>
          </w:tcPr>
          <w:p w:rsidR="000877B3" w:rsidRDefault="000877B3" w:rsidP="00A53647">
            <w:pPr>
              <w:jc w:val="center"/>
              <w:rPr>
                <w:sz w:val="18"/>
                <w:szCs w:val="18"/>
              </w:rPr>
            </w:pPr>
            <w:r>
              <w:rPr>
                <w:sz w:val="18"/>
                <w:szCs w:val="18"/>
              </w:rPr>
              <w:t>M</w:t>
            </w:r>
          </w:p>
        </w:tc>
      </w:tr>
      <w:tr w:rsidR="000877B3" w:rsidTr="000877B3">
        <w:trPr>
          <w:jc w:val="center"/>
        </w:trPr>
        <w:tc>
          <w:tcPr>
            <w:tcW w:w="852"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Delay</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CC3E5"/>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0</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D0CECE"/>
            <w:tcMar>
              <w:top w:w="0" w:type="dxa"/>
              <w:left w:w="108" w:type="dxa"/>
              <w:bottom w:w="0" w:type="dxa"/>
              <w:right w:w="108" w:type="dxa"/>
            </w:tcMar>
          </w:tcPr>
          <w:p w:rsidR="000877B3" w:rsidRDefault="000877B3" w:rsidP="00A53647">
            <w:pPr>
              <w:jc w:val="center"/>
              <w:rPr>
                <w:sz w:val="18"/>
                <w:szCs w:val="18"/>
              </w:rPr>
            </w:pPr>
            <w:r>
              <w:rPr>
                <w:sz w:val="18"/>
                <w:szCs w:val="18"/>
              </w:rPr>
              <w:t>7</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2</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5</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6</w:t>
            </w:r>
          </w:p>
        </w:tc>
        <w:tc>
          <w:tcPr>
            <w:tcW w:w="489" w:type="dxa"/>
            <w:tcBorders>
              <w:top w:val="single" w:sz="4" w:space="0" w:color="000000"/>
            </w:tcBorders>
            <w:shd w:val="clear" w:color="auto" w:fill="92D050"/>
            <w:tcMar>
              <w:top w:w="0" w:type="dxa"/>
              <w:left w:w="108" w:type="dxa"/>
              <w:bottom w:w="0" w:type="dxa"/>
              <w:right w:w="108" w:type="dxa"/>
            </w:tcMar>
          </w:tcPr>
          <w:p w:rsidR="000877B3" w:rsidRDefault="000877B3" w:rsidP="00A53647">
            <w:pPr>
              <w:jc w:val="center"/>
              <w:rPr>
                <w:sz w:val="18"/>
                <w:szCs w:val="18"/>
              </w:rPr>
            </w:pPr>
            <w:r>
              <w:rPr>
                <w:sz w:val="18"/>
                <w:szCs w:val="18"/>
              </w:rPr>
              <w:t>11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27</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21</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24</w:t>
            </w:r>
          </w:p>
        </w:tc>
        <w:tc>
          <w:tcPr>
            <w:tcW w:w="489" w:type="dxa"/>
            <w:tcBorders>
              <w:top w:val="single" w:sz="4" w:space="0" w:color="000000"/>
            </w:tcBorders>
            <w:shd w:val="clear" w:color="auto" w:fill="FF0000"/>
            <w:tcMar>
              <w:top w:w="0" w:type="dxa"/>
              <w:left w:w="108" w:type="dxa"/>
              <w:bottom w:w="0" w:type="dxa"/>
              <w:right w:w="108" w:type="dxa"/>
            </w:tcMar>
          </w:tcPr>
          <w:p w:rsidR="000877B3" w:rsidRDefault="000877B3" w:rsidP="00A53647">
            <w:pPr>
              <w:jc w:val="center"/>
              <w:rPr>
                <w:sz w:val="18"/>
                <w:szCs w:val="18"/>
              </w:rPr>
            </w:pPr>
            <w:r>
              <w:rPr>
                <w:sz w:val="18"/>
                <w:szCs w:val="18"/>
              </w:rPr>
              <w:t>22</w:t>
            </w:r>
          </w:p>
        </w:tc>
      </w:tr>
    </w:tbl>
    <w:p w:rsidR="000877B3" w:rsidRDefault="000877B3" w:rsidP="000877B3">
      <w:r>
        <w:t>Costo totale: 15178</w:t>
      </w:r>
    </w:p>
    <w:p w:rsidR="006236AF" w:rsidRDefault="006236AF" w:rsidP="000877B3"/>
    <w:p w:rsidR="000877B3" w:rsidRDefault="000877B3" w:rsidP="00AD6BEA">
      <w:r>
        <w:t xml:space="preserve">Si può vedere come </w:t>
      </w:r>
      <w:r w:rsidR="00162C31">
        <w:t>l’</w:t>
      </w:r>
      <w:r>
        <w:t>aument</w:t>
      </w:r>
      <w:r w:rsidR="00162C31">
        <w:t>o</w:t>
      </w:r>
      <w:r w:rsidR="006236AF">
        <w:t xml:space="preserve"> </w:t>
      </w:r>
      <w:r w:rsidR="00162C31">
        <w:t>de</w:t>
      </w:r>
      <w:r w:rsidR="006236AF">
        <w:t>l numero di crediti non comporti una variazione nella schedulazione ma</w:t>
      </w:r>
      <w:r w:rsidR="00162C31">
        <w:t xml:space="preserve"> cambi</w:t>
      </w:r>
      <w:r w:rsidR="006236AF">
        <w:t xml:space="preserve"> solamente </w:t>
      </w:r>
      <w:r w:rsidR="00162C31">
        <w:t>i voli protetti. La riduzione invece comporta un peggioramento delle prestazioni in quanto le operazioni di spostamento dei voli si riducono alle sospensioni.</w:t>
      </w:r>
    </w:p>
    <w:p w:rsidR="00F26FD4" w:rsidRDefault="00AE1BAC">
      <w:r>
        <w:t xml:space="preserve">Riprendendo le considerazioni fatte nei singoli esempi inoltre emergono delle criticità in termini di fairness </w:t>
      </w:r>
      <w:r w:rsidR="00AD6BEA">
        <w:t xml:space="preserve">derivanti dalla differenza del valore </w:t>
      </w:r>
      <w:r>
        <w:t xml:space="preserve">reale </w:t>
      </w:r>
      <w:r w:rsidR="00AD6BEA">
        <w:t xml:space="preserve">di acquisto dei crediti, un volo protetto a metà hotspot può guadagnare molto meno (in </w:t>
      </w:r>
      <w:r>
        <w:t xml:space="preserve">termini di </w:t>
      </w:r>
      <w:r w:rsidR="00AD6BEA">
        <w:t>min</w:t>
      </w:r>
      <w:r>
        <w:t>uti</w:t>
      </w:r>
      <w:r w:rsidR="00AD6BEA">
        <w:t xml:space="preserve"> di ritardo) rispetto a un volo protetto a fine hotspot. I voli di testa s</w:t>
      </w:r>
      <w:r>
        <w:t>ono</w:t>
      </w:r>
      <w:r w:rsidR="00AD6BEA">
        <w:t xml:space="preserve"> scoraggiati dal proteggere</w:t>
      </w:r>
      <w:r>
        <w:t xml:space="preserve"> in quanto i crediti spesi per la protezione porteranno a una riduzione contenuta dei minuti di ritardo</w:t>
      </w:r>
      <w:r w:rsidR="00AD6BEA">
        <w:t>, allo stesso modo una sospensione di un volo a inizio</w:t>
      </w:r>
      <w:r>
        <w:t xml:space="preserve"> hotspot</w:t>
      </w:r>
      <w:r w:rsidR="00AD6BEA">
        <w:t xml:space="preserve"> (che avrebbe maggior impatto sui costi </w:t>
      </w:r>
      <w:proofErr w:type="gramStart"/>
      <w:r w:rsidR="00AD6BEA">
        <w:t>totali )</w:t>
      </w:r>
      <w:proofErr w:type="gramEnd"/>
      <w:r w:rsidR="00AD6BEA">
        <w:t xml:space="preserve"> viene remunerata come una</w:t>
      </w:r>
      <w:r>
        <w:t xml:space="preserve"> di un volo</w:t>
      </w:r>
      <w:r w:rsidR="00AD6BEA">
        <w:t xml:space="preserve"> </w:t>
      </w:r>
      <w:r>
        <w:t>di coda</w:t>
      </w:r>
      <w:r w:rsidR="00AD6BEA">
        <w:t xml:space="preserve"> (che ha poco impatto di sistema) che potrebbe comportare un aumento minimo del ritardo per quel volo. </w:t>
      </w:r>
      <w:r>
        <w:t>Questa dinamica risulta tanto più incisiva quanto più è lungo l’hotspot in considerazione. I</w:t>
      </w:r>
      <w:r w:rsidR="00AD6BEA">
        <w:t xml:space="preserve">n hotspot </w:t>
      </w:r>
      <w:r>
        <w:t>con molti</w:t>
      </w:r>
      <w:r w:rsidR="00AD6BEA">
        <w:t xml:space="preserve"> voli </w:t>
      </w:r>
      <w:r>
        <w:t>le disuguaglianze possono diventare di entità notevole.</w:t>
      </w:r>
    </w:p>
    <w:sectPr w:rsidR="00F26FD4">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535422"/>
    <w:multiLevelType w:val="multilevel"/>
    <w:tmpl w:val="AA4E0F4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hyphenationZone w:val="283"/>
  <w:characterSpacingControl w:val="doNotCompress"/>
  <w:compat>
    <w:compatSetting w:name="compatibilityMode" w:uri="http://schemas.microsoft.com/office/word" w:val="14"/>
    <w:compatSetting w:name="useWord2013TrackBottomHyphenation" w:uri="http://schemas.microsoft.com/office/word" w:val="1"/>
  </w:compat>
  <w:rsids>
    <w:rsidRoot w:val="00F26FD4"/>
    <w:rsid w:val="000125BD"/>
    <w:rsid w:val="000218DC"/>
    <w:rsid w:val="000877B3"/>
    <w:rsid w:val="00094BD6"/>
    <w:rsid w:val="000B7C12"/>
    <w:rsid w:val="000C47AC"/>
    <w:rsid w:val="000E7FFA"/>
    <w:rsid w:val="00122E43"/>
    <w:rsid w:val="00162C31"/>
    <w:rsid w:val="001700D1"/>
    <w:rsid w:val="00215720"/>
    <w:rsid w:val="0024409D"/>
    <w:rsid w:val="0025593A"/>
    <w:rsid w:val="002837F5"/>
    <w:rsid w:val="00294496"/>
    <w:rsid w:val="002A2CA6"/>
    <w:rsid w:val="00313E16"/>
    <w:rsid w:val="003334B1"/>
    <w:rsid w:val="00336FE3"/>
    <w:rsid w:val="00341605"/>
    <w:rsid w:val="00347A9E"/>
    <w:rsid w:val="00353C52"/>
    <w:rsid w:val="003F0638"/>
    <w:rsid w:val="003F0D13"/>
    <w:rsid w:val="003F22A7"/>
    <w:rsid w:val="00405F06"/>
    <w:rsid w:val="004169F2"/>
    <w:rsid w:val="00474439"/>
    <w:rsid w:val="004A18CB"/>
    <w:rsid w:val="004A515B"/>
    <w:rsid w:val="004A57BD"/>
    <w:rsid w:val="00502181"/>
    <w:rsid w:val="00512B66"/>
    <w:rsid w:val="00573C43"/>
    <w:rsid w:val="00586CB5"/>
    <w:rsid w:val="005943DF"/>
    <w:rsid w:val="00597227"/>
    <w:rsid w:val="005C05C1"/>
    <w:rsid w:val="00604113"/>
    <w:rsid w:val="00604D4D"/>
    <w:rsid w:val="006236AF"/>
    <w:rsid w:val="0066740C"/>
    <w:rsid w:val="00674FB2"/>
    <w:rsid w:val="006D101F"/>
    <w:rsid w:val="006E156F"/>
    <w:rsid w:val="006F5519"/>
    <w:rsid w:val="006F7A9B"/>
    <w:rsid w:val="00710F6E"/>
    <w:rsid w:val="0077526F"/>
    <w:rsid w:val="00777357"/>
    <w:rsid w:val="007966F1"/>
    <w:rsid w:val="007F5351"/>
    <w:rsid w:val="008056FE"/>
    <w:rsid w:val="0083459C"/>
    <w:rsid w:val="008539FF"/>
    <w:rsid w:val="00853D7C"/>
    <w:rsid w:val="00882684"/>
    <w:rsid w:val="00901D46"/>
    <w:rsid w:val="00914FAB"/>
    <w:rsid w:val="009A4299"/>
    <w:rsid w:val="009B5D09"/>
    <w:rsid w:val="009E0767"/>
    <w:rsid w:val="009F3ADC"/>
    <w:rsid w:val="00A02E2B"/>
    <w:rsid w:val="00A34BB8"/>
    <w:rsid w:val="00A53647"/>
    <w:rsid w:val="00AB2EA7"/>
    <w:rsid w:val="00AD6BEA"/>
    <w:rsid w:val="00AE1BAC"/>
    <w:rsid w:val="00B02CBF"/>
    <w:rsid w:val="00B16C4F"/>
    <w:rsid w:val="00B43361"/>
    <w:rsid w:val="00B80FBA"/>
    <w:rsid w:val="00BC5D22"/>
    <w:rsid w:val="00BD6850"/>
    <w:rsid w:val="00BE5879"/>
    <w:rsid w:val="00BF5595"/>
    <w:rsid w:val="00C33EC4"/>
    <w:rsid w:val="00C53F58"/>
    <w:rsid w:val="00C7762A"/>
    <w:rsid w:val="00CA0BFA"/>
    <w:rsid w:val="00CB550E"/>
    <w:rsid w:val="00CE03F6"/>
    <w:rsid w:val="00CE7007"/>
    <w:rsid w:val="00D14429"/>
    <w:rsid w:val="00D27787"/>
    <w:rsid w:val="00D32D8B"/>
    <w:rsid w:val="00D41E03"/>
    <w:rsid w:val="00D5163B"/>
    <w:rsid w:val="00D57F2C"/>
    <w:rsid w:val="00D61DD9"/>
    <w:rsid w:val="00D677E2"/>
    <w:rsid w:val="00DE6A1A"/>
    <w:rsid w:val="00E12726"/>
    <w:rsid w:val="00E259CF"/>
    <w:rsid w:val="00E711B1"/>
    <w:rsid w:val="00E95F1B"/>
    <w:rsid w:val="00EA1890"/>
    <w:rsid w:val="00EE4C21"/>
    <w:rsid w:val="00F16DFC"/>
    <w:rsid w:val="00F26FD4"/>
    <w:rsid w:val="00F35723"/>
    <w:rsid w:val="00F511FC"/>
    <w:rsid w:val="00F60086"/>
    <w:rsid w:val="00F65EBB"/>
    <w:rsid w:val="00F7292D"/>
    <w:rsid w:val="00F861C6"/>
    <w:rsid w:val="00FB6233"/>
    <w:rsid w:val="00FE729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13A42"/>
  <w15:docId w15:val="{19CAEC28-5115-49F5-9D1A-710022ECD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259CF"/>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styleId="Grigliatabella">
    <w:name w:val="Table Grid"/>
    <w:basedOn w:val="Tabellanormale"/>
    <w:uiPriority w:val="39"/>
    <w:rsid w:val="008B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4D4243"/>
    <w:pPr>
      <w:spacing w:after="200" w:line="240" w:lineRule="auto"/>
    </w:pPr>
    <w:rPr>
      <w:i/>
      <w:iCs/>
      <w:color w:val="44546A" w:themeColor="text2"/>
      <w:sz w:val="18"/>
      <w:szCs w:val="18"/>
    </w:rPr>
  </w:style>
  <w:style w:type="paragraph" w:styleId="Paragrafoelenco">
    <w:name w:val="List Paragraph"/>
    <w:basedOn w:val="Normale"/>
    <w:uiPriority w:val="34"/>
    <w:qFormat/>
    <w:rsid w:val="008C0A1F"/>
    <w:pPr>
      <w:ind w:left="720"/>
      <w:contextualSpacing/>
    </w:pPr>
  </w:style>
  <w:style w:type="paragraph" w:styleId="Intestazione">
    <w:name w:val="header"/>
    <w:basedOn w:val="Normale"/>
    <w:link w:val="IntestazioneCarattere"/>
    <w:uiPriority w:val="99"/>
    <w:unhideWhenUsed/>
    <w:rsid w:val="00580C3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80C3C"/>
  </w:style>
  <w:style w:type="paragraph" w:styleId="Pidipagina">
    <w:name w:val="footer"/>
    <w:basedOn w:val="Normale"/>
    <w:link w:val="PidipaginaCarattere"/>
    <w:uiPriority w:val="99"/>
    <w:unhideWhenUsed/>
    <w:rsid w:val="00580C3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0C3C"/>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0">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1">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2">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3">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4">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5">
    <w:basedOn w:val="TableNormal"/>
    <w:pPr>
      <w:spacing w:after="0" w:line="240" w:lineRule="auto"/>
    </w:pPr>
    <w:tblPr>
      <w:tblStyleRowBandSize w:val="1"/>
      <w:tblStyleColBandSize w:val="1"/>
      <w:tblCellMar>
        <w:top w:w="28" w:type="dxa"/>
        <w:left w:w="57" w:type="dxa"/>
        <w:bottom w:w="28" w:type="dxa"/>
        <w:right w:w="57" w:type="dxa"/>
      </w:tblCellMar>
    </w:tblPr>
  </w:style>
  <w:style w:type="table" w:customStyle="1" w:styleId="a6">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5">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6">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7">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8">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9">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c">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d">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e">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0">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1">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2">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3">
    <w:basedOn w:val="TableNormal"/>
    <w:pPr>
      <w:spacing w:after="0" w:line="240" w:lineRule="auto"/>
    </w:pPr>
    <w:tblPr>
      <w:tblStyleRowBandSize w:val="1"/>
      <w:tblStyleColBandSize w:val="1"/>
      <w:tblCellMar>
        <w:top w:w="28" w:type="dxa"/>
        <w:left w:w="28" w:type="dxa"/>
        <w:bottom w:w="28" w:type="dxa"/>
        <w:right w:w="28" w:type="dxa"/>
      </w:tblCellMar>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CellMar>
        <w:top w:w="28" w:type="dxa"/>
        <w:left w:w="28" w:type="dxa"/>
        <w:bottom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935489">
      <w:bodyDiv w:val="1"/>
      <w:marLeft w:val="0"/>
      <w:marRight w:val="0"/>
      <w:marTop w:val="0"/>
      <w:marBottom w:val="0"/>
      <w:divBdr>
        <w:top w:val="none" w:sz="0" w:space="0" w:color="auto"/>
        <w:left w:val="none" w:sz="0" w:space="0" w:color="auto"/>
        <w:bottom w:val="none" w:sz="0" w:space="0" w:color="auto"/>
        <w:right w:val="none" w:sz="0" w:space="0" w:color="auto"/>
      </w:divBdr>
    </w:div>
    <w:div w:id="251861897">
      <w:bodyDiv w:val="1"/>
      <w:marLeft w:val="0"/>
      <w:marRight w:val="0"/>
      <w:marTop w:val="0"/>
      <w:marBottom w:val="0"/>
      <w:divBdr>
        <w:top w:val="none" w:sz="0" w:space="0" w:color="auto"/>
        <w:left w:val="none" w:sz="0" w:space="0" w:color="auto"/>
        <w:bottom w:val="none" w:sz="0" w:space="0" w:color="auto"/>
        <w:right w:val="none" w:sz="0" w:space="0" w:color="auto"/>
      </w:divBdr>
    </w:div>
    <w:div w:id="1990398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05477-E632-41FF-B671-1648C0C02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12</Pages>
  <Words>4512</Words>
  <Characters>25720</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Ivano Bet</cp:lastModifiedBy>
  <cp:revision>46</cp:revision>
  <dcterms:created xsi:type="dcterms:W3CDTF">2018-08-22T14:34:00Z</dcterms:created>
  <dcterms:modified xsi:type="dcterms:W3CDTF">2018-11-19T18:39:00Z</dcterms:modified>
</cp:coreProperties>
</file>