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86471" w:rsidRPr="003E24F7" w:rsidRDefault="00F377DB" w:rsidP="00F377DB">
      <w:pPr>
        <w:jc w:val="center"/>
        <w:rPr>
          <w:rFonts w:ascii="Arial" w:hAnsi="Arial" w:cs="Arial"/>
          <w:sz w:val="36"/>
          <w:szCs w:val="36"/>
        </w:rPr>
      </w:pPr>
      <w:r w:rsidRPr="003E24F7">
        <w:rPr>
          <w:rFonts w:ascii="Arial" w:hAnsi="Arial" w:cs="Arial"/>
          <w:sz w:val="36"/>
          <w:szCs w:val="36"/>
        </w:rPr>
        <w:t>Analisi dei modelli di programmazione matematica per la gestione ottimale della congestione dello spazio aereo</w:t>
      </w:r>
    </w:p>
    <w:p w:rsidR="00B91854" w:rsidRPr="003E24F7" w:rsidRDefault="00B91854" w:rsidP="00F377DB">
      <w:pPr>
        <w:jc w:val="center"/>
        <w:rPr>
          <w:rFonts w:ascii="Arial" w:hAnsi="Arial" w:cs="Arial"/>
          <w:sz w:val="36"/>
          <w:szCs w:val="36"/>
        </w:rPr>
      </w:pPr>
    </w:p>
    <w:p w:rsidR="00A72605" w:rsidRPr="003E24F7" w:rsidRDefault="00C75B64" w:rsidP="00C75B64">
      <w:pPr>
        <w:spacing w:line="360" w:lineRule="auto"/>
        <w:rPr>
          <w:rFonts w:ascii="Arial" w:hAnsi="Arial" w:cs="Arial"/>
          <w:sz w:val="28"/>
          <w:szCs w:val="28"/>
          <w:lang w:val="en-GB"/>
        </w:rPr>
      </w:pPr>
      <w:bookmarkStart w:id="0" w:name="_Hlk488362118"/>
      <w:r w:rsidRPr="003E24F7">
        <w:rPr>
          <w:rFonts w:ascii="Arial" w:hAnsi="Arial" w:cs="Arial"/>
          <w:sz w:val="28"/>
          <w:szCs w:val="28"/>
          <w:lang w:val="en-GB"/>
        </w:rPr>
        <w:t xml:space="preserve">1 </w:t>
      </w:r>
      <w:r w:rsidR="00475D7F">
        <w:rPr>
          <w:rFonts w:ascii="Arial" w:hAnsi="Arial" w:cs="Arial"/>
          <w:sz w:val="28"/>
          <w:szCs w:val="28"/>
          <w:lang w:val="en-GB"/>
        </w:rPr>
        <w:t>–</w:t>
      </w:r>
      <w:r w:rsidRPr="003E24F7">
        <w:rPr>
          <w:rFonts w:ascii="Arial" w:hAnsi="Arial" w:cs="Arial"/>
          <w:sz w:val="28"/>
          <w:szCs w:val="28"/>
          <w:lang w:val="en-GB"/>
        </w:rPr>
        <w:t xml:space="preserve"> </w:t>
      </w:r>
      <w:r w:rsidR="00475D7F">
        <w:rPr>
          <w:rFonts w:ascii="Arial" w:hAnsi="Arial" w:cs="Arial"/>
          <w:sz w:val="28"/>
          <w:szCs w:val="28"/>
          <w:lang w:val="en-GB"/>
        </w:rPr>
        <w:t>Literature review</w:t>
      </w:r>
      <w:r w:rsidRPr="003E24F7">
        <w:rPr>
          <w:rFonts w:ascii="Arial" w:hAnsi="Arial" w:cs="Arial"/>
          <w:sz w:val="28"/>
          <w:szCs w:val="28"/>
          <w:lang w:val="en-GB"/>
        </w:rPr>
        <w:t>.</w:t>
      </w:r>
    </w:p>
    <w:p w:rsidR="00BF29A8" w:rsidRPr="003E24F7" w:rsidRDefault="00BF29A8" w:rsidP="00BF29A8">
      <w:pPr>
        <w:pStyle w:val="Paragrafoelenco"/>
        <w:spacing w:line="360" w:lineRule="auto"/>
        <w:rPr>
          <w:rFonts w:ascii="Arial" w:hAnsi="Arial" w:cs="Arial"/>
          <w:b/>
          <w:sz w:val="24"/>
          <w:szCs w:val="24"/>
          <w:lang w:val="en-GB"/>
        </w:rPr>
      </w:pPr>
      <w:bookmarkStart w:id="1" w:name="_Hlk498451313"/>
      <w:r w:rsidRPr="003E24F7">
        <w:rPr>
          <w:rFonts w:ascii="Arial" w:hAnsi="Arial" w:cs="Arial"/>
          <w:b/>
          <w:sz w:val="24"/>
          <w:szCs w:val="24"/>
          <w:lang w:val="en-GB"/>
        </w:rPr>
        <w:t>Bertsimas and Stock-Patterson 1998</w:t>
      </w:r>
      <w:bookmarkEnd w:id="1"/>
    </w:p>
    <w:bookmarkEnd w:id="0"/>
    <w:p w:rsidR="009276D0" w:rsidRDefault="00714EFA" w:rsidP="00D705E0">
      <w:pPr>
        <w:pStyle w:val="Paragrafoelenco"/>
        <w:spacing w:line="360" w:lineRule="auto"/>
        <w:rPr>
          <w:rFonts w:ascii="Arial" w:hAnsi="Arial" w:cs="Arial"/>
          <w:sz w:val="24"/>
          <w:szCs w:val="24"/>
          <w:lang w:val="en-GB"/>
        </w:rPr>
      </w:pPr>
      <w:r w:rsidRPr="003E24F7">
        <w:rPr>
          <w:rFonts w:ascii="Arial" w:hAnsi="Arial" w:cs="Arial"/>
          <w:sz w:val="24"/>
          <w:szCs w:val="24"/>
          <w:lang w:val="en-GB"/>
        </w:rPr>
        <w:t xml:space="preserve">The paper presents an integer programming </w:t>
      </w:r>
      <w:r w:rsidR="009276D0" w:rsidRPr="003E24F7">
        <w:rPr>
          <w:rFonts w:ascii="Arial" w:hAnsi="Arial" w:cs="Arial"/>
          <w:sz w:val="24"/>
          <w:szCs w:val="24"/>
          <w:lang w:val="en-GB"/>
        </w:rPr>
        <w:t xml:space="preserve">model </w:t>
      </w:r>
      <w:r w:rsidRPr="003E24F7">
        <w:rPr>
          <w:rFonts w:ascii="Arial" w:hAnsi="Arial" w:cs="Arial"/>
          <w:sz w:val="24"/>
          <w:szCs w:val="24"/>
          <w:lang w:val="en-GB"/>
        </w:rPr>
        <w:t>for the ATFM (Air Traffic Flow Managment) that aims to improve system efficiency by minimize the total delay cost across all flights</w:t>
      </w:r>
      <w:r w:rsidR="00233F4E" w:rsidRPr="003E24F7">
        <w:rPr>
          <w:rFonts w:ascii="Arial" w:hAnsi="Arial" w:cs="Arial"/>
          <w:sz w:val="24"/>
          <w:szCs w:val="24"/>
          <w:lang w:val="en-GB"/>
        </w:rPr>
        <w:t xml:space="preserve">. This work has been used as a basis for model evolution and refinement in several subsequent publications. </w:t>
      </w:r>
    </w:p>
    <w:p w:rsidR="00460029" w:rsidRDefault="00460029" w:rsidP="00D705E0">
      <w:pPr>
        <w:pStyle w:val="Paragrafoelenco"/>
        <w:spacing w:line="360" w:lineRule="auto"/>
        <w:rPr>
          <w:rFonts w:ascii="Arial" w:hAnsi="Arial" w:cs="Arial"/>
          <w:sz w:val="24"/>
          <w:szCs w:val="24"/>
          <w:lang w:val="en-GB"/>
        </w:rPr>
      </w:pPr>
    </w:p>
    <w:p w:rsidR="00A55A83" w:rsidRPr="00A55A83" w:rsidRDefault="00A55A83" w:rsidP="00A55A83">
      <w:pPr>
        <w:pStyle w:val="Paragrafoelenco"/>
        <w:spacing w:line="360" w:lineRule="auto"/>
        <w:rPr>
          <w:rFonts w:ascii="Arial" w:hAnsi="Arial" w:cs="Arial"/>
          <w:b/>
          <w:sz w:val="24"/>
          <w:szCs w:val="24"/>
          <w:lang w:val="en-GB"/>
        </w:rPr>
      </w:pPr>
      <w:r w:rsidRPr="00A55A83">
        <w:rPr>
          <w:rFonts w:ascii="Arial" w:hAnsi="Arial" w:cs="Arial"/>
          <w:b/>
          <w:sz w:val="24"/>
          <w:szCs w:val="24"/>
          <w:lang w:val="en-GB"/>
        </w:rPr>
        <w:t>Vossen and Ball 2006 a</w:t>
      </w:r>
    </w:p>
    <w:p w:rsidR="00A55A83" w:rsidRDefault="00910EA2" w:rsidP="00FB0208">
      <w:pPr>
        <w:pStyle w:val="Paragrafoelenco"/>
        <w:spacing w:line="360" w:lineRule="auto"/>
        <w:rPr>
          <w:rFonts w:ascii="Arial" w:hAnsi="Arial" w:cs="Arial"/>
          <w:sz w:val="24"/>
          <w:szCs w:val="24"/>
          <w:lang w:val="en-GB"/>
        </w:rPr>
      </w:pPr>
      <w:r>
        <w:rPr>
          <w:rFonts w:ascii="Arial" w:hAnsi="Arial" w:cs="Arial"/>
          <w:sz w:val="24"/>
          <w:szCs w:val="24"/>
          <w:lang w:val="en-GB"/>
        </w:rPr>
        <w:t>The</w:t>
      </w:r>
      <w:r w:rsidR="00FB0208">
        <w:rPr>
          <w:rFonts w:ascii="Arial" w:hAnsi="Arial" w:cs="Arial"/>
          <w:sz w:val="24"/>
          <w:szCs w:val="24"/>
          <w:lang w:val="en-GB"/>
        </w:rPr>
        <w:t xml:space="preserve"> work </w:t>
      </w:r>
      <w:r w:rsidR="00A55A83" w:rsidRPr="00A55A83">
        <w:rPr>
          <w:rFonts w:ascii="Arial" w:hAnsi="Arial" w:cs="Arial"/>
          <w:sz w:val="24"/>
          <w:szCs w:val="24"/>
          <w:lang w:val="en-GB"/>
        </w:rPr>
        <w:t>formalize</w:t>
      </w:r>
      <w:r w:rsidR="00FB0208">
        <w:rPr>
          <w:rFonts w:ascii="Arial" w:hAnsi="Arial" w:cs="Arial"/>
          <w:sz w:val="24"/>
          <w:szCs w:val="24"/>
          <w:lang w:val="en-GB"/>
        </w:rPr>
        <w:t>s</w:t>
      </w:r>
      <w:r w:rsidR="00A55A83" w:rsidRPr="00A55A83">
        <w:rPr>
          <w:rFonts w:ascii="Arial" w:hAnsi="Arial" w:cs="Arial"/>
          <w:sz w:val="24"/>
          <w:szCs w:val="24"/>
          <w:lang w:val="en-GB"/>
        </w:rPr>
        <w:t xml:space="preserve"> the inter-airline slot exchange procedure</w:t>
      </w:r>
      <w:r w:rsidR="00A55A83">
        <w:rPr>
          <w:rFonts w:ascii="Arial" w:hAnsi="Arial" w:cs="Arial"/>
          <w:sz w:val="24"/>
          <w:szCs w:val="24"/>
          <w:lang w:val="en-GB"/>
        </w:rPr>
        <w:t xml:space="preserve"> </w:t>
      </w:r>
      <w:r w:rsidR="00A55A83" w:rsidRPr="00A55A83">
        <w:rPr>
          <w:rFonts w:ascii="Arial" w:hAnsi="Arial" w:cs="Arial"/>
          <w:sz w:val="24"/>
          <w:szCs w:val="24"/>
          <w:lang w:val="en-GB"/>
        </w:rPr>
        <w:t>(Compression) used in</w:t>
      </w:r>
      <w:r w:rsidR="00A55A83">
        <w:rPr>
          <w:rFonts w:ascii="Arial" w:hAnsi="Arial" w:cs="Arial"/>
          <w:sz w:val="24"/>
          <w:szCs w:val="24"/>
          <w:lang w:val="en-GB"/>
        </w:rPr>
        <w:t xml:space="preserve"> </w:t>
      </w:r>
      <w:r w:rsidR="00A55A83" w:rsidRPr="00A55A83">
        <w:rPr>
          <w:rFonts w:ascii="Arial" w:hAnsi="Arial" w:cs="Arial"/>
          <w:sz w:val="24"/>
          <w:szCs w:val="24"/>
          <w:lang w:val="en-GB"/>
        </w:rPr>
        <w:t>Ground Delay Program</w:t>
      </w:r>
      <w:r w:rsidR="00FB0208">
        <w:rPr>
          <w:rFonts w:ascii="Arial" w:hAnsi="Arial" w:cs="Arial"/>
          <w:sz w:val="24"/>
          <w:szCs w:val="24"/>
          <w:lang w:val="en-GB"/>
        </w:rPr>
        <w:t xml:space="preserve">s and </w:t>
      </w:r>
      <w:r w:rsidR="00FB0208" w:rsidRPr="00FB0208">
        <w:rPr>
          <w:rFonts w:ascii="Arial" w:hAnsi="Arial" w:cs="Arial"/>
          <w:sz w:val="24"/>
          <w:szCs w:val="24"/>
          <w:lang w:val="en-GB"/>
        </w:rPr>
        <w:t>demonstrate</w:t>
      </w:r>
      <w:r w:rsidR="00FB0208">
        <w:rPr>
          <w:rFonts w:ascii="Arial" w:hAnsi="Arial" w:cs="Arial"/>
          <w:sz w:val="24"/>
          <w:szCs w:val="24"/>
          <w:lang w:val="en-GB"/>
        </w:rPr>
        <w:t>s</w:t>
      </w:r>
      <w:r w:rsidR="00FB0208" w:rsidRPr="00FB0208">
        <w:rPr>
          <w:rFonts w:ascii="Arial" w:hAnsi="Arial" w:cs="Arial"/>
          <w:sz w:val="24"/>
          <w:szCs w:val="24"/>
          <w:lang w:val="en-GB"/>
        </w:rPr>
        <w:t xml:space="preserve"> how </w:t>
      </w:r>
      <w:r w:rsidR="00FB0208">
        <w:rPr>
          <w:rFonts w:ascii="Arial" w:hAnsi="Arial" w:cs="Arial"/>
          <w:sz w:val="24"/>
          <w:szCs w:val="24"/>
          <w:lang w:val="en-GB"/>
        </w:rPr>
        <w:t>it corresponds to an a</w:t>
      </w:r>
      <w:r w:rsidR="00FB0208" w:rsidRPr="00FB0208">
        <w:rPr>
          <w:rFonts w:ascii="Arial" w:hAnsi="Arial" w:cs="Arial"/>
          <w:sz w:val="24"/>
          <w:szCs w:val="24"/>
          <w:lang w:val="en-GB"/>
        </w:rPr>
        <w:t>ppropriately defined optimization</w:t>
      </w:r>
      <w:r w:rsidR="00FB0208">
        <w:rPr>
          <w:rFonts w:ascii="Arial" w:hAnsi="Arial" w:cs="Arial"/>
          <w:sz w:val="24"/>
          <w:szCs w:val="24"/>
          <w:lang w:val="en-GB"/>
        </w:rPr>
        <w:t xml:space="preserve"> </w:t>
      </w:r>
      <w:r w:rsidR="00FB0208" w:rsidRPr="00FB0208">
        <w:rPr>
          <w:rFonts w:ascii="Arial" w:hAnsi="Arial" w:cs="Arial"/>
          <w:sz w:val="24"/>
          <w:szCs w:val="24"/>
          <w:lang w:val="en-GB"/>
        </w:rPr>
        <w:t>model.</w:t>
      </w:r>
      <w:r w:rsidR="00FB0208">
        <w:rPr>
          <w:rFonts w:ascii="Arial" w:hAnsi="Arial" w:cs="Arial"/>
          <w:sz w:val="24"/>
          <w:szCs w:val="24"/>
          <w:lang w:val="en-GB"/>
        </w:rPr>
        <w:t xml:space="preserve"> </w:t>
      </w:r>
      <w:r>
        <w:rPr>
          <w:rFonts w:ascii="Arial" w:hAnsi="Arial" w:cs="Arial"/>
          <w:sz w:val="24"/>
          <w:szCs w:val="24"/>
          <w:lang w:val="en-GB"/>
        </w:rPr>
        <w:t xml:space="preserve">It also </w:t>
      </w:r>
      <w:r w:rsidR="00FB0208" w:rsidRPr="00FB0208">
        <w:rPr>
          <w:rFonts w:ascii="Arial" w:hAnsi="Arial" w:cs="Arial"/>
          <w:sz w:val="24"/>
          <w:szCs w:val="24"/>
          <w:lang w:val="en-GB"/>
        </w:rPr>
        <w:t>discuss</w:t>
      </w:r>
      <w:r>
        <w:rPr>
          <w:rFonts w:ascii="Arial" w:hAnsi="Arial" w:cs="Arial"/>
          <w:sz w:val="24"/>
          <w:szCs w:val="24"/>
          <w:lang w:val="en-GB"/>
        </w:rPr>
        <w:t>es</w:t>
      </w:r>
      <w:r w:rsidR="00FB0208" w:rsidRPr="00FB0208">
        <w:rPr>
          <w:rFonts w:ascii="Arial" w:hAnsi="Arial" w:cs="Arial"/>
          <w:sz w:val="24"/>
          <w:szCs w:val="24"/>
          <w:lang w:val="en-GB"/>
        </w:rPr>
        <w:t xml:space="preserve"> an alternative</w:t>
      </w:r>
      <w:r w:rsidR="00FB0208">
        <w:rPr>
          <w:rFonts w:ascii="Arial" w:hAnsi="Arial" w:cs="Arial"/>
          <w:sz w:val="24"/>
          <w:szCs w:val="24"/>
          <w:lang w:val="en-GB"/>
        </w:rPr>
        <w:t xml:space="preserve"> </w:t>
      </w:r>
      <w:r w:rsidR="00FB0208" w:rsidRPr="00FB0208">
        <w:rPr>
          <w:rFonts w:ascii="Arial" w:hAnsi="Arial" w:cs="Arial"/>
          <w:sz w:val="24"/>
          <w:szCs w:val="24"/>
          <w:lang w:val="en-GB"/>
        </w:rPr>
        <w:t>interpretation of the process, in which the inter-airline slot</w:t>
      </w:r>
      <w:r w:rsidR="00FB0208">
        <w:rPr>
          <w:rFonts w:ascii="Arial" w:hAnsi="Arial" w:cs="Arial"/>
          <w:sz w:val="24"/>
          <w:szCs w:val="24"/>
          <w:lang w:val="en-GB"/>
        </w:rPr>
        <w:t xml:space="preserve"> </w:t>
      </w:r>
      <w:r w:rsidR="00FB0208" w:rsidRPr="00FB0208">
        <w:rPr>
          <w:rFonts w:ascii="Arial" w:hAnsi="Arial" w:cs="Arial"/>
          <w:sz w:val="24"/>
          <w:szCs w:val="24"/>
          <w:lang w:val="en-GB"/>
        </w:rPr>
        <w:t>exchange corresponds to a mediated bartering process</w:t>
      </w:r>
      <w:r w:rsidR="00FB0208">
        <w:rPr>
          <w:rFonts w:ascii="Arial" w:hAnsi="Arial" w:cs="Arial"/>
          <w:sz w:val="24"/>
          <w:szCs w:val="24"/>
          <w:lang w:val="en-GB"/>
        </w:rPr>
        <w:t>.</w:t>
      </w:r>
    </w:p>
    <w:p w:rsidR="00A55A83" w:rsidRDefault="00A55A83" w:rsidP="00D705E0">
      <w:pPr>
        <w:pStyle w:val="Paragrafoelenco"/>
        <w:spacing w:line="360" w:lineRule="auto"/>
        <w:rPr>
          <w:rFonts w:ascii="Arial" w:hAnsi="Arial" w:cs="Arial"/>
          <w:sz w:val="24"/>
          <w:szCs w:val="24"/>
          <w:lang w:val="en-GB"/>
        </w:rPr>
      </w:pPr>
    </w:p>
    <w:p w:rsidR="00643505" w:rsidRDefault="00460029" w:rsidP="00A55A83">
      <w:pPr>
        <w:pStyle w:val="Paragrafoelenco"/>
        <w:spacing w:line="360" w:lineRule="auto"/>
        <w:rPr>
          <w:rFonts w:ascii="Arial" w:hAnsi="Arial" w:cs="Arial"/>
          <w:b/>
          <w:sz w:val="24"/>
          <w:szCs w:val="24"/>
          <w:lang w:val="en-GB"/>
        </w:rPr>
      </w:pPr>
      <w:bookmarkStart w:id="2" w:name="_Hlk498452316"/>
      <w:r w:rsidRPr="00A55A83">
        <w:rPr>
          <w:rFonts w:ascii="Arial" w:hAnsi="Arial" w:cs="Arial"/>
          <w:b/>
          <w:sz w:val="24"/>
          <w:szCs w:val="24"/>
          <w:lang w:val="en-GB"/>
        </w:rPr>
        <w:t>Vossen and Ball 2006</w:t>
      </w:r>
      <w:r w:rsidR="00A55A83" w:rsidRPr="00A55A83">
        <w:rPr>
          <w:rFonts w:ascii="Arial" w:hAnsi="Arial" w:cs="Arial"/>
          <w:b/>
          <w:sz w:val="24"/>
          <w:szCs w:val="24"/>
          <w:lang w:val="en-GB"/>
        </w:rPr>
        <w:t xml:space="preserve"> </w:t>
      </w:r>
      <w:r w:rsidR="00A55A83">
        <w:rPr>
          <w:rFonts w:ascii="Arial" w:hAnsi="Arial" w:cs="Arial"/>
          <w:b/>
          <w:sz w:val="24"/>
          <w:szCs w:val="24"/>
          <w:lang w:val="en-GB"/>
        </w:rPr>
        <w:t>b</w:t>
      </w:r>
    </w:p>
    <w:bookmarkEnd w:id="2"/>
    <w:p w:rsidR="00B91854" w:rsidRDefault="00572104" w:rsidP="004744DB">
      <w:pPr>
        <w:pStyle w:val="Paragrafoelenco"/>
        <w:spacing w:line="360" w:lineRule="auto"/>
        <w:rPr>
          <w:rFonts w:ascii="Arial" w:hAnsi="Arial" w:cs="Arial"/>
          <w:sz w:val="24"/>
          <w:szCs w:val="24"/>
          <w:lang w:val="en-GB"/>
        </w:rPr>
      </w:pPr>
      <w:r w:rsidRPr="00572104">
        <w:rPr>
          <w:rFonts w:ascii="Arial" w:hAnsi="Arial" w:cs="Arial"/>
          <w:sz w:val="24"/>
          <w:szCs w:val="24"/>
          <w:lang w:val="en-GB"/>
        </w:rPr>
        <w:t>Introduces</w:t>
      </w:r>
      <w:r>
        <w:rPr>
          <w:rFonts w:ascii="Arial" w:hAnsi="Arial" w:cs="Arial"/>
          <w:sz w:val="24"/>
          <w:szCs w:val="24"/>
          <w:lang w:val="en-GB"/>
        </w:rPr>
        <w:t xml:space="preserve"> </w:t>
      </w:r>
      <w:r w:rsidR="004744DB">
        <w:rPr>
          <w:rFonts w:ascii="Arial" w:hAnsi="Arial" w:cs="Arial"/>
          <w:sz w:val="24"/>
          <w:szCs w:val="24"/>
          <w:lang w:val="en-GB"/>
        </w:rPr>
        <w:t xml:space="preserve">a slot-exchange mechanism that allows the airlines to submit </w:t>
      </w:r>
      <w:r w:rsidR="004744DB" w:rsidRPr="004744DB">
        <w:rPr>
          <w:rFonts w:ascii="Arial" w:hAnsi="Arial" w:cs="Arial"/>
          <w:sz w:val="24"/>
          <w:szCs w:val="24"/>
          <w:lang w:val="en-GB"/>
        </w:rPr>
        <w:t>AMAL (at-most, at-least)</w:t>
      </w:r>
      <w:r w:rsidR="004744DB">
        <w:rPr>
          <w:rFonts w:ascii="Arial" w:hAnsi="Arial" w:cs="Arial"/>
          <w:sz w:val="24"/>
          <w:szCs w:val="24"/>
          <w:lang w:val="en-GB"/>
        </w:rPr>
        <w:t xml:space="preserve"> trade offers. </w:t>
      </w:r>
      <w:r w:rsidR="004744DB" w:rsidRPr="004F5043">
        <w:rPr>
          <w:rFonts w:ascii="Arial" w:hAnsi="Arial" w:cs="Arial"/>
          <w:sz w:val="24"/>
          <w:szCs w:val="24"/>
          <w:lang w:val="en-GB"/>
        </w:rPr>
        <w:t>An AMAL offer is</w:t>
      </w:r>
      <w:r w:rsidR="004744DB">
        <w:rPr>
          <w:rFonts w:ascii="Arial" w:hAnsi="Arial" w:cs="Arial"/>
          <w:sz w:val="24"/>
          <w:szCs w:val="24"/>
          <w:lang w:val="en-GB"/>
        </w:rPr>
        <w:t xml:space="preserve"> </w:t>
      </w:r>
      <w:r w:rsidR="004744DB" w:rsidRPr="004F5043">
        <w:rPr>
          <w:rFonts w:ascii="Arial" w:hAnsi="Arial" w:cs="Arial"/>
          <w:sz w:val="24"/>
          <w:szCs w:val="24"/>
          <w:lang w:val="en-GB"/>
        </w:rPr>
        <w:t>of the form</w:t>
      </w:r>
      <w:r w:rsidR="004744DB">
        <w:rPr>
          <w:rFonts w:ascii="Arial" w:hAnsi="Arial" w:cs="Arial"/>
          <w:sz w:val="24"/>
          <w:szCs w:val="24"/>
          <w:lang w:val="en-GB"/>
        </w:rPr>
        <w:t xml:space="preserve"> </w:t>
      </w:r>
      <w:r w:rsidR="004744DB" w:rsidRPr="004744DB">
        <w:rPr>
          <w:rFonts w:ascii="Arial" w:hAnsi="Arial" w:cs="Arial"/>
          <w:sz w:val="24"/>
          <w:szCs w:val="24"/>
          <w:lang w:val="en-GB"/>
        </w:rPr>
        <w:t>(f1, t1; f2, t2),</w:t>
      </w:r>
      <w:r w:rsidR="004744DB">
        <w:rPr>
          <w:rFonts w:ascii="Arial" w:hAnsi="Arial" w:cs="Arial"/>
          <w:sz w:val="24"/>
          <w:szCs w:val="24"/>
          <w:lang w:val="en-GB"/>
        </w:rPr>
        <w:t xml:space="preserve"> </w:t>
      </w:r>
      <w:r w:rsidR="004744DB" w:rsidRPr="004F5043">
        <w:rPr>
          <w:rFonts w:ascii="Arial" w:hAnsi="Arial" w:cs="Arial"/>
          <w:sz w:val="24"/>
          <w:szCs w:val="24"/>
          <w:lang w:val="en-GB"/>
        </w:rPr>
        <w:t>which means that the airline</w:t>
      </w:r>
      <w:r w:rsidR="004744DB">
        <w:rPr>
          <w:rFonts w:ascii="Arial" w:hAnsi="Arial" w:cs="Arial"/>
          <w:sz w:val="24"/>
          <w:szCs w:val="24"/>
          <w:lang w:val="en-GB"/>
        </w:rPr>
        <w:t xml:space="preserve"> is willing to move flight f1</w:t>
      </w:r>
      <w:r w:rsidR="004744DB" w:rsidRPr="004F5043">
        <w:rPr>
          <w:rFonts w:ascii="Arial" w:hAnsi="Arial" w:cs="Arial"/>
          <w:sz w:val="24"/>
          <w:szCs w:val="24"/>
          <w:lang w:val="en-GB"/>
        </w:rPr>
        <w:t xml:space="preserve"> to a later time period,</w:t>
      </w:r>
      <w:r w:rsidR="004744DB">
        <w:rPr>
          <w:rFonts w:ascii="Arial" w:hAnsi="Arial" w:cs="Arial"/>
          <w:sz w:val="24"/>
          <w:szCs w:val="24"/>
          <w:lang w:val="en-GB"/>
        </w:rPr>
        <w:t xml:space="preserve"> but no later than t1, in return for moving flight f2 </w:t>
      </w:r>
      <w:r w:rsidR="004744DB" w:rsidRPr="00475D7F">
        <w:rPr>
          <w:rFonts w:ascii="Arial" w:hAnsi="Arial" w:cs="Arial"/>
          <w:sz w:val="24"/>
          <w:szCs w:val="24"/>
          <w:lang w:val="en-GB"/>
        </w:rPr>
        <w:t>to an earlier ti</w:t>
      </w:r>
      <w:r w:rsidR="004744DB">
        <w:rPr>
          <w:rFonts w:ascii="Arial" w:hAnsi="Arial" w:cs="Arial"/>
          <w:sz w:val="24"/>
          <w:szCs w:val="24"/>
          <w:lang w:val="en-GB"/>
        </w:rPr>
        <w:t>me period, but no later than t2</w:t>
      </w:r>
      <w:r w:rsidR="004744DB" w:rsidRPr="00475D7F">
        <w:rPr>
          <w:rFonts w:ascii="Arial" w:hAnsi="Arial" w:cs="Arial"/>
          <w:sz w:val="24"/>
          <w:szCs w:val="24"/>
          <w:lang w:val="en-GB"/>
        </w:rPr>
        <w:t>.</w:t>
      </w:r>
    </w:p>
    <w:p w:rsidR="004744DB" w:rsidRPr="00676C9C" w:rsidRDefault="004744DB" w:rsidP="004744DB">
      <w:pPr>
        <w:pStyle w:val="Paragrafoelenco"/>
        <w:spacing w:line="360" w:lineRule="auto"/>
        <w:rPr>
          <w:rFonts w:ascii="Arial" w:hAnsi="Arial" w:cs="Arial"/>
          <w:sz w:val="24"/>
          <w:szCs w:val="24"/>
          <w:lang w:val="en-GB"/>
        </w:rPr>
      </w:pPr>
    </w:p>
    <w:p w:rsidR="00460029" w:rsidRPr="00DA2842" w:rsidRDefault="00460029" w:rsidP="00460029">
      <w:pPr>
        <w:pStyle w:val="Paragrafoelenco"/>
        <w:spacing w:line="360" w:lineRule="auto"/>
        <w:rPr>
          <w:rFonts w:ascii="Arial" w:hAnsi="Arial" w:cs="Arial"/>
          <w:b/>
          <w:sz w:val="24"/>
          <w:szCs w:val="24"/>
          <w:lang w:val="en-GB"/>
        </w:rPr>
      </w:pPr>
      <w:r w:rsidRPr="00DA2842">
        <w:rPr>
          <w:rFonts w:ascii="Arial" w:hAnsi="Arial" w:cs="Arial"/>
          <w:b/>
          <w:sz w:val="24"/>
          <w:szCs w:val="24"/>
          <w:lang w:val="en-GB"/>
        </w:rPr>
        <w:t>Lulli and Odoni 2007</w:t>
      </w:r>
    </w:p>
    <w:p w:rsidR="000C440D" w:rsidRDefault="002224A3" w:rsidP="000C440D">
      <w:pPr>
        <w:pStyle w:val="Paragrafoelenco"/>
        <w:spacing w:line="360" w:lineRule="auto"/>
        <w:rPr>
          <w:rFonts w:ascii="Arial" w:hAnsi="Arial" w:cs="Arial"/>
          <w:sz w:val="24"/>
          <w:szCs w:val="24"/>
          <w:lang w:val="en-GB"/>
        </w:rPr>
      </w:pPr>
      <w:r>
        <w:rPr>
          <w:rFonts w:ascii="Arial" w:hAnsi="Arial" w:cs="Arial"/>
          <w:sz w:val="24"/>
          <w:szCs w:val="24"/>
          <w:lang w:val="en-GB"/>
        </w:rPr>
        <w:t>P</w:t>
      </w:r>
      <w:r w:rsidRPr="002224A3">
        <w:rPr>
          <w:rFonts w:ascii="Arial" w:hAnsi="Arial" w:cs="Arial"/>
          <w:sz w:val="24"/>
          <w:szCs w:val="24"/>
          <w:lang w:val="en-GB"/>
        </w:rPr>
        <w:t>resent</w:t>
      </w:r>
      <w:r w:rsidR="00DA2842">
        <w:rPr>
          <w:rFonts w:ascii="Arial" w:hAnsi="Arial" w:cs="Arial"/>
          <w:sz w:val="24"/>
          <w:szCs w:val="24"/>
          <w:lang w:val="en-GB"/>
        </w:rPr>
        <w:t>s</w:t>
      </w:r>
      <w:r w:rsidRPr="002224A3">
        <w:rPr>
          <w:rFonts w:ascii="Arial" w:hAnsi="Arial" w:cs="Arial"/>
          <w:sz w:val="24"/>
          <w:szCs w:val="24"/>
          <w:lang w:val="en-GB"/>
        </w:rPr>
        <w:t xml:space="preserve"> a deterministic optimization model for the</w:t>
      </w:r>
      <w:r w:rsidR="003729FF">
        <w:rPr>
          <w:rFonts w:ascii="Arial" w:hAnsi="Arial" w:cs="Arial"/>
          <w:sz w:val="24"/>
          <w:szCs w:val="24"/>
          <w:lang w:val="en-GB"/>
        </w:rPr>
        <w:t xml:space="preserve"> EU ATFM (</w:t>
      </w:r>
      <w:r w:rsidRPr="002224A3">
        <w:rPr>
          <w:rFonts w:ascii="Arial" w:hAnsi="Arial" w:cs="Arial"/>
          <w:sz w:val="24"/>
          <w:szCs w:val="24"/>
          <w:lang w:val="en-GB"/>
        </w:rPr>
        <w:t>European</w:t>
      </w:r>
      <w:r w:rsidR="005B7306">
        <w:rPr>
          <w:rFonts w:ascii="Arial" w:hAnsi="Arial" w:cs="Arial"/>
          <w:sz w:val="24"/>
          <w:szCs w:val="24"/>
          <w:lang w:val="en-GB"/>
        </w:rPr>
        <w:t xml:space="preserve"> </w:t>
      </w:r>
      <w:r w:rsidR="003729FF">
        <w:rPr>
          <w:rFonts w:ascii="Arial" w:hAnsi="Arial" w:cs="Arial"/>
          <w:sz w:val="24"/>
          <w:szCs w:val="24"/>
          <w:lang w:val="en-GB"/>
        </w:rPr>
        <w:t>A</w:t>
      </w:r>
      <w:r w:rsidRPr="002224A3">
        <w:rPr>
          <w:rFonts w:ascii="Arial" w:hAnsi="Arial" w:cs="Arial"/>
          <w:sz w:val="24"/>
          <w:szCs w:val="24"/>
          <w:lang w:val="en-GB"/>
        </w:rPr>
        <w:t xml:space="preserve">ir </w:t>
      </w:r>
      <w:r w:rsidR="003729FF">
        <w:rPr>
          <w:rFonts w:ascii="Arial" w:hAnsi="Arial" w:cs="Arial"/>
          <w:sz w:val="24"/>
          <w:szCs w:val="24"/>
          <w:lang w:val="en-GB"/>
        </w:rPr>
        <w:t>Traffic Flow Management</w:t>
      </w:r>
      <w:r w:rsidRPr="002224A3">
        <w:rPr>
          <w:rFonts w:ascii="Arial" w:hAnsi="Arial" w:cs="Arial"/>
          <w:sz w:val="24"/>
          <w:szCs w:val="24"/>
          <w:lang w:val="en-GB"/>
        </w:rPr>
        <w:t>) problem</w:t>
      </w:r>
      <w:r w:rsidR="005B7306">
        <w:rPr>
          <w:rFonts w:ascii="Arial" w:hAnsi="Arial" w:cs="Arial"/>
          <w:sz w:val="24"/>
          <w:szCs w:val="24"/>
          <w:lang w:val="en-GB"/>
        </w:rPr>
        <w:t xml:space="preserve"> that </w:t>
      </w:r>
      <w:r w:rsidR="00F245E2" w:rsidRPr="00F245E2">
        <w:rPr>
          <w:rFonts w:ascii="Arial" w:hAnsi="Arial" w:cs="Arial"/>
          <w:sz w:val="24"/>
          <w:szCs w:val="24"/>
          <w:lang w:val="en-GB"/>
        </w:rPr>
        <w:t>can be seen as a “macroscopic</w:t>
      </w:r>
      <w:r w:rsidR="00F245E2">
        <w:rPr>
          <w:rFonts w:ascii="Arial" w:hAnsi="Arial" w:cs="Arial"/>
          <w:sz w:val="24"/>
          <w:szCs w:val="24"/>
          <w:lang w:val="en-GB"/>
        </w:rPr>
        <w:t xml:space="preserve"> version” of the model p</w:t>
      </w:r>
      <w:r w:rsidR="00F245E2" w:rsidRPr="00F245E2">
        <w:rPr>
          <w:rFonts w:ascii="Arial" w:hAnsi="Arial" w:cs="Arial"/>
          <w:sz w:val="24"/>
          <w:szCs w:val="24"/>
          <w:lang w:val="en-GB"/>
        </w:rPr>
        <w:t>resented in Bertsimas and</w:t>
      </w:r>
      <w:r w:rsidR="00F245E2">
        <w:rPr>
          <w:rFonts w:ascii="Arial" w:hAnsi="Arial" w:cs="Arial"/>
          <w:sz w:val="24"/>
          <w:szCs w:val="24"/>
          <w:lang w:val="en-GB"/>
        </w:rPr>
        <w:t xml:space="preserve"> Stock-</w:t>
      </w:r>
      <w:r w:rsidR="00F245E2" w:rsidRPr="00F245E2">
        <w:rPr>
          <w:rFonts w:ascii="Arial" w:hAnsi="Arial" w:cs="Arial"/>
          <w:sz w:val="24"/>
          <w:szCs w:val="24"/>
          <w:lang w:val="en-GB"/>
        </w:rPr>
        <w:t>Patterson (1998) in that it omits certain details</w:t>
      </w:r>
      <w:r w:rsidRPr="005B7306">
        <w:rPr>
          <w:rFonts w:ascii="Arial" w:hAnsi="Arial" w:cs="Arial"/>
          <w:sz w:val="24"/>
          <w:szCs w:val="24"/>
          <w:lang w:val="en-GB"/>
        </w:rPr>
        <w:t>.</w:t>
      </w:r>
      <w:r w:rsidR="002C2B9F">
        <w:rPr>
          <w:rFonts w:ascii="Arial" w:hAnsi="Arial" w:cs="Arial"/>
          <w:sz w:val="24"/>
          <w:szCs w:val="24"/>
          <w:lang w:val="en-GB"/>
        </w:rPr>
        <w:t xml:space="preserve"> </w:t>
      </w:r>
      <w:r w:rsidR="00A6568C">
        <w:rPr>
          <w:rFonts w:ascii="Arial" w:hAnsi="Arial" w:cs="Arial"/>
          <w:sz w:val="24"/>
          <w:szCs w:val="24"/>
          <w:lang w:val="en-GB"/>
        </w:rPr>
        <w:t>The paper points out that t</w:t>
      </w:r>
      <w:r w:rsidR="002C2B9F">
        <w:rPr>
          <w:rFonts w:ascii="Arial" w:hAnsi="Arial" w:cs="Arial"/>
          <w:sz w:val="24"/>
          <w:szCs w:val="24"/>
          <w:lang w:val="en-GB"/>
        </w:rPr>
        <w:t xml:space="preserve">he </w:t>
      </w:r>
      <w:r w:rsidR="002C2B9F" w:rsidRPr="00D94C5D">
        <w:rPr>
          <w:rFonts w:ascii="Arial" w:hAnsi="Arial" w:cs="Arial"/>
          <w:sz w:val="24"/>
          <w:szCs w:val="24"/>
          <w:lang w:val="en-GB"/>
        </w:rPr>
        <w:t>network structure</w:t>
      </w:r>
      <w:r w:rsidR="002C2B9F">
        <w:rPr>
          <w:rFonts w:ascii="Arial" w:hAnsi="Arial" w:cs="Arial"/>
          <w:sz w:val="24"/>
          <w:szCs w:val="24"/>
          <w:lang w:val="en-GB"/>
        </w:rPr>
        <w:t xml:space="preserve"> of the E</w:t>
      </w:r>
      <w:r w:rsidR="002C2B9F" w:rsidRPr="00D94C5D">
        <w:rPr>
          <w:rFonts w:ascii="Arial" w:hAnsi="Arial" w:cs="Arial"/>
          <w:sz w:val="24"/>
          <w:szCs w:val="24"/>
          <w:lang w:val="en-GB"/>
        </w:rPr>
        <w:t>U</w:t>
      </w:r>
      <w:r w:rsidR="002C2B9F">
        <w:rPr>
          <w:rFonts w:ascii="Arial" w:hAnsi="Arial" w:cs="Arial"/>
          <w:sz w:val="24"/>
          <w:szCs w:val="24"/>
          <w:lang w:val="en-GB"/>
        </w:rPr>
        <w:t xml:space="preserve"> ATFM (</w:t>
      </w:r>
      <w:r w:rsidR="002C2B9F" w:rsidRPr="002C2B9F">
        <w:rPr>
          <w:rFonts w:ascii="Arial" w:hAnsi="Arial" w:cs="Arial"/>
          <w:sz w:val="24"/>
          <w:szCs w:val="24"/>
          <w:lang w:val="en-GB"/>
        </w:rPr>
        <w:t>composed of many different national</w:t>
      </w:r>
      <w:r w:rsidR="002C2B9F">
        <w:rPr>
          <w:rFonts w:ascii="Arial" w:hAnsi="Arial" w:cs="Arial"/>
          <w:sz w:val="24"/>
          <w:szCs w:val="24"/>
          <w:lang w:val="en-GB"/>
        </w:rPr>
        <w:t xml:space="preserve"> </w:t>
      </w:r>
      <w:r w:rsidR="002C2B9F" w:rsidRPr="002C2B9F">
        <w:rPr>
          <w:rFonts w:ascii="Arial" w:hAnsi="Arial" w:cs="Arial"/>
          <w:sz w:val="24"/>
          <w:szCs w:val="24"/>
          <w:lang w:val="en-GB"/>
        </w:rPr>
        <w:t>ATM systems</w:t>
      </w:r>
      <w:r w:rsidR="002C2B9F">
        <w:rPr>
          <w:rFonts w:ascii="Arial" w:hAnsi="Arial" w:cs="Arial"/>
          <w:sz w:val="24"/>
          <w:szCs w:val="24"/>
          <w:lang w:val="en-GB"/>
        </w:rPr>
        <w:t xml:space="preserve">) </w:t>
      </w:r>
      <w:r w:rsidR="00A6568C">
        <w:rPr>
          <w:rFonts w:ascii="Arial" w:hAnsi="Arial" w:cs="Arial"/>
          <w:sz w:val="24"/>
          <w:szCs w:val="24"/>
          <w:lang w:val="en-GB"/>
        </w:rPr>
        <w:t xml:space="preserve">leads to </w:t>
      </w:r>
      <w:r w:rsidR="00A6568C" w:rsidRPr="00D94C5D">
        <w:rPr>
          <w:rFonts w:ascii="Arial" w:hAnsi="Arial" w:cs="Arial"/>
          <w:sz w:val="24"/>
          <w:szCs w:val="24"/>
          <w:lang w:val="en-GB"/>
        </w:rPr>
        <w:t>fundamental conflicts</w:t>
      </w:r>
      <w:r w:rsidR="00A6568C">
        <w:rPr>
          <w:rFonts w:ascii="Arial" w:hAnsi="Arial" w:cs="Arial"/>
          <w:sz w:val="24"/>
          <w:szCs w:val="24"/>
          <w:lang w:val="en-GB"/>
        </w:rPr>
        <w:t xml:space="preserve"> between efficiency and equity in the </w:t>
      </w:r>
      <w:r w:rsidR="00A6568C" w:rsidRPr="00A6568C">
        <w:rPr>
          <w:rFonts w:ascii="Arial" w:hAnsi="Arial" w:cs="Arial"/>
          <w:sz w:val="24"/>
          <w:szCs w:val="24"/>
          <w:lang w:val="en-GB"/>
        </w:rPr>
        <w:t>solutions of the model</w:t>
      </w:r>
      <w:r w:rsidR="00A6568C">
        <w:rPr>
          <w:rFonts w:ascii="Arial" w:hAnsi="Arial" w:cs="Arial"/>
          <w:sz w:val="24"/>
          <w:szCs w:val="24"/>
          <w:lang w:val="en-GB"/>
        </w:rPr>
        <w:t>.</w:t>
      </w:r>
    </w:p>
    <w:p w:rsidR="000C440D" w:rsidRDefault="000C440D" w:rsidP="000C440D">
      <w:pPr>
        <w:pStyle w:val="Paragrafoelenco"/>
        <w:spacing w:line="360" w:lineRule="auto"/>
        <w:rPr>
          <w:rFonts w:ascii="Arial" w:hAnsi="Arial" w:cs="Arial"/>
          <w:sz w:val="24"/>
          <w:szCs w:val="24"/>
          <w:lang w:val="en-GB"/>
        </w:rPr>
      </w:pPr>
    </w:p>
    <w:p w:rsidR="000C440D" w:rsidRDefault="000C440D" w:rsidP="000C440D">
      <w:pPr>
        <w:spacing w:line="360" w:lineRule="auto"/>
        <w:rPr>
          <w:rFonts w:ascii="Arial" w:hAnsi="Arial" w:cs="Arial"/>
          <w:sz w:val="24"/>
          <w:szCs w:val="24"/>
          <w:lang w:val="en-GB"/>
        </w:rPr>
      </w:pPr>
    </w:p>
    <w:p w:rsidR="000C440D" w:rsidRPr="000C440D" w:rsidRDefault="000C440D" w:rsidP="007F39B8">
      <w:pPr>
        <w:pStyle w:val="Paragrafoelenco"/>
        <w:spacing w:line="360" w:lineRule="auto"/>
        <w:rPr>
          <w:rFonts w:ascii="Arial" w:hAnsi="Arial" w:cs="Arial"/>
          <w:b/>
          <w:sz w:val="24"/>
          <w:szCs w:val="24"/>
          <w:lang w:val="en-GB"/>
        </w:rPr>
      </w:pPr>
      <w:r w:rsidRPr="000C440D">
        <w:rPr>
          <w:rFonts w:ascii="Arial" w:hAnsi="Arial" w:cs="Arial"/>
          <w:b/>
          <w:sz w:val="24"/>
          <w:szCs w:val="24"/>
          <w:lang w:val="en-GB"/>
        </w:rPr>
        <w:lastRenderedPageBreak/>
        <w:t>Sherali et al. 2011</w:t>
      </w:r>
    </w:p>
    <w:p w:rsidR="003729FF" w:rsidRDefault="003729FF" w:rsidP="007F39B8">
      <w:pPr>
        <w:pStyle w:val="Paragrafoelenco"/>
        <w:spacing w:line="360" w:lineRule="auto"/>
        <w:rPr>
          <w:rFonts w:ascii="Arial" w:hAnsi="Arial" w:cs="Arial"/>
          <w:sz w:val="24"/>
          <w:szCs w:val="24"/>
          <w:lang w:val="en-GB"/>
        </w:rPr>
      </w:pPr>
      <w:r w:rsidRPr="003729FF">
        <w:rPr>
          <w:rFonts w:ascii="Arial" w:hAnsi="Arial" w:cs="Arial"/>
          <w:sz w:val="24"/>
          <w:szCs w:val="24"/>
          <w:lang w:val="en-GB"/>
        </w:rPr>
        <w:t>Extends APCDM (airspace planning and collaborative decision-making model)</w:t>
      </w:r>
      <w:r>
        <w:rPr>
          <w:rFonts w:ascii="Arial" w:hAnsi="Arial" w:cs="Arial"/>
          <w:sz w:val="24"/>
          <w:szCs w:val="24"/>
          <w:lang w:val="en-GB"/>
        </w:rPr>
        <w:t xml:space="preserve"> developed by Sherali et. al. </w:t>
      </w:r>
      <w:r w:rsidRPr="003729FF">
        <w:rPr>
          <w:rFonts w:ascii="Arial" w:hAnsi="Arial" w:cs="Arial"/>
          <w:sz w:val="24"/>
          <w:szCs w:val="24"/>
          <w:lang w:val="en-GB"/>
        </w:rPr>
        <w:t xml:space="preserve">(2003,2006) by incorporating </w:t>
      </w:r>
      <w:r w:rsidR="007F39B8">
        <w:rPr>
          <w:rFonts w:ascii="Arial" w:hAnsi="Arial" w:cs="Arial"/>
          <w:sz w:val="24"/>
          <w:szCs w:val="24"/>
          <w:lang w:val="en-GB"/>
        </w:rPr>
        <w:t xml:space="preserve">in the model </w:t>
      </w:r>
      <w:r w:rsidR="00572388">
        <w:rPr>
          <w:rFonts w:ascii="Arial" w:hAnsi="Arial" w:cs="Arial"/>
          <w:sz w:val="24"/>
          <w:szCs w:val="24"/>
          <w:lang w:val="en-GB"/>
        </w:rPr>
        <w:t xml:space="preserve">the </w:t>
      </w:r>
      <w:r w:rsidR="007F39B8">
        <w:rPr>
          <w:rFonts w:ascii="Arial" w:hAnsi="Arial" w:cs="Arial"/>
          <w:sz w:val="24"/>
          <w:szCs w:val="24"/>
          <w:lang w:val="en-GB"/>
        </w:rPr>
        <w:t xml:space="preserve">concept of </w:t>
      </w:r>
      <w:r w:rsidRPr="003729FF">
        <w:rPr>
          <w:rFonts w:ascii="Arial" w:hAnsi="Arial" w:cs="Arial"/>
          <w:sz w:val="24"/>
          <w:szCs w:val="24"/>
          <w:lang w:val="en-GB"/>
        </w:rPr>
        <w:t>th</w:t>
      </w:r>
      <w:r>
        <w:rPr>
          <w:rFonts w:ascii="Arial" w:hAnsi="Arial" w:cs="Arial"/>
          <w:sz w:val="24"/>
          <w:szCs w:val="24"/>
          <w:lang w:val="en-GB"/>
        </w:rPr>
        <w:t>e</w:t>
      </w:r>
      <w:r w:rsidR="007F39B8">
        <w:rPr>
          <w:rFonts w:ascii="Arial" w:hAnsi="Arial" w:cs="Arial"/>
          <w:sz w:val="24"/>
          <w:szCs w:val="24"/>
          <w:lang w:val="en-GB"/>
        </w:rPr>
        <w:t xml:space="preserve"> FCA </w:t>
      </w:r>
      <w:r w:rsidR="007F39B8" w:rsidRPr="007F39B8">
        <w:rPr>
          <w:rFonts w:ascii="Arial" w:hAnsi="Arial" w:cs="Arial"/>
          <w:sz w:val="24"/>
          <w:szCs w:val="24"/>
          <w:lang w:val="en-GB"/>
        </w:rPr>
        <w:t xml:space="preserve">(flow constrained area) </w:t>
      </w:r>
      <w:r w:rsidR="007F39B8">
        <w:rPr>
          <w:rFonts w:ascii="Arial" w:hAnsi="Arial" w:cs="Arial"/>
          <w:sz w:val="24"/>
          <w:szCs w:val="24"/>
          <w:lang w:val="en-GB"/>
        </w:rPr>
        <w:t xml:space="preserve">and the </w:t>
      </w:r>
      <w:r w:rsidR="007F39B8" w:rsidRPr="007F39B8">
        <w:rPr>
          <w:rFonts w:ascii="Arial" w:hAnsi="Arial" w:cs="Arial"/>
          <w:sz w:val="24"/>
          <w:szCs w:val="24"/>
          <w:lang w:val="en-GB"/>
        </w:rPr>
        <w:t>AMAL type</w:t>
      </w:r>
      <w:r w:rsidR="000C6088">
        <w:rPr>
          <w:rFonts w:ascii="Arial" w:hAnsi="Arial" w:cs="Arial"/>
          <w:sz w:val="24"/>
          <w:szCs w:val="24"/>
          <w:lang w:val="en-GB"/>
        </w:rPr>
        <w:t xml:space="preserve"> of slot </w:t>
      </w:r>
      <w:r w:rsidR="007F39B8">
        <w:rPr>
          <w:rFonts w:ascii="Arial" w:hAnsi="Arial" w:cs="Arial"/>
          <w:sz w:val="24"/>
          <w:szCs w:val="24"/>
          <w:lang w:val="en-GB"/>
        </w:rPr>
        <w:t xml:space="preserve">exchange mechanism </w:t>
      </w:r>
      <w:r w:rsidR="007F39B8" w:rsidRPr="007F39B8">
        <w:rPr>
          <w:rFonts w:ascii="Arial" w:hAnsi="Arial" w:cs="Arial"/>
          <w:sz w:val="24"/>
          <w:szCs w:val="24"/>
          <w:lang w:val="en-GB"/>
        </w:rPr>
        <w:t>(Vossen and Ball 2006</w:t>
      </w:r>
      <w:r w:rsidR="004744DB">
        <w:rPr>
          <w:rFonts w:ascii="Arial" w:hAnsi="Arial" w:cs="Arial"/>
          <w:sz w:val="24"/>
          <w:szCs w:val="24"/>
          <w:lang w:val="en-GB"/>
        </w:rPr>
        <w:t xml:space="preserve"> b</w:t>
      </w:r>
      <w:r w:rsidR="007F39B8" w:rsidRPr="007F39B8">
        <w:rPr>
          <w:rFonts w:ascii="Arial" w:hAnsi="Arial" w:cs="Arial"/>
          <w:sz w:val="24"/>
          <w:szCs w:val="24"/>
          <w:lang w:val="en-GB"/>
        </w:rPr>
        <w:t>)</w:t>
      </w:r>
      <w:r w:rsidR="007F39B8">
        <w:rPr>
          <w:rFonts w:ascii="Arial" w:hAnsi="Arial" w:cs="Arial"/>
          <w:sz w:val="24"/>
          <w:szCs w:val="24"/>
          <w:lang w:val="en-GB"/>
        </w:rPr>
        <w:t>.</w:t>
      </w:r>
    </w:p>
    <w:p w:rsidR="007F39B8" w:rsidRDefault="007F39B8" w:rsidP="007F39B8">
      <w:pPr>
        <w:pStyle w:val="Paragrafoelenco"/>
        <w:spacing w:line="360" w:lineRule="auto"/>
        <w:rPr>
          <w:rFonts w:ascii="Arial" w:hAnsi="Arial" w:cs="Arial"/>
          <w:sz w:val="24"/>
          <w:szCs w:val="24"/>
          <w:lang w:val="en-GB"/>
        </w:rPr>
      </w:pPr>
      <w:r>
        <w:rPr>
          <w:rFonts w:ascii="Arial" w:hAnsi="Arial" w:cs="Arial"/>
          <w:sz w:val="24"/>
          <w:szCs w:val="24"/>
          <w:lang w:val="en-GB"/>
        </w:rPr>
        <w:t xml:space="preserve">Defines three different </w:t>
      </w:r>
      <w:r w:rsidRPr="007F39B8">
        <w:rPr>
          <w:rFonts w:ascii="Arial" w:hAnsi="Arial" w:cs="Arial"/>
          <w:sz w:val="24"/>
          <w:szCs w:val="24"/>
          <w:lang w:val="en-GB"/>
        </w:rPr>
        <w:t>equity measures</w:t>
      </w:r>
      <w:r>
        <w:rPr>
          <w:rFonts w:ascii="Arial" w:hAnsi="Arial" w:cs="Arial"/>
          <w:sz w:val="24"/>
          <w:szCs w:val="24"/>
          <w:lang w:val="en-GB"/>
        </w:rPr>
        <w:t>:</w:t>
      </w:r>
    </w:p>
    <w:p w:rsidR="007F39B8" w:rsidRDefault="00B95FE7" w:rsidP="007F39B8">
      <w:pPr>
        <w:pStyle w:val="Paragrafoelenco"/>
        <w:numPr>
          <w:ilvl w:val="0"/>
          <w:numId w:val="7"/>
        </w:numPr>
        <w:spacing w:line="360" w:lineRule="auto"/>
        <w:rPr>
          <w:rFonts w:ascii="Arial" w:hAnsi="Arial" w:cs="Arial"/>
          <w:sz w:val="24"/>
          <w:szCs w:val="24"/>
          <w:lang w:val="en-GB"/>
        </w:rPr>
      </w:pPr>
      <w:r>
        <w:rPr>
          <w:rFonts w:ascii="Arial" w:hAnsi="Arial" w:cs="Arial"/>
          <w:sz w:val="24"/>
          <w:szCs w:val="24"/>
          <w:lang w:val="en-GB"/>
        </w:rPr>
        <w:t>EM1</w:t>
      </w:r>
      <w:r w:rsidR="007F39B8">
        <w:rPr>
          <w:rFonts w:ascii="Arial" w:hAnsi="Arial" w:cs="Arial"/>
          <w:sz w:val="24"/>
          <w:szCs w:val="24"/>
          <w:lang w:val="en-GB"/>
        </w:rPr>
        <w:t xml:space="preserve"> </w:t>
      </w:r>
      <w:r>
        <w:rPr>
          <w:rFonts w:ascii="Arial" w:hAnsi="Arial" w:cs="Arial"/>
          <w:sz w:val="24"/>
          <w:szCs w:val="24"/>
          <w:lang w:val="en-GB"/>
        </w:rPr>
        <w:t>is from the previous model, considers total fuel and delay cost;</w:t>
      </w:r>
    </w:p>
    <w:p w:rsidR="00B95FE7" w:rsidRDefault="00B95FE7" w:rsidP="00F14674">
      <w:pPr>
        <w:pStyle w:val="Paragrafoelenco"/>
        <w:numPr>
          <w:ilvl w:val="0"/>
          <w:numId w:val="7"/>
        </w:numPr>
        <w:spacing w:line="360" w:lineRule="auto"/>
        <w:rPr>
          <w:rFonts w:ascii="Arial" w:hAnsi="Arial" w:cs="Arial"/>
          <w:sz w:val="24"/>
          <w:szCs w:val="24"/>
          <w:lang w:val="en-GB"/>
        </w:rPr>
      </w:pPr>
      <w:r w:rsidRPr="00B95FE7">
        <w:rPr>
          <w:rFonts w:ascii="Arial" w:hAnsi="Arial" w:cs="Arial"/>
          <w:sz w:val="24"/>
          <w:szCs w:val="24"/>
          <w:lang w:val="en-GB"/>
        </w:rPr>
        <w:t xml:space="preserve">EM2 </w:t>
      </w:r>
      <w:r>
        <w:rPr>
          <w:rFonts w:ascii="Arial" w:hAnsi="Arial" w:cs="Arial"/>
          <w:sz w:val="24"/>
          <w:szCs w:val="24"/>
          <w:lang w:val="en-GB"/>
        </w:rPr>
        <w:t>co</w:t>
      </w:r>
      <w:r w:rsidR="00572388">
        <w:rPr>
          <w:rFonts w:ascii="Arial" w:hAnsi="Arial" w:cs="Arial"/>
          <w:sz w:val="24"/>
          <w:szCs w:val="24"/>
          <w:lang w:val="en-GB"/>
        </w:rPr>
        <w:t>n</w:t>
      </w:r>
      <w:r>
        <w:rPr>
          <w:rFonts w:ascii="Arial" w:hAnsi="Arial" w:cs="Arial"/>
          <w:sz w:val="24"/>
          <w:szCs w:val="24"/>
          <w:lang w:val="en-GB"/>
        </w:rPr>
        <w:t xml:space="preserve">siders </w:t>
      </w:r>
      <w:r w:rsidRPr="00B95FE7">
        <w:rPr>
          <w:rFonts w:ascii="Arial" w:hAnsi="Arial" w:cs="Arial"/>
          <w:sz w:val="24"/>
          <w:szCs w:val="24"/>
          <w:lang w:val="en-GB"/>
        </w:rPr>
        <w:t>the</w:t>
      </w:r>
      <w:r>
        <w:rPr>
          <w:rFonts w:ascii="Arial" w:hAnsi="Arial" w:cs="Arial"/>
          <w:sz w:val="24"/>
          <w:szCs w:val="24"/>
          <w:lang w:val="en-GB"/>
        </w:rPr>
        <w:t xml:space="preserve"> </w:t>
      </w:r>
      <w:r w:rsidRPr="00B95FE7">
        <w:rPr>
          <w:rFonts w:ascii="Arial" w:hAnsi="Arial" w:cs="Arial"/>
          <w:sz w:val="24"/>
          <w:szCs w:val="24"/>
          <w:lang w:val="en-GB"/>
        </w:rPr>
        <w:t>total average delay realized per passenger</w:t>
      </w:r>
      <w:r>
        <w:rPr>
          <w:rFonts w:ascii="Arial" w:hAnsi="Arial" w:cs="Arial"/>
          <w:sz w:val="24"/>
          <w:szCs w:val="24"/>
          <w:lang w:val="en-GB"/>
        </w:rPr>
        <w:t>;</w:t>
      </w:r>
    </w:p>
    <w:p w:rsidR="00460029" w:rsidRDefault="00B95FE7" w:rsidP="000C440D">
      <w:pPr>
        <w:pStyle w:val="Paragrafoelenco"/>
        <w:numPr>
          <w:ilvl w:val="0"/>
          <w:numId w:val="7"/>
        </w:numPr>
        <w:spacing w:line="360" w:lineRule="auto"/>
        <w:rPr>
          <w:rFonts w:ascii="Arial" w:hAnsi="Arial" w:cs="Arial"/>
          <w:sz w:val="24"/>
          <w:szCs w:val="24"/>
          <w:lang w:val="en-GB"/>
        </w:rPr>
      </w:pPr>
      <w:r>
        <w:rPr>
          <w:rFonts w:ascii="Arial" w:hAnsi="Arial" w:cs="Arial"/>
          <w:sz w:val="24"/>
          <w:szCs w:val="24"/>
          <w:lang w:val="en-GB"/>
        </w:rPr>
        <w:t xml:space="preserve">EM3 based on a </w:t>
      </w:r>
      <w:r w:rsidRPr="00B95FE7">
        <w:rPr>
          <w:rFonts w:ascii="Arial" w:hAnsi="Arial" w:cs="Arial"/>
          <w:sz w:val="24"/>
          <w:szCs w:val="24"/>
          <w:lang w:val="en-GB"/>
        </w:rPr>
        <w:t>binary on-time performance index</w:t>
      </w:r>
      <w:r>
        <w:rPr>
          <w:rFonts w:ascii="Arial" w:hAnsi="Arial" w:cs="Arial"/>
          <w:sz w:val="24"/>
          <w:szCs w:val="24"/>
          <w:lang w:val="en-GB"/>
        </w:rPr>
        <w:t>.</w:t>
      </w:r>
    </w:p>
    <w:p w:rsidR="000C440D" w:rsidRPr="000C440D" w:rsidRDefault="000C440D" w:rsidP="000C440D">
      <w:pPr>
        <w:spacing w:line="360" w:lineRule="auto"/>
        <w:ind w:left="720"/>
        <w:rPr>
          <w:rFonts w:ascii="Arial" w:hAnsi="Arial" w:cs="Arial"/>
          <w:sz w:val="24"/>
          <w:szCs w:val="24"/>
          <w:lang w:val="en-GB"/>
        </w:rPr>
      </w:pPr>
    </w:p>
    <w:p w:rsidR="00BF29A8" w:rsidRPr="003E24F7" w:rsidRDefault="00BF29A8" w:rsidP="00B91854">
      <w:pPr>
        <w:pStyle w:val="Paragrafoelenco"/>
        <w:spacing w:line="360" w:lineRule="auto"/>
        <w:rPr>
          <w:rFonts w:ascii="Arial" w:hAnsi="Arial" w:cs="Arial"/>
          <w:b/>
          <w:sz w:val="24"/>
          <w:szCs w:val="24"/>
          <w:lang w:val="en-GB"/>
        </w:rPr>
      </w:pPr>
      <w:r w:rsidRPr="003E24F7">
        <w:rPr>
          <w:rFonts w:ascii="Arial" w:hAnsi="Arial" w:cs="Arial"/>
          <w:b/>
          <w:sz w:val="24"/>
          <w:szCs w:val="24"/>
          <w:lang w:val="en-GB"/>
        </w:rPr>
        <w:t>B</w:t>
      </w:r>
      <w:r w:rsidR="00BC53F7" w:rsidRPr="003E24F7">
        <w:rPr>
          <w:rFonts w:ascii="Arial" w:hAnsi="Arial" w:cs="Arial"/>
          <w:b/>
          <w:sz w:val="24"/>
          <w:szCs w:val="24"/>
          <w:lang w:val="en-GB"/>
        </w:rPr>
        <w:t>ert</w:t>
      </w:r>
      <w:r w:rsidR="00B35CE7" w:rsidRPr="003E24F7">
        <w:rPr>
          <w:rFonts w:ascii="Arial" w:hAnsi="Arial" w:cs="Arial"/>
          <w:b/>
          <w:sz w:val="24"/>
          <w:szCs w:val="24"/>
          <w:lang w:val="en-GB"/>
        </w:rPr>
        <w:t>s</w:t>
      </w:r>
      <w:r w:rsidR="00BC53F7" w:rsidRPr="003E24F7">
        <w:rPr>
          <w:rFonts w:ascii="Arial" w:hAnsi="Arial" w:cs="Arial"/>
          <w:b/>
          <w:sz w:val="24"/>
          <w:szCs w:val="24"/>
          <w:lang w:val="en-GB"/>
        </w:rPr>
        <w:t>i</w:t>
      </w:r>
      <w:r w:rsidR="00B35CE7" w:rsidRPr="003E24F7">
        <w:rPr>
          <w:rFonts w:ascii="Arial" w:hAnsi="Arial" w:cs="Arial"/>
          <w:b/>
          <w:sz w:val="24"/>
          <w:szCs w:val="24"/>
          <w:lang w:val="en-GB"/>
        </w:rPr>
        <w:t>m</w:t>
      </w:r>
      <w:r w:rsidR="002D183A" w:rsidRPr="003E24F7">
        <w:rPr>
          <w:rFonts w:ascii="Arial" w:hAnsi="Arial" w:cs="Arial"/>
          <w:b/>
          <w:sz w:val="24"/>
          <w:szCs w:val="24"/>
          <w:lang w:val="en-GB"/>
        </w:rPr>
        <w:t xml:space="preserve">as et al. </w:t>
      </w:r>
      <w:r w:rsidRPr="003E24F7">
        <w:rPr>
          <w:rFonts w:ascii="Arial" w:hAnsi="Arial" w:cs="Arial"/>
          <w:b/>
          <w:sz w:val="24"/>
          <w:szCs w:val="24"/>
          <w:lang w:val="en-GB"/>
        </w:rPr>
        <w:t>2011</w:t>
      </w:r>
    </w:p>
    <w:p w:rsidR="001A797B" w:rsidRPr="003E24F7" w:rsidRDefault="001A797B" w:rsidP="001A797B">
      <w:pPr>
        <w:pStyle w:val="Paragrafoelenco"/>
        <w:spacing w:line="360" w:lineRule="auto"/>
        <w:rPr>
          <w:rFonts w:ascii="Arial" w:hAnsi="Arial" w:cs="Arial"/>
          <w:sz w:val="24"/>
          <w:szCs w:val="24"/>
          <w:lang w:val="en-GB"/>
        </w:rPr>
      </w:pPr>
      <w:r w:rsidRPr="003E24F7">
        <w:rPr>
          <w:rFonts w:ascii="Arial" w:hAnsi="Arial" w:cs="Arial"/>
          <w:sz w:val="24"/>
          <w:szCs w:val="24"/>
          <w:lang w:val="en-GB"/>
        </w:rPr>
        <w:t xml:space="preserve">This work is based on the model in Bertsimas and Stock-Patterson (1998) and provides a model that allows rerouting, ground holding, airborne holding and speed control. </w:t>
      </w:r>
    </w:p>
    <w:p w:rsidR="001A797B" w:rsidRPr="003E24F7" w:rsidRDefault="001A797B" w:rsidP="001A797B">
      <w:pPr>
        <w:pStyle w:val="Paragrafoelenco"/>
        <w:spacing w:line="360" w:lineRule="auto"/>
        <w:rPr>
          <w:rFonts w:ascii="Arial" w:hAnsi="Arial" w:cs="Arial"/>
          <w:sz w:val="24"/>
          <w:szCs w:val="24"/>
          <w:lang w:val="en-GB"/>
        </w:rPr>
      </w:pPr>
      <w:r w:rsidRPr="003E24F7">
        <w:rPr>
          <w:rFonts w:ascii="Arial" w:hAnsi="Arial" w:cs="Arial"/>
          <w:sz w:val="24"/>
          <w:szCs w:val="24"/>
          <w:lang w:val="en-GB"/>
        </w:rPr>
        <w:t>With respect to the model in Bertsimas and Stock-Patterson (1998) this model presents the formulation of rerouting decisions in a more compact way that doesn’t require any additional variables but only introduces some additional constraints.</w:t>
      </w:r>
    </w:p>
    <w:p w:rsidR="001A797B" w:rsidRDefault="001A797B" w:rsidP="001A797B">
      <w:pPr>
        <w:pStyle w:val="Paragrafoelenco"/>
        <w:spacing w:line="360" w:lineRule="auto"/>
        <w:rPr>
          <w:rFonts w:ascii="Arial" w:hAnsi="Arial" w:cs="Arial"/>
          <w:sz w:val="24"/>
          <w:szCs w:val="24"/>
          <w:lang w:val="en-GB"/>
        </w:rPr>
      </w:pPr>
      <w:r w:rsidRPr="003E24F7">
        <w:rPr>
          <w:rFonts w:ascii="Arial" w:hAnsi="Arial" w:cs="Arial"/>
          <w:sz w:val="24"/>
          <w:szCs w:val="24"/>
          <w:lang w:val="en-GB"/>
        </w:rPr>
        <w:t xml:space="preserve">The objective function has super-linear cost coefficients to increase equity </w:t>
      </w:r>
      <w:r w:rsidR="00A22C89" w:rsidRPr="003E24F7">
        <w:rPr>
          <w:rFonts w:ascii="Arial" w:hAnsi="Arial" w:cs="Arial"/>
          <w:sz w:val="24"/>
          <w:szCs w:val="24"/>
          <w:lang w:val="en-GB"/>
        </w:rPr>
        <w:t xml:space="preserve">in the </w:t>
      </w:r>
      <w:r w:rsidR="003E24F7" w:rsidRPr="003E24F7">
        <w:rPr>
          <w:rFonts w:ascii="Arial" w:hAnsi="Arial" w:cs="Arial"/>
          <w:sz w:val="24"/>
          <w:szCs w:val="24"/>
          <w:lang w:val="en-GB"/>
        </w:rPr>
        <w:t>delays distribution among flights.</w:t>
      </w:r>
    </w:p>
    <w:p w:rsidR="003E24F7" w:rsidRPr="003E24F7" w:rsidRDefault="00E31E8E" w:rsidP="003E24F7">
      <w:pPr>
        <w:pStyle w:val="Paragrafoelenco"/>
        <w:spacing w:line="360" w:lineRule="auto"/>
        <w:rPr>
          <w:rFonts w:ascii="Arial" w:hAnsi="Arial" w:cs="Arial"/>
          <w:sz w:val="24"/>
          <w:szCs w:val="24"/>
          <w:lang w:val="en-GB"/>
        </w:rPr>
      </w:pPr>
      <w:r>
        <w:rPr>
          <w:rFonts w:ascii="Arial" w:hAnsi="Arial" w:cs="Arial"/>
          <w:sz w:val="24"/>
          <w:szCs w:val="24"/>
          <w:lang w:val="en-GB"/>
        </w:rPr>
        <w:t xml:space="preserve">The </w:t>
      </w:r>
      <w:r w:rsidR="003E24F7" w:rsidRPr="003E24F7">
        <w:rPr>
          <w:rFonts w:ascii="Arial" w:hAnsi="Arial" w:cs="Arial"/>
          <w:sz w:val="24"/>
          <w:szCs w:val="24"/>
          <w:lang w:val="en-GB"/>
        </w:rPr>
        <w:t xml:space="preserve">APCDM </w:t>
      </w:r>
      <w:r>
        <w:rPr>
          <w:rFonts w:ascii="Arial" w:hAnsi="Arial" w:cs="Arial"/>
          <w:sz w:val="24"/>
          <w:szCs w:val="24"/>
          <w:lang w:val="en-GB"/>
        </w:rPr>
        <w:t xml:space="preserve">model presented in </w:t>
      </w:r>
      <w:r w:rsidRPr="00E31E8E">
        <w:rPr>
          <w:rFonts w:ascii="Arial" w:hAnsi="Arial" w:cs="Arial"/>
          <w:sz w:val="24"/>
          <w:szCs w:val="24"/>
          <w:lang w:val="en-GB"/>
        </w:rPr>
        <w:t xml:space="preserve">Sherali et al. (2003,2006) </w:t>
      </w:r>
      <w:r w:rsidR="00B87C6E">
        <w:rPr>
          <w:rFonts w:ascii="Arial" w:hAnsi="Arial" w:cs="Arial"/>
          <w:sz w:val="24"/>
          <w:szCs w:val="24"/>
          <w:lang w:val="en-GB"/>
        </w:rPr>
        <w:t xml:space="preserve">is </w:t>
      </w:r>
      <w:r w:rsidR="00F143E9">
        <w:rPr>
          <w:rFonts w:ascii="Arial" w:hAnsi="Arial" w:cs="Arial"/>
          <w:sz w:val="24"/>
          <w:szCs w:val="24"/>
          <w:lang w:val="en-GB"/>
        </w:rPr>
        <w:t>defined</w:t>
      </w:r>
      <w:r w:rsidR="00DA5A76">
        <w:rPr>
          <w:rFonts w:ascii="Arial" w:hAnsi="Arial" w:cs="Arial"/>
          <w:sz w:val="24"/>
          <w:szCs w:val="24"/>
          <w:lang w:val="en-GB"/>
        </w:rPr>
        <w:t xml:space="preserve"> </w:t>
      </w:r>
      <w:r w:rsidR="003E24F7" w:rsidRPr="003E24F7">
        <w:rPr>
          <w:rFonts w:ascii="Arial" w:hAnsi="Arial" w:cs="Arial"/>
          <w:sz w:val="24"/>
          <w:szCs w:val="24"/>
          <w:lang w:val="en-GB"/>
        </w:rPr>
        <w:t>as a</w:t>
      </w:r>
    </w:p>
    <w:p w:rsidR="00852BDD" w:rsidRDefault="003E24F7" w:rsidP="00B112D0">
      <w:pPr>
        <w:pStyle w:val="Paragrafoelenco"/>
        <w:spacing w:line="360" w:lineRule="auto"/>
        <w:rPr>
          <w:rFonts w:ascii="Arial" w:hAnsi="Arial" w:cs="Arial"/>
          <w:sz w:val="24"/>
          <w:szCs w:val="24"/>
          <w:lang w:val="en-GB"/>
        </w:rPr>
      </w:pPr>
      <w:r w:rsidRPr="003E24F7">
        <w:rPr>
          <w:rFonts w:ascii="Arial" w:hAnsi="Arial" w:cs="Arial"/>
          <w:sz w:val="24"/>
          <w:szCs w:val="24"/>
          <w:lang w:val="en-GB"/>
        </w:rPr>
        <w:t xml:space="preserve">complementary model </w:t>
      </w:r>
      <w:r w:rsidR="0015568D">
        <w:rPr>
          <w:rFonts w:ascii="Arial" w:hAnsi="Arial" w:cs="Arial"/>
          <w:sz w:val="24"/>
          <w:szCs w:val="24"/>
          <w:lang w:val="en-GB"/>
        </w:rPr>
        <w:t>since i</w:t>
      </w:r>
      <w:r w:rsidRPr="003E24F7">
        <w:rPr>
          <w:rFonts w:ascii="Arial" w:hAnsi="Arial" w:cs="Arial"/>
          <w:sz w:val="24"/>
          <w:szCs w:val="24"/>
          <w:lang w:val="en-GB"/>
        </w:rPr>
        <w:t>ts scope</w:t>
      </w:r>
      <w:r w:rsidR="0015568D">
        <w:rPr>
          <w:rFonts w:ascii="Arial" w:hAnsi="Arial" w:cs="Arial"/>
          <w:sz w:val="24"/>
          <w:szCs w:val="24"/>
          <w:lang w:val="en-GB"/>
        </w:rPr>
        <w:t xml:space="preserve"> </w:t>
      </w:r>
      <w:r w:rsidRPr="003E24F7">
        <w:rPr>
          <w:rFonts w:ascii="Arial" w:hAnsi="Arial" w:cs="Arial"/>
          <w:sz w:val="24"/>
          <w:szCs w:val="24"/>
          <w:lang w:val="en-GB"/>
        </w:rPr>
        <w:t>is far more local, but the level of detail in flight trajectory</w:t>
      </w:r>
      <w:r w:rsidR="0015568D">
        <w:rPr>
          <w:rFonts w:ascii="Arial" w:hAnsi="Arial" w:cs="Arial"/>
          <w:sz w:val="24"/>
          <w:szCs w:val="24"/>
          <w:lang w:val="en-GB"/>
        </w:rPr>
        <w:t xml:space="preserve"> </w:t>
      </w:r>
      <w:r w:rsidRPr="003E24F7">
        <w:rPr>
          <w:rFonts w:ascii="Arial" w:hAnsi="Arial" w:cs="Arial"/>
          <w:sz w:val="24"/>
          <w:szCs w:val="24"/>
          <w:lang w:val="en-GB"/>
        </w:rPr>
        <w:t>representation and planning far greater</w:t>
      </w:r>
      <w:r w:rsidR="0015568D">
        <w:rPr>
          <w:rFonts w:ascii="Arial" w:hAnsi="Arial" w:cs="Arial"/>
          <w:sz w:val="24"/>
          <w:szCs w:val="24"/>
          <w:lang w:val="en-GB"/>
        </w:rPr>
        <w:t>.</w:t>
      </w:r>
    </w:p>
    <w:p w:rsidR="002B6F83" w:rsidRDefault="002B6F83" w:rsidP="00B112D0">
      <w:pPr>
        <w:pStyle w:val="Paragrafoelenco"/>
        <w:spacing w:line="360" w:lineRule="auto"/>
        <w:rPr>
          <w:rFonts w:ascii="Arial" w:hAnsi="Arial" w:cs="Arial"/>
          <w:sz w:val="24"/>
          <w:szCs w:val="24"/>
          <w:lang w:val="en-GB"/>
        </w:rPr>
      </w:pPr>
    </w:p>
    <w:p w:rsidR="002B6F83" w:rsidRPr="00B019BA" w:rsidRDefault="002B6F83" w:rsidP="002B6F83">
      <w:pPr>
        <w:pStyle w:val="Paragrafoelenco"/>
        <w:spacing w:line="360" w:lineRule="auto"/>
        <w:rPr>
          <w:rFonts w:ascii="Arial" w:hAnsi="Arial" w:cs="Arial"/>
          <w:b/>
          <w:sz w:val="24"/>
          <w:szCs w:val="24"/>
          <w:lang w:val="en-GB"/>
        </w:rPr>
      </w:pPr>
      <w:r w:rsidRPr="00B019BA">
        <w:rPr>
          <w:rFonts w:ascii="Arial" w:hAnsi="Arial" w:cs="Arial"/>
          <w:b/>
          <w:sz w:val="24"/>
          <w:szCs w:val="24"/>
          <w:lang w:val="en-GB"/>
        </w:rPr>
        <w:t>Barnhart et al. 2012</w:t>
      </w:r>
    </w:p>
    <w:p w:rsidR="002B6F83" w:rsidRDefault="00D600EB" w:rsidP="00D600EB">
      <w:pPr>
        <w:pStyle w:val="Paragrafoelenco"/>
        <w:spacing w:line="360" w:lineRule="auto"/>
        <w:rPr>
          <w:rFonts w:ascii="Arial" w:hAnsi="Arial" w:cs="Arial"/>
          <w:sz w:val="24"/>
          <w:szCs w:val="24"/>
          <w:lang w:val="en-GB"/>
        </w:rPr>
      </w:pPr>
      <w:r w:rsidRPr="003E24F7">
        <w:rPr>
          <w:rFonts w:ascii="Arial" w:hAnsi="Arial" w:cs="Arial"/>
          <w:sz w:val="24"/>
          <w:szCs w:val="24"/>
          <w:lang w:val="en-GB"/>
        </w:rPr>
        <w:t>This work is based on the model in Bertsimas and Stock-Patterson (1998)</w:t>
      </w:r>
      <w:r w:rsidR="00B02D7B" w:rsidRPr="00F8513C">
        <w:rPr>
          <w:rFonts w:ascii="Arial" w:hAnsi="Arial" w:cs="Arial"/>
          <w:sz w:val="24"/>
          <w:szCs w:val="24"/>
          <w:lang w:val="en-GB"/>
        </w:rPr>
        <w:t xml:space="preserve"> and develop</w:t>
      </w:r>
      <w:r w:rsidR="00F8513C" w:rsidRPr="00F8513C">
        <w:rPr>
          <w:rFonts w:ascii="Arial" w:hAnsi="Arial" w:cs="Arial"/>
          <w:sz w:val="24"/>
          <w:szCs w:val="24"/>
          <w:lang w:val="en-GB"/>
        </w:rPr>
        <w:t>s</w:t>
      </w:r>
      <w:r w:rsidR="00B02D7B" w:rsidRPr="00F8513C">
        <w:rPr>
          <w:rFonts w:ascii="Arial" w:hAnsi="Arial" w:cs="Arial"/>
          <w:sz w:val="24"/>
          <w:szCs w:val="24"/>
          <w:lang w:val="en-GB"/>
        </w:rPr>
        <w:t xml:space="preserve"> a </w:t>
      </w:r>
      <w:r w:rsidR="00F8513C" w:rsidRPr="00F8513C">
        <w:rPr>
          <w:rFonts w:ascii="Arial" w:hAnsi="Arial" w:cs="Arial"/>
          <w:sz w:val="24"/>
          <w:szCs w:val="24"/>
          <w:lang w:val="en-GB"/>
        </w:rPr>
        <w:t xml:space="preserve">fairness </w:t>
      </w:r>
      <w:r w:rsidR="00B02D7B" w:rsidRPr="00F8513C">
        <w:rPr>
          <w:rFonts w:ascii="Arial" w:hAnsi="Arial" w:cs="Arial"/>
          <w:sz w:val="24"/>
          <w:szCs w:val="24"/>
          <w:lang w:val="en-GB"/>
        </w:rPr>
        <w:t>metric</w:t>
      </w:r>
      <w:r w:rsidR="00F8513C" w:rsidRPr="00F8513C">
        <w:rPr>
          <w:rFonts w:ascii="Arial" w:hAnsi="Arial" w:cs="Arial"/>
          <w:sz w:val="24"/>
          <w:szCs w:val="24"/>
          <w:lang w:val="en-GB"/>
        </w:rPr>
        <w:t xml:space="preserve"> </w:t>
      </w:r>
      <w:r w:rsidR="009C2635">
        <w:rPr>
          <w:rFonts w:ascii="Arial" w:hAnsi="Arial" w:cs="Arial"/>
          <w:sz w:val="24"/>
          <w:szCs w:val="24"/>
          <w:lang w:val="en-GB"/>
        </w:rPr>
        <w:t>that</w:t>
      </w:r>
      <w:r w:rsidR="00F8513C" w:rsidRPr="00F8513C">
        <w:rPr>
          <w:rFonts w:ascii="Arial" w:hAnsi="Arial" w:cs="Arial"/>
          <w:sz w:val="24"/>
          <w:szCs w:val="24"/>
          <w:lang w:val="en-GB"/>
        </w:rPr>
        <w:t xml:space="preserve"> measure</w:t>
      </w:r>
      <w:r w:rsidR="009C2635">
        <w:rPr>
          <w:rFonts w:ascii="Arial" w:hAnsi="Arial" w:cs="Arial"/>
          <w:sz w:val="24"/>
          <w:szCs w:val="24"/>
          <w:lang w:val="en-GB"/>
        </w:rPr>
        <w:t>s</w:t>
      </w:r>
      <w:r w:rsidR="00F8513C" w:rsidRPr="00F8513C">
        <w:rPr>
          <w:rFonts w:ascii="Arial" w:hAnsi="Arial" w:cs="Arial"/>
          <w:sz w:val="24"/>
          <w:szCs w:val="24"/>
          <w:lang w:val="en-GB"/>
        </w:rPr>
        <w:t xml:space="preserve"> </w:t>
      </w:r>
      <w:r w:rsidR="009C2635">
        <w:rPr>
          <w:rFonts w:ascii="Arial" w:hAnsi="Arial" w:cs="Arial"/>
          <w:sz w:val="24"/>
          <w:szCs w:val="24"/>
          <w:lang w:val="en-GB"/>
        </w:rPr>
        <w:t xml:space="preserve">the </w:t>
      </w:r>
      <w:r w:rsidR="00F8513C" w:rsidRPr="00F8513C">
        <w:rPr>
          <w:rFonts w:ascii="Arial" w:hAnsi="Arial" w:cs="Arial"/>
          <w:sz w:val="24"/>
          <w:szCs w:val="24"/>
          <w:lang w:val="en-GB"/>
        </w:rPr>
        <w:t xml:space="preserve">schedule fairness with </w:t>
      </w:r>
      <w:r w:rsidR="009C2635">
        <w:rPr>
          <w:rFonts w:ascii="Arial" w:hAnsi="Arial" w:cs="Arial"/>
          <w:sz w:val="24"/>
          <w:szCs w:val="24"/>
          <w:lang w:val="en-GB"/>
        </w:rPr>
        <w:t>r</w:t>
      </w:r>
      <w:r w:rsidR="00F8513C" w:rsidRPr="00F8513C">
        <w:rPr>
          <w:rFonts w:ascii="Arial" w:hAnsi="Arial" w:cs="Arial"/>
          <w:sz w:val="24"/>
          <w:szCs w:val="24"/>
          <w:lang w:val="en-GB"/>
        </w:rPr>
        <w:t xml:space="preserve">eference to the </w:t>
      </w:r>
      <w:r w:rsidR="009C2635" w:rsidRPr="009C2635">
        <w:rPr>
          <w:rFonts w:ascii="Arial" w:hAnsi="Arial" w:cs="Arial"/>
          <w:sz w:val="24"/>
          <w:szCs w:val="24"/>
          <w:lang w:val="en-GB"/>
        </w:rPr>
        <w:t>FSFS (first-scheduled, first-served)</w:t>
      </w:r>
      <w:r w:rsidR="00F8513C" w:rsidRPr="00F8513C">
        <w:rPr>
          <w:rFonts w:ascii="Arial" w:hAnsi="Arial" w:cs="Arial"/>
          <w:sz w:val="24"/>
          <w:szCs w:val="24"/>
          <w:lang w:val="en-GB"/>
        </w:rPr>
        <w:t xml:space="preserve"> orderin</w:t>
      </w:r>
      <w:r w:rsidR="009C2635">
        <w:rPr>
          <w:rFonts w:ascii="Arial" w:hAnsi="Arial" w:cs="Arial"/>
          <w:sz w:val="24"/>
          <w:szCs w:val="24"/>
          <w:lang w:val="en-GB"/>
        </w:rPr>
        <w:t>g. Introduces two different optimization approach</w:t>
      </w:r>
      <w:r w:rsidR="00F03EAC">
        <w:rPr>
          <w:rFonts w:ascii="Arial" w:hAnsi="Arial" w:cs="Arial"/>
          <w:sz w:val="24"/>
          <w:szCs w:val="24"/>
          <w:lang w:val="en-GB"/>
        </w:rPr>
        <w:t>es</w:t>
      </w:r>
      <w:r w:rsidR="009C2635">
        <w:rPr>
          <w:rFonts w:ascii="Arial" w:hAnsi="Arial" w:cs="Arial"/>
          <w:sz w:val="24"/>
          <w:szCs w:val="24"/>
          <w:lang w:val="en-GB"/>
        </w:rPr>
        <w:t xml:space="preserve"> of the trade-off between </w:t>
      </w:r>
      <w:r w:rsidR="00F03EAC">
        <w:rPr>
          <w:rFonts w:ascii="Arial" w:hAnsi="Arial" w:cs="Arial"/>
          <w:sz w:val="24"/>
          <w:szCs w:val="24"/>
          <w:lang w:val="en-GB"/>
        </w:rPr>
        <w:t>fairness (measured with the defined metric) and efficiency (based on the total system delay).</w:t>
      </w:r>
      <w:r w:rsidR="004C067F">
        <w:rPr>
          <w:rFonts w:ascii="Arial" w:hAnsi="Arial" w:cs="Arial"/>
          <w:sz w:val="24"/>
          <w:szCs w:val="24"/>
          <w:lang w:val="en-GB"/>
        </w:rPr>
        <w:t xml:space="preserve"> The first uses as </w:t>
      </w:r>
      <w:r w:rsidR="004C067F" w:rsidRPr="004C067F">
        <w:rPr>
          <w:rFonts w:ascii="Arial" w:hAnsi="Arial" w:cs="Arial"/>
          <w:sz w:val="24"/>
          <w:szCs w:val="24"/>
          <w:lang w:val="en-GB"/>
        </w:rPr>
        <w:t>fairness</w:t>
      </w:r>
      <w:r w:rsidR="004C067F">
        <w:rPr>
          <w:rFonts w:ascii="Arial" w:hAnsi="Arial" w:cs="Arial"/>
          <w:sz w:val="24"/>
          <w:szCs w:val="24"/>
          <w:lang w:val="en-GB"/>
        </w:rPr>
        <w:t xml:space="preserve"> </w:t>
      </w:r>
      <w:r w:rsidR="004C067F" w:rsidRPr="004C067F">
        <w:rPr>
          <w:rFonts w:ascii="Arial" w:hAnsi="Arial" w:cs="Arial"/>
          <w:sz w:val="24"/>
          <w:szCs w:val="24"/>
          <w:lang w:val="en-GB"/>
        </w:rPr>
        <w:t>term</w:t>
      </w:r>
      <w:r w:rsidR="004C067F">
        <w:rPr>
          <w:rFonts w:ascii="Arial" w:hAnsi="Arial" w:cs="Arial"/>
          <w:sz w:val="24"/>
          <w:szCs w:val="24"/>
          <w:lang w:val="en-GB"/>
        </w:rPr>
        <w:t xml:space="preserve"> a convex approximation of the defined metric. The second introduces </w:t>
      </w:r>
      <w:r w:rsidR="004C067F" w:rsidRPr="004C067F">
        <w:rPr>
          <w:rFonts w:ascii="Arial" w:hAnsi="Arial" w:cs="Arial"/>
          <w:sz w:val="24"/>
          <w:szCs w:val="24"/>
          <w:lang w:val="en-GB"/>
        </w:rPr>
        <w:t>an</w:t>
      </w:r>
      <w:r w:rsidR="004C067F">
        <w:rPr>
          <w:rFonts w:ascii="Arial" w:hAnsi="Arial" w:cs="Arial"/>
          <w:sz w:val="24"/>
          <w:szCs w:val="24"/>
          <w:lang w:val="en-GB"/>
        </w:rPr>
        <w:t xml:space="preserve"> e</w:t>
      </w:r>
      <w:r w:rsidR="004C067F" w:rsidRPr="004C067F">
        <w:rPr>
          <w:rFonts w:ascii="Arial" w:hAnsi="Arial" w:cs="Arial"/>
          <w:sz w:val="24"/>
          <w:szCs w:val="24"/>
          <w:lang w:val="en-GB"/>
        </w:rPr>
        <w:t>xponentially growing</w:t>
      </w:r>
      <w:r w:rsidR="004C067F">
        <w:rPr>
          <w:rFonts w:ascii="Arial" w:hAnsi="Arial" w:cs="Arial"/>
          <w:sz w:val="24"/>
          <w:szCs w:val="24"/>
          <w:lang w:val="en-GB"/>
        </w:rPr>
        <w:t xml:space="preserve"> </w:t>
      </w:r>
      <w:r w:rsidR="004C067F" w:rsidRPr="004C067F">
        <w:rPr>
          <w:rFonts w:ascii="Arial" w:hAnsi="Arial" w:cs="Arial"/>
          <w:sz w:val="24"/>
          <w:szCs w:val="24"/>
          <w:lang w:val="en-GB"/>
        </w:rPr>
        <w:t>del</w:t>
      </w:r>
      <w:r w:rsidR="004C067F">
        <w:rPr>
          <w:rFonts w:ascii="Arial" w:hAnsi="Arial" w:cs="Arial"/>
          <w:sz w:val="24"/>
          <w:szCs w:val="24"/>
          <w:lang w:val="en-GB"/>
        </w:rPr>
        <w:t xml:space="preserve">ay penalty to enforce fairness and </w:t>
      </w:r>
      <w:r w:rsidR="004C067F" w:rsidRPr="004C067F">
        <w:rPr>
          <w:rFonts w:ascii="Arial" w:hAnsi="Arial" w:cs="Arial"/>
          <w:sz w:val="24"/>
          <w:szCs w:val="24"/>
          <w:lang w:val="en-GB"/>
        </w:rPr>
        <w:t>has considerable</w:t>
      </w:r>
      <w:r w:rsidR="004C067F">
        <w:rPr>
          <w:rFonts w:ascii="Arial" w:hAnsi="Arial" w:cs="Arial"/>
          <w:sz w:val="24"/>
          <w:szCs w:val="24"/>
          <w:lang w:val="en-GB"/>
        </w:rPr>
        <w:t xml:space="preserve"> </w:t>
      </w:r>
      <w:r w:rsidR="004C067F" w:rsidRPr="004C067F">
        <w:rPr>
          <w:rFonts w:ascii="Arial" w:hAnsi="Arial" w:cs="Arial"/>
          <w:sz w:val="24"/>
          <w:szCs w:val="24"/>
          <w:lang w:val="en-GB"/>
        </w:rPr>
        <w:t>computational advantages yet sacrifices</w:t>
      </w:r>
      <w:r w:rsidR="004C067F">
        <w:rPr>
          <w:rFonts w:ascii="Arial" w:hAnsi="Arial" w:cs="Arial"/>
          <w:sz w:val="24"/>
          <w:szCs w:val="24"/>
          <w:lang w:val="en-GB"/>
        </w:rPr>
        <w:t xml:space="preserve"> </w:t>
      </w:r>
      <w:r w:rsidR="004C067F" w:rsidRPr="004C067F">
        <w:rPr>
          <w:rFonts w:ascii="Arial" w:hAnsi="Arial" w:cs="Arial"/>
          <w:sz w:val="24"/>
          <w:szCs w:val="24"/>
          <w:lang w:val="en-GB"/>
        </w:rPr>
        <w:t>littl</w:t>
      </w:r>
      <w:r w:rsidR="004C067F">
        <w:rPr>
          <w:rFonts w:ascii="Arial" w:hAnsi="Arial" w:cs="Arial"/>
          <w:sz w:val="24"/>
          <w:szCs w:val="24"/>
          <w:lang w:val="en-GB"/>
        </w:rPr>
        <w:t xml:space="preserve">e in terms </w:t>
      </w:r>
      <w:r w:rsidR="003D3226">
        <w:rPr>
          <w:rFonts w:ascii="Arial" w:hAnsi="Arial" w:cs="Arial"/>
          <w:sz w:val="24"/>
          <w:szCs w:val="24"/>
          <w:lang w:val="en-GB"/>
        </w:rPr>
        <w:t>of fairness achieved.</w:t>
      </w:r>
    </w:p>
    <w:p w:rsidR="00D600EB" w:rsidRPr="00D600EB" w:rsidRDefault="00D600EB" w:rsidP="00D600EB">
      <w:pPr>
        <w:pStyle w:val="Paragrafoelenco"/>
        <w:spacing w:line="360" w:lineRule="auto"/>
        <w:rPr>
          <w:rFonts w:ascii="Arial" w:hAnsi="Arial" w:cs="Arial"/>
          <w:sz w:val="24"/>
          <w:szCs w:val="24"/>
          <w:lang w:val="en-GB"/>
        </w:rPr>
      </w:pPr>
    </w:p>
    <w:p w:rsidR="00EE6744" w:rsidRPr="00B019BA" w:rsidRDefault="00EE6744" w:rsidP="00EE6744">
      <w:pPr>
        <w:pStyle w:val="Paragrafoelenco"/>
        <w:spacing w:line="360" w:lineRule="auto"/>
        <w:rPr>
          <w:rFonts w:ascii="Arial" w:hAnsi="Arial" w:cs="Arial"/>
          <w:sz w:val="24"/>
          <w:szCs w:val="24"/>
          <w:lang w:val="en-GB"/>
        </w:rPr>
      </w:pPr>
    </w:p>
    <w:p w:rsidR="00050121" w:rsidRPr="00DA2842" w:rsidRDefault="00E85572" w:rsidP="009602D8">
      <w:pPr>
        <w:pStyle w:val="Paragrafoelenco"/>
        <w:spacing w:line="360" w:lineRule="auto"/>
        <w:rPr>
          <w:rFonts w:ascii="Arial" w:hAnsi="Arial" w:cs="Arial"/>
          <w:b/>
          <w:sz w:val="24"/>
          <w:szCs w:val="24"/>
          <w:lang w:val="en-GB"/>
        </w:rPr>
      </w:pPr>
      <w:r w:rsidRPr="00DA2842">
        <w:rPr>
          <w:rFonts w:ascii="Arial" w:hAnsi="Arial" w:cs="Arial"/>
          <w:b/>
          <w:sz w:val="24"/>
          <w:szCs w:val="24"/>
          <w:lang w:val="en-GB"/>
        </w:rPr>
        <w:lastRenderedPageBreak/>
        <w:t>Bertsimas</w:t>
      </w:r>
      <w:r w:rsidR="00BF29A8" w:rsidRPr="00DA2842">
        <w:rPr>
          <w:rFonts w:ascii="Arial" w:hAnsi="Arial" w:cs="Arial"/>
          <w:b/>
          <w:sz w:val="24"/>
          <w:szCs w:val="24"/>
          <w:lang w:val="en-GB"/>
        </w:rPr>
        <w:t xml:space="preserve"> and</w:t>
      </w:r>
      <w:r w:rsidR="00F45842" w:rsidRPr="00DA2842">
        <w:rPr>
          <w:rFonts w:ascii="Arial" w:hAnsi="Arial" w:cs="Arial"/>
          <w:b/>
          <w:sz w:val="24"/>
          <w:szCs w:val="24"/>
          <w:lang w:val="en-GB"/>
        </w:rPr>
        <w:t xml:space="preserve"> Gupta </w:t>
      </w:r>
      <w:r w:rsidR="00BF29A8" w:rsidRPr="00DA2842">
        <w:rPr>
          <w:rFonts w:ascii="Arial" w:hAnsi="Arial" w:cs="Arial"/>
          <w:b/>
          <w:sz w:val="24"/>
          <w:szCs w:val="24"/>
          <w:lang w:val="en-GB"/>
        </w:rPr>
        <w:t>2016</w:t>
      </w:r>
    </w:p>
    <w:p w:rsidR="009602D8" w:rsidRPr="00D86D22" w:rsidRDefault="009602D8" w:rsidP="00D86D22">
      <w:pPr>
        <w:pStyle w:val="Paragrafoelenco"/>
        <w:spacing w:line="360" w:lineRule="auto"/>
        <w:rPr>
          <w:rFonts w:ascii="Arial" w:hAnsi="Arial" w:cs="Arial"/>
          <w:sz w:val="24"/>
          <w:szCs w:val="24"/>
          <w:lang w:val="en-GB"/>
        </w:rPr>
      </w:pPr>
      <w:r w:rsidRPr="009602D8">
        <w:rPr>
          <w:rFonts w:ascii="Arial" w:hAnsi="Arial" w:cs="Arial"/>
          <w:sz w:val="24"/>
          <w:szCs w:val="24"/>
          <w:lang w:val="en-GB"/>
        </w:rPr>
        <w:t>The model presented in t</w:t>
      </w:r>
      <w:r>
        <w:rPr>
          <w:rFonts w:ascii="Arial" w:hAnsi="Arial" w:cs="Arial"/>
          <w:sz w:val="24"/>
          <w:szCs w:val="24"/>
          <w:lang w:val="en-GB"/>
        </w:rPr>
        <w:t xml:space="preserve">his work </w:t>
      </w:r>
      <w:r w:rsidR="00B112D0">
        <w:rPr>
          <w:rFonts w:ascii="Arial" w:hAnsi="Arial" w:cs="Arial"/>
          <w:sz w:val="24"/>
          <w:szCs w:val="24"/>
          <w:lang w:val="en-GB"/>
        </w:rPr>
        <w:t xml:space="preserve">is an adaptation </w:t>
      </w:r>
      <w:r w:rsidR="00B112D0" w:rsidRPr="00B112D0">
        <w:rPr>
          <w:rFonts w:ascii="Arial" w:hAnsi="Arial" w:cs="Arial"/>
          <w:sz w:val="24"/>
          <w:szCs w:val="24"/>
          <w:lang w:val="en-GB"/>
        </w:rPr>
        <w:t>of the Bertsimas</w:t>
      </w:r>
      <w:r w:rsidR="00B112D0">
        <w:rPr>
          <w:rFonts w:ascii="Arial" w:hAnsi="Arial" w:cs="Arial"/>
          <w:sz w:val="24"/>
          <w:szCs w:val="24"/>
          <w:lang w:val="en-GB"/>
        </w:rPr>
        <w:t xml:space="preserve"> </w:t>
      </w:r>
      <w:r w:rsidR="00B112D0" w:rsidRPr="00B112D0">
        <w:rPr>
          <w:rFonts w:ascii="Arial" w:hAnsi="Arial" w:cs="Arial"/>
          <w:sz w:val="24"/>
          <w:szCs w:val="24"/>
          <w:lang w:val="en-GB"/>
        </w:rPr>
        <w:t xml:space="preserve">and </w:t>
      </w:r>
      <w:r w:rsidR="00B112D0">
        <w:rPr>
          <w:rFonts w:ascii="Arial" w:hAnsi="Arial" w:cs="Arial"/>
          <w:sz w:val="24"/>
          <w:szCs w:val="24"/>
          <w:lang w:val="en-GB"/>
        </w:rPr>
        <w:t xml:space="preserve">Stock-Patterson (1998) model that incorporates fairness considerations </w:t>
      </w:r>
      <w:r w:rsidR="00D86D22">
        <w:rPr>
          <w:rFonts w:ascii="Arial" w:hAnsi="Arial" w:cs="Arial"/>
          <w:sz w:val="24"/>
          <w:szCs w:val="24"/>
          <w:lang w:val="en-GB"/>
        </w:rPr>
        <w:t xml:space="preserve">by generalizing </w:t>
      </w:r>
      <w:r w:rsidR="00D86D22" w:rsidRPr="00D86D22">
        <w:rPr>
          <w:rFonts w:ascii="Arial" w:hAnsi="Arial" w:cs="Arial"/>
          <w:sz w:val="24"/>
          <w:szCs w:val="24"/>
          <w:lang w:val="en-GB"/>
        </w:rPr>
        <w:t>the RBS principle</w:t>
      </w:r>
      <w:r w:rsidR="00D86D22">
        <w:rPr>
          <w:rFonts w:ascii="Arial" w:hAnsi="Arial" w:cs="Arial"/>
          <w:sz w:val="24"/>
          <w:szCs w:val="24"/>
          <w:lang w:val="en-GB"/>
        </w:rPr>
        <w:t xml:space="preserve"> and </w:t>
      </w:r>
      <w:r w:rsidR="00D86D22" w:rsidRPr="00D86D22">
        <w:rPr>
          <w:rFonts w:ascii="Arial" w:hAnsi="Arial" w:cs="Arial"/>
          <w:sz w:val="24"/>
          <w:szCs w:val="24"/>
          <w:lang w:val="en-GB"/>
        </w:rPr>
        <w:t xml:space="preserve">controlling the number of reversals and </w:t>
      </w:r>
      <w:r w:rsidR="00D86D22">
        <w:rPr>
          <w:rFonts w:ascii="Arial" w:hAnsi="Arial" w:cs="Arial"/>
          <w:sz w:val="24"/>
          <w:szCs w:val="24"/>
          <w:lang w:val="en-GB"/>
        </w:rPr>
        <w:t xml:space="preserve">total </w:t>
      </w:r>
      <w:r w:rsidR="00D86D22" w:rsidRPr="00D86D22">
        <w:rPr>
          <w:rFonts w:ascii="Arial" w:hAnsi="Arial" w:cs="Arial"/>
          <w:sz w:val="24"/>
          <w:szCs w:val="24"/>
          <w:lang w:val="en-GB"/>
        </w:rPr>
        <w:t>amount of overtaking</w:t>
      </w:r>
      <w:r w:rsidR="00D86D22">
        <w:rPr>
          <w:rFonts w:ascii="Arial" w:hAnsi="Arial" w:cs="Arial"/>
          <w:sz w:val="24"/>
          <w:szCs w:val="24"/>
          <w:lang w:val="en-GB"/>
        </w:rPr>
        <w:t xml:space="preserve">. </w:t>
      </w:r>
      <w:r w:rsidR="001602F7" w:rsidRPr="001602F7">
        <w:rPr>
          <w:rFonts w:ascii="Arial" w:hAnsi="Arial" w:cs="Arial"/>
          <w:sz w:val="24"/>
          <w:szCs w:val="24"/>
          <w:lang w:val="en-GB"/>
        </w:rPr>
        <w:t xml:space="preserve">It introduces the possibility for companies to </w:t>
      </w:r>
      <w:r w:rsidR="001602F7">
        <w:rPr>
          <w:rFonts w:ascii="Arial" w:hAnsi="Arial" w:cs="Arial"/>
          <w:sz w:val="24"/>
          <w:szCs w:val="24"/>
          <w:lang w:val="en-GB"/>
        </w:rPr>
        <w:t>submit</w:t>
      </w:r>
      <w:r w:rsidR="001602F7" w:rsidRPr="001602F7">
        <w:rPr>
          <w:rFonts w:ascii="Arial" w:hAnsi="Arial" w:cs="Arial"/>
          <w:sz w:val="24"/>
          <w:szCs w:val="24"/>
          <w:lang w:val="en-GB"/>
        </w:rPr>
        <w:t xml:space="preserve"> AMAL</w:t>
      </w:r>
      <w:r w:rsidR="001602F7">
        <w:rPr>
          <w:rFonts w:ascii="Arial" w:hAnsi="Arial" w:cs="Arial"/>
          <w:sz w:val="24"/>
          <w:szCs w:val="24"/>
          <w:lang w:val="en-GB"/>
        </w:rPr>
        <w:t xml:space="preserve"> (</w:t>
      </w:r>
      <w:r w:rsidR="001602F7" w:rsidRPr="001602F7">
        <w:rPr>
          <w:rFonts w:ascii="Arial" w:hAnsi="Arial" w:cs="Arial"/>
          <w:sz w:val="24"/>
          <w:szCs w:val="24"/>
          <w:lang w:val="en-GB"/>
        </w:rPr>
        <w:t>at-most, at-least</w:t>
      </w:r>
      <w:r w:rsidR="001602F7">
        <w:rPr>
          <w:rFonts w:ascii="Arial" w:hAnsi="Arial" w:cs="Arial"/>
          <w:sz w:val="24"/>
          <w:szCs w:val="24"/>
          <w:lang w:val="en-GB"/>
        </w:rPr>
        <w:t>)</w:t>
      </w:r>
      <w:r w:rsidR="001602F7" w:rsidRPr="001602F7">
        <w:rPr>
          <w:rFonts w:ascii="Arial" w:hAnsi="Arial" w:cs="Arial"/>
          <w:sz w:val="24"/>
          <w:szCs w:val="24"/>
          <w:lang w:val="en-GB"/>
        </w:rPr>
        <w:t xml:space="preserve"> slot exchange offer</w:t>
      </w:r>
      <w:r w:rsidR="001602F7">
        <w:rPr>
          <w:rFonts w:ascii="Arial" w:hAnsi="Arial" w:cs="Arial"/>
          <w:sz w:val="24"/>
          <w:szCs w:val="24"/>
          <w:lang w:val="en-GB"/>
        </w:rPr>
        <w:t xml:space="preserve">s </w:t>
      </w:r>
      <w:r w:rsidR="001602F7" w:rsidRPr="001602F7">
        <w:rPr>
          <w:rFonts w:ascii="Arial" w:hAnsi="Arial" w:cs="Arial"/>
          <w:sz w:val="24"/>
          <w:szCs w:val="24"/>
          <w:lang w:val="en-GB"/>
        </w:rPr>
        <w:t>(Vossen and Ball 2006</w:t>
      </w:r>
      <w:r w:rsidR="004744DB">
        <w:rPr>
          <w:rFonts w:ascii="Arial" w:hAnsi="Arial" w:cs="Arial"/>
          <w:sz w:val="24"/>
          <w:szCs w:val="24"/>
          <w:lang w:val="en-GB"/>
        </w:rPr>
        <w:t xml:space="preserve"> b</w:t>
      </w:r>
      <w:r w:rsidR="001602F7" w:rsidRPr="001602F7">
        <w:rPr>
          <w:rFonts w:ascii="Arial" w:hAnsi="Arial" w:cs="Arial"/>
          <w:sz w:val="24"/>
          <w:szCs w:val="24"/>
          <w:lang w:val="en-GB"/>
        </w:rPr>
        <w:t>, Sherali et al., 2011).</w:t>
      </w:r>
    </w:p>
    <w:p w:rsidR="00103D98" w:rsidRPr="003E24F7" w:rsidRDefault="001602F7" w:rsidP="00BF29A8">
      <w:pPr>
        <w:pStyle w:val="Paragrafoelenco"/>
        <w:spacing w:line="360" w:lineRule="auto"/>
        <w:rPr>
          <w:rFonts w:ascii="Arial" w:hAnsi="Arial" w:cs="Arial"/>
          <w:sz w:val="24"/>
          <w:szCs w:val="24"/>
        </w:rPr>
      </w:pPr>
      <w:r w:rsidRPr="001602F7">
        <w:rPr>
          <w:rFonts w:ascii="Arial" w:hAnsi="Arial" w:cs="Arial"/>
          <w:sz w:val="24"/>
          <w:szCs w:val="24"/>
          <w:lang w:val="en-GB"/>
        </w:rPr>
        <w:t>The objective function of t</w:t>
      </w:r>
      <w:r>
        <w:rPr>
          <w:rFonts w:ascii="Arial" w:hAnsi="Arial" w:cs="Arial"/>
          <w:sz w:val="24"/>
          <w:szCs w:val="24"/>
          <w:lang w:val="en-GB"/>
        </w:rPr>
        <w:t xml:space="preserve">he model is an adapted version of the one used in </w:t>
      </w:r>
      <w:r w:rsidR="00BC53F7" w:rsidRPr="001602F7">
        <w:rPr>
          <w:rFonts w:ascii="Arial" w:hAnsi="Arial" w:cs="Arial"/>
          <w:sz w:val="24"/>
          <w:szCs w:val="24"/>
          <w:lang w:val="en-GB"/>
        </w:rPr>
        <w:t>Bert</w:t>
      </w:r>
      <w:r w:rsidR="00B35CE7" w:rsidRPr="001602F7">
        <w:rPr>
          <w:rFonts w:ascii="Arial" w:hAnsi="Arial" w:cs="Arial"/>
          <w:sz w:val="24"/>
          <w:szCs w:val="24"/>
          <w:lang w:val="en-GB"/>
        </w:rPr>
        <w:t>s</w:t>
      </w:r>
      <w:r w:rsidR="00BC53F7" w:rsidRPr="001602F7">
        <w:rPr>
          <w:rFonts w:ascii="Arial" w:hAnsi="Arial" w:cs="Arial"/>
          <w:sz w:val="24"/>
          <w:szCs w:val="24"/>
          <w:lang w:val="en-GB"/>
        </w:rPr>
        <w:t>i</w:t>
      </w:r>
      <w:r w:rsidR="00B35CE7" w:rsidRPr="001602F7">
        <w:rPr>
          <w:rFonts w:ascii="Arial" w:hAnsi="Arial" w:cs="Arial"/>
          <w:sz w:val="24"/>
          <w:szCs w:val="24"/>
          <w:lang w:val="en-GB"/>
        </w:rPr>
        <w:t>mas et al.</w:t>
      </w:r>
      <w:r w:rsidR="00BF29A8" w:rsidRPr="001602F7">
        <w:rPr>
          <w:rFonts w:ascii="Arial" w:hAnsi="Arial" w:cs="Arial"/>
          <w:sz w:val="24"/>
          <w:szCs w:val="24"/>
          <w:lang w:val="en-GB"/>
        </w:rPr>
        <w:t xml:space="preserve"> </w:t>
      </w:r>
      <w:r w:rsidR="00F648D6" w:rsidRPr="003E24F7">
        <w:rPr>
          <w:rFonts w:ascii="Arial" w:hAnsi="Arial" w:cs="Arial"/>
          <w:sz w:val="24"/>
          <w:szCs w:val="24"/>
        </w:rPr>
        <w:t>(</w:t>
      </w:r>
      <w:r w:rsidR="00BF29A8" w:rsidRPr="003E24F7">
        <w:rPr>
          <w:rFonts w:ascii="Arial" w:hAnsi="Arial" w:cs="Arial"/>
          <w:sz w:val="24"/>
          <w:szCs w:val="24"/>
        </w:rPr>
        <w:t>2011</w:t>
      </w:r>
      <w:r w:rsidR="00F648D6" w:rsidRPr="003E24F7">
        <w:rPr>
          <w:rFonts w:ascii="Arial" w:hAnsi="Arial" w:cs="Arial"/>
          <w:sz w:val="24"/>
          <w:szCs w:val="24"/>
        </w:rPr>
        <w:t>)</w:t>
      </w:r>
      <w:r w:rsidR="00BF29A8" w:rsidRPr="003E24F7">
        <w:rPr>
          <w:rFonts w:ascii="Arial" w:hAnsi="Arial" w:cs="Arial"/>
          <w:sz w:val="24"/>
          <w:szCs w:val="24"/>
        </w:rPr>
        <w:t>.</w:t>
      </w:r>
    </w:p>
    <w:p w:rsidR="00D705E0" w:rsidRPr="002B6F83" w:rsidRDefault="00D705E0" w:rsidP="002B6F83">
      <w:pPr>
        <w:spacing w:line="360" w:lineRule="auto"/>
        <w:rPr>
          <w:rFonts w:ascii="Arial" w:hAnsi="Arial" w:cs="Arial"/>
          <w:sz w:val="24"/>
          <w:szCs w:val="24"/>
          <w:lang w:val="en-GB"/>
        </w:rPr>
      </w:pPr>
    </w:p>
    <w:p w:rsidR="00D92E38" w:rsidRPr="00CC2974" w:rsidRDefault="00D705E0" w:rsidP="006C3BC7">
      <w:pPr>
        <w:spacing w:line="360" w:lineRule="auto"/>
        <w:rPr>
          <w:rFonts w:ascii="Arial" w:hAnsi="Arial" w:cs="Arial"/>
          <w:sz w:val="28"/>
          <w:szCs w:val="28"/>
          <w:lang w:val="en-GB"/>
        </w:rPr>
      </w:pPr>
      <w:r w:rsidRPr="00CC2974">
        <w:rPr>
          <w:rFonts w:ascii="Arial" w:hAnsi="Arial" w:cs="Arial"/>
          <w:sz w:val="28"/>
          <w:szCs w:val="28"/>
          <w:lang w:val="en-GB"/>
        </w:rPr>
        <w:t>2 – Co</w:t>
      </w:r>
      <w:r w:rsidR="000C440D">
        <w:rPr>
          <w:rFonts w:ascii="Arial" w:hAnsi="Arial" w:cs="Arial"/>
          <w:sz w:val="28"/>
          <w:szCs w:val="28"/>
          <w:lang w:val="en-GB"/>
        </w:rPr>
        <w:t>mparison with</w:t>
      </w:r>
      <w:r w:rsidRPr="00CC2974">
        <w:rPr>
          <w:rFonts w:ascii="Arial" w:hAnsi="Arial" w:cs="Arial"/>
          <w:sz w:val="28"/>
          <w:szCs w:val="28"/>
          <w:lang w:val="en-GB"/>
        </w:rPr>
        <w:t xml:space="preserve"> UDPP</w:t>
      </w:r>
    </w:p>
    <w:p w:rsidR="00D92E38" w:rsidRPr="00CC2974" w:rsidRDefault="00D92E38" w:rsidP="006C3BC7">
      <w:pPr>
        <w:pStyle w:val="Paragrafoelenco"/>
        <w:spacing w:line="360" w:lineRule="auto"/>
        <w:rPr>
          <w:rFonts w:ascii="Arial" w:hAnsi="Arial" w:cs="Arial"/>
          <w:b/>
          <w:sz w:val="24"/>
          <w:szCs w:val="24"/>
          <w:lang w:val="en-GB"/>
        </w:rPr>
      </w:pPr>
      <w:r w:rsidRPr="00CC2974">
        <w:rPr>
          <w:rFonts w:ascii="Arial" w:hAnsi="Arial" w:cs="Arial"/>
          <w:b/>
          <w:sz w:val="24"/>
          <w:szCs w:val="24"/>
          <w:lang w:val="en-GB"/>
        </w:rPr>
        <w:t>UDPP</w:t>
      </w:r>
    </w:p>
    <w:p w:rsidR="00DA72AE" w:rsidRDefault="006C3BC7" w:rsidP="00DA72AE">
      <w:pPr>
        <w:pStyle w:val="Paragrafoelenco"/>
        <w:spacing w:line="360" w:lineRule="auto"/>
        <w:rPr>
          <w:rFonts w:ascii="Arial" w:hAnsi="Arial" w:cs="Arial"/>
          <w:sz w:val="24"/>
          <w:szCs w:val="24"/>
          <w:lang w:val="en-GB"/>
        </w:rPr>
      </w:pPr>
      <w:r w:rsidRPr="00DA72AE">
        <w:rPr>
          <w:rFonts w:ascii="Arial" w:hAnsi="Arial" w:cs="Arial"/>
          <w:sz w:val="24"/>
          <w:szCs w:val="24"/>
          <w:lang w:val="en-GB"/>
        </w:rPr>
        <w:t xml:space="preserve">UDPP (user driven </w:t>
      </w:r>
      <w:r w:rsidR="00DA72AE" w:rsidRPr="00DA72AE">
        <w:rPr>
          <w:rFonts w:ascii="Arial" w:hAnsi="Arial" w:cs="Arial"/>
          <w:sz w:val="24"/>
          <w:szCs w:val="24"/>
          <w:lang w:val="en-GB"/>
        </w:rPr>
        <w:t xml:space="preserve">prioritization process) uses the mechanism called </w:t>
      </w:r>
      <w:r w:rsidRPr="00DA72AE">
        <w:rPr>
          <w:rFonts w:ascii="Arial" w:hAnsi="Arial" w:cs="Arial"/>
          <w:sz w:val="24"/>
          <w:szCs w:val="24"/>
          <w:lang w:val="en-GB"/>
        </w:rPr>
        <w:t xml:space="preserve">SFP (selective flight protection) </w:t>
      </w:r>
      <w:r w:rsidR="00DA72AE" w:rsidRPr="00DA72AE">
        <w:rPr>
          <w:rFonts w:ascii="Arial" w:hAnsi="Arial" w:cs="Arial"/>
          <w:sz w:val="24"/>
          <w:szCs w:val="24"/>
          <w:lang w:val="en-GB"/>
        </w:rPr>
        <w:t>which uses slot swapping and</w:t>
      </w:r>
      <w:r w:rsidR="007A5AED">
        <w:rPr>
          <w:rFonts w:ascii="Arial" w:hAnsi="Arial" w:cs="Arial"/>
          <w:sz w:val="24"/>
          <w:szCs w:val="24"/>
          <w:lang w:val="en-GB"/>
        </w:rPr>
        <w:t xml:space="preserve"> </w:t>
      </w:r>
      <w:r w:rsidR="00DA72AE" w:rsidRPr="00DA72AE">
        <w:rPr>
          <w:rFonts w:ascii="Arial" w:hAnsi="Arial" w:cs="Arial"/>
          <w:sz w:val="24"/>
          <w:szCs w:val="24"/>
          <w:lang w:val="en-GB"/>
        </w:rPr>
        <w:t>departure reordering techniques</w:t>
      </w:r>
      <w:r w:rsidR="007A5AED">
        <w:rPr>
          <w:rFonts w:ascii="Arial" w:hAnsi="Arial" w:cs="Arial"/>
          <w:sz w:val="24"/>
          <w:szCs w:val="24"/>
          <w:lang w:val="en-GB"/>
        </w:rPr>
        <w:t>.</w:t>
      </w:r>
    </w:p>
    <w:p w:rsidR="007A5AED" w:rsidRDefault="007A5AED" w:rsidP="007A5AED">
      <w:pPr>
        <w:pStyle w:val="Paragrafoelenco"/>
        <w:spacing w:line="360" w:lineRule="auto"/>
        <w:rPr>
          <w:rFonts w:ascii="Arial" w:hAnsi="Arial" w:cs="Arial"/>
          <w:sz w:val="24"/>
          <w:szCs w:val="24"/>
          <w:lang w:val="en-GB"/>
        </w:rPr>
      </w:pPr>
      <w:r w:rsidRPr="00DA72AE">
        <w:rPr>
          <w:rFonts w:ascii="Arial" w:hAnsi="Arial" w:cs="Arial"/>
          <w:sz w:val="24"/>
          <w:szCs w:val="24"/>
          <w:lang w:val="en-GB"/>
        </w:rPr>
        <w:t>The core of t</w:t>
      </w:r>
      <w:r>
        <w:rPr>
          <w:rFonts w:ascii="Arial" w:hAnsi="Arial" w:cs="Arial"/>
          <w:sz w:val="24"/>
          <w:szCs w:val="24"/>
          <w:lang w:val="en-GB"/>
        </w:rPr>
        <w:t>he algorithm is to suspend some fli</w:t>
      </w:r>
      <w:r w:rsidRPr="007A5AED">
        <w:rPr>
          <w:rFonts w:ascii="Arial" w:hAnsi="Arial" w:cs="Arial"/>
          <w:sz w:val="24"/>
          <w:szCs w:val="24"/>
          <w:lang w:val="en-GB"/>
        </w:rPr>
        <w:t xml:space="preserve">ght thus earning </w:t>
      </w:r>
      <w:r>
        <w:rPr>
          <w:rFonts w:ascii="Arial" w:hAnsi="Arial" w:cs="Arial"/>
          <w:sz w:val="24"/>
          <w:szCs w:val="24"/>
          <w:lang w:val="en-GB"/>
        </w:rPr>
        <w:t>Operating Credits</w:t>
      </w:r>
      <w:r w:rsidR="00965AD0">
        <w:rPr>
          <w:rFonts w:ascii="Arial" w:hAnsi="Arial" w:cs="Arial"/>
          <w:sz w:val="24"/>
          <w:szCs w:val="24"/>
          <w:lang w:val="en-GB"/>
        </w:rPr>
        <w:t xml:space="preserve">  (OC)</w:t>
      </w:r>
      <w:r>
        <w:rPr>
          <w:rFonts w:ascii="Arial" w:hAnsi="Arial" w:cs="Arial"/>
          <w:sz w:val="24"/>
          <w:szCs w:val="24"/>
          <w:lang w:val="en-GB"/>
        </w:rPr>
        <w:t xml:space="preserve">. </w:t>
      </w:r>
      <w:r w:rsidRPr="007A5AED">
        <w:rPr>
          <w:rFonts w:ascii="Arial" w:hAnsi="Arial" w:cs="Arial"/>
          <w:sz w:val="24"/>
          <w:szCs w:val="24"/>
          <w:lang w:val="en-GB"/>
        </w:rPr>
        <w:t>These credits can</w:t>
      </w:r>
      <w:r>
        <w:rPr>
          <w:rFonts w:ascii="Arial" w:hAnsi="Arial" w:cs="Arial"/>
          <w:sz w:val="24"/>
          <w:szCs w:val="24"/>
          <w:lang w:val="en-GB"/>
        </w:rPr>
        <w:t xml:space="preserve"> </w:t>
      </w:r>
      <w:r w:rsidRPr="00DA72AE">
        <w:rPr>
          <w:rFonts w:ascii="Arial" w:hAnsi="Arial" w:cs="Arial"/>
          <w:sz w:val="24"/>
          <w:szCs w:val="24"/>
          <w:lang w:val="en-GB"/>
        </w:rPr>
        <w:t xml:space="preserve">be re-allocated/re-distributed </w:t>
      </w:r>
      <w:r>
        <w:rPr>
          <w:rFonts w:ascii="Arial" w:hAnsi="Arial" w:cs="Arial"/>
          <w:sz w:val="24"/>
          <w:szCs w:val="24"/>
          <w:lang w:val="en-GB"/>
        </w:rPr>
        <w:t>to minimize the delay of other fli</w:t>
      </w:r>
      <w:r w:rsidRPr="00DA72AE">
        <w:rPr>
          <w:rFonts w:ascii="Arial" w:hAnsi="Arial" w:cs="Arial"/>
          <w:sz w:val="24"/>
          <w:szCs w:val="24"/>
          <w:lang w:val="en-GB"/>
        </w:rPr>
        <w:t>ght. The number</w:t>
      </w:r>
      <w:r>
        <w:rPr>
          <w:rFonts w:ascii="Arial" w:hAnsi="Arial" w:cs="Arial"/>
          <w:sz w:val="24"/>
          <w:szCs w:val="24"/>
          <w:lang w:val="en-GB"/>
        </w:rPr>
        <w:t xml:space="preserve"> of f</w:t>
      </w:r>
      <w:r w:rsidRPr="00DA72AE">
        <w:rPr>
          <w:rFonts w:ascii="Arial" w:hAnsi="Arial" w:cs="Arial"/>
          <w:sz w:val="24"/>
          <w:szCs w:val="24"/>
          <w:lang w:val="en-GB"/>
        </w:rPr>
        <w:t>ights that the operator can prioritize depends on the severity of system</w:t>
      </w:r>
      <w:r w:rsidR="002B4E49">
        <w:rPr>
          <w:rFonts w:ascii="Arial" w:hAnsi="Arial" w:cs="Arial"/>
          <w:sz w:val="24"/>
          <w:szCs w:val="24"/>
          <w:lang w:val="en-GB"/>
        </w:rPr>
        <w:t xml:space="preserve"> </w:t>
      </w:r>
      <w:r w:rsidRPr="00DA72AE">
        <w:rPr>
          <w:rFonts w:ascii="Arial" w:hAnsi="Arial" w:cs="Arial"/>
          <w:sz w:val="24"/>
          <w:szCs w:val="24"/>
          <w:lang w:val="en-GB"/>
        </w:rPr>
        <w:t>congestion and on his amount of credits</w:t>
      </w:r>
      <w:r w:rsidR="002B4E49">
        <w:rPr>
          <w:rFonts w:ascii="Arial" w:hAnsi="Arial" w:cs="Arial"/>
          <w:sz w:val="24"/>
          <w:szCs w:val="24"/>
          <w:lang w:val="en-GB"/>
        </w:rPr>
        <w:t>.</w:t>
      </w:r>
    </w:p>
    <w:p w:rsidR="00DA72AE" w:rsidRDefault="002B4E49" w:rsidP="002228B0">
      <w:pPr>
        <w:pStyle w:val="Paragrafoelenco"/>
        <w:spacing w:line="360" w:lineRule="auto"/>
        <w:rPr>
          <w:rFonts w:ascii="Arial" w:hAnsi="Arial" w:cs="Arial"/>
          <w:sz w:val="24"/>
          <w:szCs w:val="24"/>
          <w:lang w:val="en-GB"/>
        </w:rPr>
      </w:pPr>
      <w:r>
        <w:rPr>
          <w:rFonts w:ascii="Arial" w:hAnsi="Arial" w:cs="Arial"/>
          <w:sz w:val="24"/>
          <w:szCs w:val="24"/>
          <w:lang w:val="en-GB"/>
        </w:rPr>
        <w:t xml:space="preserve">This </w:t>
      </w:r>
      <w:r w:rsidR="007D40CE" w:rsidRPr="007D40CE">
        <w:rPr>
          <w:rFonts w:ascii="Arial" w:hAnsi="Arial" w:cs="Arial"/>
          <w:sz w:val="24"/>
          <w:szCs w:val="24"/>
          <w:lang w:val="en-GB"/>
        </w:rPr>
        <w:t>approach</w:t>
      </w:r>
      <w:r w:rsidR="007D40CE">
        <w:rPr>
          <w:rFonts w:ascii="Arial" w:hAnsi="Arial" w:cs="Arial"/>
          <w:sz w:val="24"/>
          <w:szCs w:val="24"/>
          <w:lang w:val="en-GB"/>
        </w:rPr>
        <w:t xml:space="preserve"> is different from what </w:t>
      </w:r>
      <w:r w:rsidR="007D40CE" w:rsidRPr="007D40CE">
        <w:rPr>
          <w:rFonts w:ascii="Arial" w:hAnsi="Arial" w:cs="Arial"/>
          <w:sz w:val="24"/>
          <w:szCs w:val="24"/>
          <w:lang w:val="en-GB"/>
        </w:rPr>
        <w:t>can be found in literature</w:t>
      </w:r>
      <w:r w:rsidR="007D40CE">
        <w:rPr>
          <w:rFonts w:ascii="Arial" w:hAnsi="Arial" w:cs="Arial"/>
          <w:sz w:val="24"/>
          <w:szCs w:val="24"/>
          <w:lang w:val="en-GB"/>
        </w:rPr>
        <w:t>.</w:t>
      </w:r>
    </w:p>
    <w:p w:rsidR="002228B0" w:rsidRPr="007D40CE" w:rsidRDefault="002228B0" w:rsidP="002228B0">
      <w:pPr>
        <w:pStyle w:val="Paragrafoelenco"/>
        <w:spacing w:line="360" w:lineRule="auto"/>
        <w:rPr>
          <w:rFonts w:ascii="Arial" w:hAnsi="Arial" w:cs="Arial"/>
          <w:sz w:val="24"/>
          <w:szCs w:val="24"/>
          <w:lang w:val="en-GB"/>
        </w:rPr>
      </w:pPr>
    </w:p>
    <w:p w:rsidR="00D92E38" w:rsidRPr="00CC2974" w:rsidRDefault="00D92E38" w:rsidP="00D92E38">
      <w:pPr>
        <w:pStyle w:val="Paragrafoelenco"/>
        <w:spacing w:line="360" w:lineRule="auto"/>
        <w:rPr>
          <w:rFonts w:ascii="Arial" w:hAnsi="Arial" w:cs="Arial"/>
          <w:b/>
          <w:sz w:val="24"/>
          <w:szCs w:val="24"/>
          <w:lang w:val="en-GB"/>
        </w:rPr>
      </w:pPr>
      <w:r w:rsidRPr="00CC2974">
        <w:rPr>
          <w:rFonts w:ascii="Arial" w:hAnsi="Arial" w:cs="Arial"/>
          <w:b/>
          <w:sz w:val="24"/>
          <w:szCs w:val="24"/>
          <w:lang w:val="en-GB"/>
        </w:rPr>
        <w:t xml:space="preserve">Barnard </w:t>
      </w:r>
      <w:r w:rsidR="007D40CE" w:rsidRPr="00CC2974">
        <w:rPr>
          <w:rFonts w:ascii="Arial" w:hAnsi="Arial" w:cs="Arial"/>
          <w:b/>
          <w:sz w:val="24"/>
          <w:szCs w:val="24"/>
          <w:lang w:val="en-GB"/>
        </w:rPr>
        <w:t xml:space="preserve">et al. </w:t>
      </w:r>
      <w:r w:rsidRPr="00CC2974">
        <w:rPr>
          <w:rFonts w:ascii="Arial" w:hAnsi="Arial" w:cs="Arial"/>
          <w:b/>
          <w:sz w:val="24"/>
          <w:szCs w:val="24"/>
          <w:lang w:val="en-GB"/>
        </w:rPr>
        <w:t xml:space="preserve">2012 </w:t>
      </w:r>
    </w:p>
    <w:p w:rsidR="00FA171A" w:rsidRDefault="00FA171A" w:rsidP="00D92E38">
      <w:pPr>
        <w:pStyle w:val="Paragrafoelenco"/>
        <w:spacing w:line="360" w:lineRule="auto"/>
        <w:rPr>
          <w:rFonts w:ascii="Arial" w:hAnsi="Arial" w:cs="Arial"/>
          <w:sz w:val="24"/>
          <w:szCs w:val="24"/>
          <w:lang w:val="en-GB"/>
        </w:rPr>
      </w:pPr>
      <w:r w:rsidRPr="00FA171A">
        <w:rPr>
          <w:rFonts w:ascii="Arial" w:hAnsi="Arial" w:cs="Arial"/>
          <w:sz w:val="24"/>
          <w:szCs w:val="24"/>
          <w:lang w:val="en-GB"/>
        </w:rPr>
        <w:t xml:space="preserve">The model defined in Barnhart et al. </w:t>
      </w:r>
      <w:r w:rsidR="00605854">
        <w:rPr>
          <w:rFonts w:ascii="Arial" w:hAnsi="Arial" w:cs="Arial"/>
          <w:sz w:val="24"/>
          <w:szCs w:val="24"/>
          <w:lang w:val="en-GB"/>
        </w:rPr>
        <w:t>(</w:t>
      </w:r>
      <w:r w:rsidRPr="00FA171A">
        <w:rPr>
          <w:rFonts w:ascii="Arial" w:hAnsi="Arial" w:cs="Arial"/>
          <w:sz w:val="24"/>
          <w:szCs w:val="24"/>
          <w:lang w:val="en-GB"/>
        </w:rPr>
        <w:t>2012</w:t>
      </w:r>
      <w:r w:rsidR="00605854">
        <w:rPr>
          <w:rFonts w:ascii="Arial" w:hAnsi="Arial" w:cs="Arial"/>
          <w:sz w:val="24"/>
          <w:szCs w:val="24"/>
          <w:lang w:val="en-GB"/>
        </w:rPr>
        <w:t>)</w:t>
      </w:r>
      <w:r w:rsidRPr="00FA171A">
        <w:rPr>
          <w:rFonts w:ascii="Arial" w:hAnsi="Arial" w:cs="Arial"/>
          <w:sz w:val="24"/>
          <w:szCs w:val="24"/>
          <w:lang w:val="en-GB"/>
        </w:rPr>
        <w:t xml:space="preserve"> does not include the possibility for companies to make </w:t>
      </w:r>
      <w:r w:rsidR="00DA72AE">
        <w:rPr>
          <w:rFonts w:ascii="Arial" w:hAnsi="Arial" w:cs="Arial"/>
          <w:sz w:val="24"/>
          <w:szCs w:val="24"/>
          <w:lang w:val="en-GB"/>
        </w:rPr>
        <w:t>slot exchange offers</w:t>
      </w:r>
      <w:r w:rsidRPr="00FA171A">
        <w:rPr>
          <w:rFonts w:ascii="Arial" w:hAnsi="Arial" w:cs="Arial"/>
          <w:sz w:val="24"/>
          <w:szCs w:val="24"/>
          <w:lang w:val="en-GB"/>
        </w:rPr>
        <w:t>, so from this point of view i</w:t>
      </w:r>
      <w:r w:rsidR="00DA72AE">
        <w:rPr>
          <w:rFonts w:ascii="Arial" w:hAnsi="Arial" w:cs="Arial"/>
          <w:sz w:val="24"/>
          <w:szCs w:val="24"/>
          <w:lang w:val="en-GB"/>
        </w:rPr>
        <w:t>t is far from the central idea of</w:t>
      </w:r>
      <w:r w:rsidRPr="00FA171A">
        <w:rPr>
          <w:rFonts w:ascii="Arial" w:hAnsi="Arial" w:cs="Arial"/>
          <w:sz w:val="24"/>
          <w:szCs w:val="24"/>
          <w:lang w:val="en-GB"/>
        </w:rPr>
        <w:t xml:space="preserve"> UDPP.</w:t>
      </w:r>
    </w:p>
    <w:p w:rsidR="00300705" w:rsidRDefault="00300705" w:rsidP="00D92E38">
      <w:pPr>
        <w:pStyle w:val="Paragrafoelenco"/>
        <w:spacing w:line="360" w:lineRule="auto"/>
        <w:rPr>
          <w:rFonts w:ascii="Arial" w:hAnsi="Arial" w:cs="Arial"/>
          <w:sz w:val="24"/>
          <w:szCs w:val="24"/>
          <w:lang w:val="en-GB"/>
        </w:rPr>
      </w:pPr>
    </w:p>
    <w:p w:rsidR="00300705" w:rsidRPr="00FA171A" w:rsidRDefault="00E439DC" w:rsidP="00D92E38">
      <w:pPr>
        <w:pStyle w:val="Paragrafoelenco"/>
        <w:spacing w:line="360" w:lineRule="auto"/>
        <w:rPr>
          <w:rFonts w:ascii="Arial" w:hAnsi="Arial" w:cs="Arial"/>
          <w:sz w:val="24"/>
          <w:szCs w:val="24"/>
          <w:lang w:val="en-GB"/>
        </w:rPr>
      </w:pPr>
      <w:r>
        <w:rPr>
          <w:rFonts w:ascii="Arial" w:hAnsi="Arial" w:cs="Arial"/>
          <w:sz w:val="24"/>
          <w:szCs w:val="24"/>
          <w:lang w:val="en-GB"/>
        </w:rPr>
        <w:t xml:space="preserve">There are two main models that incorporate </w:t>
      </w:r>
      <w:r w:rsidRPr="00E439DC">
        <w:rPr>
          <w:rFonts w:ascii="Arial" w:hAnsi="Arial" w:cs="Arial"/>
          <w:sz w:val="24"/>
          <w:szCs w:val="24"/>
          <w:lang w:val="en-GB"/>
        </w:rPr>
        <w:t>the concept of slot exchange offer</w:t>
      </w:r>
      <w:r>
        <w:rPr>
          <w:rFonts w:ascii="Arial" w:hAnsi="Arial" w:cs="Arial"/>
          <w:sz w:val="24"/>
          <w:szCs w:val="24"/>
          <w:lang w:val="en-GB"/>
        </w:rPr>
        <w:t>s</w:t>
      </w:r>
      <w:r w:rsidRPr="00E439DC">
        <w:rPr>
          <w:rFonts w:ascii="Arial" w:hAnsi="Arial" w:cs="Arial"/>
          <w:sz w:val="24"/>
          <w:szCs w:val="24"/>
          <w:lang w:val="en-GB"/>
        </w:rPr>
        <w:t xml:space="preserve"> </w:t>
      </w:r>
      <w:r>
        <w:rPr>
          <w:rFonts w:ascii="Arial" w:hAnsi="Arial" w:cs="Arial"/>
          <w:sz w:val="24"/>
          <w:szCs w:val="24"/>
          <w:lang w:val="en-GB"/>
        </w:rPr>
        <w:t>submitted</w:t>
      </w:r>
      <w:r w:rsidRPr="00E439DC">
        <w:rPr>
          <w:rFonts w:ascii="Arial" w:hAnsi="Arial" w:cs="Arial"/>
          <w:sz w:val="24"/>
          <w:szCs w:val="24"/>
          <w:lang w:val="en-GB"/>
        </w:rPr>
        <w:t xml:space="preserve"> by the companies</w:t>
      </w:r>
      <w:r>
        <w:rPr>
          <w:rFonts w:ascii="Arial" w:hAnsi="Arial" w:cs="Arial"/>
          <w:sz w:val="24"/>
          <w:szCs w:val="24"/>
          <w:lang w:val="en-GB"/>
        </w:rPr>
        <w:t xml:space="preserve">. One is derived from the ATFM model presented in </w:t>
      </w:r>
      <w:r w:rsidRPr="00E439DC">
        <w:rPr>
          <w:rFonts w:ascii="Arial" w:hAnsi="Arial" w:cs="Arial"/>
          <w:sz w:val="24"/>
          <w:szCs w:val="24"/>
          <w:lang w:val="en-GB"/>
        </w:rPr>
        <w:t xml:space="preserve">Bertsimas and Stock-Patterson </w:t>
      </w:r>
      <w:r w:rsidR="00605854">
        <w:rPr>
          <w:rFonts w:ascii="Arial" w:hAnsi="Arial" w:cs="Arial"/>
          <w:sz w:val="24"/>
          <w:szCs w:val="24"/>
          <w:lang w:val="en-GB"/>
        </w:rPr>
        <w:t>(</w:t>
      </w:r>
      <w:r w:rsidRPr="00E439DC">
        <w:rPr>
          <w:rFonts w:ascii="Arial" w:hAnsi="Arial" w:cs="Arial"/>
          <w:sz w:val="24"/>
          <w:szCs w:val="24"/>
          <w:lang w:val="en-GB"/>
        </w:rPr>
        <w:t>1998</w:t>
      </w:r>
      <w:r w:rsidR="00605854">
        <w:rPr>
          <w:rFonts w:ascii="Arial" w:hAnsi="Arial" w:cs="Arial"/>
          <w:sz w:val="24"/>
          <w:szCs w:val="24"/>
          <w:lang w:val="en-GB"/>
        </w:rPr>
        <w:t>)</w:t>
      </w:r>
      <w:r>
        <w:rPr>
          <w:rFonts w:ascii="Arial" w:hAnsi="Arial" w:cs="Arial"/>
          <w:sz w:val="24"/>
          <w:szCs w:val="24"/>
          <w:lang w:val="en-GB"/>
        </w:rPr>
        <w:t xml:space="preserve"> and one from the </w:t>
      </w:r>
      <w:r w:rsidR="00605854">
        <w:rPr>
          <w:rFonts w:ascii="Arial" w:hAnsi="Arial" w:cs="Arial"/>
          <w:sz w:val="24"/>
          <w:szCs w:val="24"/>
          <w:lang w:val="en-GB"/>
        </w:rPr>
        <w:t xml:space="preserve">APCDM introduced in Sherali et. al. </w:t>
      </w:r>
      <w:r w:rsidR="00605854" w:rsidRPr="003729FF">
        <w:rPr>
          <w:rFonts w:ascii="Arial" w:hAnsi="Arial" w:cs="Arial"/>
          <w:sz w:val="24"/>
          <w:szCs w:val="24"/>
          <w:lang w:val="en-GB"/>
        </w:rPr>
        <w:t>(2003,2006)</w:t>
      </w:r>
      <w:r w:rsidR="00605854">
        <w:rPr>
          <w:rFonts w:ascii="Arial" w:hAnsi="Arial" w:cs="Arial"/>
          <w:sz w:val="24"/>
          <w:szCs w:val="24"/>
          <w:lang w:val="en-GB"/>
        </w:rPr>
        <w:t xml:space="preserve">. Both models implement the </w:t>
      </w:r>
      <w:r w:rsidR="000C6088">
        <w:rPr>
          <w:rFonts w:ascii="Arial" w:hAnsi="Arial" w:cs="Arial"/>
          <w:sz w:val="24"/>
          <w:szCs w:val="24"/>
          <w:lang w:val="en-GB"/>
        </w:rPr>
        <w:t>slot exchange offers mechanism by adopting the AMAL structure pro</w:t>
      </w:r>
      <w:r w:rsidR="00965AD0">
        <w:rPr>
          <w:rFonts w:ascii="Arial" w:hAnsi="Arial" w:cs="Arial"/>
          <w:sz w:val="24"/>
          <w:szCs w:val="24"/>
          <w:lang w:val="en-GB"/>
        </w:rPr>
        <w:t>posed in Vossen and Ball (2006).</w:t>
      </w:r>
    </w:p>
    <w:p w:rsidR="00D92E38" w:rsidRDefault="00D92E38" w:rsidP="00D92E38">
      <w:pPr>
        <w:pStyle w:val="Paragrafoelenco"/>
        <w:spacing w:line="360" w:lineRule="auto"/>
        <w:rPr>
          <w:rFonts w:ascii="Arial" w:hAnsi="Arial" w:cs="Arial"/>
          <w:sz w:val="24"/>
          <w:szCs w:val="24"/>
          <w:lang w:val="en-GB"/>
        </w:rPr>
      </w:pPr>
    </w:p>
    <w:p w:rsidR="000C440D" w:rsidRDefault="000C440D" w:rsidP="00D92E38">
      <w:pPr>
        <w:pStyle w:val="Paragrafoelenco"/>
        <w:spacing w:line="360" w:lineRule="auto"/>
        <w:rPr>
          <w:rFonts w:ascii="Arial" w:hAnsi="Arial" w:cs="Arial"/>
          <w:sz w:val="24"/>
          <w:szCs w:val="24"/>
          <w:lang w:val="en-GB"/>
        </w:rPr>
      </w:pPr>
    </w:p>
    <w:p w:rsidR="000C440D" w:rsidRPr="00E439DC" w:rsidRDefault="000C440D" w:rsidP="00D92E38">
      <w:pPr>
        <w:pStyle w:val="Paragrafoelenco"/>
        <w:spacing w:line="360" w:lineRule="auto"/>
        <w:rPr>
          <w:rFonts w:ascii="Arial" w:hAnsi="Arial" w:cs="Arial"/>
          <w:sz w:val="24"/>
          <w:szCs w:val="24"/>
          <w:lang w:val="en-GB"/>
        </w:rPr>
      </w:pPr>
    </w:p>
    <w:p w:rsidR="0069431F" w:rsidRPr="0069431F" w:rsidRDefault="00FB404F" w:rsidP="00AC731C">
      <w:pPr>
        <w:pStyle w:val="Paragrafoelenco"/>
        <w:spacing w:line="360" w:lineRule="auto"/>
        <w:rPr>
          <w:rFonts w:ascii="Arial" w:hAnsi="Arial" w:cs="Arial"/>
          <w:b/>
          <w:sz w:val="24"/>
          <w:szCs w:val="24"/>
          <w:lang w:val="en-GB"/>
        </w:rPr>
      </w:pPr>
      <w:r w:rsidRPr="0069431F">
        <w:rPr>
          <w:rFonts w:ascii="Arial" w:hAnsi="Arial" w:cs="Arial"/>
          <w:b/>
          <w:sz w:val="24"/>
          <w:szCs w:val="24"/>
          <w:lang w:val="en-GB"/>
        </w:rPr>
        <w:lastRenderedPageBreak/>
        <w:t>Vossen B</w:t>
      </w:r>
      <w:r w:rsidR="0069431F" w:rsidRPr="0069431F">
        <w:rPr>
          <w:rFonts w:ascii="Arial" w:hAnsi="Arial" w:cs="Arial"/>
          <w:b/>
          <w:sz w:val="24"/>
          <w:szCs w:val="24"/>
          <w:lang w:val="en-GB"/>
        </w:rPr>
        <w:t>all 2006</w:t>
      </w:r>
      <w:r w:rsidR="0069431F">
        <w:rPr>
          <w:rFonts w:ascii="Arial" w:hAnsi="Arial" w:cs="Arial"/>
          <w:b/>
          <w:sz w:val="24"/>
          <w:szCs w:val="24"/>
          <w:lang w:val="en-GB"/>
        </w:rPr>
        <w:t>a</w:t>
      </w:r>
    </w:p>
    <w:p w:rsidR="00AC731C" w:rsidRDefault="00AC731C" w:rsidP="00AC731C">
      <w:pPr>
        <w:pStyle w:val="Paragrafoelenco"/>
        <w:spacing w:line="360" w:lineRule="auto"/>
        <w:rPr>
          <w:rFonts w:ascii="Arial" w:hAnsi="Arial" w:cs="Arial"/>
          <w:sz w:val="24"/>
          <w:szCs w:val="24"/>
          <w:lang w:val="en-GB"/>
        </w:rPr>
      </w:pPr>
      <w:r w:rsidRPr="00AC731C">
        <w:rPr>
          <w:rFonts w:ascii="Arial" w:hAnsi="Arial" w:cs="Arial"/>
          <w:sz w:val="24"/>
          <w:szCs w:val="24"/>
          <w:lang w:val="en-GB"/>
        </w:rPr>
        <w:t xml:space="preserve">The model </w:t>
      </w:r>
      <w:r>
        <w:rPr>
          <w:rFonts w:ascii="Arial" w:hAnsi="Arial" w:cs="Arial"/>
          <w:sz w:val="24"/>
          <w:szCs w:val="24"/>
          <w:lang w:val="en-GB"/>
        </w:rPr>
        <w:t xml:space="preserve">proposed to </w:t>
      </w:r>
      <w:r w:rsidRPr="00A55A83">
        <w:rPr>
          <w:rFonts w:ascii="Arial" w:hAnsi="Arial" w:cs="Arial"/>
          <w:sz w:val="24"/>
          <w:szCs w:val="24"/>
          <w:lang w:val="en-GB"/>
        </w:rPr>
        <w:t>formalize</w:t>
      </w:r>
      <w:r>
        <w:rPr>
          <w:rFonts w:ascii="Arial" w:hAnsi="Arial" w:cs="Arial"/>
          <w:sz w:val="24"/>
          <w:szCs w:val="24"/>
          <w:lang w:val="en-GB"/>
        </w:rPr>
        <w:t xml:space="preserve"> the Compression procedure for the slot exchange has specific constrains to ensure </w:t>
      </w:r>
      <w:r w:rsidRPr="00AC731C">
        <w:rPr>
          <w:rFonts w:ascii="Arial" w:hAnsi="Arial" w:cs="Arial"/>
          <w:sz w:val="24"/>
          <w:szCs w:val="24"/>
          <w:lang w:val="en-GB"/>
        </w:rPr>
        <w:t>that each not cancelled flight can’t be assigned to an arrival slot after the arrival slot from the given initial assignment. The UDPP idea of suspension of a flight with its slot moved to the end of the hotspot is therefore not modellable with this model.</w:t>
      </w:r>
    </w:p>
    <w:p w:rsidR="0069431F" w:rsidRPr="00AC731C" w:rsidRDefault="0069431F" w:rsidP="00AC731C">
      <w:pPr>
        <w:pStyle w:val="Paragrafoelenco"/>
        <w:spacing w:line="360" w:lineRule="auto"/>
        <w:rPr>
          <w:rFonts w:ascii="Arial" w:hAnsi="Arial" w:cs="Arial"/>
          <w:sz w:val="24"/>
          <w:szCs w:val="24"/>
          <w:lang w:val="en-GB"/>
        </w:rPr>
      </w:pPr>
      <w:r w:rsidRPr="003E24F7">
        <w:rPr>
          <w:rFonts w:ascii="Arial" w:hAnsi="Arial" w:cs="Arial"/>
          <w:sz w:val="24"/>
          <w:szCs w:val="24"/>
          <w:lang w:val="en-GB"/>
        </w:rPr>
        <w:t>The model is equivalent to a greedy procedure that minimize the total delay like the compression procedure but dominates the solution produced by compression in that the greedy solution gave a greater benefit in exchange for a cancelled flight. The UDPP model rewards airlines with credits for flight s</w:t>
      </w:r>
      <w:r>
        <w:rPr>
          <w:rFonts w:ascii="Arial" w:hAnsi="Arial" w:cs="Arial"/>
          <w:sz w:val="24"/>
          <w:szCs w:val="24"/>
          <w:lang w:val="en-GB"/>
        </w:rPr>
        <w:t>uspension and not for c</w:t>
      </w:r>
      <w:r w:rsidRPr="003E24F7">
        <w:rPr>
          <w:rFonts w:ascii="Arial" w:hAnsi="Arial" w:cs="Arial"/>
          <w:sz w:val="24"/>
          <w:szCs w:val="24"/>
          <w:lang w:val="en-GB"/>
        </w:rPr>
        <w:t>ancellation.</w:t>
      </w:r>
    </w:p>
    <w:p w:rsidR="00AC731C" w:rsidRDefault="00AC731C" w:rsidP="00D92E38">
      <w:pPr>
        <w:pStyle w:val="Paragrafoelenco"/>
        <w:spacing w:line="360" w:lineRule="auto"/>
        <w:rPr>
          <w:rFonts w:ascii="Arial" w:hAnsi="Arial" w:cs="Arial"/>
          <w:sz w:val="24"/>
          <w:szCs w:val="24"/>
          <w:lang w:val="en-GB"/>
        </w:rPr>
      </w:pPr>
      <w:r w:rsidRPr="009177AE">
        <w:rPr>
          <w:rFonts w:ascii="Arial" w:hAnsi="Arial" w:cs="Arial"/>
          <w:sz w:val="24"/>
          <w:szCs w:val="24"/>
          <w:lang w:val="en-GB"/>
        </w:rPr>
        <w:t>The cost coefficients of the objective function minimize the total delay but don’t take account for any type of cost delay</w:t>
      </w:r>
      <w:r w:rsidR="007D0578">
        <w:rPr>
          <w:rFonts w:ascii="Arial" w:hAnsi="Arial" w:cs="Arial"/>
          <w:sz w:val="24"/>
          <w:szCs w:val="24"/>
          <w:lang w:val="en-GB"/>
        </w:rPr>
        <w:t>.</w:t>
      </w:r>
    </w:p>
    <w:p w:rsidR="0069431F" w:rsidRDefault="0069431F" w:rsidP="0069431F">
      <w:pPr>
        <w:pStyle w:val="Paragrafoelenco"/>
        <w:spacing w:line="360" w:lineRule="auto"/>
        <w:rPr>
          <w:rFonts w:ascii="Arial" w:hAnsi="Arial" w:cs="Arial"/>
          <w:b/>
          <w:sz w:val="24"/>
          <w:szCs w:val="24"/>
          <w:lang w:val="en-GB"/>
        </w:rPr>
      </w:pPr>
    </w:p>
    <w:p w:rsidR="0069431F" w:rsidRPr="00965AD0" w:rsidRDefault="0069431F" w:rsidP="0069431F">
      <w:pPr>
        <w:pStyle w:val="Paragrafoelenco"/>
        <w:spacing w:line="360" w:lineRule="auto"/>
        <w:rPr>
          <w:rFonts w:ascii="Arial" w:hAnsi="Arial" w:cs="Arial"/>
          <w:b/>
          <w:sz w:val="24"/>
          <w:szCs w:val="24"/>
          <w:lang w:val="en-GB"/>
        </w:rPr>
      </w:pPr>
      <w:r w:rsidRPr="00965AD0">
        <w:rPr>
          <w:rFonts w:ascii="Arial" w:hAnsi="Arial" w:cs="Arial"/>
          <w:b/>
          <w:sz w:val="24"/>
          <w:szCs w:val="24"/>
          <w:lang w:val="en-GB"/>
        </w:rPr>
        <w:t>Vossen Ball 2006b</w:t>
      </w:r>
    </w:p>
    <w:p w:rsidR="00915914" w:rsidRDefault="00915914" w:rsidP="00915914">
      <w:pPr>
        <w:spacing w:line="360" w:lineRule="auto"/>
        <w:ind w:left="720"/>
        <w:rPr>
          <w:rFonts w:ascii="Arial" w:hAnsi="Arial" w:cs="Arial"/>
          <w:sz w:val="24"/>
          <w:szCs w:val="24"/>
          <w:lang w:val="en-GB"/>
        </w:rPr>
      </w:pPr>
      <w:r w:rsidRPr="00915914">
        <w:rPr>
          <w:rFonts w:ascii="Arial" w:hAnsi="Arial" w:cs="Arial"/>
          <w:sz w:val="24"/>
          <w:szCs w:val="24"/>
          <w:lang w:val="en-GB"/>
        </w:rPr>
        <w:t>AMAL type of exchange in the form of one flight for one flight is more restrictive than the UDPP model. For example, an airline with three flights in the hotspot can directly manage only two of them. In UDPP the only limitation is the number of credit</w:t>
      </w:r>
      <w:r w:rsidR="007979D7">
        <w:rPr>
          <w:rFonts w:ascii="Arial" w:hAnsi="Arial" w:cs="Arial"/>
          <w:sz w:val="24"/>
          <w:szCs w:val="24"/>
          <w:lang w:val="en-GB"/>
        </w:rPr>
        <w:t>s</w:t>
      </w:r>
      <w:r w:rsidRPr="00915914">
        <w:rPr>
          <w:rFonts w:ascii="Arial" w:hAnsi="Arial" w:cs="Arial"/>
          <w:sz w:val="24"/>
          <w:szCs w:val="24"/>
          <w:lang w:val="en-GB"/>
        </w:rPr>
        <w:t xml:space="preserve"> owned by the airline</w:t>
      </w:r>
      <w:r w:rsidR="007979D7">
        <w:rPr>
          <w:rFonts w:ascii="Arial" w:hAnsi="Arial" w:cs="Arial"/>
          <w:sz w:val="24"/>
          <w:szCs w:val="24"/>
          <w:lang w:val="en-GB"/>
        </w:rPr>
        <w:t>s</w:t>
      </w:r>
      <w:r w:rsidRPr="00915914">
        <w:rPr>
          <w:rFonts w:ascii="Arial" w:hAnsi="Arial" w:cs="Arial"/>
          <w:sz w:val="24"/>
          <w:szCs w:val="24"/>
          <w:lang w:val="en-GB"/>
        </w:rPr>
        <w:t>. Another issue is that by rewarding the suspension of a flight with a reduction of the delay of another flight there isn’t any kind of reward for an airline that is willing to suspend its only flight in the hotspot. The same kind of issue reappears when an airline would like to protect a flight that is the only flight owned by the airline in that hotspot or when the airline is not willing to penalize any of the other flight it owns. The UDPP model, with the introduction of the credit</w:t>
      </w:r>
      <w:r>
        <w:rPr>
          <w:rFonts w:ascii="Arial" w:hAnsi="Arial" w:cs="Arial"/>
          <w:sz w:val="24"/>
          <w:szCs w:val="24"/>
          <w:lang w:val="en-GB"/>
        </w:rPr>
        <w:t>s</w:t>
      </w:r>
      <w:r w:rsidRPr="00915914">
        <w:rPr>
          <w:rFonts w:ascii="Arial" w:hAnsi="Arial" w:cs="Arial"/>
          <w:sz w:val="24"/>
          <w:szCs w:val="24"/>
          <w:lang w:val="en-GB"/>
        </w:rPr>
        <w:t xml:space="preserve"> and the single protection or suspension of a flight, allow the airlines to manage these situations.</w:t>
      </w:r>
    </w:p>
    <w:p w:rsidR="00A36D0F" w:rsidRDefault="00A36D0F" w:rsidP="00915914">
      <w:pPr>
        <w:spacing w:line="360" w:lineRule="auto"/>
        <w:ind w:left="720"/>
        <w:rPr>
          <w:rFonts w:ascii="Arial" w:hAnsi="Arial" w:cs="Arial"/>
          <w:sz w:val="24"/>
          <w:szCs w:val="24"/>
          <w:lang w:val="en-GB"/>
        </w:rPr>
      </w:pPr>
    </w:p>
    <w:p w:rsidR="00A36D0F" w:rsidRDefault="00A36D0F" w:rsidP="00A36D0F">
      <w:pPr>
        <w:spacing w:line="360" w:lineRule="auto"/>
        <w:ind w:left="720"/>
        <w:rPr>
          <w:rFonts w:ascii="Arial" w:hAnsi="Arial" w:cs="Arial"/>
          <w:sz w:val="24"/>
          <w:szCs w:val="24"/>
          <w:lang w:val="en-GB"/>
        </w:rPr>
      </w:pPr>
      <w:r w:rsidRPr="003E24F7">
        <w:rPr>
          <w:rFonts w:ascii="Arial" w:hAnsi="Arial" w:cs="Arial"/>
          <w:b/>
          <w:sz w:val="24"/>
          <w:szCs w:val="24"/>
          <w:lang w:val="en-GB"/>
        </w:rPr>
        <w:t>Bertsimas et al. 2011</w:t>
      </w:r>
    </w:p>
    <w:p w:rsidR="00646F0E" w:rsidRDefault="00646F0E" w:rsidP="00A36D0F">
      <w:pPr>
        <w:spacing w:line="360" w:lineRule="auto"/>
        <w:ind w:left="720"/>
        <w:rPr>
          <w:rFonts w:ascii="Arial" w:hAnsi="Arial" w:cs="Arial"/>
          <w:sz w:val="24"/>
          <w:szCs w:val="24"/>
          <w:lang w:val="en-GB"/>
        </w:rPr>
      </w:pPr>
      <w:r w:rsidRPr="00A36D0F">
        <w:rPr>
          <w:rFonts w:ascii="Arial" w:hAnsi="Arial" w:cs="Arial"/>
          <w:sz w:val="24"/>
          <w:szCs w:val="24"/>
          <w:lang w:val="en-GB"/>
        </w:rPr>
        <w:t>In the model the AMAL offers are modelled with directed arch in the connected exchange graph where the nodes represent the slots, a variable x</w:t>
      </w:r>
      <w:r w:rsidRPr="00A36D0F">
        <w:rPr>
          <w:rFonts w:ascii="Arial" w:hAnsi="Arial" w:cs="Arial"/>
          <w:sz w:val="24"/>
          <w:szCs w:val="24"/>
          <w:vertAlign w:val="subscript"/>
          <w:lang w:val="en-GB"/>
        </w:rPr>
        <w:t xml:space="preserve"> </w:t>
      </w:r>
      <w:r w:rsidRPr="00A36D0F">
        <w:rPr>
          <w:rFonts w:ascii="Arial" w:hAnsi="Arial" w:cs="Arial"/>
          <w:sz w:val="24"/>
          <w:szCs w:val="24"/>
          <w:lang w:val="en-GB"/>
        </w:rPr>
        <w:t>(f, p) is associated with each arc and corresponds to a proposed flight plan (f, p) for a flight f.</w:t>
      </w:r>
      <w:r w:rsidR="00C64FE5">
        <w:rPr>
          <w:rFonts w:ascii="Arial" w:hAnsi="Arial" w:cs="Arial"/>
          <w:sz w:val="24"/>
          <w:szCs w:val="24"/>
          <w:lang w:val="en-GB"/>
        </w:rPr>
        <w:t xml:space="preserve"> </w:t>
      </w:r>
      <w:r w:rsidRPr="00A36D0F">
        <w:rPr>
          <w:rFonts w:ascii="Arial" w:hAnsi="Arial" w:cs="Arial"/>
          <w:sz w:val="24"/>
          <w:szCs w:val="24"/>
          <w:lang w:val="en-GB"/>
        </w:rPr>
        <w:t xml:space="preserve">The fisible slot swap are in the form of directed cycles and </w:t>
      </w:r>
      <w:r w:rsidR="006A6E3A">
        <w:rPr>
          <w:rFonts w:ascii="Arial" w:hAnsi="Arial" w:cs="Arial"/>
          <w:sz w:val="24"/>
          <w:szCs w:val="24"/>
          <w:lang w:val="en-GB"/>
        </w:rPr>
        <w:t xml:space="preserve">a specific set of constraints </w:t>
      </w:r>
      <w:r w:rsidRPr="00A36D0F">
        <w:rPr>
          <w:rFonts w:ascii="Arial" w:hAnsi="Arial" w:cs="Arial"/>
          <w:sz w:val="24"/>
          <w:szCs w:val="24"/>
          <w:lang w:val="en-GB"/>
        </w:rPr>
        <w:t xml:space="preserve">ensure that the trades prompted by the selected circuits satisfy the </w:t>
      </w:r>
      <w:r w:rsidRPr="00A36D0F">
        <w:rPr>
          <w:rFonts w:ascii="Arial" w:hAnsi="Arial" w:cs="Arial"/>
          <w:sz w:val="24"/>
          <w:szCs w:val="24"/>
          <w:lang w:val="en-GB"/>
        </w:rPr>
        <w:lastRenderedPageBreak/>
        <w:t>AMAL-type trade restrictions, a delay-reducing move cannot by itself compensate for more than one delay increasing move. This structure leads to the limitation discussed above and intrinsically linked to nature of the structure of AMAL offer</w:t>
      </w:r>
      <w:r w:rsidR="00965AD0">
        <w:rPr>
          <w:rFonts w:ascii="Arial" w:hAnsi="Arial" w:cs="Arial"/>
          <w:sz w:val="24"/>
          <w:szCs w:val="24"/>
          <w:lang w:val="en-GB"/>
        </w:rPr>
        <w:t>s</w:t>
      </w:r>
      <w:r w:rsidRPr="00A36D0F">
        <w:rPr>
          <w:rFonts w:ascii="Arial" w:hAnsi="Arial" w:cs="Arial"/>
          <w:sz w:val="24"/>
          <w:szCs w:val="24"/>
          <w:lang w:val="en-GB"/>
        </w:rPr>
        <w:t>.</w:t>
      </w:r>
    </w:p>
    <w:p w:rsidR="007D53BB" w:rsidRDefault="007D53BB" w:rsidP="00A36D0F">
      <w:pPr>
        <w:spacing w:line="360" w:lineRule="auto"/>
        <w:ind w:left="720"/>
        <w:rPr>
          <w:rFonts w:ascii="Arial" w:hAnsi="Arial" w:cs="Arial"/>
          <w:sz w:val="24"/>
          <w:szCs w:val="24"/>
          <w:lang w:val="en-GB"/>
        </w:rPr>
      </w:pPr>
    </w:p>
    <w:p w:rsidR="007D53BB" w:rsidRPr="007D53BB" w:rsidRDefault="007D53BB" w:rsidP="00A36D0F">
      <w:pPr>
        <w:spacing w:line="360" w:lineRule="auto"/>
        <w:ind w:left="720"/>
        <w:rPr>
          <w:rFonts w:ascii="Arial" w:hAnsi="Arial" w:cs="Arial"/>
          <w:b/>
          <w:sz w:val="24"/>
          <w:szCs w:val="24"/>
          <w:lang w:val="en-GB"/>
        </w:rPr>
      </w:pPr>
      <w:r w:rsidRPr="007D53BB">
        <w:rPr>
          <w:rFonts w:ascii="Arial" w:hAnsi="Arial" w:cs="Arial"/>
          <w:b/>
          <w:sz w:val="24"/>
          <w:szCs w:val="24"/>
          <w:lang w:val="en-GB"/>
        </w:rPr>
        <w:t>Bertsimas and Gupta 2016</w:t>
      </w:r>
    </w:p>
    <w:p w:rsidR="007D53BB" w:rsidRDefault="007D53BB" w:rsidP="00A36D0F">
      <w:pPr>
        <w:spacing w:line="360" w:lineRule="auto"/>
        <w:ind w:left="720"/>
        <w:rPr>
          <w:rFonts w:ascii="Arial" w:hAnsi="Arial" w:cs="Arial"/>
          <w:sz w:val="24"/>
          <w:szCs w:val="24"/>
          <w:lang w:val="en-GB"/>
        </w:rPr>
      </w:pPr>
      <w:r>
        <w:rPr>
          <w:rFonts w:ascii="Arial" w:hAnsi="Arial" w:cs="Arial"/>
          <w:sz w:val="24"/>
          <w:szCs w:val="24"/>
          <w:lang w:val="en-GB"/>
        </w:rPr>
        <w:t>The model has a two-stage approach,</w:t>
      </w:r>
      <w:r w:rsidR="00723A38">
        <w:rPr>
          <w:rFonts w:ascii="Arial" w:hAnsi="Arial" w:cs="Arial"/>
          <w:sz w:val="24"/>
          <w:szCs w:val="24"/>
          <w:lang w:val="en-GB"/>
        </w:rPr>
        <w:t xml:space="preserve"> </w:t>
      </w:r>
      <w:r>
        <w:rPr>
          <w:rFonts w:ascii="Arial" w:hAnsi="Arial" w:cs="Arial"/>
          <w:sz w:val="24"/>
          <w:szCs w:val="24"/>
          <w:lang w:val="en-GB"/>
        </w:rPr>
        <w:t xml:space="preserve">the </w:t>
      </w:r>
      <w:r w:rsidR="00723A38">
        <w:rPr>
          <w:rFonts w:ascii="Arial" w:hAnsi="Arial" w:cs="Arial"/>
          <w:sz w:val="24"/>
          <w:szCs w:val="24"/>
          <w:lang w:val="en-GB"/>
        </w:rPr>
        <w:t>resul</w:t>
      </w:r>
      <w:r w:rsidR="0045231C">
        <w:rPr>
          <w:rFonts w:ascii="Arial" w:hAnsi="Arial" w:cs="Arial"/>
          <w:sz w:val="24"/>
          <w:szCs w:val="24"/>
          <w:lang w:val="en-GB"/>
        </w:rPr>
        <w:t>t of the</w:t>
      </w:r>
      <w:r w:rsidR="00723A38">
        <w:rPr>
          <w:rFonts w:ascii="Arial" w:hAnsi="Arial" w:cs="Arial"/>
          <w:sz w:val="24"/>
          <w:szCs w:val="24"/>
          <w:lang w:val="en-GB"/>
        </w:rPr>
        <w:t xml:space="preserve"> </w:t>
      </w:r>
      <w:r>
        <w:rPr>
          <w:rFonts w:ascii="Arial" w:hAnsi="Arial" w:cs="Arial"/>
          <w:sz w:val="24"/>
          <w:szCs w:val="24"/>
          <w:lang w:val="en-GB"/>
        </w:rPr>
        <w:t>first stage</w:t>
      </w:r>
      <w:r w:rsidR="0045231C">
        <w:rPr>
          <w:rFonts w:ascii="Arial" w:hAnsi="Arial" w:cs="Arial"/>
          <w:sz w:val="24"/>
          <w:szCs w:val="24"/>
          <w:lang w:val="en-GB"/>
        </w:rPr>
        <w:t xml:space="preserve"> is an assignment that minimize </w:t>
      </w:r>
      <w:r w:rsidR="0045231C" w:rsidRPr="00D86D22">
        <w:rPr>
          <w:rFonts w:ascii="Arial" w:hAnsi="Arial" w:cs="Arial"/>
          <w:sz w:val="24"/>
          <w:szCs w:val="24"/>
          <w:lang w:val="en-GB"/>
        </w:rPr>
        <w:t xml:space="preserve">the number of reversals and </w:t>
      </w:r>
      <w:r w:rsidR="0045231C">
        <w:rPr>
          <w:rFonts w:ascii="Arial" w:hAnsi="Arial" w:cs="Arial"/>
          <w:sz w:val="24"/>
          <w:szCs w:val="24"/>
          <w:lang w:val="en-GB"/>
        </w:rPr>
        <w:t xml:space="preserve">total </w:t>
      </w:r>
      <w:r w:rsidR="0045231C" w:rsidRPr="00D86D22">
        <w:rPr>
          <w:rFonts w:ascii="Arial" w:hAnsi="Arial" w:cs="Arial"/>
          <w:sz w:val="24"/>
          <w:szCs w:val="24"/>
          <w:lang w:val="en-GB"/>
        </w:rPr>
        <w:t>amount of overtaking</w:t>
      </w:r>
      <w:r w:rsidR="0045231C">
        <w:rPr>
          <w:rFonts w:ascii="Arial" w:hAnsi="Arial" w:cs="Arial"/>
          <w:sz w:val="24"/>
          <w:szCs w:val="24"/>
          <w:lang w:val="en-GB"/>
        </w:rPr>
        <w:t xml:space="preserve">. In the second stage, given this assignment from the first stage, the airlines can submit their slot exchange offers. </w:t>
      </w:r>
      <w:r w:rsidRPr="007D53BB">
        <w:rPr>
          <w:rFonts w:ascii="Arial" w:hAnsi="Arial" w:cs="Arial"/>
          <w:sz w:val="24"/>
          <w:szCs w:val="24"/>
          <w:lang w:val="en-GB"/>
        </w:rPr>
        <w:t xml:space="preserve">The offers are </w:t>
      </w:r>
      <w:r w:rsidR="0045231C">
        <w:rPr>
          <w:rFonts w:ascii="Arial" w:hAnsi="Arial" w:cs="Arial"/>
          <w:sz w:val="24"/>
          <w:szCs w:val="24"/>
          <w:lang w:val="en-GB"/>
        </w:rPr>
        <w:t>in the form of the AMAL offers, t</w:t>
      </w:r>
      <w:r w:rsidRPr="007D53BB">
        <w:rPr>
          <w:rFonts w:ascii="Arial" w:hAnsi="Arial" w:cs="Arial"/>
          <w:sz w:val="24"/>
          <w:szCs w:val="24"/>
          <w:lang w:val="en-GB"/>
        </w:rPr>
        <w:t>his lead to the same considerations previously made on the AMAL structure</w:t>
      </w:r>
      <w:r w:rsidR="0009294C">
        <w:rPr>
          <w:rFonts w:ascii="Arial" w:hAnsi="Arial" w:cs="Arial"/>
          <w:sz w:val="24"/>
          <w:szCs w:val="24"/>
          <w:lang w:val="en-GB"/>
        </w:rPr>
        <w:t>. A key feature of the model is the use of reversal</w:t>
      </w:r>
      <w:r w:rsidR="008770F6">
        <w:rPr>
          <w:rFonts w:ascii="Arial" w:hAnsi="Arial" w:cs="Arial"/>
          <w:sz w:val="24"/>
          <w:szCs w:val="24"/>
          <w:lang w:val="en-GB"/>
        </w:rPr>
        <w:t>s</w:t>
      </w:r>
      <w:r w:rsidR="0009294C">
        <w:rPr>
          <w:rFonts w:ascii="Arial" w:hAnsi="Arial" w:cs="Arial"/>
          <w:sz w:val="24"/>
          <w:szCs w:val="24"/>
          <w:lang w:val="en-GB"/>
        </w:rPr>
        <w:t xml:space="preserve"> and overtaki</w:t>
      </w:r>
      <w:r w:rsidR="00316018">
        <w:rPr>
          <w:rFonts w:ascii="Arial" w:hAnsi="Arial" w:cs="Arial"/>
          <w:sz w:val="24"/>
          <w:szCs w:val="24"/>
          <w:lang w:val="en-GB"/>
        </w:rPr>
        <w:t>ng</w:t>
      </w:r>
      <w:r w:rsidR="008770F6">
        <w:rPr>
          <w:rFonts w:ascii="Arial" w:hAnsi="Arial" w:cs="Arial"/>
          <w:sz w:val="24"/>
          <w:szCs w:val="24"/>
          <w:lang w:val="en-GB"/>
        </w:rPr>
        <w:t>s</w:t>
      </w:r>
      <w:r w:rsidR="00316018">
        <w:rPr>
          <w:rFonts w:ascii="Arial" w:hAnsi="Arial" w:cs="Arial"/>
          <w:sz w:val="24"/>
          <w:szCs w:val="24"/>
          <w:lang w:val="en-GB"/>
        </w:rPr>
        <w:t xml:space="preserve">, but this imply the introduction of variations from the FPFS schedule without </w:t>
      </w:r>
      <w:r w:rsidR="007D0578" w:rsidRPr="007D0578">
        <w:rPr>
          <w:rFonts w:ascii="Arial" w:hAnsi="Arial" w:cs="Arial"/>
          <w:sz w:val="24"/>
          <w:szCs w:val="24"/>
          <w:lang w:val="en-GB"/>
        </w:rPr>
        <w:t>any active participation</w:t>
      </w:r>
      <w:r w:rsidR="00316018">
        <w:rPr>
          <w:rFonts w:ascii="Arial" w:hAnsi="Arial" w:cs="Arial"/>
          <w:sz w:val="24"/>
          <w:szCs w:val="24"/>
          <w:lang w:val="en-GB"/>
        </w:rPr>
        <w:t xml:space="preserve"> from the airlines.</w:t>
      </w:r>
      <w:r w:rsidR="00965AD0">
        <w:rPr>
          <w:rFonts w:ascii="Arial" w:hAnsi="Arial" w:cs="Arial"/>
          <w:sz w:val="24"/>
          <w:szCs w:val="24"/>
          <w:lang w:val="en-GB"/>
        </w:rPr>
        <w:t xml:space="preserve"> In UDPP</w:t>
      </w:r>
      <w:r w:rsidR="008770F6">
        <w:rPr>
          <w:rFonts w:ascii="Arial" w:hAnsi="Arial" w:cs="Arial"/>
          <w:sz w:val="24"/>
          <w:szCs w:val="24"/>
          <w:lang w:val="en-GB"/>
        </w:rPr>
        <w:t xml:space="preserve"> reversals can occur only if accepted by the involved airlines.</w:t>
      </w:r>
      <w:bookmarkStart w:id="3" w:name="_GoBack"/>
      <w:bookmarkEnd w:id="3"/>
    </w:p>
    <w:p w:rsidR="000C440D" w:rsidRDefault="000C440D" w:rsidP="00A36D0F">
      <w:pPr>
        <w:spacing w:line="360" w:lineRule="auto"/>
        <w:ind w:left="720"/>
        <w:rPr>
          <w:rFonts w:ascii="Arial" w:hAnsi="Arial" w:cs="Arial"/>
          <w:sz w:val="24"/>
          <w:szCs w:val="24"/>
          <w:lang w:val="en-GB"/>
        </w:rPr>
      </w:pPr>
    </w:p>
    <w:p w:rsidR="0075484B" w:rsidRPr="0075484B" w:rsidRDefault="0075484B" w:rsidP="0075484B">
      <w:pPr>
        <w:spacing w:line="360" w:lineRule="auto"/>
        <w:rPr>
          <w:rFonts w:ascii="Arial" w:hAnsi="Arial" w:cs="Arial"/>
          <w:sz w:val="28"/>
          <w:szCs w:val="28"/>
          <w:lang w:val="en-GB"/>
        </w:rPr>
      </w:pPr>
      <w:r>
        <w:rPr>
          <w:rFonts w:ascii="Arial" w:hAnsi="Arial" w:cs="Arial"/>
          <w:sz w:val="28"/>
          <w:szCs w:val="28"/>
          <w:lang w:val="en-GB"/>
        </w:rPr>
        <w:t>3</w:t>
      </w:r>
      <w:r w:rsidRPr="00CC2974">
        <w:rPr>
          <w:rFonts w:ascii="Arial" w:hAnsi="Arial" w:cs="Arial"/>
          <w:sz w:val="28"/>
          <w:szCs w:val="28"/>
          <w:lang w:val="en-GB"/>
        </w:rPr>
        <w:t xml:space="preserve"> –</w:t>
      </w:r>
      <w:r>
        <w:rPr>
          <w:rFonts w:ascii="Arial" w:hAnsi="Arial" w:cs="Arial"/>
          <w:sz w:val="28"/>
          <w:szCs w:val="28"/>
          <w:lang w:val="en-GB"/>
        </w:rPr>
        <w:t xml:space="preserve"> Conclusions</w:t>
      </w:r>
    </w:p>
    <w:p w:rsidR="000C440D" w:rsidRDefault="000C440D" w:rsidP="00A36D0F">
      <w:pPr>
        <w:spacing w:line="360" w:lineRule="auto"/>
        <w:ind w:left="720"/>
        <w:rPr>
          <w:rFonts w:ascii="Arial" w:hAnsi="Arial" w:cs="Arial"/>
          <w:sz w:val="24"/>
          <w:szCs w:val="24"/>
          <w:lang w:val="en-GB"/>
        </w:rPr>
      </w:pPr>
      <w:r>
        <w:rPr>
          <w:rFonts w:ascii="Arial" w:hAnsi="Arial" w:cs="Arial"/>
          <w:sz w:val="24"/>
          <w:szCs w:val="24"/>
          <w:lang w:val="en-GB"/>
        </w:rPr>
        <w:t xml:space="preserve">The idea of slot exchange </w:t>
      </w:r>
      <w:r w:rsidR="00A7571E">
        <w:rPr>
          <w:rFonts w:ascii="Arial" w:hAnsi="Arial" w:cs="Arial"/>
          <w:sz w:val="24"/>
          <w:szCs w:val="24"/>
          <w:lang w:val="en-GB"/>
        </w:rPr>
        <w:t>with the airlines collaboration has been implemented in different models. What make</w:t>
      </w:r>
      <w:r w:rsidR="0075484B">
        <w:rPr>
          <w:rFonts w:ascii="Arial" w:hAnsi="Arial" w:cs="Arial"/>
          <w:sz w:val="24"/>
          <w:szCs w:val="24"/>
          <w:lang w:val="en-GB"/>
        </w:rPr>
        <w:t>s</w:t>
      </w:r>
      <w:r w:rsidR="00A7571E">
        <w:rPr>
          <w:rFonts w:ascii="Arial" w:hAnsi="Arial" w:cs="Arial"/>
          <w:sz w:val="24"/>
          <w:szCs w:val="24"/>
          <w:lang w:val="en-GB"/>
        </w:rPr>
        <w:t xml:space="preserve"> differe</w:t>
      </w:r>
      <w:r w:rsidR="0075484B">
        <w:rPr>
          <w:rFonts w:ascii="Arial" w:hAnsi="Arial" w:cs="Arial"/>
          <w:sz w:val="24"/>
          <w:szCs w:val="24"/>
          <w:lang w:val="en-GB"/>
        </w:rPr>
        <w:t>nt</w:t>
      </w:r>
      <w:r w:rsidR="00A7571E">
        <w:rPr>
          <w:rFonts w:ascii="Arial" w:hAnsi="Arial" w:cs="Arial"/>
          <w:sz w:val="24"/>
          <w:szCs w:val="24"/>
          <w:lang w:val="en-GB"/>
        </w:rPr>
        <w:t xml:space="preserve"> the UDPP model is the introduction of the new mechanisms of </w:t>
      </w:r>
      <w:r w:rsidR="00A7571E" w:rsidRPr="00915914">
        <w:rPr>
          <w:rFonts w:ascii="Arial" w:hAnsi="Arial" w:cs="Arial"/>
          <w:sz w:val="24"/>
          <w:szCs w:val="24"/>
          <w:lang w:val="en-GB"/>
        </w:rPr>
        <w:t>the</w:t>
      </w:r>
      <w:r w:rsidR="00A7571E">
        <w:rPr>
          <w:rFonts w:ascii="Arial" w:hAnsi="Arial" w:cs="Arial"/>
          <w:sz w:val="24"/>
          <w:szCs w:val="24"/>
          <w:lang w:val="en-GB"/>
        </w:rPr>
        <w:t xml:space="preserve"> assignment of the operating</w:t>
      </w:r>
      <w:r w:rsidR="00A7571E" w:rsidRPr="00915914">
        <w:rPr>
          <w:rFonts w:ascii="Arial" w:hAnsi="Arial" w:cs="Arial"/>
          <w:sz w:val="24"/>
          <w:szCs w:val="24"/>
          <w:lang w:val="en-GB"/>
        </w:rPr>
        <w:t xml:space="preserve"> credit</w:t>
      </w:r>
      <w:r w:rsidR="00A7571E">
        <w:rPr>
          <w:rFonts w:ascii="Arial" w:hAnsi="Arial" w:cs="Arial"/>
          <w:sz w:val="24"/>
          <w:szCs w:val="24"/>
          <w:lang w:val="en-GB"/>
        </w:rPr>
        <w:t>s</w:t>
      </w:r>
      <w:r w:rsidR="00A7571E" w:rsidRPr="00915914">
        <w:rPr>
          <w:rFonts w:ascii="Arial" w:hAnsi="Arial" w:cs="Arial"/>
          <w:sz w:val="24"/>
          <w:szCs w:val="24"/>
          <w:lang w:val="en-GB"/>
        </w:rPr>
        <w:t xml:space="preserve"> and the single protection or suspension of a flight</w:t>
      </w:r>
      <w:r w:rsidR="0076050B">
        <w:rPr>
          <w:rFonts w:ascii="Arial" w:hAnsi="Arial" w:cs="Arial"/>
          <w:sz w:val="24"/>
          <w:szCs w:val="24"/>
          <w:lang w:val="en-GB"/>
        </w:rPr>
        <w:t xml:space="preserve">, this </w:t>
      </w:r>
      <w:r w:rsidR="00A7571E">
        <w:rPr>
          <w:rFonts w:ascii="Arial" w:hAnsi="Arial" w:cs="Arial"/>
          <w:sz w:val="24"/>
          <w:szCs w:val="24"/>
          <w:lang w:val="en-GB"/>
        </w:rPr>
        <w:t xml:space="preserve">give more flexibility to the airlines and allow them </w:t>
      </w:r>
      <w:r w:rsidR="0076050B">
        <w:rPr>
          <w:rFonts w:ascii="Arial" w:hAnsi="Arial" w:cs="Arial"/>
          <w:sz w:val="24"/>
          <w:szCs w:val="24"/>
          <w:lang w:val="en-GB"/>
        </w:rPr>
        <w:t xml:space="preserve">to increase control over their flights and to improve their </w:t>
      </w:r>
      <w:r w:rsidR="0076050B" w:rsidRPr="0076050B">
        <w:rPr>
          <w:rFonts w:ascii="Arial" w:hAnsi="Arial" w:cs="Arial"/>
          <w:sz w:val="24"/>
          <w:szCs w:val="24"/>
          <w:lang w:val="en-GB"/>
        </w:rPr>
        <w:t>internal objective functions</w:t>
      </w:r>
      <w:r w:rsidR="0076050B">
        <w:rPr>
          <w:rFonts w:ascii="Arial" w:hAnsi="Arial" w:cs="Arial"/>
          <w:sz w:val="24"/>
          <w:szCs w:val="24"/>
          <w:lang w:val="en-GB"/>
        </w:rPr>
        <w:t>.</w:t>
      </w:r>
    </w:p>
    <w:p w:rsidR="0076050B" w:rsidRDefault="0076050B" w:rsidP="00A36D0F">
      <w:pPr>
        <w:spacing w:line="360" w:lineRule="auto"/>
        <w:ind w:left="720"/>
        <w:rPr>
          <w:rFonts w:ascii="Arial" w:hAnsi="Arial" w:cs="Arial"/>
          <w:sz w:val="24"/>
          <w:szCs w:val="24"/>
          <w:lang w:val="en-GB"/>
        </w:rPr>
      </w:pPr>
    </w:p>
    <w:p w:rsidR="007167E2" w:rsidRPr="0075484B" w:rsidRDefault="007167E2" w:rsidP="00D705E0">
      <w:pPr>
        <w:spacing w:line="360" w:lineRule="auto"/>
        <w:rPr>
          <w:rFonts w:ascii="Arial" w:hAnsi="Arial" w:cs="Arial"/>
          <w:sz w:val="28"/>
          <w:szCs w:val="28"/>
          <w:lang w:val="en-GB"/>
        </w:rPr>
      </w:pPr>
    </w:p>
    <w:p w:rsidR="00D92E38" w:rsidRPr="0075484B" w:rsidRDefault="00D92E38" w:rsidP="00D705E0">
      <w:pPr>
        <w:spacing w:line="360" w:lineRule="auto"/>
        <w:rPr>
          <w:rFonts w:ascii="Arial" w:hAnsi="Arial" w:cs="Arial"/>
          <w:sz w:val="28"/>
          <w:szCs w:val="28"/>
          <w:lang w:val="en-GB"/>
        </w:rPr>
      </w:pPr>
    </w:p>
    <w:p w:rsidR="00285668" w:rsidRPr="0075484B" w:rsidRDefault="00285668" w:rsidP="00D705E0">
      <w:pPr>
        <w:spacing w:line="360" w:lineRule="auto"/>
        <w:rPr>
          <w:rFonts w:ascii="Arial" w:hAnsi="Arial" w:cs="Arial"/>
          <w:sz w:val="28"/>
          <w:szCs w:val="28"/>
          <w:lang w:val="en-GB"/>
        </w:rPr>
      </w:pPr>
    </w:p>
    <w:p w:rsidR="00D92E38" w:rsidRPr="0075484B" w:rsidRDefault="00D92E38" w:rsidP="00D705E0">
      <w:pPr>
        <w:spacing w:line="360" w:lineRule="auto"/>
        <w:rPr>
          <w:rFonts w:ascii="Arial" w:hAnsi="Arial" w:cs="Arial"/>
          <w:sz w:val="28"/>
          <w:szCs w:val="28"/>
          <w:lang w:val="en-GB"/>
        </w:rPr>
      </w:pPr>
    </w:p>
    <w:p w:rsidR="000C440D" w:rsidRPr="0075484B" w:rsidRDefault="000C440D" w:rsidP="00D705E0">
      <w:pPr>
        <w:spacing w:line="360" w:lineRule="auto"/>
        <w:rPr>
          <w:rFonts w:ascii="Arial" w:hAnsi="Arial" w:cs="Arial"/>
          <w:sz w:val="28"/>
          <w:szCs w:val="28"/>
          <w:lang w:val="en-GB"/>
        </w:rPr>
      </w:pPr>
    </w:p>
    <w:p w:rsidR="00285668" w:rsidRPr="0075484B" w:rsidRDefault="00285668">
      <w:pPr>
        <w:rPr>
          <w:rFonts w:ascii="Arial" w:hAnsi="Arial" w:cs="Arial"/>
          <w:sz w:val="28"/>
          <w:szCs w:val="28"/>
          <w:lang w:val="en-GB"/>
        </w:rPr>
      </w:pPr>
    </w:p>
    <w:p w:rsidR="000C440D" w:rsidRDefault="000C440D" w:rsidP="000C440D">
      <w:pPr>
        <w:rPr>
          <w:rFonts w:ascii="Times New Roman" w:hAnsi="Times New Roman" w:cs="Times New Roman"/>
          <w:sz w:val="20"/>
          <w:szCs w:val="20"/>
          <w:lang w:val="en-GB"/>
        </w:rPr>
      </w:pPr>
    </w:p>
    <w:p w:rsidR="002E78F9" w:rsidRPr="00965AD0" w:rsidRDefault="002E78F9" w:rsidP="002E78F9">
      <w:pPr>
        <w:spacing w:line="360" w:lineRule="auto"/>
        <w:rPr>
          <w:rFonts w:ascii="Arial" w:hAnsi="Arial" w:cs="Arial"/>
          <w:sz w:val="28"/>
          <w:szCs w:val="28"/>
          <w:lang w:val="en-GB"/>
        </w:rPr>
      </w:pPr>
      <w:r w:rsidRPr="0043543B">
        <w:rPr>
          <w:rFonts w:ascii="Times New Roman" w:hAnsi="Times New Roman" w:cs="Times New Roman"/>
          <w:sz w:val="20"/>
          <w:szCs w:val="20"/>
          <w:lang w:val="en-GB"/>
        </w:rPr>
        <w:t>Barnhart, C., Bertsimas, D., Caramanis, C., &amp; Fearing, D. (2012). Equitable and efficient coordination in traffic flow management. Transportation Science, 46(2), 262-280.</w:t>
      </w:r>
    </w:p>
    <w:p w:rsidR="002E78F9" w:rsidRPr="0043543B" w:rsidRDefault="002E78F9" w:rsidP="002E78F9">
      <w:pPr>
        <w:spacing w:line="360" w:lineRule="auto"/>
        <w:rPr>
          <w:rFonts w:ascii="Times New Roman" w:hAnsi="Times New Roman" w:cs="Times New Roman"/>
          <w:sz w:val="20"/>
          <w:szCs w:val="20"/>
          <w:lang w:val="en-GB"/>
        </w:rPr>
      </w:pPr>
      <w:r w:rsidRPr="0043543B">
        <w:rPr>
          <w:rFonts w:ascii="Times New Roman" w:hAnsi="Times New Roman" w:cs="Times New Roman"/>
          <w:sz w:val="20"/>
          <w:szCs w:val="20"/>
          <w:lang w:val="en-GB"/>
        </w:rPr>
        <w:t>Bertsimas, D., Gupta, S. (2016). Fairness and collaboration in network air traffic flow management: an optimization approach. Transportation Science, 50(1), 57-76.</w:t>
      </w:r>
    </w:p>
    <w:p w:rsidR="002E78F9" w:rsidRPr="0043543B" w:rsidRDefault="002E78F9" w:rsidP="002E78F9">
      <w:pPr>
        <w:spacing w:line="360" w:lineRule="auto"/>
        <w:rPr>
          <w:rFonts w:ascii="Times New Roman" w:hAnsi="Times New Roman" w:cs="Times New Roman"/>
          <w:sz w:val="20"/>
          <w:szCs w:val="20"/>
          <w:lang w:val="en-GB"/>
        </w:rPr>
      </w:pPr>
      <w:r w:rsidRPr="0043543B">
        <w:rPr>
          <w:rFonts w:ascii="Times New Roman" w:hAnsi="Times New Roman" w:cs="Times New Roman"/>
          <w:sz w:val="20"/>
          <w:szCs w:val="20"/>
          <w:lang w:val="en-GB"/>
        </w:rPr>
        <w:t>Bertsimas, D., Lulli, G., Odoni, A. (2011). An integer optimization approach to large-scale air traffic flow management. Operations research, 59(1), 211-227.</w:t>
      </w:r>
    </w:p>
    <w:p w:rsidR="002E78F9" w:rsidRPr="0043543B" w:rsidRDefault="002E78F9" w:rsidP="002E78F9">
      <w:pPr>
        <w:spacing w:line="360" w:lineRule="auto"/>
        <w:rPr>
          <w:rFonts w:ascii="Times New Roman" w:hAnsi="Times New Roman" w:cs="Times New Roman"/>
          <w:sz w:val="20"/>
          <w:szCs w:val="20"/>
          <w:lang w:val="en-GB"/>
        </w:rPr>
      </w:pPr>
      <w:r w:rsidRPr="0043543B">
        <w:rPr>
          <w:rFonts w:ascii="Times New Roman" w:hAnsi="Times New Roman" w:cs="Times New Roman"/>
          <w:sz w:val="20"/>
          <w:szCs w:val="20"/>
          <w:lang w:val="en-GB"/>
        </w:rPr>
        <w:t>Bertsimas, D., Stock-Patterson, S. (1998). The air traffic flow management problem with enroute capacities. Operations research, 46(3), 406-422.</w:t>
      </w:r>
    </w:p>
    <w:p w:rsidR="002E78F9" w:rsidRPr="0043543B" w:rsidRDefault="002E78F9" w:rsidP="002E78F9">
      <w:pPr>
        <w:spacing w:line="360" w:lineRule="auto"/>
        <w:rPr>
          <w:rFonts w:ascii="Times New Roman" w:hAnsi="Times New Roman" w:cs="Times New Roman"/>
          <w:sz w:val="20"/>
          <w:szCs w:val="20"/>
          <w:lang w:val="en-GB"/>
        </w:rPr>
      </w:pPr>
      <w:r w:rsidRPr="0043543B">
        <w:rPr>
          <w:rFonts w:ascii="Times New Roman" w:hAnsi="Times New Roman" w:cs="Times New Roman"/>
          <w:sz w:val="20"/>
          <w:szCs w:val="20"/>
          <w:lang w:val="en-GB"/>
        </w:rPr>
        <w:t>A. Cook, G. Tanner, R. Jovanovic, A. Lawes, The cost of delay to air transport in Europe - quantification and management, 13th Air Transport Research Society (ATRS) World Conference, 27-30 June 2009, Abu Dhabi, United Arab Emirates, Paper No. 107</w:t>
      </w:r>
    </w:p>
    <w:p w:rsidR="002E78F9" w:rsidRPr="0043543B" w:rsidRDefault="002E78F9" w:rsidP="002E78F9">
      <w:pPr>
        <w:spacing w:line="360" w:lineRule="auto"/>
        <w:rPr>
          <w:rFonts w:ascii="Times New Roman" w:hAnsi="Times New Roman" w:cs="Times New Roman"/>
          <w:sz w:val="20"/>
          <w:szCs w:val="20"/>
          <w:lang w:val="en-GB"/>
        </w:rPr>
      </w:pPr>
      <w:r w:rsidRPr="0043543B">
        <w:rPr>
          <w:rFonts w:ascii="Times New Roman" w:hAnsi="Times New Roman" w:cs="Times New Roman"/>
          <w:sz w:val="20"/>
          <w:szCs w:val="20"/>
          <w:lang w:val="en-GB"/>
        </w:rPr>
        <w:t>Lulli, G., A. Odoni. 2007. The European air traffic flow management problem. Transportation Sci. 41(4) 431–443.</w:t>
      </w:r>
    </w:p>
    <w:p w:rsidR="002E78F9" w:rsidRPr="0043543B" w:rsidRDefault="002E78F9" w:rsidP="002E78F9">
      <w:pPr>
        <w:spacing w:line="360" w:lineRule="auto"/>
        <w:rPr>
          <w:rFonts w:ascii="Times New Roman" w:hAnsi="Times New Roman" w:cs="Times New Roman"/>
          <w:sz w:val="20"/>
          <w:szCs w:val="20"/>
          <w:lang w:val="en-GB"/>
        </w:rPr>
      </w:pPr>
      <w:r w:rsidRPr="0043543B">
        <w:rPr>
          <w:rFonts w:ascii="Times New Roman" w:hAnsi="Times New Roman" w:cs="Times New Roman"/>
          <w:sz w:val="20"/>
          <w:szCs w:val="20"/>
          <w:lang w:val="en-GB"/>
        </w:rPr>
        <w:t>Sherali, H. D., Hill, J. M., McCrea, M. V., Trani, A. A. (2011). Integrating slot exchange, safety, capacity, and equity mechanisms within an airspace flow program. Transportation science, 45(2), 271-284.</w:t>
      </w:r>
    </w:p>
    <w:p w:rsidR="002E78F9" w:rsidRDefault="002E78F9" w:rsidP="002E78F9">
      <w:pPr>
        <w:spacing w:line="360" w:lineRule="auto"/>
        <w:rPr>
          <w:rFonts w:ascii="Times New Roman" w:hAnsi="Times New Roman" w:cs="Times New Roman"/>
          <w:sz w:val="20"/>
          <w:szCs w:val="20"/>
          <w:lang w:val="en-GB"/>
        </w:rPr>
      </w:pPr>
      <w:r w:rsidRPr="0043543B">
        <w:rPr>
          <w:rFonts w:ascii="Times New Roman" w:hAnsi="Times New Roman" w:cs="Times New Roman"/>
          <w:sz w:val="20"/>
          <w:szCs w:val="20"/>
          <w:lang w:val="en-GB"/>
        </w:rPr>
        <w:t>Vossen, T., Ball. M. O. (2006)</w:t>
      </w:r>
      <w:r w:rsidR="00FA065B">
        <w:rPr>
          <w:rFonts w:ascii="Times New Roman" w:hAnsi="Times New Roman" w:cs="Times New Roman"/>
          <w:sz w:val="20"/>
          <w:szCs w:val="20"/>
          <w:lang w:val="en-GB"/>
        </w:rPr>
        <w:t xml:space="preserve"> a</w:t>
      </w:r>
      <w:r w:rsidRPr="0043543B">
        <w:rPr>
          <w:rFonts w:ascii="Times New Roman" w:hAnsi="Times New Roman" w:cs="Times New Roman"/>
          <w:sz w:val="20"/>
          <w:szCs w:val="20"/>
          <w:lang w:val="en-GB"/>
        </w:rPr>
        <w:t xml:space="preserve">. Optimization and mediated bartering models for ground delay programs. </w:t>
      </w:r>
      <w:r w:rsidRPr="00FA065B">
        <w:rPr>
          <w:rFonts w:ascii="Times New Roman" w:hAnsi="Times New Roman" w:cs="Times New Roman"/>
          <w:sz w:val="20"/>
          <w:szCs w:val="20"/>
          <w:lang w:val="en-GB"/>
        </w:rPr>
        <w:t>Naval Research Logistics 53(1) 75–90.</w:t>
      </w:r>
    </w:p>
    <w:p w:rsidR="00FA065B" w:rsidRPr="00FA065B" w:rsidRDefault="00FA065B" w:rsidP="00FA065B">
      <w:pPr>
        <w:spacing w:line="360" w:lineRule="auto"/>
        <w:rPr>
          <w:rFonts w:ascii="Times New Roman" w:hAnsi="Times New Roman" w:cs="Times New Roman"/>
          <w:sz w:val="20"/>
          <w:szCs w:val="20"/>
          <w:lang w:val="en-GB"/>
        </w:rPr>
      </w:pPr>
      <w:r w:rsidRPr="00FA065B">
        <w:rPr>
          <w:rFonts w:ascii="Times New Roman" w:hAnsi="Times New Roman" w:cs="Times New Roman"/>
          <w:sz w:val="20"/>
          <w:szCs w:val="20"/>
          <w:lang w:val="en-GB"/>
        </w:rPr>
        <w:t xml:space="preserve">Vossen, T., M. O. Ball. </w:t>
      </w:r>
      <w:r>
        <w:rPr>
          <w:rFonts w:ascii="Times New Roman" w:hAnsi="Times New Roman" w:cs="Times New Roman"/>
          <w:sz w:val="20"/>
          <w:szCs w:val="20"/>
          <w:lang w:val="en-GB"/>
        </w:rPr>
        <w:t>(</w:t>
      </w:r>
      <w:r w:rsidRPr="00FA065B">
        <w:rPr>
          <w:rFonts w:ascii="Times New Roman" w:hAnsi="Times New Roman" w:cs="Times New Roman"/>
          <w:sz w:val="20"/>
          <w:szCs w:val="20"/>
          <w:lang w:val="en-GB"/>
        </w:rPr>
        <w:t>2006</w:t>
      </w:r>
      <w:r>
        <w:rPr>
          <w:rFonts w:ascii="Times New Roman" w:hAnsi="Times New Roman" w:cs="Times New Roman"/>
          <w:sz w:val="20"/>
          <w:szCs w:val="20"/>
          <w:lang w:val="en-GB"/>
        </w:rPr>
        <w:t xml:space="preserve">) </w:t>
      </w:r>
      <w:r w:rsidRPr="00FA065B">
        <w:rPr>
          <w:rFonts w:ascii="Times New Roman" w:hAnsi="Times New Roman" w:cs="Times New Roman"/>
          <w:sz w:val="20"/>
          <w:szCs w:val="20"/>
          <w:lang w:val="en-GB"/>
        </w:rPr>
        <w:t>b. Slot trading opportunities in collaborative</w:t>
      </w:r>
      <w:r>
        <w:rPr>
          <w:rFonts w:ascii="Times New Roman" w:hAnsi="Times New Roman" w:cs="Times New Roman"/>
          <w:sz w:val="20"/>
          <w:szCs w:val="20"/>
          <w:lang w:val="en-GB"/>
        </w:rPr>
        <w:t xml:space="preserve"> </w:t>
      </w:r>
      <w:r w:rsidRPr="00FA065B">
        <w:rPr>
          <w:rFonts w:ascii="Times New Roman" w:hAnsi="Times New Roman" w:cs="Times New Roman"/>
          <w:sz w:val="20"/>
          <w:szCs w:val="20"/>
          <w:lang w:val="en-GB"/>
        </w:rPr>
        <w:t>ground delay programs. Transportation Sci. 40(1) 29–43.</w:t>
      </w:r>
    </w:p>
    <w:p w:rsidR="00FA065B" w:rsidRPr="00FA065B" w:rsidRDefault="00FA065B" w:rsidP="002E78F9">
      <w:pPr>
        <w:spacing w:line="360" w:lineRule="auto"/>
        <w:rPr>
          <w:rFonts w:ascii="Times New Roman" w:hAnsi="Times New Roman" w:cs="Times New Roman"/>
          <w:sz w:val="20"/>
          <w:szCs w:val="20"/>
          <w:lang w:val="en-GB"/>
        </w:rPr>
      </w:pPr>
    </w:p>
    <w:p w:rsidR="00D705E0" w:rsidRPr="00FA065B" w:rsidRDefault="00D705E0" w:rsidP="00C75B64">
      <w:pPr>
        <w:pStyle w:val="Paragrafoelenco"/>
        <w:spacing w:line="360" w:lineRule="auto"/>
        <w:rPr>
          <w:rFonts w:ascii="Times New Roman" w:hAnsi="Times New Roman" w:cs="Times New Roman"/>
          <w:sz w:val="24"/>
          <w:szCs w:val="24"/>
          <w:lang w:val="en-GB"/>
        </w:rPr>
      </w:pPr>
    </w:p>
    <w:p w:rsidR="00D705E0" w:rsidRPr="00FA065B" w:rsidRDefault="00D705E0" w:rsidP="00C75B64">
      <w:pPr>
        <w:pStyle w:val="Paragrafoelenco"/>
        <w:spacing w:line="360" w:lineRule="auto"/>
        <w:rPr>
          <w:rFonts w:ascii="Times New Roman" w:hAnsi="Times New Roman" w:cs="Times New Roman"/>
          <w:sz w:val="24"/>
          <w:szCs w:val="24"/>
          <w:lang w:val="en-GB"/>
        </w:rPr>
      </w:pPr>
    </w:p>
    <w:p w:rsidR="00D705E0" w:rsidRPr="00FA065B" w:rsidRDefault="00D705E0" w:rsidP="00C75B64">
      <w:pPr>
        <w:spacing w:line="360" w:lineRule="auto"/>
        <w:rPr>
          <w:rFonts w:ascii="Times New Roman" w:hAnsi="Times New Roman" w:cs="Times New Roman"/>
          <w:sz w:val="24"/>
          <w:szCs w:val="24"/>
          <w:lang w:val="en-GB"/>
        </w:rPr>
      </w:pPr>
    </w:p>
    <w:p w:rsidR="00C056D7" w:rsidRPr="005838F4" w:rsidRDefault="00C056D7" w:rsidP="00FC0A4B">
      <w:pPr>
        <w:rPr>
          <w:rFonts w:ascii="Times New Roman" w:hAnsi="Times New Roman" w:cs="Times New Roman"/>
          <w:sz w:val="56"/>
          <w:szCs w:val="48"/>
        </w:rPr>
      </w:pPr>
    </w:p>
    <w:sectPr w:rsidR="00C056D7" w:rsidRPr="005838F4">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B694A" w:rsidRDefault="00DB694A" w:rsidP="005C4E1B">
      <w:pPr>
        <w:spacing w:after="0" w:line="240" w:lineRule="auto"/>
      </w:pPr>
      <w:r>
        <w:separator/>
      </w:r>
    </w:p>
  </w:endnote>
  <w:endnote w:type="continuationSeparator" w:id="0">
    <w:p w:rsidR="00DB694A" w:rsidRDefault="00DB694A" w:rsidP="005C4E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B694A" w:rsidRDefault="00DB694A" w:rsidP="005C4E1B">
      <w:pPr>
        <w:spacing w:after="0" w:line="240" w:lineRule="auto"/>
      </w:pPr>
      <w:r>
        <w:separator/>
      </w:r>
    </w:p>
  </w:footnote>
  <w:footnote w:type="continuationSeparator" w:id="0">
    <w:p w:rsidR="00DB694A" w:rsidRDefault="00DB694A" w:rsidP="005C4E1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E78DE"/>
    <w:multiLevelType w:val="hybridMultilevel"/>
    <w:tmpl w:val="78F86204"/>
    <w:lvl w:ilvl="0" w:tplc="C1741184">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1CB46E12"/>
    <w:multiLevelType w:val="hybridMultilevel"/>
    <w:tmpl w:val="A8A41212"/>
    <w:lvl w:ilvl="0" w:tplc="958A3AAE">
      <w:start w:val="1"/>
      <w:numFmt w:val="bullet"/>
      <w:lvlText w:val="-"/>
      <w:lvlJc w:val="left"/>
      <w:pPr>
        <w:ind w:left="1080" w:hanging="360"/>
      </w:pPr>
      <w:rPr>
        <w:rFonts w:ascii="Times New Roman" w:eastAsiaTheme="minorHAnsi" w:hAnsi="Times New Roman" w:cs="Times New Roman"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 w15:restartNumberingAfterBreak="0">
    <w:nsid w:val="2BB92598"/>
    <w:multiLevelType w:val="hybridMultilevel"/>
    <w:tmpl w:val="A8F2FE80"/>
    <w:lvl w:ilvl="0" w:tplc="6140351A">
      <w:start w:val="1"/>
      <w:numFmt w:val="upperLetter"/>
      <w:lvlText w:val="%1-"/>
      <w:lvlJc w:val="left"/>
      <w:pPr>
        <w:ind w:left="360" w:hanging="36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3" w15:restartNumberingAfterBreak="0">
    <w:nsid w:val="2E7F7F07"/>
    <w:multiLevelType w:val="hybridMultilevel"/>
    <w:tmpl w:val="0AAE1B80"/>
    <w:lvl w:ilvl="0" w:tplc="72DA7024">
      <w:start w:val="1"/>
      <w:numFmt w:val="bullet"/>
      <w:lvlText w:val="-"/>
      <w:lvlJc w:val="left"/>
      <w:pPr>
        <w:ind w:left="1500" w:hanging="360"/>
      </w:pPr>
      <w:rPr>
        <w:rFonts w:ascii="Times New Roman" w:eastAsiaTheme="minorHAnsi" w:hAnsi="Times New Roman" w:cs="Times New Roman" w:hint="default"/>
      </w:rPr>
    </w:lvl>
    <w:lvl w:ilvl="1" w:tplc="04100003" w:tentative="1">
      <w:start w:val="1"/>
      <w:numFmt w:val="bullet"/>
      <w:lvlText w:val="o"/>
      <w:lvlJc w:val="left"/>
      <w:pPr>
        <w:ind w:left="2220" w:hanging="360"/>
      </w:pPr>
      <w:rPr>
        <w:rFonts w:ascii="Courier New" w:hAnsi="Courier New" w:cs="Courier New" w:hint="default"/>
      </w:rPr>
    </w:lvl>
    <w:lvl w:ilvl="2" w:tplc="04100005" w:tentative="1">
      <w:start w:val="1"/>
      <w:numFmt w:val="bullet"/>
      <w:lvlText w:val=""/>
      <w:lvlJc w:val="left"/>
      <w:pPr>
        <w:ind w:left="2940" w:hanging="360"/>
      </w:pPr>
      <w:rPr>
        <w:rFonts w:ascii="Wingdings" w:hAnsi="Wingdings" w:hint="default"/>
      </w:rPr>
    </w:lvl>
    <w:lvl w:ilvl="3" w:tplc="04100001" w:tentative="1">
      <w:start w:val="1"/>
      <w:numFmt w:val="bullet"/>
      <w:lvlText w:val=""/>
      <w:lvlJc w:val="left"/>
      <w:pPr>
        <w:ind w:left="3660" w:hanging="360"/>
      </w:pPr>
      <w:rPr>
        <w:rFonts w:ascii="Symbol" w:hAnsi="Symbol" w:hint="default"/>
      </w:rPr>
    </w:lvl>
    <w:lvl w:ilvl="4" w:tplc="04100003" w:tentative="1">
      <w:start w:val="1"/>
      <w:numFmt w:val="bullet"/>
      <w:lvlText w:val="o"/>
      <w:lvlJc w:val="left"/>
      <w:pPr>
        <w:ind w:left="4380" w:hanging="360"/>
      </w:pPr>
      <w:rPr>
        <w:rFonts w:ascii="Courier New" w:hAnsi="Courier New" w:cs="Courier New" w:hint="default"/>
      </w:rPr>
    </w:lvl>
    <w:lvl w:ilvl="5" w:tplc="04100005" w:tentative="1">
      <w:start w:val="1"/>
      <w:numFmt w:val="bullet"/>
      <w:lvlText w:val=""/>
      <w:lvlJc w:val="left"/>
      <w:pPr>
        <w:ind w:left="5100" w:hanging="360"/>
      </w:pPr>
      <w:rPr>
        <w:rFonts w:ascii="Wingdings" w:hAnsi="Wingdings" w:hint="default"/>
      </w:rPr>
    </w:lvl>
    <w:lvl w:ilvl="6" w:tplc="04100001" w:tentative="1">
      <w:start w:val="1"/>
      <w:numFmt w:val="bullet"/>
      <w:lvlText w:val=""/>
      <w:lvlJc w:val="left"/>
      <w:pPr>
        <w:ind w:left="5820" w:hanging="360"/>
      </w:pPr>
      <w:rPr>
        <w:rFonts w:ascii="Symbol" w:hAnsi="Symbol" w:hint="default"/>
      </w:rPr>
    </w:lvl>
    <w:lvl w:ilvl="7" w:tplc="04100003" w:tentative="1">
      <w:start w:val="1"/>
      <w:numFmt w:val="bullet"/>
      <w:lvlText w:val="o"/>
      <w:lvlJc w:val="left"/>
      <w:pPr>
        <w:ind w:left="6540" w:hanging="360"/>
      </w:pPr>
      <w:rPr>
        <w:rFonts w:ascii="Courier New" w:hAnsi="Courier New" w:cs="Courier New" w:hint="default"/>
      </w:rPr>
    </w:lvl>
    <w:lvl w:ilvl="8" w:tplc="04100005" w:tentative="1">
      <w:start w:val="1"/>
      <w:numFmt w:val="bullet"/>
      <w:lvlText w:val=""/>
      <w:lvlJc w:val="left"/>
      <w:pPr>
        <w:ind w:left="7260" w:hanging="360"/>
      </w:pPr>
      <w:rPr>
        <w:rFonts w:ascii="Wingdings" w:hAnsi="Wingdings" w:hint="default"/>
      </w:rPr>
    </w:lvl>
  </w:abstractNum>
  <w:abstractNum w:abstractNumId="4" w15:restartNumberingAfterBreak="0">
    <w:nsid w:val="30794087"/>
    <w:multiLevelType w:val="hybridMultilevel"/>
    <w:tmpl w:val="A0569B66"/>
    <w:lvl w:ilvl="0" w:tplc="72DA7024">
      <w:start w:val="1"/>
      <w:numFmt w:val="bullet"/>
      <w:lvlText w:val="-"/>
      <w:lvlJc w:val="left"/>
      <w:pPr>
        <w:ind w:left="1080" w:hanging="360"/>
      </w:pPr>
      <w:rPr>
        <w:rFonts w:ascii="Times New Roman" w:eastAsiaTheme="minorHAnsi" w:hAnsi="Times New Roman" w:cs="Times New Roman"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5" w15:restartNumberingAfterBreak="0">
    <w:nsid w:val="4F803752"/>
    <w:multiLevelType w:val="hybridMultilevel"/>
    <w:tmpl w:val="F6FE0C94"/>
    <w:lvl w:ilvl="0" w:tplc="DD76A4D4">
      <w:numFmt w:val="bullet"/>
      <w:lvlText w:val="-"/>
      <w:lvlJc w:val="left"/>
      <w:pPr>
        <w:ind w:left="1080" w:hanging="360"/>
      </w:pPr>
      <w:rPr>
        <w:rFonts w:ascii="Arial" w:eastAsiaTheme="minorHAnsi" w:hAnsi="Arial" w:cs="Aria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6" w15:restartNumberingAfterBreak="0">
    <w:nsid w:val="78A11BE2"/>
    <w:multiLevelType w:val="hybridMultilevel"/>
    <w:tmpl w:val="5504CA30"/>
    <w:lvl w:ilvl="0" w:tplc="8C82E1DC">
      <w:numFmt w:val="bullet"/>
      <w:lvlText w:val="-"/>
      <w:lvlJc w:val="left"/>
      <w:pPr>
        <w:ind w:left="1080" w:hanging="360"/>
      </w:pPr>
      <w:rPr>
        <w:rFonts w:ascii="Times New Roman" w:eastAsiaTheme="minorHAnsi" w:hAnsi="Times New Roman" w:cs="Times New Roman"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num w:numId="1">
    <w:abstractNumId w:val="2"/>
  </w:num>
  <w:num w:numId="2">
    <w:abstractNumId w:val="0"/>
  </w:num>
  <w:num w:numId="3">
    <w:abstractNumId w:val="4"/>
  </w:num>
  <w:num w:numId="4">
    <w:abstractNumId w:val="1"/>
  </w:num>
  <w:num w:numId="5">
    <w:abstractNumId w:val="6"/>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C77"/>
    <w:rsid w:val="00014BE0"/>
    <w:rsid w:val="00022C21"/>
    <w:rsid w:val="000243D8"/>
    <w:rsid w:val="000264FB"/>
    <w:rsid w:val="00031989"/>
    <w:rsid w:val="00036AC6"/>
    <w:rsid w:val="00041C36"/>
    <w:rsid w:val="00050121"/>
    <w:rsid w:val="00051A6F"/>
    <w:rsid w:val="000644A8"/>
    <w:rsid w:val="00073055"/>
    <w:rsid w:val="0009294C"/>
    <w:rsid w:val="000B68BC"/>
    <w:rsid w:val="000C440D"/>
    <w:rsid w:val="000C6088"/>
    <w:rsid w:val="000E71FA"/>
    <w:rsid w:val="00103D98"/>
    <w:rsid w:val="00122434"/>
    <w:rsid w:val="001240EE"/>
    <w:rsid w:val="001357E8"/>
    <w:rsid w:val="00137AD9"/>
    <w:rsid w:val="00147D8B"/>
    <w:rsid w:val="0015568D"/>
    <w:rsid w:val="0015701B"/>
    <w:rsid w:val="001602F7"/>
    <w:rsid w:val="00170F1D"/>
    <w:rsid w:val="00180F34"/>
    <w:rsid w:val="001849BA"/>
    <w:rsid w:val="001975DB"/>
    <w:rsid w:val="001A797B"/>
    <w:rsid w:val="001B5421"/>
    <w:rsid w:val="001D2C6C"/>
    <w:rsid w:val="00213B6D"/>
    <w:rsid w:val="002224A3"/>
    <w:rsid w:val="002228B0"/>
    <w:rsid w:val="002240CB"/>
    <w:rsid w:val="00232A9D"/>
    <w:rsid w:val="00233F4E"/>
    <w:rsid w:val="002346EB"/>
    <w:rsid w:val="002668D9"/>
    <w:rsid w:val="00283206"/>
    <w:rsid w:val="00285668"/>
    <w:rsid w:val="00285734"/>
    <w:rsid w:val="00285B24"/>
    <w:rsid w:val="002B3823"/>
    <w:rsid w:val="002B4E49"/>
    <w:rsid w:val="002B6F83"/>
    <w:rsid w:val="002C0290"/>
    <w:rsid w:val="002C2B9F"/>
    <w:rsid w:val="002D183A"/>
    <w:rsid w:val="002E68A6"/>
    <w:rsid w:val="002E78F9"/>
    <w:rsid w:val="002F502E"/>
    <w:rsid w:val="00300705"/>
    <w:rsid w:val="00302B0D"/>
    <w:rsid w:val="0031481E"/>
    <w:rsid w:val="00316018"/>
    <w:rsid w:val="0035735C"/>
    <w:rsid w:val="003729FF"/>
    <w:rsid w:val="00385717"/>
    <w:rsid w:val="00390F33"/>
    <w:rsid w:val="003A4554"/>
    <w:rsid w:val="003B0240"/>
    <w:rsid w:val="003D3226"/>
    <w:rsid w:val="003D44FD"/>
    <w:rsid w:val="003E24F7"/>
    <w:rsid w:val="003E3398"/>
    <w:rsid w:val="0043543B"/>
    <w:rsid w:val="00436B43"/>
    <w:rsid w:val="004521B3"/>
    <w:rsid w:val="0045231C"/>
    <w:rsid w:val="00460029"/>
    <w:rsid w:val="00472AC3"/>
    <w:rsid w:val="004744DB"/>
    <w:rsid w:val="00475D7F"/>
    <w:rsid w:val="00482E10"/>
    <w:rsid w:val="00483E1A"/>
    <w:rsid w:val="004C067F"/>
    <w:rsid w:val="004F0391"/>
    <w:rsid w:val="004F5043"/>
    <w:rsid w:val="00504C06"/>
    <w:rsid w:val="005331E5"/>
    <w:rsid w:val="00554CEB"/>
    <w:rsid w:val="00572104"/>
    <w:rsid w:val="00572388"/>
    <w:rsid w:val="005838F4"/>
    <w:rsid w:val="005B7306"/>
    <w:rsid w:val="005C4E1B"/>
    <w:rsid w:val="005F76F7"/>
    <w:rsid w:val="00605854"/>
    <w:rsid w:val="00643505"/>
    <w:rsid w:val="00646F0E"/>
    <w:rsid w:val="006561B7"/>
    <w:rsid w:val="00662AD7"/>
    <w:rsid w:val="00676C9C"/>
    <w:rsid w:val="00677419"/>
    <w:rsid w:val="006843B8"/>
    <w:rsid w:val="0069431F"/>
    <w:rsid w:val="00694C77"/>
    <w:rsid w:val="006A6E3A"/>
    <w:rsid w:val="006C37D1"/>
    <w:rsid w:val="006C3BC7"/>
    <w:rsid w:val="006E08B3"/>
    <w:rsid w:val="006E1923"/>
    <w:rsid w:val="006E7DC0"/>
    <w:rsid w:val="00714EFA"/>
    <w:rsid w:val="007167E2"/>
    <w:rsid w:val="00721BB2"/>
    <w:rsid w:val="00723A38"/>
    <w:rsid w:val="007468D8"/>
    <w:rsid w:val="0075484B"/>
    <w:rsid w:val="00754D4C"/>
    <w:rsid w:val="0076050B"/>
    <w:rsid w:val="007979D7"/>
    <w:rsid w:val="007A5AED"/>
    <w:rsid w:val="007D0578"/>
    <w:rsid w:val="007D40CE"/>
    <w:rsid w:val="007D53BB"/>
    <w:rsid w:val="007F39B8"/>
    <w:rsid w:val="007F3CD9"/>
    <w:rsid w:val="008149DF"/>
    <w:rsid w:val="008159B4"/>
    <w:rsid w:val="008447E2"/>
    <w:rsid w:val="00844D2B"/>
    <w:rsid w:val="0084615E"/>
    <w:rsid w:val="00852BDD"/>
    <w:rsid w:val="00863BB4"/>
    <w:rsid w:val="008770F6"/>
    <w:rsid w:val="00891627"/>
    <w:rsid w:val="008A0D72"/>
    <w:rsid w:val="008A13D7"/>
    <w:rsid w:val="008A5ADA"/>
    <w:rsid w:val="008D1C50"/>
    <w:rsid w:val="008D6809"/>
    <w:rsid w:val="008E62F8"/>
    <w:rsid w:val="008E787B"/>
    <w:rsid w:val="00910EA2"/>
    <w:rsid w:val="00915914"/>
    <w:rsid w:val="009177AE"/>
    <w:rsid w:val="009258C1"/>
    <w:rsid w:val="009276D0"/>
    <w:rsid w:val="0093462D"/>
    <w:rsid w:val="00943224"/>
    <w:rsid w:val="009602D8"/>
    <w:rsid w:val="00965AD0"/>
    <w:rsid w:val="009B3E1B"/>
    <w:rsid w:val="009C2635"/>
    <w:rsid w:val="009E74E4"/>
    <w:rsid w:val="009F45E3"/>
    <w:rsid w:val="00A22C89"/>
    <w:rsid w:val="00A36D0F"/>
    <w:rsid w:val="00A557E3"/>
    <w:rsid w:val="00A55A83"/>
    <w:rsid w:val="00A622E8"/>
    <w:rsid w:val="00A6568C"/>
    <w:rsid w:val="00A6732F"/>
    <w:rsid w:val="00A7214B"/>
    <w:rsid w:val="00A72605"/>
    <w:rsid w:val="00A7571E"/>
    <w:rsid w:val="00A92800"/>
    <w:rsid w:val="00AB0B66"/>
    <w:rsid w:val="00AB689A"/>
    <w:rsid w:val="00AC38BA"/>
    <w:rsid w:val="00AC731C"/>
    <w:rsid w:val="00AD603E"/>
    <w:rsid w:val="00AE1584"/>
    <w:rsid w:val="00AF1191"/>
    <w:rsid w:val="00B00F49"/>
    <w:rsid w:val="00B019BA"/>
    <w:rsid w:val="00B02D7B"/>
    <w:rsid w:val="00B112D0"/>
    <w:rsid w:val="00B2588C"/>
    <w:rsid w:val="00B35CE7"/>
    <w:rsid w:val="00B412F5"/>
    <w:rsid w:val="00B750C1"/>
    <w:rsid w:val="00B87C6E"/>
    <w:rsid w:val="00B91854"/>
    <w:rsid w:val="00B95FE7"/>
    <w:rsid w:val="00B962D9"/>
    <w:rsid w:val="00BC53F7"/>
    <w:rsid w:val="00BD11B6"/>
    <w:rsid w:val="00BF29A8"/>
    <w:rsid w:val="00C0020A"/>
    <w:rsid w:val="00C056D7"/>
    <w:rsid w:val="00C45B81"/>
    <w:rsid w:val="00C52D8F"/>
    <w:rsid w:val="00C64FE5"/>
    <w:rsid w:val="00C676C7"/>
    <w:rsid w:val="00C7426D"/>
    <w:rsid w:val="00C75B64"/>
    <w:rsid w:val="00C83E2B"/>
    <w:rsid w:val="00CB38B7"/>
    <w:rsid w:val="00CC2974"/>
    <w:rsid w:val="00CC4685"/>
    <w:rsid w:val="00D04856"/>
    <w:rsid w:val="00D26109"/>
    <w:rsid w:val="00D301F9"/>
    <w:rsid w:val="00D43348"/>
    <w:rsid w:val="00D600EB"/>
    <w:rsid w:val="00D705E0"/>
    <w:rsid w:val="00D7066A"/>
    <w:rsid w:val="00D7370A"/>
    <w:rsid w:val="00D8164C"/>
    <w:rsid w:val="00D82523"/>
    <w:rsid w:val="00D86D22"/>
    <w:rsid w:val="00D92E38"/>
    <w:rsid w:val="00D94C5D"/>
    <w:rsid w:val="00DA2842"/>
    <w:rsid w:val="00DA5A76"/>
    <w:rsid w:val="00DA72AE"/>
    <w:rsid w:val="00DB4CF5"/>
    <w:rsid w:val="00DB694A"/>
    <w:rsid w:val="00DE5E8B"/>
    <w:rsid w:val="00E13C71"/>
    <w:rsid w:val="00E31DF1"/>
    <w:rsid w:val="00E31E8E"/>
    <w:rsid w:val="00E42236"/>
    <w:rsid w:val="00E439DC"/>
    <w:rsid w:val="00E453A5"/>
    <w:rsid w:val="00E51A26"/>
    <w:rsid w:val="00E52386"/>
    <w:rsid w:val="00E6172B"/>
    <w:rsid w:val="00E85572"/>
    <w:rsid w:val="00EA7A76"/>
    <w:rsid w:val="00ED0DAE"/>
    <w:rsid w:val="00ED2AAF"/>
    <w:rsid w:val="00EE6744"/>
    <w:rsid w:val="00F01D14"/>
    <w:rsid w:val="00F03EAC"/>
    <w:rsid w:val="00F143E9"/>
    <w:rsid w:val="00F245E2"/>
    <w:rsid w:val="00F36269"/>
    <w:rsid w:val="00F377DB"/>
    <w:rsid w:val="00F45648"/>
    <w:rsid w:val="00F45842"/>
    <w:rsid w:val="00F61EC0"/>
    <w:rsid w:val="00F648D6"/>
    <w:rsid w:val="00F8513C"/>
    <w:rsid w:val="00F96A87"/>
    <w:rsid w:val="00FA065B"/>
    <w:rsid w:val="00FA171A"/>
    <w:rsid w:val="00FB0208"/>
    <w:rsid w:val="00FB2E82"/>
    <w:rsid w:val="00FB404F"/>
    <w:rsid w:val="00FC0A4B"/>
    <w:rsid w:val="00FC7AE6"/>
    <w:rsid w:val="00FD54D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D189BB"/>
  <w15:chartTrackingRefBased/>
  <w15:docId w15:val="{1413CFF4-E3D2-4C09-9847-B38889469C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915914"/>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9E74E4"/>
    <w:pPr>
      <w:ind w:left="720"/>
      <w:contextualSpacing/>
    </w:pPr>
  </w:style>
  <w:style w:type="paragraph" w:styleId="Intestazione">
    <w:name w:val="header"/>
    <w:basedOn w:val="Normale"/>
    <w:link w:val="IntestazioneCarattere"/>
    <w:uiPriority w:val="99"/>
    <w:unhideWhenUsed/>
    <w:rsid w:val="005C4E1B"/>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5C4E1B"/>
  </w:style>
  <w:style w:type="paragraph" w:styleId="Pidipagina">
    <w:name w:val="footer"/>
    <w:basedOn w:val="Normale"/>
    <w:link w:val="PidipaginaCarattere"/>
    <w:uiPriority w:val="99"/>
    <w:unhideWhenUsed/>
    <w:rsid w:val="005C4E1B"/>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5C4E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150011">
      <w:bodyDiv w:val="1"/>
      <w:marLeft w:val="0"/>
      <w:marRight w:val="0"/>
      <w:marTop w:val="0"/>
      <w:marBottom w:val="0"/>
      <w:divBdr>
        <w:top w:val="none" w:sz="0" w:space="0" w:color="auto"/>
        <w:left w:val="none" w:sz="0" w:space="0" w:color="auto"/>
        <w:bottom w:val="none" w:sz="0" w:space="0" w:color="auto"/>
        <w:right w:val="none" w:sz="0" w:space="0" w:color="auto"/>
      </w:divBdr>
    </w:div>
    <w:div w:id="737362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1536</Words>
  <Characters>8759</Characters>
  <Application>Microsoft Office Word</Application>
  <DocSecurity>0</DocSecurity>
  <Lines>72</Lines>
  <Paragraphs>20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10275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Ivano Bet</dc:creator>
  <cp:keywords/>
  <dc:description/>
  <cp:lastModifiedBy>Ivano Bet</cp:lastModifiedBy>
  <cp:revision>2</cp:revision>
  <dcterms:created xsi:type="dcterms:W3CDTF">2017-11-17T07:38:00Z</dcterms:created>
  <dcterms:modified xsi:type="dcterms:W3CDTF">2017-11-17T07:38:00Z</dcterms:modified>
</cp:coreProperties>
</file>