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F1C1" w14:textId="77777777" w:rsidR="007B33C9" w:rsidRPr="00480BDE" w:rsidRDefault="007B33C9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Andy Jeong</w:t>
      </w:r>
    </w:p>
    <w:p w14:paraId="0B186397" w14:textId="77777777" w:rsidR="007B33C9" w:rsidRPr="00480BDE" w:rsidRDefault="007B33C9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Professor Sokolov</w:t>
      </w:r>
    </w:p>
    <w:p w14:paraId="41B14FAD" w14:textId="77777777" w:rsidR="007B33C9" w:rsidRPr="00480BDE" w:rsidRDefault="007B33C9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ECE 464: Databases</w:t>
      </w:r>
    </w:p>
    <w:p w14:paraId="4A4A860D" w14:textId="77777777" w:rsidR="007B33C9" w:rsidRPr="00480BDE" w:rsidRDefault="007B33C9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October 29, 2019</w:t>
      </w:r>
    </w:p>
    <w:p w14:paraId="28057146" w14:textId="77777777" w:rsidR="007B33C9" w:rsidRPr="00480BDE" w:rsidRDefault="007B33C9">
      <w:pPr>
        <w:pStyle w:val="Standard"/>
        <w:rPr>
          <w:rFonts w:ascii="IBM Plex Sans" w:hAnsi="IBM Plex Sans"/>
          <w:b/>
          <w:bCs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Problem Set 1</w:t>
      </w:r>
    </w:p>
    <w:p w14:paraId="73D74805" w14:textId="77777777" w:rsidR="007B33C9" w:rsidRPr="00480BDE" w:rsidRDefault="007B33C9">
      <w:pPr>
        <w:pStyle w:val="Standard"/>
        <w:rPr>
          <w:rFonts w:ascii="IBM Plex Sans" w:hAnsi="IBM Plex Sans"/>
          <w:b/>
          <w:bCs/>
          <w:sz w:val="22"/>
          <w:szCs w:val="22"/>
        </w:rPr>
      </w:pPr>
    </w:p>
    <w:p w14:paraId="24F2CD7F" w14:textId="1328B1F0" w:rsidR="00B6409C" w:rsidRPr="00480BDE" w:rsidRDefault="009F31F1">
      <w:pPr>
        <w:pStyle w:val="Standard"/>
        <w:rPr>
          <w:rFonts w:ascii="IBM Plex Sans" w:hAnsi="IBM Plex Sans"/>
          <w:b/>
          <w:bCs/>
          <w:sz w:val="22"/>
          <w:szCs w:val="22"/>
        </w:rPr>
      </w:pPr>
      <w:r w:rsidRPr="00480BDE">
        <w:rPr>
          <w:rFonts w:ascii="IBM Plex Sans" w:hAnsi="IBM Plex Sans"/>
          <w:b/>
          <w:bCs/>
          <w:sz w:val="22"/>
          <w:szCs w:val="22"/>
        </w:rPr>
        <w:t xml:space="preserve">Part 1 </w:t>
      </w:r>
      <w:r w:rsidRPr="00480BDE">
        <w:rPr>
          <w:rFonts w:ascii="IBM Plex Sans" w:hAnsi="IBM Plex Sans"/>
          <w:sz w:val="22"/>
          <w:szCs w:val="22"/>
        </w:rPr>
        <w:t>(see “pset1_1.sql”)</w:t>
      </w:r>
      <w:bookmarkStart w:id="0" w:name="_GoBack"/>
      <w:bookmarkEnd w:id="0"/>
    </w:p>
    <w:p w14:paraId="11C24759" w14:textId="12BBAA27" w:rsidR="00B6409C" w:rsidRPr="00480BDE" w:rsidRDefault="00E51DBD" w:rsidP="00480BDE">
      <w:pPr>
        <w:pStyle w:val="Textbody"/>
        <w:spacing w:after="0"/>
        <w:ind w:left="707"/>
        <w:rPr>
          <w:rFonts w:ascii="IBM Plex Sans" w:hAnsi="IBM Plex Sans"/>
          <w:color w:val="333333"/>
          <w:sz w:val="22"/>
          <w:szCs w:val="22"/>
        </w:rPr>
      </w:pPr>
      <w:r>
        <w:rPr>
          <w:rFonts w:ascii="IBM Plex Sans" w:hAnsi="IBM Plex Sans"/>
          <w:noProof/>
          <w:color w:val="333333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D505CB3" wp14:editId="18F1ADA5">
            <wp:simplePos x="0" y="0"/>
            <wp:positionH relativeFrom="column">
              <wp:posOffset>3516437</wp:posOffset>
            </wp:positionH>
            <wp:positionV relativeFrom="paragraph">
              <wp:posOffset>448945</wp:posOffset>
            </wp:positionV>
            <wp:extent cx="3068320" cy="2719346"/>
            <wp:effectExtent l="0" t="0" r="0" b="5080"/>
            <wp:wrapTight wrapText="bothSides">
              <wp:wrapPolygon edited="0">
                <wp:start x="0" y="0"/>
                <wp:lineTo x="0" y="21489"/>
                <wp:lineTo x="21457" y="21489"/>
                <wp:lineTo x="2145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6" r="51506" b="3129"/>
                    <a:stretch/>
                  </pic:blipFill>
                  <pic:spPr bwMode="auto">
                    <a:xfrm>
                      <a:off x="0" y="0"/>
                      <a:ext cx="3068320" cy="27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IBM Plex Sans" w:hAnsi="IBM Plex Sans"/>
          <w:noProof/>
          <w:color w:val="333333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0FA759C" wp14:editId="2D6CAE08">
            <wp:simplePos x="0" y="0"/>
            <wp:positionH relativeFrom="column">
              <wp:posOffset>376776</wp:posOffset>
            </wp:positionH>
            <wp:positionV relativeFrom="paragraph">
              <wp:posOffset>449497</wp:posOffset>
            </wp:positionV>
            <wp:extent cx="3068320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57" y="21489"/>
                <wp:lineTo x="214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4" r="51506" b="49089"/>
                    <a:stretch/>
                  </pic:blipFill>
                  <pic:spPr bwMode="auto">
                    <a:xfrm>
                      <a:off x="0" y="0"/>
                      <a:ext cx="306832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0BDE" w:rsidRPr="00480BDE">
        <w:rPr>
          <w:rFonts w:ascii="IBM Plex Sans" w:hAnsi="IBM Plex Sans"/>
          <w:color w:val="333333"/>
          <w:sz w:val="22"/>
          <w:szCs w:val="22"/>
        </w:rPr>
        <w:t xml:space="preserve">1. </w:t>
      </w:r>
      <w:r w:rsidR="009F31F1" w:rsidRPr="00480BDE">
        <w:rPr>
          <w:rFonts w:ascii="IBM Plex Sans" w:hAnsi="IBM Plex Sans"/>
          <w:color w:val="333333"/>
          <w:sz w:val="22"/>
          <w:szCs w:val="22"/>
        </w:rPr>
        <w:t>Select, for each boat, the sailor who made the highest number of reservations for that boat.</w:t>
      </w:r>
      <w:r>
        <w:rPr>
          <w:rFonts w:ascii="IBM Plex Sans" w:hAnsi="IBM Plex Sans"/>
          <w:color w:val="333333"/>
          <w:sz w:val="22"/>
          <w:szCs w:val="22"/>
        </w:rPr>
        <w:t xml:space="preserve"> </w:t>
      </w:r>
      <w:r w:rsidRPr="00E51DBD">
        <w:rPr>
          <w:rFonts w:ascii="IBM Plex Sans" w:hAnsi="IBM Plex Sans"/>
          <w:b/>
          <w:bCs/>
          <w:color w:val="333333"/>
          <w:sz w:val="16"/>
          <w:szCs w:val="16"/>
        </w:rPr>
        <w:t>(fixed)</w:t>
      </w:r>
    </w:p>
    <w:p w14:paraId="2B0E2DD0" w14:textId="1736924F" w:rsidR="00B6409C" w:rsidRPr="00480BDE" w:rsidRDefault="009F31F1" w:rsidP="00480BDE">
      <w:pPr>
        <w:pStyle w:val="Textbody"/>
        <w:numPr>
          <w:ilvl w:val="0"/>
          <w:numId w:val="3"/>
        </w:numPr>
        <w:spacing w:after="0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color w:val="333333"/>
          <w:sz w:val="22"/>
          <w:szCs w:val="22"/>
        </w:rPr>
        <w:t>boats that have never been reserved (list the id and the name).</w:t>
      </w:r>
    </w:p>
    <w:p w14:paraId="5A003D5B" w14:textId="77777777" w:rsidR="00B6409C" w:rsidRPr="00480BDE" w:rsidRDefault="00480BDE">
      <w:pPr>
        <w:pStyle w:val="Textbody"/>
        <w:spacing w:after="0"/>
        <w:ind w:left="707"/>
        <w:rPr>
          <w:rFonts w:ascii="IBM Plex Sans" w:hAnsi="IBM Plex Sans"/>
          <w:color w:val="333333"/>
          <w:sz w:val="22"/>
          <w:szCs w:val="22"/>
        </w:rPr>
      </w:pPr>
      <w:r w:rsidRPr="00480BDE">
        <w:rPr>
          <w:rFonts w:ascii="IBM Plex Sans" w:hAnsi="IBM Plex Sans"/>
          <w:noProof/>
          <w:color w:val="333333"/>
          <w:sz w:val="22"/>
          <w:szCs w:val="22"/>
        </w:rPr>
        <w:drawing>
          <wp:anchor distT="0" distB="0" distL="0" distR="0" simplePos="0" relativeHeight="4" behindDoc="0" locked="0" layoutInCell="1" allowOverlap="1" wp14:anchorId="707937F3" wp14:editId="756455E4">
            <wp:simplePos x="0" y="0"/>
            <wp:positionH relativeFrom="column">
              <wp:posOffset>441325</wp:posOffset>
            </wp:positionH>
            <wp:positionV relativeFrom="paragraph">
              <wp:posOffset>36830</wp:posOffset>
            </wp:positionV>
            <wp:extent cx="4794885" cy="3823335"/>
            <wp:effectExtent l="0" t="0" r="5715" b="5715"/>
            <wp:wrapSquare wrapText="largest"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EC01F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05D4CF6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65E6231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DE9D00F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DDFBCA0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B53EC4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D9BB1A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8FA9841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0AFA784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DBA4BBE" w14:textId="1D185856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EF89B3A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267ECCB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7F3F0CE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469C622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8E2E22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30A461D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C308182" w14:textId="77777777" w:rsidR="00B6409C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BE509D4" w14:textId="77777777" w:rsidR="00480BDE" w:rsidRPr="00480BDE" w:rsidRDefault="00480BDE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CB6ED4B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0BA49EF" w14:textId="77777777" w:rsidR="00B6409C" w:rsidRPr="00480BDE" w:rsidRDefault="009F31F1" w:rsidP="00480BDE">
      <w:pPr>
        <w:pStyle w:val="Textbody"/>
        <w:numPr>
          <w:ilvl w:val="0"/>
          <w:numId w:val="3"/>
        </w:numPr>
        <w:spacing w:after="0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color w:val="333333"/>
          <w:sz w:val="22"/>
          <w:szCs w:val="22"/>
        </w:rPr>
        <w:t>List those sailors who have reserved every red boat (list the id and the name).</w:t>
      </w:r>
    </w:p>
    <w:p w14:paraId="35B3410C" w14:textId="77777777" w:rsidR="00B6409C" w:rsidRPr="00480BDE" w:rsidRDefault="009F31F1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  <w:r w:rsidRPr="00480BDE">
        <w:rPr>
          <w:rFonts w:ascii="IBM Plex Sans" w:hAnsi="IBM Plex Sans"/>
          <w:noProof/>
          <w:color w:val="333333"/>
          <w:sz w:val="22"/>
          <w:szCs w:val="22"/>
        </w:rPr>
        <w:drawing>
          <wp:anchor distT="0" distB="0" distL="0" distR="0" simplePos="0" relativeHeight="5" behindDoc="0" locked="0" layoutInCell="1" allowOverlap="1" wp14:anchorId="25400C55" wp14:editId="2525E0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2495550"/>
            <wp:effectExtent l="0" t="0" r="0" b="0"/>
            <wp:wrapSquare wrapText="largest"/>
            <wp:docPr id="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34080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B5E51DC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C7712DB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F1B1C4C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E19670D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F933697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DA202AB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B4D1C5B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845BEC8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6B4AB8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C259F68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A611D58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AAF742A" w14:textId="77777777" w:rsidR="00B6409C" w:rsidRPr="00480BDE" w:rsidRDefault="009F31F1" w:rsidP="00480BDE">
      <w:pPr>
        <w:pStyle w:val="Textbody"/>
        <w:numPr>
          <w:ilvl w:val="0"/>
          <w:numId w:val="3"/>
        </w:numPr>
        <w:spacing w:after="0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color w:val="333333"/>
          <w:sz w:val="22"/>
          <w:szCs w:val="22"/>
        </w:rPr>
        <w:t>List those sailors who have reserved only red boats.</w:t>
      </w:r>
    </w:p>
    <w:p w14:paraId="580835C4" w14:textId="77777777" w:rsidR="00B6409C" w:rsidRPr="00480BDE" w:rsidRDefault="009F31F1">
      <w:pPr>
        <w:pStyle w:val="Textbody"/>
        <w:spacing w:after="0"/>
        <w:ind w:left="707"/>
        <w:rPr>
          <w:rFonts w:ascii="IBM Plex Sans" w:hAnsi="IBM Plex Sans"/>
          <w:color w:val="333333"/>
          <w:sz w:val="22"/>
          <w:szCs w:val="22"/>
        </w:rPr>
      </w:pPr>
      <w:r w:rsidRPr="00480BDE">
        <w:rPr>
          <w:rFonts w:ascii="IBM Plex Sans" w:hAnsi="IBM Plex Sans"/>
          <w:noProof/>
          <w:color w:val="333333"/>
          <w:sz w:val="22"/>
          <w:szCs w:val="22"/>
        </w:rPr>
        <w:drawing>
          <wp:anchor distT="0" distB="0" distL="0" distR="0" simplePos="0" relativeHeight="6" behindDoc="0" locked="0" layoutInCell="1" allowOverlap="1" wp14:anchorId="39146E97" wp14:editId="5FE362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4419600"/>
            <wp:effectExtent l="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3771F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5FDAEB5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0245CC7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E07FE0F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3AA4F08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7A6A79F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F793DB4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940EC0C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AAC510B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FADCDD1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9BD94F5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908402A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C9257D5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54078A5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5612BEE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BDF291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B3768B1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7B7F6E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78833B8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F34E2F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AF44F17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98AD6A8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E59D8CD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7DF0E4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333C9E1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4D4A1E4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C5389E8" w14:textId="77777777" w:rsidR="00B6409C" w:rsidRPr="00480BDE" w:rsidRDefault="009F31F1" w:rsidP="00480BDE">
      <w:pPr>
        <w:pStyle w:val="Textbody"/>
        <w:numPr>
          <w:ilvl w:val="0"/>
          <w:numId w:val="3"/>
        </w:numPr>
        <w:spacing w:after="0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color w:val="333333"/>
          <w:sz w:val="22"/>
          <w:szCs w:val="22"/>
        </w:rPr>
        <w:t>For which boat are there the most reservations?</w:t>
      </w:r>
    </w:p>
    <w:p w14:paraId="2BDE8092" w14:textId="77777777" w:rsidR="00B6409C" w:rsidRPr="00480BDE" w:rsidRDefault="009F31F1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  <w:r w:rsidRPr="00480BDE">
        <w:rPr>
          <w:rFonts w:ascii="IBM Plex Sans" w:hAnsi="IBM Plex Sans"/>
          <w:noProof/>
          <w:color w:val="333333"/>
          <w:sz w:val="22"/>
          <w:szCs w:val="22"/>
        </w:rPr>
        <w:drawing>
          <wp:anchor distT="0" distB="0" distL="0" distR="0" simplePos="0" relativeHeight="7" behindDoc="0" locked="0" layoutInCell="1" allowOverlap="1" wp14:anchorId="314506E9" wp14:editId="4026DB68">
            <wp:simplePos x="0" y="0"/>
            <wp:positionH relativeFrom="column">
              <wp:posOffset>1260475</wp:posOffset>
            </wp:positionH>
            <wp:positionV relativeFrom="paragraph">
              <wp:posOffset>5080</wp:posOffset>
            </wp:positionV>
            <wp:extent cx="3343275" cy="2724150"/>
            <wp:effectExtent l="0" t="0" r="9525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71B1D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FD7D23E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5A982E5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30F5405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E1732F0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B09E30D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558369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433735C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4DD59DA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ACCDA56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FE0DC6D" w14:textId="77777777" w:rsidR="00B6409C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0750A81" w14:textId="77777777" w:rsidR="00480BDE" w:rsidRDefault="00480BDE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520C696" w14:textId="77777777" w:rsidR="00480BDE" w:rsidRPr="00480BDE" w:rsidRDefault="00480BDE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56F4C86" w14:textId="77777777" w:rsidR="00B6409C" w:rsidRPr="00480BDE" w:rsidRDefault="009F31F1" w:rsidP="00480BDE">
      <w:pPr>
        <w:pStyle w:val="Textbody"/>
        <w:numPr>
          <w:ilvl w:val="0"/>
          <w:numId w:val="3"/>
        </w:numPr>
        <w:spacing w:after="0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color w:val="333333"/>
          <w:sz w:val="22"/>
          <w:szCs w:val="22"/>
        </w:rPr>
        <w:t>Select all sailors who have never reserved a red boat.</w:t>
      </w:r>
    </w:p>
    <w:p w14:paraId="09D776F7" w14:textId="77777777" w:rsidR="00B6409C" w:rsidRPr="00480BDE" w:rsidRDefault="009F31F1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  <w:r w:rsidRPr="00480BDE">
        <w:rPr>
          <w:rFonts w:ascii="IBM Plex Sans" w:hAnsi="IBM Plex Sans"/>
          <w:noProof/>
          <w:color w:val="333333"/>
          <w:sz w:val="22"/>
          <w:szCs w:val="22"/>
        </w:rPr>
        <w:lastRenderedPageBreak/>
        <w:drawing>
          <wp:anchor distT="0" distB="0" distL="0" distR="0" simplePos="0" relativeHeight="251659264" behindDoc="0" locked="0" layoutInCell="1" allowOverlap="1" wp14:anchorId="2DBBF88D" wp14:editId="1F3B15E9">
            <wp:simplePos x="0" y="0"/>
            <wp:positionH relativeFrom="column">
              <wp:posOffset>1156335</wp:posOffset>
            </wp:positionH>
            <wp:positionV relativeFrom="paragraph">
              <wp:posOffset>67945</wp:posOffset>
            </wp:positionV>
            <wp:extent cx="3906520" cy="4676775"/>
            <wp:effectExtent l="0" t="0" r="0" b="9525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BA3BE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5C58AD6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66C1346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B2C54F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5EC4A7B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396276AA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16F1C2C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E98713D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93D2645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9F221AB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9029FF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4BEE64C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A95D436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0FB1D52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CA09661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07B5B49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0DD1AC1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1D585687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0FC288C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4AC62D8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458C61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7CB46773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2FF193B9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61BCFE3E" w14:textId="77777777" w:rsidR="00B6409C" w:rsidRPr="00480BDE" w:rsidRDefault="009F31F1" w:rsidP="00480BDE">
      <w:pPr>
        <w:pStyle w:val="Textbody"/>
        <w:numPr>
          <w:ilvl w:val="0"/>
          <w:numId w:val="3"/>
        </w:numPr>
        <w:spacing w:after="0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color w:val="333333"/>
          <w:sz w:val="22"/>
          <w:szCs w:val="22"/>
        </w:rPr>
        <w:t>Find the average age of sailors with a rating of 10.</w:t>
      </w:r>
    </w:p>
    <w:p w14:paraId="2A7268CA" w14:textId="77777777" w:rsidR="00B6409C" w:rsidRPr="00480BDE" w:rsidRDefault="009F31F1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  <w:r w:rsidRPr="00480BDE">
        <w:rPr>
          <w:rFonts w:ascii="IBM Plex Sans" w:hAnsi="IBM Plex Sans"/>
          <w:noProof/>
          <w:color w:val="333333"/>
          <w:sz w:val="22"/>
          <w:szCs w:val="22"/>
        </w:rPr>
        <w:drawing>
          <wp:anchor distT="0" distB="1905" distL="114300" distR="114300" simplePos="0" relativeHeight="2" behindDoc="0" locked="0" layoutInCell="1" allowOverlap="1" wp14:anchorId="38C45992" wp14:editId="5FAD0C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310" cy="1083945"/>
            <wp:effectExtent l="0" t="0" r="0" b="0"/>
            <wp:wrapSquare wrapText="bothSides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AE62D" w14:textId="77777777" w:rsidR="00B6409C" w:rsidRPr="00480BDE" w:rsidRDefault="00B6409C">
      <w:pPr>
        <w:pStyle w:val="Textbody"/>
        <w:spacing w:after="0"/>
        <w:rPr>
          <w:rFonts w:ascii="IBM Plex Sans" w:hAnsi="IBM Plex Sans"/>
          <w:color w:val="333333"/>
          <w:sz w:val="22"/>
          <w:szCs w:val="22"/>
        </w:rPr>
      </w:pPr>
    </w:p>
    <w:p w14:paraId="42CD0931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4EE66329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7776FBE0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2AA9B45E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4B793484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03E098E7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5A568D70" w14:textId="77777777" w:rsidR="00B6409C" w:rsidRPr="00480BDE" w:rsidRDefault="009F31F1">
      <w:pPr>
        <w:pStyle w:val="Standard"/>
        <w:rPr>
          <w:rFonts w:ascii="IBM Plex Sans" w:hAnsi="IBM Plex Sans"/>
          <w:b/>
          <w:bCs/>
          <w:sz w:val="22"/>
          <w:szCs w:val="22"/>
        </w:rPr>
      </w:pPr>
      <w:r w:rsidRPr="00480BDE">
        <w:rPr>
          <w:rFonts w:ascii="IBM Plex Sans" w:hAnsi="IBM Plex Sans"/>
          <w:b/>
          <w:bCs/>
          <w:sz w:val="22"/>
          <w:szCs w:val="22"/>
        </w:rPr>
        <w:t xml:space="preserve">Part 2 </w:t>
      </w:r>
      <w:r w:rsidRPr="00480BDE">
        <w:rPr>
          <w:rFonts w:ascii="IBM Plex Sans" w:hAnsi="IBM Plex Sans"/>
          <w:sz w:val="22"/>
          <w:szCs w:val="22"/>
        </w:rPr>
        <w:t>(see “pset1_2.py”</w:t>
      </w:r>
      <w:r w:rsidR="00645CCD" w:rsidRPr="00480BDE">
        <w:rPr>
          <w:rFonts w:ascii="IBM Plex Sans" w:hAnsi="IBM Plex Sans"/>
          <w:sz w:val="22"/>
          <w:szCs w:val="22"/>
        </w:rPr>
        <w:t>, “pset1_2_test.py”</w:t>
      </w:r>
      <w:r w:rsidRPr="00480BDE">
        <w:rPr>
          <w:rFonts w:ascii="IBM Plex Sans" w:hAnsi="IBM Plex Sans"/>
          <w:sz w:val="22"/>
          <w:szCs w:val="22"/>
        </w:rPr>
        <w:t>)</w:t>
      </w:r>
    </w:p>
    <w:p w14:paraId="457CF261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656B5445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i/>
          <w:iCs/>
          <w:sz w:val="22"/>
          <w:szCs w:val="22"/>
        </w:rPr>
        <w:t xml:space="preserve">Represent the sailors and boats schema using an ORM - I prefer </w:t>
      </w:r>
      <w:proofErr w:type="spellStart"/>
      <w:r w:rsidRPr="00480BDE">
        <w:rPr>
          <w:rFonts w:ascii="IBM Plex Sans" w:hAnsi="IBM Plex Sans"/>
          <w:i/>
          <w:iCs/>
          <w:sz w:val="22"/>
          <w:szCs w:val="22"/>
        </w:rPr>
        <w:t>SQLAlchemy</w:t>
      </w:r>
      <w:proofErr w:type="spellEnd"/>
      <w:r w:rsidRPr="00480BDE">
        <w:rPr>
          <w:rFonts w:ascii="IBM Plex Sans" w:hAnsi="IBM Plex Sans"/>
          <w:i/>
          <w:iCs/>
          <w:sz w:val="22"/>
          <w:szCs w:val="22"/>
        </w:rPr>
        <w:t xml:space="preserve"> but students have the freedom to choose their own language and ORM. Show that it is fully functional by writing tests using the data from part 1 (writing the queries for the questions in Part 1) - I prefer </w:t>
      </w:r>
      <w:proofErr w:type="spellStart"/>
      <w:r w:rsidRPr="00480BDE">
        <w:rPr>
          <w:rFonts w:ascii="IBM Plex Sans" w:hAnsi="IBM Plex Sans"/>
          <w:i/>
          <w:iCs/>
          <w:sz w:val="22"/>
          <w:szCs w:val="22"/>
        </w:rPr>
        <w:t>pytest</w:t>
      </w:r>
      <w:proofErr w:type="spellEnd"/>
      <w:r w:rsidRPr="00480BDE">
        <w:rPr>
          <w:rFonts w:ascii="IBM Plex Sans" w:hAnsi="IBM Plex Sans"/>
          <w:i/>
          <w:iCs/>
          <w:sz w:val="22"/>
          <w:szCs w:val="22"/>
        </w:rPr>
        <w:t xml:space="preserve"> but students are have the freedom to choose their own testing framework.</w:t>
      </w:r>
    </w:p>
    <w:p w14:paraId="618CBD85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6F4F8B14" w14:textId="77777777" w:rsidR="00B6409C" w:rsidRPr="00480BDE" w:rsidRDefault="009F31F1">
      <w:pPr>
        <w:pStyle w:val="Standard"/>
        <w:rPr>
          <w:rFonts w:ascii="IBM Plex Sans" w:hAnsi="IBM Plex Sans"/>
          <w:b/>
          <w:bCs/>
          <w:sz w:val="22"/>
          <w:szCs w:val="22"/>
        </w:rPr>
      </w:pPr>
      <w:r w:rsidRPr="00480BDE">
        <w:rPr>
          <w:rFonts w:ascii="IBM Plex Sans" w:hAnsi="IBM Plex Sans"/>
          <w:b/>
          <w:bCs/>
          <w:sz w:val="22"/>
          <w:szCs w:val="22"/>
        </w:rPr>
        <w:t xml:space="preserve">Part 3 </w:t>
      </w:r>
      <w:r w:rsidRPr="00480BDE">
        <w:rPr>
          <w:rFonts w:ascii="IBM Plex Sans" w:hAnsi="IBM Plex Sans"/>
          <w:sz w:val="22"/>
          <w:szCs w:val="22"/>
        </w:rPr>
        <w:t>(see “pset1_3.py”)</w:t>
      </w:r>
    </w:p>
    <w:p w14:paraId="59977075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21C20B74" w14:textId="77777777" w:rsidR="00B6409C" w:rsidRPr="00480BDE" w:rsidRDefault="009F31F1">
      <w:pPr>
        <w:pStyle w:val="Standard"/>
        <w:rPr>
          <w:rFonts w:ascii="IBM Plex Sans" w:hAnsi="IBM Plex Sans"/>
          <w:i/>
          <w:iCs/>
          <w:sz w:val="22"/>
          <w:szCs w:val="22"/>
        </w:rPr>
      </w:pPr>
      <w:r w:rsidRPr="00480BDE">
        <w:rPr>
          <w:rFonts w:ascii="IBM Plex Sans" w:hAnsi="IBM Plex Sans"/>
          <w:i/>
          <w:iCs/>
          <w:sz w:val="22"/>
          <w:szCs w:val="22"/>
        </w:rPr>
        <w:lastRenderedPageBreak/>
        <w:t>Students are hired as software consults for a small business boat rental that is experiencing a heavy influx of tourism in its area. This increase is hindering operations of the mom/pop shop that uses paper/pen for most tasks. Students should explore “inefficient processes” the business may have and propose ideas for improvements - in the form of a brief write-up. Expand the codebase from part 2 to include a few jobs, reports, integrity checks, and/or other processes that would be beneficial to the business. Use the data provided in part 1 and expand it to conduct tests and show functionality. Examples include, but are not limited to:</w:t>
      </w:r>
      <w:r w:rsidRPr="00480BDE">
        <w:rPr>
          <w:rFonts w:ascii="IBM Plex Sans" w:hAnsi="IBM Plex Sans"/>
          <w:i/>
          <w:iCs/>
          <w:sz w:val="22"/>
          <w:szCs w:val="22"/>
        </w:rPr>
        <w:br/>
      </w:r>
    </w:p>
    <w:p w14:paraId="2C3E178A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i/>
          <w:iCs/>
          <w:sz w:val="22"/>
          <w:szCs w:val="22"/>
        </w:rPr>
        <w:t>Bi weekly payment query, Monthly accounting manager, Daily inventory control, Inventory repair tracker (and cost analysis)</w:t>
      </w:r>
    </w:p>
    <w:p w14:paraId="6519DE06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2C6784AA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Some inefficient states for the current boat rental business might include:</w:t>
      </w:r>
    </w:p>
    <w:p w14:paraId="1A594A99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1) manual management of boat payments</w:t>
      </w:r>
    </w:p>
    <w:p w14:paraId="6E8F8514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2) manual management of monthly boat checkup/repair history</w:t>
      </w:r>
    </w:p>
    <w:p w14:paraId="12F144A2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3) manual counting of currently available boats for checkup, other personal uses</w:t>
      </w:r>
    </w:p>
    <w:p w14:paraId="4CE2B1C6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2FCAD83D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Some possible points of improvement include:</w:t>
      </w:r>
    </w:p>
    <w:p w14:paraId="13D677CD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1) store payment history for each boat (keep track of outstanding receivables, whether rental fee has been paid)</w:t>
      </w:r>
    </w:p>
    <w:p w14:paraId="25BEAC92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2) keep track of checkup history for each boat</w:t>
      </w:r>
    </w:p>
    <w:p w14:paraId="1EEF2041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3) store current available states of each boat</w:t>
      </w:r>
    </w:p>
    <w:p w14:paraId="56B50E77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7AF8D58D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To store such data, one can represent the schema as follows:</w:t>
      </w:r>
    </w:p>
    <w:p w14:paraId="372578C3" w14:textId="77777777" w:rsidR="00B6409C" w:rsidRPr="00480BDE" w:rsidRDefault="009F31F1">
      <w:pPr>
        <w:pStyle w:val="Standard"/>
        <w:rPr>
          <w:rFonts w:ascii="IBM Plex Sans" w:hAnsi="IBM Plex Sans"/>
          <w:b/>
          <w:bCs/>
          <w:sz w:val="22"/>
          <w:szCs w:val="22"/>
        </w:rPr>
      </w:pPr>
      <w:r w:rsidRPr="00480BDE">
        <w:rPr>
          <w:rFonts w:ascii="IBM Plex Sans" w:hAnsi="IBM Plex Sans"/>
          <w:b/>
          <w:bCs/>
          <w:sz w:val="22"/>
          <w:szCs w:val="22"/>
        </w:rPr>
        <w:t xml:space="preserve">1. </w:t>
      </w:r>
      <w:proofErr w:type="spellStart"/>
      <w:r w:rsidRPr="00480BDE">
        <w:rPr>
          <w:rFonts w:ascii="IBM Plex Sans" w:hAnsi="IBM Plex Sans"/>
          <w:b/>
          <w:bCs/>
          <w:sz w:val="22"/>
          <w:szCs w:val="22"/>
        </w:rPr>
        <w:t>PaymentHistory</w:t>
      </w:r>
      <w:proofErr w:type="spellEnd"/>
    </w:p>
    <w:p w14:paraId="3396921A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r w:rsidRPr="00480BDE">
        <w:rPr>
          <w:rFonts w:ascii="IBM Plex Sans" w:hAnsi="IBM Plex Sans"/>
          <w:sz w:val="22"/>
          <w:szCs w:val="22"/>
          <w:u w:val="single"/>
        </w:rPr>
        <w:t>primary key</w:t>
      </w:r>
      <w:r w:rsidRPr="00480BDE">
        <w:rPr>
          <w:rFonts w:ascii="IBM Plex Sans" w:hAnsi="IBM Plex Sans"/>
          <w:sz w:val="22"/>
          <w:szCs w:val="22"/>
        </w:rPr>
        <w:t xml:space="preserve">: </w:t>
      </w:r>
      <w:proofErr w:type="spellStart"/>
      <w:r w:rsidRPr="00480BDE">
        <w:rPr>
          <w:rFonts w:ascii="IBM Plex Sans" w:hAnsi="IBM Plex Sans"/>
          <w:sz w:val="22"/>
          <w:szCs w:val="22"/>
        </w:rPr>
        <w:t>sid</w:t>
      </w:r>
      <w:proofErr w:type="spellEnd"/>
    </w:p>
    <w:p w14:paraId="326FD14E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proofErr w:type="spellStart"/>
      <w:r w:rsidRPr="00480BDE">
        <w:rPr>
          <w:rFonts w:ascii="IBM Plex Sans" w:hAnsi="IBM Plex Sans"/>
          <w:sz w:val="22"/>
          <w:szCs w:val="22"/>
        </w:rPr>
        <w:t>sid</w:t>
      </w:r>
      <w:proofErr w:type="spellEnd"/>
      <w:r w:rsidRPr="00480BDE">
        <w:rPr>
          <w:rFonts w:ascii="IBM Plex Sans" w:hAnsi="IBM Plex Sans"/>
          <w:sz w:val="22"/>
          <w:szCs w:val="22"/>
        </w:rPr>
        <w:t xml:space="preserve"> (foreign key to </w:t>
      </w:r>
      <w:proofErr w:type="spellStart"/>
      <w:r w:rsidRPr="00480BDE">
        <w:rPr>
          <w:rFonts w:ascii="IBM Plex Sans" w:hAnsi="IBM Plex Sans"/>
          <w:sz w:val="22"/>
          <w:szCs w:val="22"/>
        </w:rPr>
        <w:t>Sailor.sid</w:t>
      </w:r>
      <w:proofErr w:type="spellEnd"/>
      <w:r w:rsidRPr="00480BDE">
        <w:rPr>
          <w:rFonts w:ascii="IBM Plex Sans" w:hAnsi="IBM Plex Sans"/>
          <w:sz w:val="22"/>
          <w:szCs w:val="22"/>
        </w:rPr>
        <w:t>) :: Integer</w:t>
      </w:r>
    </w:p>
    <w:p w14:paraId="06BD595B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proofErr w:type="spellStart"/>
      <w:r w:rsidRPr="00480BDE">
        <w:rPr>
          <w:rFonts w:ascii="IBM Plex Sans" w:hAnsi="IBM Plex Sans"/>
          <w:sz w:val="22"/>
          <w:szCs w:val="22"/>
        </w:rPr>
        <w:t>chargeDate</w:t>
      </w:r>
      <w:proofErr w:type="spellEnd"/>
      <w:r w:rsidRPr="00480BDE">
        <w:rPr>
          <w:rFonts w:ascii="IBM Plex Sans" w:hAnsi="IBM Plex Sans"/>
          <w:sz w:val="22"/>
          <w:szCs w:val="22"/>
        </w:rPr>
        <w:t xml:space="preserve"> :: </w:t>
      </w:r>
      <w:proofErr w:type="spellStart"/>
      <w:r w:rsidRPr="00480BDE">
        <w:rPr>
          <w:rFonts w:ascii="IBM Plex Sans" w:hAnsi="IBM Plex Sans"/>
          <w:sz w:val="22"/>
          <w:szCs w:val="22"/>
        </w:rPr>
        <w:t>DateTime</w:t>
      </w:r>
      <w:proofErr w:type="spellEnd"/>
    </w:p>
    <w:p w14:paraId="2919BE7E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proofErr w:type="spellStart"/>
      <w:r w:rsidRPr="00480BDE">
        <w:rPr>
          <w:rFonts w:ascii="IBM Plex Sans" w:hAnsi="IBM Plex Sans"/>
          <w:sz w:val="22"/>
          <w:szCs w:val="22"/>
        </w:rPr>
        <w:t>daysTillDue</w:t>
      </w:r>
      <w:proofErr w:type="spellEnd"/>
      <w:r w:rsidRPr="00480BDE">
        <w:rPr>
          <w:rFonts w:ascii="IBM Plex Sans" w:hAnsi="IBM Plex Sans"/>
          <w:sz w:val="22"/>
          <w:szCs w:val="22"/>
        </w:rPr>
        <w:t xml:space="preserve"> :: Integer</w:t>
      </w:r>
    </w:p>
    <w:p w14:paraId="5BADB7B8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- paid :: Boolean</w:t>
      </w:r>
    </w:p>
    <w:p w14:paraId="326E06C7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4206E093" w14:textId="77777777" w:rsidR="00B6409C" w:rsidRPr="00480BDE" w:rsidRDefault="009F31F1">
      <w:pPr>
        <w:pStyle w:val="Standard"/>
        <w:rPr>
          <w:rFonts w:ascii="IBM Plex Sans" w:hAnsi="IBM Plex Sans"/>
          <w:b/>
          <w:bCs/>
          <w:sz w:val="22"/>
          <w:szCs w:val="22"/>
        </w:rPr>
      </w:pPr>
      <w:r w:rsidRPr="00480BDE">
        <w:rPr>
          <w:rFonts w:ascii="IBM Plex Sans" w:hAnsi="IBM Plex Sans"/>
          <w:b/>
          <w:bCs/>
          <w:sz w:val="22"/>
          <w:szCs w:val="22"/>
        </w:rPr>
        <w:t xml:space="preserve">2. </w:t>
      </w:r>
      <w:proofErr w:type="spellStart"/>
      <w:r w:rsidRPr="00480BDE">
        <w:rPr>
          <w:rFonts w:ascii="IBM Plex Sans" w:hAnsi="IBM Plex Sans"/>
          <w:b/>
          <w:bCs/>
          <w:sz w:val="22"/>
          <w:szCs w:val="22"/>
        </w:rPr>
        <w:t>CheckupHistory</w:t>
      </w:r>
      <w:proofErr w:type="spellEnd"/>
    </w:p>
    <w:p w14:paraId="1CE250E7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r w:rsidRPr="00480BDE">
        <w:rPr>
          <w:rFonts w:ascii="IBM Plex Sans" w:hAnsi="IBM Plex Sans"/>
          <w:sz w:val="22"/>
          <w:szCs w:val="22"/>
          <w:u w:val="single"/>
        </w:rPr>
        <w:t>primary key</w:t>
      </w:r>
      <w:r w:rsidRPr="00480BDE">
        <w:rPr>
          <w:rFonts w:ascii="IBM Plex Sans" w:hAnsi="IBM Plex Sans"/>
          <w:sz w:val="22"/>
          <w:szCs w:val="22"/>
        </w:rPr>
        <w:t xml:space="preserve">: (bid, </w:t>
      </w:r>
      <w:proofErr w:type="spellStart"/>
      <w:r w:rsidRPr="00480BDE">
        <w:rPr>
          <w:rFonts w:ascii="IBM Plex Sans" w:hAnsi="IBM Plex Sans"/>
          <w:sz w:val="22"/>
          <w:szCs w:val="22"/>
        </w:rPr>
        <w:t>lastcheckdate</w:t>
      </w:r>
      <w:proofErr w:type="spellEnd"/>
      <w:r w:rsidRPr="00480BDE">
        <w:rPr>
          <w:rFonts w:ascii="IBM Plex Sans" w:hAnsi="IBM Plex Sans"/>
          <w:sz w:val="22"/>
          <w:szCs w:val="22"/>
        </w:rPr>
        <w:t>)</w:t>
      </w:r>
    </w:p>
    <w:p w14:paraId="31467E2B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bid (foreign key to </w:t>
      </w:r>
      <w:proofErr w:type="spellStart"/>
      <w:r w:rsidRPr="00480BDE">
        <w:rPr>
          <w:rFonts w:ascii="IBM Plex Sans" w:hAnsi="IBM Plex Sans"/>
          <w:sz w:val="22"/>
          <w:szCs w:val="22"/>
        </w:rPr>
        <w:t>Boats.bid</w:t>
      </w:r>
      <w:proofErr w:type="spellEnd"/>
      <w:r w:rsidRPr="00480BDE">
        <w:rPr>
          <w:rFonts w:ascii="IBM Plex Sans" w:hAnsi="IBM Plex Sans"/>
          <w:sz w:val="22"/>
          <w:szCs w:val="22"/>
        </w:rPr>
        <w:t>) :: Integer</w:t>
      </w:r>
    </w:p>
    <w:p w14:paraId="7862FFB3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proofErr w:type="spellStart"/>
      <w:r w:rsidRPr="00480BDE">
        <w:rPr>
          <w:rFonts w:ascii="IBM Plex Sans" w:hAnsi="IBM Plex Sans"/>
          <w:sz w:val="22"/>
          <w:szCs w:val="22"/>
        </w:rPr>
        <w:t>lastcheckdate</w:t>
      </w:r>
      <w:proofErr w:type="spellEnd"/>
      <w:r w:rsidRPr="00480BDE">
        <w:rPr>
          <w:rFonts w:ascii="IBM Plex Sans" w:hAnsi="IBM Plex Sans"/>
          <w:sz w:val="22"/>
          <w:szCs w:val="22"/>
        </w:rPr>
        <w:t xml:space="preserve"> :: </w:t>
      </w:r>
      <w:proofErr w:type="spellStart"/>
      <w:r w:rsidRPr="00480BDE">
        <w:rPr>
          <w:rFonts w:ascii="IBM Plex Sans" w:hAnsi="IBM Plex Sans"/>
          <w:sz w:val="22"/>
          <w:szCs w:val="22"/>
        </w:rPr>
        <w:t>DateTime</w:t>
      </w:r>
      <w:proofErr w:type="spellEnd"/>
    </w:p>
    <w:p w14:paraId="08F86C31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proofErr w:type="spellStart"/>
      <w:r w:rsidRPr="00480BDE">
        <w:rPr>
          <w:rFonts w:ascii="IBM Plex Sans" w:hAnsi="IBM Plex Sans"/>
          <w:sz w:val="22"/>
          <w:szCs w:val="22"/>
        </w:rPr>
        <w:t>problemDetecte</w:t>
      </w:r>
      <w:proofErr w:type="spellEnd"/>
      <w:r w:rsidRPr="00480BDE">
        <w:rPr>
          <w:rFonts w:ascii="IBM Plex Sans" w:hAnsi="IBM Plex Sans"/>
          <w:sz w:val="22"/>
          <w:szCs w:val="22"/>
        </w:rPr>
        <w:t xml:space="preserve"> :: Integer (0 if none, 1 if any, 2, 3… if other)</w:t>
      </w:r>
    </w:p>
    <w:p w14:paraId="3D5B5883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745F62B8" w14:textId="77777777" w:rsidR="00B6409C" w:rsidRPr="00480BDE" w:rsidRDefault="009F31F1">
      <w:pPr>
        <w:pStyle w:val="Standard"/>
        <w:rPr>
          <w:rFonts w:ascii="IBM Plex Sans" w:hAnsi="IBM Plex Sans"/>
          <w:b/>
          <w:bCs/>
          <w:sz w:val="22"/>
          <w:szCs w:val="22"/>
        </w:rPr>
      </w:pPr>
      <w:r w:rsidRPr="00480BDE">
        <w:rPr>
          <w:rFonts w:ascii="IBM Plex Sans" w:hAnsi="IBM Plex Sans"/>
          <w:b/>
          <w:bCs/>
          <w:sz w:val="22"/>
          <w:szCs w:val="22"/>
        </w:rPr>
        <w:t xml:space="preserve">3. </w:t>
      </w:r>
      <w:proofErr w:type="spellStart"/>
      <w:r w:rsidRPr="00480BDE">
        <w:rPr>
          <w:rFonts w:ascii="IBM Plex Sans" w:hAnsi="IBM Plex Sans"/>
          <w:b/>
          <w:bCs/>
          <w:sz w:val="22"/>
          <w:szCs w:val="22"/>
        </w:rPr>
        <w:t>CurrentlyAvailable</w:t>
      </w:r>
      <w:proofErr w:type="spellEnd"/>
    </w:p>
    <w:p w14:paraId="0A5B117A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</w:t>
      </w:r>
      <w:r w:rsidRPr="00480BDE">
        <w:rPr>
          <w:rFonts w:ascii="IBM Plex Sans" w:hAnsi="IBM Plex Sans"/>
          <w:sz w:val="22"/>
          <w:szCs w:val="22"/>
          <w:u w:val="single"/>
        </w:rPr>
        <w:t>primary key</w:t>
      </w:r>
      <w:r w:rsidRPr="00480BDE">
        <w:rPr>
          <w:rFonts w:ascii="IBM Plex Sans" w:hAnsi="IBM Plex Sans"/>
          <w:sz w:val="22"/>
          <w:szCs w:val="22"/>
        </w:rPr>
        <w:t>: bid</w:t>
      </w:r>
    </w:p>
    <w:p w14:paraId="62BA26B2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 xml:space="preserve">- bid (foreign key to </w:t>
      </w:r>
      <w:proofErr w:type="spellStart"/>
      <w:r w:rsidRPr="00480BDE">
        <w:rPr>
          <w:rFonts w:ascii="IBM Plex Sans" w:hAnsi="IBM Plex Sans"/>
          <w:sz w:val="22"/>
          <w:szCs w:val="22"/>
        </w:rPr>
        <w:t>Boats.bid</w:t>
      </w:r>
      <w:proofErr w:type="spellEnd"/>
      <w:r w:rsidRPr="00480BDE">
        <w:rPr>
          <w:rFonts w:ascii="IBM Plex Sans" w:hAnsi="IBM Plex Sans"/>
          <w:sz w:val="22"/>
          <w:szCs w:val="22"/>
        </w:rPr>
        <w:t>) :: Integer</w:t>
      </w:r>
    </w:p>
    <w:p w14:paraId="1A6B6F68" w14:textId="77777777" w:rsidR="00B6409C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  <w:r w:rsidRPr="00480BDE">
        <w:rPr>
          <w:rFonts w:ascii="IBM Plex Sans" w:hAnsi="IBM Plex Sans"/>
          <w:sz w:val="22"/>
          <w:szCs w:val="22"/>
        </w:rPr>
        <w:t>- available :: Boolean</w:t>
      </w:r>
    </w:p>
    <w:p w14:paraId="269D9C1C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077AA1E9" w14:textId="77777777" w:rsidR="00B6409C" w:rsidRPr="00480BDE" w:rsidRDefault="00B6409C">
      <w:pPr>
        <w:pStyle w:val="Standard"/>
        <w:rPr>
          <w:rFonts w:ascii="IBM Plex Sans" w:hAnsi="IBM Plex Sans"/>
          <w:sz w:val="22"/>
          <w:szCs w:val="22"/>
        </w:rPr>
      </w:pPr>
    </w:p>
    <w:p w14:paraId="06A222EB" w14:textId="77777777" w:rsidR="00B6409C" w:rsidRPr="00480BDE" w:rsidRDefault="009F31F1">
      <w:pPr>
        <w:pStyle w:val="Standard"/>
        <w:rPr>
          <w:rFonts w:ascii="IBM Plex Sans" w:hAnsi="IBM Plex Sans"/>
          <w:i/>
          <w:iCs/>
          <w:sz w:val="22"/>
          <w:szCs w:val="22"/>
        </w:rPr>
      </w:pPr>
      <w:r w:rsidRPr="00480BDE">
        <w:rPr>
          <w:rFonts w:ascii="IBM Plex Sans" w:hAnsi="IBM Plex Sans"/>
          <w:i/>
          <w:iCs/>
          <w:sz w:val="22"/>
          <w:szCs w:val="22"/>
        </w:rPr>
        <w:t>“Extra Credit”</w:t>
      </w:r>
    </w:p>
    <w:p w14:paraId="1522387D" w14:textId="77777777" w:rsidR="00B6409C" w:rsidRPr="00480BDE" w:rsidRDefault="009F31F1">
      <w:pPr>
        <w:pStyle w:val="Standard"/>
        <w:rPr>
          <w:rFonts w:ascii="IBM Plex Sans" w:hAnsi="IBM Plex Sans"/>
          <w:i/>
          <w:iCs/>
          <w:sz w:val="22"/>
          <w:szCs w:val="22"/>
        </w:rPr>
      </w:pPr>
      <w:r w:rsidRPr="00480BDE">
        <w:rPr>
          <w:rFonts w:ascii="IBM Plex Sans" w:hAnsi="IBM Plex Sans"/>
          <w:i/>
          <w:iCs/>
          <w:sz w:val="22"/>
          <w:szCs w:val="22"/>
        </w:rPr>
        <w:t xml:space="preserve">Use a web code review platform so I can write comments for review. I should get a link to a review platform and be able to easily write comments - perhaps after linking with </w:t>
      </w:r>
      <w:proofErr w:type="spellStart"/>
      <w:r w:rsidRPr="00480BDE">
        <w:rPr>
          <w:rFonts w:ascii="IBM Plex Sans" w:hAnsi="IBM Plex Sans"/>
          <w:i/>
          <w:iCs/>
          <w:sz w:val="22"/>
          <w:szCs w:val="22"/>
        </w:rPr>
        <w:t>github</w:t>
      </w:r>
      <w:proofErr w:type="spellEnd"/>
      <w:r w:rsidRPr="00480BDE">
        <w:rPr>
          <w:rFonts w:ascii="IBM Plex Sans" w:hAnsi="IBM Plex Sans"/>
          <w:i/>
          <w:iCs/>
          <w:sz w:val="22"/>
          <w:szCs w:val="22"/>
        </w:rPr>
        <w:t xml:space="preserve"> or creating a free account. Ones that I have found good are codacy.com and reviewable.io. This will help prepare you for the final project and is highly recommended.</w:t>
      </w:r>
    </w:p>
    <w:p w14:paraId="5CDDBFD7" w14:textId="77777777" w:rsidR="009F31F1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</w:p>
    <w:p w14:paraId="4215904B" w14:textId="77777777" w:rsidR="009F31F1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</w:p>
    <w:p w14:paraId="504D6A62" w14:textId="77777777" w:rsidR="009F31F1" w:rsidRPr="00480BDE" w:rsidRDefault="009F31F1">
      <w:pPr>
        <w:pStyle w:val="Standard"/>
        <w:rPr>
          <w:rFonts w:ascii="IBM Plex Sans" w:hAnsi="IBM Plex Sans"/>
          <w:sz w:val="22"/>
          <w:szCs w:val="22"/>
        </w:rPr>
      </w:pPr>
    </w:p>
    <w:sectPr w:rsidR="009F31F1" w:rsidRPr="00480BD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3780B"/>
    <w:multiLevelType w:val="multilevel"/>
    <w:tmpl w:val="3296F4E6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56EB4E4A"/>
    <w:multiLevelType w:val="multilevel"/>
    <w:tmpl w:val="57B065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90208F1"/>
    <w:multiLevelType w:val="hybridMultilevel"/>
    <w:tmpl w:val="2A0A07A6"/>
    <w:lvl w:ilvl="0" w:tplc="0FE40BB2">
      <w:start w:val="2"/>
      <w:numFmt w:val="decimal"/>
      <w:lvlText w:val="%1."/>
      <w:lvlJc w:val="left"/>
      <w:pPr>
        <w:ind w:left="1067" w:hanging="360"/>
      </w:pPr>
      <w:rPr>
        <w:rFonts w:ascii="Ubuntu" w:hAnsi="Ubuntu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9C"/>
    <w:rsid w:val="00480BDE"/>
    <w:rsid w:val="00645CCD"/>
    <w:rsid w:val="007B33C9"/>
    <w:rsid w:val="009F31F1"/>
    <w:rsid w:val="00B6409C"/>
    <w:rsid w:val="00E51DBD"/>
    <w:rsid w:val="00F9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46C8"/>
  <w15:docId w15:val="{119E67D1-3BEE-4832-B50B-0A4CC4E5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pPr>
      <w:widowControl w:val="0"/>
    </w:pPr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33C9"/>
    <w:rPr>
      <w:rFonts w:cs="Mangal"/>
      <w:szCs w:val="21"/>
    </w:rPr>
  </w:style>
  <w:style w:type="character" w:customStyle="1" w:styleId="DateChar">
    <w:name w:val="Date Char"/>
    <w:basedOn w:val="DefaultParagraphFont"/>
    <w:link w:val="Date"/>
    <w:uiPriority w:val="99"/>
    <w:semiHidden/>
    <w:rsid w:val="007B33C9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Jeong</dc:creator>
  <dc:description/>
  <cp:lastModifiedBy>Andy Jeong</cp:lastModifiedBy>
  <cp:revision>13</cp:revision>
  <dcterms:created xsi:type="dcterms:W3CDTF">2019-10-23T14:38:00Z</dcterms:created>
  <dcterms:modified xsi:type="dcterms:W3CDTF">2019-12-03T07:30:00Z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