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371" w:rsidRDefault="002D16F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ECE303 – Communication Network</w:t>
      </w:r>
    </w:p>
    <w:p w:rsidR="00E50371" w:rsidRDefault="002D16F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TCP Port Scanner Project</w:t>
      </w:r>
    </w:p>
    <w:p w:rsidR="00E50371" w:rsidRDefault="002D16F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Jongoh (Andy) Jeong</w:t>
      </w:r>
    </w:p>
    <w:p w:rsidR="00E50371" w:rsidRDefault="002D16F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March 26, 2019</w:t>
      </w:r>
    </w:p>
    <w:p w:rsidR="00E50371" w:rsidRDefault="00E50371">
      <w:pPr>
        <w:rPr>
          <w:rFonts w:ascii="Consolas" w:hAnsi="Consolas" w:cs="Times New Roman"/>
        </w:rPr>
      </w:pPr>
    </w:p>
    <w:p w:rsidR="00E50371" w:rsidRDefault="002D16F8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Table of Contents</w:t>
      </w:r>
      <w:bookmarkStart w:id="0" w:name="_GoBack"/>
      <w:bookmarkEnd w:id="0"/>
    </w:p>
    <w:p w:rsidR="00E50371" w:rsidRDefault="002D16F8">
      <w:pPr>
        <w:pStyle w:val="a8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Purpose</w:t>
      </w:r>
    </w:p>
    <w:p w:rsidR="00E50371" w:rsidRDefault="002D16F8">
      <w:pPr>
        <w:pStyle w:val="a8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Usage</w:t>
      </w:r>
    </w:p>
    <w:p w:rsidR="00E50371" w:rsidRDefault="002D16F8">
      <w:pPr>
        <w:pStyle w:val="a8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Experimental Output</w:t>
      </w:r>
    </w:p>
    <w:p w:rsidR="00E50371" w:rsidRDefault="002D16F8">
      <w:pPr>
        <w:pStyle w:val="a8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Code Listing</w:t>
      </w:r>
    </w:p>
    <w:p w:rsidR="00E50371" w:rsidRDefault="00E50371">
      <w:pPr>
        <w:rPr>
          <w:rFonts w:ascii="Consolas" w:hAnsi="Consolas" w:cs="Times New Roman"/>
        </w:rPr>
      </w:pPr>
    </w:p>
    <w:p w:rsidR="00E50371" w:rsidRDefault="002D16F8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Purpose</w:t>
      </w:r>
    </w:p>
    <w:p w:rsidR="00E50371" w:rsidRDefault="002D16F8">
      <w:pPr>
        <w:pStyle w:val="a8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This project deals with a simple TCP port scanner, which is a program that finds </w:t>
      </w:r>
      <w:r>
        <w:rPr>
          <w:rFonts w:ascii="Consolas" w:hAnsi="Consolas" w:cs="Times New Roman"/>
        </w:rPr>
        <w:t>active(open) ports on a target host server by making client requests to a specific port. This was conducted under the assumption that the host follows RFC 793 (TCP) and the services are running on their default port addresses. In addition to detecting whic</w:t>
      </w:r>
      <w:r>
        <w:rPr>
          <w:rFonts w:ascii="Consolas" w:hAnsi="Consolas" w:cs="Times New Roman"/>
        </w:rPr>
        <w:t>h port is open and what services it is used for, the program retrieves the TCP window size and IP TTL size from a received packet from the hosts of a number of ports, and tries to fingerprint the Operating System it runs on.</w:t>
      </w:r>
    </w:p>
    <w:p w:rsidR="00E50371" w:rsidRDefault="00E50371">
      <w:pPr>
        <w:rPr>
          <w:rFonts w:ascii="Consolas" w:hAnsi="Consolas" w:cs="Times New Roman"/>
        </w:rPr>
      </w:pPr>
    </w:p>
    <w:p w:rsidR="00E50371" w:rsidRDefault="002D16F8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Usage</w:t>
      </w:r>
    </w:p>
    <w:p w:rsidR="00E50371" w:rsidRDefault="00E50371">
      <w:pPr>
        <w:rPr>
          <w:rFonts w:ascii="Consolas" w:hAnsi="Consolas" w:cs="Times New Roman"/>
          <w:b/>
          <w:sz w:val="10"/>
          <w:szCs w:val="10"/>
        </w:rPr>
      </w:pPr>
    </w:p>
    <w:tbl>
      <w:tblPr>
        <w:tblStyle w:val="aa"/>
        <w:tblW w:w="9460" w:type="dxa"/>
        <w:tblLook w:val="04A0" w:firstRow="1" w:lastRow="0" w:firstColumn="1" w:lastColumn="0" w:noHBand="0" w:noVBand="1"/>
      </w:tblPr>
      <w:tblGrid>
        <w:gridCol w:w="1404"/>
        <w:gridCol w:w="8056"/>
      </w:tblGrid>
      <w:tr w:rsidR="00E50371">
        <w:trPr>
          <w:trHeight w:val="225"/>
        </w:trPr>
        <w:tc>
          <w:tcPr>
            <w:tcW w:w="1403" w:type="dxa"/>
            <w:tcBorders>
              <w:bottom w:val="nil"/>
              <w:right w:val="nil"/>
            </w:tcBorders>
            <w:shd w:val="clear" w:color="auto" w:fill="auto"/>
          </w:tcPr>
          <w:p w:rsidR="00E50371" w:rsidRDefault="002D16F8">
            <w:pPr>
              <w:jc w:val="right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USAGE:</w:t>
            </w:r>
          </w:p>
        </w:tc>
        <w:tc>
          <w:tcPr>
            <w:tcW w:w="805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python3 portscan</w:t>
            </w:r>
            <w:r>
              <w:rPr>
                <w:rFonts w:ascii="Consolas" w:hAnsi="Consolas" w:cs="Times New Roman"/>
              </w:rPr>
              <w:t>ner_osdetection.py [hostname] [-p 15:25]</w:t>
            </w:r>
          </w:p>
          <w:p w:rsidR="00E50371" w:rsidRDefault="002D16F8">
            <w:pPr>
              <w:pStyle w:val="a8"/>
              <w:numPr>
                <w:ilvl w:val="0"/>
                <w:numId w:val="3"/>
              </w:num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It should work with the available version of python on the machine with the required libraries</w:t>
            </w:r>
          </w:p>
        </w:tc>
      </w:tr>
      <w:tr w:rsidR="00E50371">
        <w:trPr>
          <w:trHeight w:val="238"/>
        </w:trPr>
        <w:tc>
          <w:tcPr>
            <w:tcW w:w="140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50371" w:rsidRDefault="002D16F8">
            <w:pPr>
              <w:jc w:val="right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INPUT:</w:t>
            </w:r>
          </w:p>
        </w:tc>
        <w:tc>
          <w:tcPr>
            <w:tcW w:w="805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An IPv4 address (or hostname) and port range(optional; default: 1:1024)</w:t>
            </w:r>
          </w:p>
        </w:tc>
      </w:tr>
      <w:tr w:rsidR="00E50371">
        <w:trPr>
          <w:trHeight w:val="1617"/>
        </w:trPr>
        <w:tc>
          <w:tcPr>
            <w:tcW w:w="140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50371" w:rsidRDefault="002D16F8">
            <w:pPr>
              <w:jc w:val="right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FUNCTION:</w:t>
            </w:r>
          </w:p>
          <w:p w:rsidR="00E50371" w:rsidRDefault="00E50371">
            <w:pPr>
              <w:jc w:val="right"/>
              <w:rPr>
                <w:rFonts w:ascii="Consolas" w:hAnsi="Consolas" w:cs="Times New Roman"/>
              </w:rPr>
            </w:pPr>
          </w:p>
        </w:tc>
        <w:tc>
          <w:tcPr>
            <w:tcW w:w="805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1. [Port Scan] </w:t>
            </w:r>
          </w:p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Enter an IP address and [optionally] a port (range), and the program will go through ports in the range, and show which of the port(s) is(are) open on the specified host by making a socket connection.</w:t>
            </w:r>
          </w:p>
          <w:p w:rsidR="00E50371" w:rsidRDefault="00E50371">
            <w:pPr>
              <w:rPr>
                <w:rFonts w:ascii="Consolas" w:hAnsi="Consolas" w:cs="Times New Roman"/>
              </w:rPr>
            </w:pPr>
          </w:p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2. [Fingerprinting OS]</w:t>
            </w:r>
          </w:p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The </w:t>
            </w:r>
            <w:r>
              <w:rPr>
                <w:rFonts w:ascii="Consolas" w:hAnsi="Consolas" w:cs="Times New Roman"/>
              </w:rPr>
              <w:t>program will go through a list of commonly open ports (as specified in the code) and check the OS type based on the characteristics of a successfully received packet through that port. If not successfully received, then it returns ‘Unknown.’</w:t>
            </w:r>
          </w:p>
        </w:tc>
      </w:tr>
      <w:tr w:rsidR="00E50371">
        <w:trPr>
          <w:trHeight w:val="225"/>
        </w:trPr>
        <w:tc>
          <w:tcPr>
            <w:tcW w:w="1403" w:type="dxa"/>
            <w:tcBorders>
              <w:top w:val="nil"/>
              <w:right w:val="nil"/>
            </w:tcBorders>
            <w:shd w:val="clear" w:color="auto" w:fill="auto"/>
          </w:tcPr>
          <w:p w:rsidR="00E50371" w:rsidRDefault="002D16F8">
            <w:pPr>
              <w:jc w:val="right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OUTPUT:</w:t>
            </w:r>
          </w:p>
        </w:tc>
        <w:tc>
          <w:tcPr>
            <w:tcW w:w="805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1. St</w:t>
            </w:r>
            <w:r>
              <w:rPr>
                <w:rFonts w:ascii="Consolas" w:hAnsi="Consolas" w:cs="Times New Roman"/>
              </w:rPr>
              <w:t>atus of OPEN ports [Port #: [OPEN]]</w:t>
            </w:r>
          </w:p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2. For each commonly open ports, </w:t>
            </w:r>
          </w:p>
          <w:p w:rsidR="00E50371" w:rsidRDefault="002D16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ab/>
              <w:t>[IP TTL Size / TCP Window Size / estimated OS type]</w:t>
            </w:r>
          </w:p>
        </w:tc>
      </w:tr>
    </w:tbl>
    <w:p w:rsidR="00E50371" w:rsidRDefault="00E50371">
      <w:pPr>
        <w:rPr>
          <w:rFonts w:ascii="Consolas" w:hAnsi="Consolas" w:cs="Times New Roman"/>
          <w:sz w:val="20"/>
        </w:rPr>
      </w:pPr>
    </w:p>
    <w:p w:rsidR="00E50371" w:rsidRDefault="00E50371">
      <w:pPr>
        <w:rPr>
          <w:rFonts w:ascii="Consolas" w:hAnsi="Consolas" w:cs="Times New Roman"/>
          <w:sz w:val="20"/>
        </w:rPr>
      </w:pPr>
    </w:p>
    <w:p w:rsidR="00E50371" w:rsidRDefault="00E50371">
      <w:pPr>
        <w:rPr>
          <w:rFonts w:ascii="Consolas" w:hAnsi="Consolas" w:cs="Times New Roman"/>
          <w:sz w:val="20"/>
        </w:rPr>
      </w:pPr>
    </w:p>
    <w:p w:rsidR="00E50371" w:rsidRDefault="002D16F8">
      <w:pPr>
        <w:pStyle w:val="a8"/>
        <w:numPr>
          <w:ilvl w:val="0"/>
          <w:numId w:val="1"/>
        </w:num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Operating System fingerprinting is based on the set of known TCP window and IP TTL sizes for the following systems.</w:t>
      </w:r>
    </w:p>
    <w:p w:rsidR="00E50371" w:rsidRDefault="00E50371">
      <w:pPr>
        <w:pStyle w:val="a8"/>
        <w:rPr>
          <w:rFonts w:ascii="Consolas" w:hAnsi="Consolas" w:cs="Times New Roman"/>
          <w:sz w:val="10"/>
          <w:szCs w:val="10"/>
        </w:rPr>
      </w:pPr>
    </w:p>
    <w:tbl>
      <w:tblPr>
        <w:tblStyle w:val="aa"/>
        <w:tblW w:w="9256" w:type="dxa"/>
        <w:tblLook w:val="04A0" w:firstRow="1" w:lastRow="0" w:firstColumn="1" w:lastColumn="0" w:noHBand="0" w:noVBand="1"/>
      </w:tblPr>
      <w:tblGrid>
        <w:gridCol w:w="3085"/>
        <w:gridCol w:w="3085"/>
        <w:gridCol w:w="3086"/>
      </w:tblGrid>
      <w:tr w:rsidR="00E50371">
        <w:trPr>
          <w:trHeight w:val="238"/>
        </w:trPr>
        <w:tc>
          <w:tcPr>
            <w:tcW w:w="3085" w:type="dxa"/>
            <w:shd w:val="clear" w:color="auto" w:fill="auto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 xml:space="preserve">Operating </w:t>
            </w:r>
          </w:p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System (OS)</w:t>
            </w:r>
          </w:p>
        </w:tc>
        <w:tc>
          <w:tcPr>
            <w:tcW w:w="3085" w:type="dxa"/>
            <w:shd w:val="clear" w:color="auto" w:fill="auto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 xml:space="preserve">IP Initial TTL </w:t>
            </w:r>
          </w:p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[bytes]</w:t>
            </w:r>
          </w:p>
        </w:tc>
        <w:tc>
          <w:tcPr>
            <w:tcW w:w="3086" w:type="dxa"/>
            <w:shd w:val="clear" w:color="auto" w:fill="auto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 xml:space="preserve">TCP Window Size </w:t>
            </w:r>
          </w:p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[bytes]</w:t>
            </w:r>
          </w:p>
        </w:tc>
      </w:tr>
      <w:tr w:rsidR="00E50371">
        <w:trPr>
          <w:trHeight w:val="252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IOS 12.4</w:t>
            </w:r>
          </w:p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sz w:val="20"/>
              </w:rPr>
              <w:t>(Cisco Router)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255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4128</w:t>
            </w:r>
          </w:p>
        </w:tc>
      </w:tr>
      <w:tr w:rsidR="00E50371">
        <w:trPr>
          <w:trHeight w:val="238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Google Linux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64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5720</w:t>
            </w:r>
          </w:p>
        </w:tc>
      </w:tr>
      <w:tr w:rsidR="00E50371">
        <w:trPr>
          <w:trHeight w:val="238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Linux 2.4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64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5840</w:t>
            </w:r>
          </w:p>
        </w:tc>
      </w:tr>
      <w:tr w:rsidR="00E50371">
        <w:trPr>
          <w:trHeight w:val="252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Linux 3.X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64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14600</w:t>
            </w:r>
          </w:p>
        </w:tc>
      </w:tr>
      <w:tr w:rsidR="00E50371">
        <w:trPr>
          <w:trHeight w:val="238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Windows 7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128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8192</w:t>
            </w:r>
          </w:p>
        </w:tc>
      </w:tr>
      <w:tr w:rsidR="00E50371">
        <w:trPr>
          <w:trHeight w:val="238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Windows Server 2003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128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16384</w:t>
            </w:r>
          </w:p>
        </w:tc>
      </w:tr>
      <w:tr w:rsidR="00E50371">
        <w:trPr>
          <w:trHeight w:val="252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OpenBSD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64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16384</w:t>
            </w:r>
          </w:p>
        </w:tc>
      </w:tr>
      <w:tr w:rsidR="00E50371">
        <w:trPr>
          <w:trHeight w:val="238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Windows XP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128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65535</w:t>
            </w:r>
          </w:p>
        </w:tc>
      </w:tr>
      <w:tr w:rsidR="00E50371">
        <w:trPr>
          <w:trHeight w:val="238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FreeBSD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64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65535</w:t>
            </w:r>
          </w:p>
        </w:tc>
      </w:tr>
      <w:tr w:rsidR="00E50371">
        <w:trPr>
          <w:trHeight w:val="238"/>
        </w:trPr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Unknown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Unknown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E50371" w:rsidRDefault="002D16F8">
            <w:pPr>
              <w:spacing w:line="192" w:lineRule="auto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Unknown</w:t>
            </w:r>
          </w:p>
        </w:tc>
      </w:tr>
    </w:tbl>
    <w:p w:rsidR="00E50371" w:rsidRDefault="00E50371">
      <w:pPr>
        <w:rPr>
          <w:rFonts w:ascii="Consolas" w:hAnsi="Consolas" w:cs="Times New Roman"/>
        </w:rPr>
      </w:pPr>
    </w:p>
    <w:p w:rsidR="00E50371" w:rsidRDefault="002D16F8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Experimental Output</w:t>
      </w:r>
    </w:p>
    <w:p w:rsidR="00E50371" w:rsidRDefault="00E50371">
      <w:pPr>
        <w:rPr>
          <w:rFonts w:ascii="Consolas" w:hAnsi="Consolas" w:cs="Times New Roman"/>
          <w:sz w:val="10"/>
          <w:szCs w:val="10"/>
        </w:rPr>
      </w:pPr>
    </w:p>
    <w:p w:rsidR="00E50371" w:rsidRDefault="002D16F8">
      <w:pPr>
        <w:pStyle w:val="a8"/>
        <w:numPr>
          <w:ilvl w:val="0"/>
          <w:numId w:val="1"/>
        </w:numPr>
      </w:pPr>
      <w:r>
        <w:rPr>
          <w:rFonts w:ascii="Consolas" w:hAnsi="Consolas" w:cs="Times New Roman"/>
          <w:szCs w:val="24"/>
        </w:rPr>
        <w:t>Scanning from 1 to 1024 (default) for www.cooper.edu</w:t>
      </w:r>
    </w:p>
    <w:p w:rsidR="00E50371" w:rsidRDefault="002D16F8">
      <w:pPr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2724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E50371">
      <w:pPr>
        <w:rPr>
          <w:rFonts w:ascii="Consolas" w:hAnsi="Consolas" w:cs="Times New Roman"/>
          <w:b/>
        </w:rPr>
      </w:pPr>
    </w:p>
    <w:p w:rsidR="00E50371" w:rsidRDefault="002D16F8">
      <w:r>
        <w:rPr>
          <w:rFonts w:ascii="Consolas" w:hAnsi="Consolas" w:cs="Times New Roman"/>
          <w:b/>
        </w:rPr>
        <w:t>Code Listing</w:t>
      </w:r>
    </w:p>
    <w:p w:rsidR="00E50371" w:rsidRDefault="002D16F8">
      <w:pPr>
        <w:pStyle w:val="a8"/>
        <w:numPr>
          <w:ilvl w:val="0"/>
          <w:numId w:val="2"/>
        </w:num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Selects starting and ending port based on the input arguments</w:t>
      </w:r>
    </w:p>
    <w:p w:rsidR="00E50371" w:rsidRDefault="002D16F8">
      <w:pPr>
        <w:pStyle w:val="a8"/>
        <w:numPr>
          <w:ilvl w:val="0"/>
          <w:numId w:val="2"/>
        </w:num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Insert (host, port) pair into a </w:t>
      </w:r>
      <w:r>
        <w:rPr>
          <w:rFonts w:ascii="Consolas" w:hAnsi="Consolas" w:cs="Times New Roman"/>
          <w:szCs w:val="24"/>
        </w:rPr>
        <w:t>Queue, from which each thread is created. This thread extends from Thread library, and opens a socket for the specified port. Upon successful connection through the socket, it returns a list of open ports.</w:t>
      </w:r>
    </w:p>
    <w:p w:rsidR="00E50371" w:rsidRDefault="002D16F8">
      <w:pPr>
        <w:pStyle w:val="a8"/>
        <w:numPr>
          <w:ilvl w:val="0"/>
          <w:numId w:val="2"/>
        </w:num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The threads are joined, and each port output is pr</w:t>
      </w:r>
      <w:r>
        <w:rPr>
          <w:rFonts w:ascii="Consolas" w:hAnsi="Consolas" w:cs="Times New Roman"/>
          <w:szCs w:val="24"/>
        </w:rPr>
        <w:t>inted.</w:t>
      </w:r>
    </w:p>
    <w:p w:rsidR="00E50371" w:rsidRDefault="002D16F8">
      <w:pPr>
        <w:pStyle w:val="a8"/>
        <w:numPr>
          <w:ilvl w:val="0"/>
          <w:numId w:val="2"/>
        </w:num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For OS fingerprinting, it returns the system platform if localhost; if else, it sends a TCP packet with destination port and SYN flag, and upon successfully received packet, it returns its TCP window size and IP TTL size. After making a </w:t>
      </w:r>
      <w:r>
        <w:rPr>
          <w:rFonts w:ascii="Consolas" w:hAnsi="Consolas" w:cs="Times New Roman"/>
          <w:szCs w:val="24"/>
        </w:rPr>
        <w:lastRenderedPageBreak/>
        <w:t>set of packe</w:t>
      </w:r>
      <w:r>
        <w:rPr>
          <w:rFonts w:ascii="Consolas" w:hAnsi="Consolas" w:cs="Times New Roman"/>
          <w:szCs w:val="24"/>
        </w:rPr>
        <w:t xml:space="preserve">t requests, it finally prints the OS information from the lastly received packet, which is assumed to be its final estimate. </w:t>
      </w:r>
    </w:p>
    <w:p w:rsidR="00E50371" w:rsidRDefault="002D16F8">
      <w:pPr>
        <w:pStyle w:val="a8"/>
        <w:numPr>
          <w:ilvl w:val="0"/>
          <w:numId w:val="2"/>
        </w:num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Necessary libraries: socket, subprocess, datetime, argparse, threading, queue, scapy(OS detection), logging, sys, os</w:t>
      </w:r>
    </w:p>
    <w:p w:rsidR="00E50371" w:rsidRDefault="002D16F8">
      <w:pPr>
        <w:pStyle w:val="a8"/>
        <w:numPr>
          <w:ilvl w:val="0"/>
          <w:numId w:val="2"/>
        </w:num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Contingencies</w:t>
      </w:r>
      <w:r>
        <w:rPr>
          <w:rFonts w:ascii="Consolas" w:hAnsi="Consolas" w:cs="Times New Roman"/>
          <w:szCs w:val="24"/>
        </w:rPr>
        <w:t xml:space="preserve"> (possible failure): may require libgcc_s.so.1 for pthread_cancel to work</w:t>
      </w:r>
    </w:p>
    <w:p w:rsidR="00E50371" w:rsidRDefault="00E50371">
      <w:pPr>
        <w:rPr>
          <w:rFonts w:ascii="Consolas" w:hAnsi="Consolas" w:cs="Times New Roman"/>
        </w:rPr>
      </w:pPr>
    </w:p>
    <w:p w:rsidR="00E50371" w:rsidRDefault="002D16F8">
      <w:pPr>
        <w:rPr>
          <w:rFonts w:ascii="Consolas" w:hAnsi="Consolas" w:cs="Times New Roman"/>
          <w:i/>
          <w:u w:val="single"/>
        </w:rPr>
      </w:pPr>
      <w:r>
        <w:rPr>
          <w:rFonts w:ascii="Consolas" w:hAnsi="Consolas" w:cs="Times New Roman"/>
          <w:i/>
          <w:u w:val="single"/>
        </w:rPr>
        <w:t>Jeong_portscanner_osdetection.py</w:t>
      </w:r>
    </w:p>
    <w:p w:rsidR="00E50371" w:rsidRDefault="00E50371">
      <w:pPr>
        <w:rPr>
          <w:rFonts w:ascii="Consolas" w:hAnsi="Consolas" w:cs="Times New Roman"/>
          <w:i/>
          <w:sz w:val="6"/>
          <w:szCs w:val="6"/>
          <w:u w:val="single"/>
        </w:rPr>
      </w:pPr>
    </w:p>
    <w:tbl>
      <w:tblPr>
        <w:tblStyle w:val="aa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E50371">
        <w:tc>
          <w:tcPr>
            <w:tcW w:w="9576" w:type="dxa"/>
            <w:shd w:val="clear" w:color="auto" w:fill="auto"/>
          </w:tcPr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 Author: Jongoh (Andy) Jeong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 Course: ECE303 - Communication Network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 Title: Port Scanner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#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#!/usr/bin/env python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import socket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import subprocess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from datetime import datetime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import argparse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from threading import Thread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from queue import Queue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from scapy.all import * #IP, TCP, sr1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import logging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import sys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import os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 turn off scapy warnings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logging.getLogger('scapy.runtime').setLevel(logging.ERROR)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os_info = []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open_ports = []; open_services = []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service, send_buf, rcv_buf, ttl = '',-1,-1,-1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 -------------Scanning ports-------------------------------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class Scan(Thread):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def __init__(self):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super(Scan, self).__init__()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# Thread.__init__(self)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override Thread.run(self)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def run(self):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while (not queue.empty()):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host, port = queue.get()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if port == -1: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self.open(host, port, 1)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else: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self.open(host, port, 0)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def open(self, host, port, default):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# Using the range function to specify ports (here it will scans all ports between 1 and 1024)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lastRenderedPageBreak/>
              <w:t xml:space="preserve">        # error handling for catching errors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try: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with socket.socket(socket.AF_INET, socket.SOCK_STREAM) as s: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# print("scanning:%d" % port)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s.settimeout(2)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result = s.connect_ex((host, port))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if result == 0: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open_ports.append(port)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# get IP TTL and TCP Window Size (send/receive) from socket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# TCP window sizes are not accurate measures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# print("Port {}: \t Open".format(port))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service = ' '.join((socket.getservbyport(port)).split())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service = 'UNKNOWN' if service == '' else service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# ttl = s.getsockopt(socket.IPPROTO_IP, socket.IP_TTL)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open_services.append(service)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# print("host: [%s] port: [%d] [OPEN] service: [%s] TTL size: [%d bytes]" % (host,port,service,ttl), sep='\t')                   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s.close()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except KeyboardInterrupt: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print("ERROR: Keyboard Interrupt. Exiting...")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sys.exit()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except socket.gaierror: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# print("ERROR: %s:%s not found." % (host,port))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sys.exit()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except socket.error: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# print("ERROR: server connection to host %s:%s fail." % (host,port))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sys.exit()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 -------------OS Detection-------------------------------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 -------------Common default port numbers---------------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ports_to_check = [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80,     # http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22,     # ssh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21,     # ftp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135,    # dcom-smc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139,    # netbios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143,    # imap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1723,   # pptp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3389,   # rdp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25,     # smtp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23,     # telnet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53,     # dns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443,    # https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110,    # pop3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445,    # ms-ds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8080,   # tomcat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4567,   # filenail (commonly open port for backdoors)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# determine OS by window size and TTL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def os_detect(window_size, ttl):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return name for OS based on TCP window size and TTL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lastRenderedPageBreak/>
              <w:t xml:space="preserve">    dict = {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'4128': lambda ttl: 'IOS 12.4 (Cisco Router)',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'5720': lambda ttl: 'Google Linux',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'5840': lambda ttl: 'Linux 2.4',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'14600': lambda ttl: 'Linux 3.x',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'8192': lambda ttl: 'Windows 7',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'16384': lambda ttl: ('Windows Server 2003' if int(ttl)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        &gt; 64 else 'OpenBSD'),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'65535': lambda ttl: ('Windows XP' if int(ttl)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            &gt; 64 else 'FreeBSD'),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}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default value for case window_size not specified in dictionary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value_not_found = lambda ttl: 'Unknown'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return dict.get(window_size, value_not_found)(ttl)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def get_os(host, port):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requires root prvilege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if not os.geteuid() == 0: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sys.exit('No root privilege. Acquire root access for OS fingerprinting.')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print("Fingerprinting OS...")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loop through common ports of the host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for port in ports_to_check: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rcv_pkt = None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# Assemble IP packet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ip = IP(dst = host)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#Assemble TCP with destination port and SYN flag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tcp = TCP(dport = port, flags = 'S')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# send a packet through, wait 2 (=timeout) for response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# print("[OS detection] checking packet for port %s..." % port)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try: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if rcv_pkt: # if response already received,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break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rcv_pkt = sr1(ip / tcp, timeout=2, verbose=0)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if rcv_pkt is not None: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# retrieve TCP window size, IP TTL from the rcv_pkt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window_size = rcv_pkt.sprintf('%TCP.window%')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ttl = rcv_pkt.sprintf('%IP.ttl%')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# make window_size and ttl size 'Unknown' if not found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window_size = 'Unknown' if window_size == '??' else window_size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ttl = 'Unknown' if ttl == '??' else ttl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print("ttl size: ", ttl, " window size: ", window_size, end='\n')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os_type = os_detect(window_size, ttl)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os_info.append([window_size, ttl, os_type])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except OSError: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print("ERROR: send + receive packet error. port: %s" % tcp.dport)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break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>if __name__=='__main__':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Clear the screen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subprocess.call('clear', shell=True)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Argument parse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parser = argparse.ArgumentParser(description='Function: Scanning ports of the entered host.')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lastRenderedPageBreak/>
              <w:t xml:space="preserve">    parser.add_argument("host", type=str, help='Enter a host name(address) to scan...')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parser.add_argument("-p", "--port", default='1:1024', help='Enter ports (inclusive if range). Default is 1:1024.')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args = vars(parser.parse_args())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host = args['host']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port = args['port']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if len(port) == 0: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ports = -1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else: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char_colon = args['port'].find(':')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if (char_colon is not -1):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a,b = args['port'].split(':')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else: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a = args['port']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b = a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startport, endport = int(a), int(b)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print("&lt;INPUT&gt; start: ", startport, " end: ", endport)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if (startport &gt; endport):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sys.exit("ERROR: Starting port is higher than the ending port")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ports = list(range(startport, endport+1))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make a queue of (host, port) pair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queue = Queue()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for port in ports: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queue.put((host, port))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Check what time the scan started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t1 = datetime.now()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make threads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threadlist = []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numThreads = int(endport - startport) + 1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for i in range(numThreads):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thread = Scan()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thread.start()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threadlist.append(thread)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join all threads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try: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for thread in threadlist: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thread.join()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except KeyboardInterrupt: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print("ERROR: Keyboard Interrupt. Exiting...")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sys.exit()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print("Port Scan - complete.")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Record time it has taken for port scan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t2 = datetime.now()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ab/>
            </w:r>
            <w:r w:rsidRPr="00274741">
              <w:rPr>
                <w:rFonts w:ascii="Consolas" w:hAnsi="Consolas" w:cs="Times New Roman"/>
                <w:sz w:val="20"/>
              </w:rPr>
              <w:tab/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*****OS detection****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check if localhost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foundOS = []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if host == "localhost" or host == "127.0.0.1":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# test if window and ttl sizes return for the localhost machine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lastRenderedPageBreak/>
              <w:t xml:space="preserve">        # in general, not likely, so will return 'Unknown'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for port in open_ports: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rcv_pkt = None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window = 'Unknown'; ttl = 'Unknown'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ip = IP(dst = host)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tcp = TCP(dport = port, flags = 'S')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if rcv_pkt: # if response already received,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break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rcv_pkt = sr1(ip / tcp, timeout=2, verbose=0)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print(rcv_pkt)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if rcv_pkt is not None: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# retrieve TCP window size, IP TTL from the rcv_pkt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window = rcv_pkt.sprintf('%TCP.window%')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    ttl = rcv_pkt.sprintf('%IP.ttl%')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foundOS.append([window, ttl, sys.platform])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else: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get_os(host, port)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****print results****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print("*"*60)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for i in range(len(open_ports)):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print("Port {}: \t service: {} \t Open".format(open_ports[i], open_services[i]))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i = 0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windowsize, ttlsize = 0, 0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while (i &lt; len(os_info)):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if (os_info[i][2] is not 'Unknown'):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foundOS.append(os_info[i])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else: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    windowsize, ttlsize = os_info[i][0], os_info[i][1]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i += 1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if len(foundOS):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print("TCP window / IP TTL / OS: {} [bytes]".format(foundOS[len(foundOS)-1]))  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else: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    print("TCP window / IP TTL / OS: {} [bytes]".format([windowsize, ttlsize, 'Unknown']))   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# Record time it has taken for fingerprinting OS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t3 = datetime.now()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totalThread =  t2 - t1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totalOSDetect = t3 - t2</w:t>
            </w:r>
          </w:p>
          <w:p w:rsidR="00274741" w:rsidRPr="00274741" w:rsidRDefault="00274741" w:rsidP="00274741">
            <w:pPr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print('Open Port Scanning Completed in: ', totalThread)</w:t>
            </w:r>
          </w:p>
          <w:p w:rsidR="00E50371" w:rsidRDefault="00274741" w:rsidP="00274741">
            <w:pPr>
              <w:spacing w:line="192" w:lineRule="auto"/>
              <w:rPr>
                <w:rFonts w:ascii="Consolas" w:hAnsi="Consolas" w:cs="Times New Roman"/>
                <w:sz w:val="20"/>
              </w:rPr>
            </w:pPr>
            <w:r w:rsidRPr="00274741">
              <w:rPr>
                <w:rFonts w:ascii="Consolas" w:hAnsi="Consolas" w:cs="Times New Roman"/>
                <w:sz w:val="20"/>
              </w:rPr>
              <w:t xml:space="preserve">    print('OS Detection Completed in: ', totalOSDetect)</w:t>
            </w:r>
          </w:p>
        </w:tc>
      </w:tr>
    </w:tbl>
    <w:p w:rsidR="00E50371" w:rsidRDefault="00E50371"/>
    <w:sectPr w:rsidR="00E50371">
      <w:head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6F8" w:rsidRDefault="002D16F8">
      <w:r>
        <w:separator/>
      </w:r>
    </w:p>
  </w:endnote>
  <w:endnote w:type="continuationSeparator" w:id="0">
    <w:p w:rsidR="002D16F8" w:rsidRDefault="002D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6F8" w:rsidRDefault="002D16F8">
      <w:r>
        <w:separator/>
      </w:r>
    </w:p>
  </w:footnote>
  <w:footnote w:type="continuationSeparator" w:id="0">
    <w:p w:rsidR="002D16F8" w:rsidRDefault="002D1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371" w:rsidRDefault="00E50371">
    <w:pPr>
      <w:pStyle w:val="a9"/>
      <w:jc w:val="right"/>
      <w:rPr>
        <w:rFonts w:ascii="Consolas" w:hAnsi="Consolas"/>
      </w:rPr>
    </w:pPr>
  </w:p>
  <w:p w:rsidR="00E50371" w:rsidRDefault="00E50371">
    <w:pPr>
      <w:pStyle w:val="a9"/>
      <w:jc w:val="right"/>
      <w:rPr>
        <w:rFonts w:ascii="Consolas" w:hAnsi="Consolas"/>
      </w:rPr>
    </w:pPr>
  </w:p>
  <w:p w:rsidR="00E50371" w:rsidRDefault="00E50371">
    <w:pPr>
      <w:pStyle w:val="a9"/>
      <w:jc w:val="right"/>
      <w:rPr>
        <w:rFonts w:ascii="Consolas" w:hAnsi="Consolas"/>
      </w:rPr>
    </w:pPr>
  </w:p>
  <w:sdt>
    <w:sdtPr>
      <w:id w:val="1068508996"/>
      <w:docPartObj>
        <w:docPartGallery w:val="Page Numbers (Top of Page)"/>
        <w:docPartUnique/>
      </w:docPartObj>
    </w:sdtPr>
    <w:sdtEndPr/>
    <w:sdtContent>
      <w:p w:rsidR="00E50371" w:rsidRDefault="002D16F8">
        <w:pPr>
          <w:pStyle w:val="a9"/>
          <w:jc w:val="right"/>
        </w:pPr>
        <w:r>
          <w:rPr>
            <w:rFonts w:ascii="Consolas" w:hAnsi="Consolas"/>
          </w:rPr>
          <w:fldChar w:fldCharType="begin"/>
        </w:r>
        <w:r>
          <w:rPr>
            <w:rFonts w:ascii="Consolas" w:hAnsi="Consolas"/>
          </w:rPr>
          <w:instrText>PAGE</w:instrText>
        </w:r>
        <w:r>
          <w:rPr>
            <w:rFonts w:ascii="Consolas" w:hAnsi="Consolas"/>
          </w:rPr>
          <w:fldChar w:fldCharType="separate"/>
        </w:r>
        <w:r>
          <w:rPr>
            <w:rFonts w:ascii="Consolas" w:hAnsi="Consolas"/>
          </w:rPr>
          <w:t>8</w:t>
        </w:r>
        <w:r>
          <w:rPr>
            <w:rFonts w:ascii="Consolas" w:hAnsi="Consolas"/>
          </w:rPr>
          <w:fldChar w:fldCharType="end"/>
        </w:r>
      </w:p>
    </w:sdtContent>
  </w:sdt>
  <w:p w:rsidR="00E50371" w:rsidRDefault="00E50371">
    <w:pPr>
      <w:pStyle w:val="a9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77BE"/>
    <w:multiLevelType w:val="multilevel"/>
    <w:tmpl w:val="0D9EC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A62F07"/>
    <w:multiLevelType w:val="multilevel"/>
    <w:tmpl w:val="B28AFE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6236EE1"/>
    <w:multiLevelType w:val="multilevel"/>
    <w:tmpl w:val="F64C543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260918"/>
    <w:multiLevelType w:val="multilevel"/>
    <w:tmpl w:val="33F23A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371"/>
    <w:rsid w:val="00274741"/>
    <w:rsid w:val="002D16F8"/>
    <w:rsid w:val="00BA74B5"/>
    <w:rsid w:val="00E5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6C0BF-29EE-492A-A2AC-7270B099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D64AB0"/>
    <w:rPr>
      <w:rFonts w:ascii="맑은 고딕" w:eastAsia="맑은 고딕" w:hAnsi="맑은 고딕" w:cs="Mangal"/>
      <w:sz w:val="18"/>
      <w:szCs w:val="16"/>
    </w:rPr>
  </w:style>
  <w:style w:type="character" w:customStyle="1" w:styleId="Char1">
    <w:name w:val="바닥글 Char1"/>
    <w:basedOn w:val="a0"/>
    <w:link w:val="a4"/>
    <w:uiPriority w:val="99"/>
    <w:qFormat/>
    <w:rsid w:val="00822622"/>
    <w:rPr>
      <w:rFonts w:cs="Mangal"/>
      <w:szCs w:val="21"/>
    </w:rPr>
  </w:style>
  <w:style w:type="character" w:customStyle="1" w:styleId="Char0">
    <w:name w:val="바닥글 Char"/>
    <w:basedOn w:val="a0"/>
    <w:uiPriority w:val="99"/>
    <w:qFormat/>
    <w:rsid w:val="00822622"/>
    <w:rPr>
      <w:rFonts w:cs="Mangal"/>
      <w:szCs w:val="21"/>
    </w:rPr>
  </w:style>
  <w:style w:type="character" w:customStyle="1" w:styleId="ListLabel1">
    <w:name w:val="ListLabel 1"/>
    <w:qFormat/>
    <w:rPr>
      <w:rFonts w:ascii="Consolas" w:eastAsia="Noto Serif CJK SC" w:hAnsi="Consola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onsolas" w:eastAsia="Noto Serif CJK SC" w:hAnsi="Consolas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onsolas" w:hAnsi="Consolas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Consolas" w:hAnsi="Consolas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Consolas" w:hAnsi="Consolas" w:cs="Times New Roman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Consolas" w:hAnsi="Consolas" w:cs="Times New Roman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A14F6"/>
    <w:pPr>
      <w:ind w:left="720"/>
      <w:contextualSpacing/>
    </w:pPr>
    <w:rPr>
      <w:rFonts w:cs="Mangal"/>
      <w:szCs w:val="21"/>
    </w:rPr>
  </w:style>
  <w:style w:type="paragraph" w:styleId="a3">
    <w:name w:val="Balloon Text"/>
    <w:basedOn w:val="a"/>
    <w:link w:val="Char"/>
    <w:uiPriority w:val="99"/>
    <w:semiHidden/>
    <w:unhideWhenUsed/>
    <w:qFormat/>
    <w:rsid w:val="00D64AB0"/>
    <w:rPr>
      <w:rFonts w:ascii="맑은 고딕" w:eastAsia="맑은 고딕" w:hAnsi="맑은 고딕" w:cs="Mangal"/>
      <w:sz w:val="18"/>
      <w:szCs w:val="16"/>
    </w:rPr>
  </w:style>
  <w:style w:type="paragraph" w:styleId="a9">
    <w:name w:val="header"/>
    <w:basedOn w:val="a"/>
    <w:uiPriority w:val="99"/>
    <w:unhideWhenUsed/>
    <w:rsid w:val="0082262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4">
    <w:name w:val="footer"/>
    <w:basedOn w:val="a"/>
    <w:link w:val="Char1"/>
    <w:uiPriority w:val="99"/>
    <w:unhideWhenUsed/>
    <w:rsid w:val="00822622"/>
    <w:pPr>
      <w:tabs>
        <w:tab w:val="center" w:pos="4680"/>
        <w:tab w:val="right" w:pos="9360"/>
      </w:tabs>
    </w:pPr>
    <w:rPr>
      <w:rFonts w:cs="Mangal"/>
      <w:szCs w:val="21"/>
    </w:rPr>
  </w:style>
  <w:style w:type="table" w:styleId="aa">
    <w:name w:val="Table Grid"/>
    <w:basedOn w:val="a1"/>
    <w:uiPriority w:val="39"/>
    <w:rsid w:val="005A1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Andy Jeong</cp:lastModifiedBy>
  <cp:revision>15</cp:revision>
  <cp:lastPrinted>2019-03-23T19:00:00Z</cp:lastPrinted>
  <dcterms:created xsi:type="dcterms:W3CDTF">2019-03-17T07:26:00Z</dcterms:created>
  <dcterms:modified xsi:type="dcterms:W3CDTF">2019-03-26T19:03:00Z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