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2F020" w14:textId="38AA187C" w:rsidR="00155E03" w:rsidRDefault="008B7BE7" w:rsidP="002D4DCE">
      <w:pPr>
        <w:pStyle w:val="Heading1"/>
        <w:contextualSpacing/>
        <w:jc w:val="left"/>
        <w:rPr>
          <w:rFonts w:ascii="Times New Roman" w:hAnsi="Times New Roman"/>
          <w:sz w:val="24"/>
          <w:szCs w:val="24"/>
        </w:rPr>
      </w:pPr>
      <w:r>
        <w:rPr>
          <w:noProof/>
          <w:sz w:val="24"/>
          <w:szCs w:val="24"/>
        </w:rPr>
        <w:drawing>
          <wp:anchor distT="0" distB="0" distL="114300" distR="114300" simplePos="0" relativeHeight="251658240" behindDoc="1" locked="0" layoutInCell="1" allowOverlap="1" wp14:anchorId="5EEA537D" wp14:editId="4DAA6EE0">
            <wp:simplePos x="0" y="0"/>
            <wp:positionH relativeFrom="column">
              <wp:posOffset>4648835</wp:posOffset>
            </wp:positionH>
            <wp:positionV relativeFrom="paragraph">
              <wp:posOffset>0</wp:posOffset>
            </wp:positionV>
            <wp:extent cx="2557145" cy="1514475"/>
            <wp:effectExtent l="0" t="0" r="0" b="0"/>
            <wp:wrapTight wrapText="bothSides">
              <wp:wrapPolygon edited="0">
                <wp:start x="0" y="0"/>
                <wp:lineTo x="0" y="21374"/>
                <wp:lineTo x="21455" y="21374"/>
                <wp:lineTo x="2145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tina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7145" cy="1514475"/>
                    </a:xfrm>
                    <a:prstGeom prst="rect">
                      <a:avLst/>
                    </a:prstGeom>
                  </pic:spPr>
                </pic:pic>
              </a:graphicData>
            </a:graphic>
            <wp14:sizeRelH relativeFrom="margin">
              <wp14:pctWidth>0</wp14:pctWidth>
            </wp14:sizeRelH>
            <wp14:sizeRelV relativeFrom="margin">
              <wp14:pctHeight>0</wp14:pctHeight>
            </wp14:sizeRelV>
          </wp:anchor>
        </w:drawing>
      </w:r>
      <w:r w:rsidR="002D4DCE">
        <w:rPr>
          <w:rFonts w:ascii="Times New Roman" w:hAnsi="Times New Roman"/>
          <w:sz w:val="24"/>
          <w:szCs w:val="24"/>
        </w:rPr>
        <w:t xml:space="preserve">          </w:t>
      </w:r>
      <w:r w:rsidR="00154F88" w:rsidRPr="004A5390">
        <w:rPr>
          <w:b w:val="0"/>
          <w:sz w:val="24"/>
          <w:szCs w:val="24"/>
        </w:rPr>
        <w:br/>
      </w:r>
    </w:p>
    <w:p w14:paraId="4192BD0A" w14:textId="4E577FF2" w:rsidR="004E6694" w:rsidRPr="00155E03" w:rsidRDefault="004E6694" w:rsidP="002D4DCE">
      <w:pPr>
        <w:pStyle w:val="Heading1"/>
        <w:contextualSpacing/>
        <w:jc w:val="left"/>
        <w:rPr>
          <w:rFonts w:ascii="Times New Roman" w:hAnsi="Times New Roman"/>
          <w:b w:val="0"/>
          <w:sz w:val="24"/>
          <w:szCs w:val="24"/>
        </w:rPr>
      </w:pPr>
      <w:r w:rsidRPr="00155E03">
        <w:rPr>
          <w:rFonts w:ascii="Times New Roman" w:hAnsi="Times New Roman"/>
          <w:sz w:val="24"/>
          <w:szCs w:val="24"/>
        </w:rPr>
        <w:t xml:space="preserve">Instructor:                     </w:t>
      </w:r>
      <w:r w:rsidR="005929B9">
        <w:rPr>
          <w:rFonts w:ascii="Times New Roman" w:hAnsi="Times New Roman"/>
          <w:sz w:val="24"/>
          <w:szCs w:val="24"/>
        </w:rPr>
        <w:tab/>
      </w:r>
      <w:r w:rsidRPr="004073C6">
        <w:rPr>
          <w:rFonts w:ascii="Times New Roman" w:hAnsi="Times New Roman"/>
          <w:sz w:val="24"/>
          <w:szCs w:val="24"/>
        </w:rPr>
        <w:t xml:space="preserve">Dr. </w:t>
      </w:r>
      <w:r w:rsidR="00FD17FA">
        <w:rPr>
          <w:rFonts w:ascii="Times New Roman" w:hAnsi="Times New Roman"/>
          <w:sz w:val="24"/>
          <w:szCs w:val="24"/>
        </w:rPr>
        <w:t>Suchi Perera</w:t>
      </w:r>
    </w:p>
    <w:p w14:paraId="356AF210" w14:textId="66CB1568" w:rsidR="004E6694" w:rsidRPr="004073C6" w:rsidRDefault="004E6694" w:rsidP="004A5390">
      <w:pPr>
        <w:contextualSpacing/>
        <w:rPr>
          <w:sz w:val="24"/>
          <w:szCs w:val="24"/>
        </w:rPr>
      </w:pPr>
      <w:r w:rsidRPr="00155E03">
        <w:rPr>
          <w:b/>
          <w:sz w:val="24"/>
          <w:szCs w:val="24"/>
        </w:rPr>
        <w:t>Contact Information</w:t>
      </w:r>
      <w:r w:rsidR="00155E03">
        <w:rPr>
          <w:color w:val="FF0000"/>
          <w:sz w:val="24"/>
          <w:szCs w:val="24"/>
        </w:rPr>
        <w:t xml:space="preserve">:   </w:t>
      </w:r>
      <w:r w:rsidR="005929B9">
        <w:rPr>
          <w:color w:val="FF0000"/>
          <w:sz w:val="24"/>
          <w:szCs w:val="24"/>
        </w:rPr>
        <w:tab/>
      </w:r>
      <w:r w:rsidR="00FD17FA">
        <w:rPr>
          <w:sz w:val="24"/>
          <w:szCs w:val="24"/>
        </w:rPr>
        <w:t>Bio</w:t>
      </w:r>
      <w:r w:rsidR="0035534F">
        <w:rPr>
          <w:sz w:val="24"/>
          <w:szCs w:val="24"/>
        </w:rPr>
        <w:t xml:space="preserve"> Sciences </w:t>
      </w:r>
      <w:r w:rsidR="00FD17FA">
        <w:rPr>
          <w:sz w:val="24"/>
          <w:szCs w:val="24"/>
        </w:rPr>
        <w:t>West</w:t>
      </w:r>
      <w:r w:rsidR="002D5686">
        <w:rPr>
          <w:sz w:val="24"/>
          <w:szCs w:val="24"/>
        </w:rPr>
        <w:t xml:space="preserve"> (</w:t>
      </w:r>
      <w:r w:rsidR="00FD17FA">
        <w:rPr>
          <w:sz w:val="24"/>
          <w:szCs w:val="24"/>
        </w:rPr>
        <w:t>BSW</w:t>
      </w:r>
      <w:r w:rsidR="002D5686">
        <w:rPr>
          <w:sz w:val="24"/>
          <w:szCs w:val="24"/>
        </w:rPr>
        <w:t>)</w:t>
      </w:r>
      <w:r w:rsidR="0035534F">
        <w:rPr>
          <w:sz w:val="24"/>
          <w:szCs w:val="24"/>
        </w:rPr>
        <w:t xml:space="preserve"> </w:t>
      </w:r>
      <w:r w:rsidR="00560DD3">
        <w:rPr>
          <w:sz w:val="24"/>
          <w:szCs w:val="24"/>
        </w:rPr>
        <w:t>360</w:t>
      </w:r>
    </w:p>
    <w:p w14:paraId="62D529F3" w14:textId="324BBF85" w:rsidR="004E6694" w:rsidRPr="004A5390" w:rsidRDefault="004E6694" w:rsidP="004A5390">
      <w:pPr>
        <w:contextualSpacing/>
        <w:rPr>
          <w:color w:val="FF0000"/>
          <w:sz w:val="24"/>
          <w:szCs w:val="24"/>
        </w:rPr>
      </w:pPr>
      <w:r w:rsidRPr="004073C6">
        <w:rPr>
          <w:sz w:val="24"/>
          <w:szCs w:val="24"/>
        </w:rPr>
        <w:t xml:space="preserve">          </w:t>
      </w:r>
      <w:r w:rsidR="00155E03" w:rsidRPr="004073C6">
        <w:rPr>
          <w:sz w:val="24"/>
          <w:szCs w:val="24"/>
        </w:rPr>
        <w:t xml:space="preserve">                             </w:t>
      </w:r>
      <w:r w:rsidR="005929B9" w:rsidRPr="004073C6">
        <w:rPr>
          <w:sz w:val="24"/>
          <w:szCs w:val="24"/>
        </w:rPr>
        <w:tab/>
      </w:r>
      <w:r w:rsidRPr="004073C6">
        <w:rPr>
          <w:sz w:val="24"/>
          <w:szCs w:val="24"/>
        </w:rPr>
        <w:t>520-6</w:t>
      </w:r>
      <w:r w:rsidR="00155E03" w:rsidRPr="004073C6">
        <w:rPr>
          <w:sz w:val="24"/>
          <w:szCs w:val="24"/>
        </w:rPr>
        <w:t>2</w:t>
      </w:r>
      <w:r w:rsidR="004073C6" w:rsidRPr="004073C6">
        <w:rPr>
          <w:sz w:val="24"/>
          <w:szCs w:val="24"/>
        </w:rPr>
        <w:t>1</w:t>
      </w:r>
      <w:r w:rsidR="00155E03" w:rsidRPr="004073C6">
        <w:rPr>
          <w:sz w:val="24"/>
          <w:szCs w:val="24"/>
        </w:rPr>
        <w:t>-</w:t>
      </w:r>
      <w:r w:rsidR="00FD17FA">
        <w:rPr>
          <w:sz w:val="24"/>
          <w:szCs w:val="24"/>
        </w:rPr>
        <w:t>3607</w:t>
      </w:r>
      <w:r w:rsidR="00196070">
        <w:rPr>
          <w:sz w:val="24"/>
          <w:szCs w:val="24"/>
        </w:rPr>
        <w:t xml:space="preserve"> (office)</w:t>
      </w:r>
    </w:p>
    <w:p w14:paraId="26B73CD3" w14:textId="4FBE9E4A" w:rsidR="00FD17FA" w:rsidRDefault="004E6694" w:rsidP="004A5390">
      <w:pPr>
        <w:contextualSpacing/>
        <w:rPr>
          <w:color w:val="FF0000"/>
          <w:sz w:val="24"/>
          <w:szCs w:val="24"/>
        </w:rPr>
      </w:pPr>
      <w:r w:rsidRPr="004A5390">
        <w:rPr>
          <w:color w:val="FF0000"/>
          <w:sz w:val="24"/>
          <w:szCs w:val="24"/>
        </w:rPr>
        <w:t xml:space="preserve">                                      </w:t>
      </w:r>
      <w:r w:rsidR="005929B9">
        <w:rPr>
          <w:color w:val="FF0000"/>
          <w:sz w:val="24"/>
          <w:szCs w:val="24"/>
        </w:rPr>
        <w:tab/>
      </w:r>
      <w:hyperlink r:id="rId9" w:history="1">
        <w:r w:rsidR="00FD17FA" w:rsidRPr="0091560E">
          <w:rPr>
            <w:rStyle w:val="Hyperlink"/>
            <w:sz w:val="24"/>
            <w:szCs w:val="24"/>
          </w:rPr>
          <w:t>suchi@arizona.edu</w:t>
        </w:r>
      </w:hyperlink>
    </w:p>
    <w:p w14:paraId="5EA5338E" w14:textId="56C86465" w:rsidR="00B00B27" w:rsidRPr="004A5390" w:rsidRDefault="00B00B27" w:rsidP="004A5390">
      <w:pPr>
        <w:contextualSpacing/>
        <w:rPr>
          <w:color w:val="FF0000"/>
          <w:sz w:val="24"/>
          <w:szCs w:val="24"/>
        </w:rPr>
      </w:pPr>
      <w:hyperlink r:id="rId10" w:history="1"/>
    </w:p>
    <w:p w14:paraId="3FB1E2F4" w14:textId="77777777" w:rsidR="008B7BE7" w:rsidRDefault="008B7BE7" w:rsidP="004073C6">
      <w:pPr>
        <w:contextualSpacing/>
        <w:rPr>
          <w:b/>
          <w:sz w:val="24"/>
          <w:szCs w:val="24"/>
        </w:rPr>
      </w:pPr>
    </w:p>
    <w:p w14:paraId="45EE98E2" w14:textId="77777777" w:rsidR="008B7BE7" w:rsidRDefault="008B7BE7" w:rsidP="004073C6">
      <w:pPr>
        <w:contextualSpacing/>
        <w:rPr>
          <w:b/>
          <w:sz w:val="24"/>
          <w:szCs w:val="24"/>
        </w:rPr>
      </w:pPr>
    </w:p>
    <w:p w14:paraId="5F00DE83" w14:textId="2DB1BA29" w:rsidR="0031320A" w:rsidRPr="00C50CB3" w:rsidRDefault="004E6694" w:rsidP="004073C6">
      <w:pPr>
        <w:contextualSpacing/>
        <w:rPr>
          <w:b/>
          <w:color w:val="0000CC"/>
          <w:sz w:val="28"/>
          <w:szCs w:val="28"/>
        </w:rPr>
      </w:pPr>
      <w:r w:rsidRPr="004A5390">
        <w:rPr>
          <w:b/>
          <w:sz w:val="24"/>
          <w:szCs w:val="24"/>
        </w:rPr>
        <w:t xml:space="preserve">Lecture Times:  </w:t>
      </w:r>
      <w:r w:rsidR="005929B9">
        <w:rPr>
          <w:b/>
          <w:sz w:val="24"/>
          <w:szCs w:val="24"/>
        </w:rPr>
        <w:tab/>
      </w:r>
      <w:r w:rsidR="005929B9">
        <w:rPr>
          <w:b/>
          <w:sz w:val="24"/>
          <w:szCs w:val="24"/>
        </w:rPr>
        <w:tab/>
      </w:r>
      <w:r w:rsidR="00D67C16">
        <w:rPr>
          <w:b/>
          <w:color w:val="0000CC"/>
          <w:sz w:val="24"/>
          <w:szCs w:val="28"/>
        </w:rPr>
        <w:t>TR</w:t>
      </w:r>
      <w:r w:rsidRPr="00C50CB3">
        <w:rPr>
          <w:b/>
          <w:color w:val="0000CC"/>
          <w:sz w:val="24"/>
          <w:szCs w:val="28"/>
        </w:rPr>
        <w:t xml:space="preserve"> </w:t>
      </w:r>
      <w:r w:rsidR="00D67C16">
        <w:rPr>
          <w:b/>
          <w:color w:val="0000CC"/>
          <w:sz w:val="24"/>
          <w:szCs w:val="28"/>
        </w:rPr>
        <w:t>2</w:t>
      </w:r>
      <w:r w:rsidR="004073C6" w:rsidRPr="00C50CB3">
        <w:rPr>
          <w:b/>
          <w:color w:val="0000CC"/>
          <w:sz w:val="24"/>
          <w:szCs w:val="28"/>
        </w:rPr>
        <w:t>:00</w:t>
      </w:r>
      <w:r w:rsidR="00FC32AB" w:rsidRPr="00C50CB3">
        <w:rPr>
          <w:b/>
          <w:color w:val="0000CC"/>
          <w:sz w:val="24"/>
          <w:szCs w:val="28"/>
        </w:rPr>
        <w:t xml:space="preserve">pm – </w:t>
      </w:r>
      <w:r w:rsidR="00D67C16">
        <w:rPr>
          <w:b/>
          <w:color w:val="0000CC"/>
          <w:sz w:val="24"/>
          <w:szCs w:val="28"/>
        </w:rPr>
        <w:t>3</w:t>
      </w:r>
      <w:r w:rsidR="004073C6" w:rsidRPr="00C50CB3">
        <w:rPr>
          <w:b/>
          <w:color w:val="0000CC"/>
          <w:sz w:val="24"/>
          <w:szCs w:val="28"/>
        </w:rPr>
        <w:t>:</w:t>
      </w:r>
      <w:r w:rsidR="00610278" w:rsidRPr="00C50CB3">
        <w:rPr>
          <w:b/>
          <w:color w:val="0000CC"/>
          <w:sz w:val="24"/>
          <w:szCs w:val="28"/>
        </w:rPr>
        <w:t>15p</w:t>
      </w:r>
      <w:r w:rsidR="004073C6" w:rsidRPr="00C50CB3">
        <w:rPr>
          <w:b/>
          <w:color w:val="0000CC"/>
          <w:sz w:val="24"/>
          <w:szCs w:val="28"/>
        </w:rPr>
        <w:t xml:space="preserve">m, </w:t>
      </w:r>
      <w:r w:rsidR="003B1F83" w:rsidRPr="003B1F83">
        <w:rPr>
          <w:b/>
          <w:color w:val="0000CC"/>
          <w:sz w:val="24"/>
          <w:szCs w:val="28"/>
        </w:rPr>
        <w:t>Henry Koffler Bldg, Rm 204</w:t>
      </w:r>
    </w:p>
    <w:p w14:paraId="3F65343D" w14:textId="5706BDBE" w:rsidR="00FD17FA" w:rsidRPr="00C50CB3" w:rsidRDefault="00FD17FA" w:rsidP="00812ABD">
      <w:pPr>
        <w:contextualSpacing/>
        <w:rPr>
          <w:b/>
          <w:sz w:val="28"/>
          <w:szCs w:val="28"/>
        </w:rPr>
      </w:pPr>
    </w:p>
    <w:p w14:paraId="2891E12D" w14:textId="5C6CD413" w:rsidR="001C7BC2" w:rsidRDefault="004E6694" w:rsidP="00812ABD">
      <w:pPr>
        <w:contextualSpacing/>
        <w:rPr>
          <w:b/>
          <w:sz w:val="24"/>
          <w:szCs w:val="24"/>
        </w:rPr>
      </w:pPr>
      <w:r w:rsidRPr="004A5390">
        <w:rPr>
          <w:b/>
          <w:sz w:val="24"/>
          <w:szCs w:val="24"/>
        </w:rPr>
        <w:t xml:space="preserve">Office hours:      </w:t>
      </w:r>
      <w:r w:rsidR="005929B9">
        <w:rPr>
          <w:b/>
          <w:sz w:val="24"/>
          <w:szCs w:val="24"/>
        </w:rPr>
        <w:tab/>
      </w:r>
      <w:r w:rsidR="00F17AD2">
        <w:rPr>
          <w:b/>
          <w:sz w:val="24"/>
          <w:szCs w:val="24"/>
        </w:rPr>
        <w:tab/>
      </w:r>
      <w:r w:rsidR="003B1F83">
        <w:rPr>
          <w:b/>
          <w:sz w:val="24"/>
          <w:szCs w:val="24"/>
        </w:rPr>
        <w:t>Tuesday</w:t>
      </w:r>
      <w:r w:rsidR="00FD17FA">
        <w:rPr>
          <w:b/>
          <w:sz w:val="24"/>
          <w:szCs w:val="24"/>
        </w:rPr>
        <w:t xml:space="preserve"> </w:t>
      </w:r>
      <w:r w:rsidR="00C0502F">
        <w:rPr>
          <w:b/>
          <w:sz w:val="24"/>
          <w:szCs w:val="24"/>
        </w:rPr>
        <w:t>8</w:t>
      </w:r>
      <w:r w:rsidR="00FD17FA">
        <w:rPr>
          <w:b/>
          <w:sz w:val="24"/>
          <w:szCs w:val="24"/>
        </w:rPr>
        <w:t>:</w:t>
      </w:r>
      <w:r w:rsidR="00C0502F">
        <w:rPr>
          <w:b/>
          <w:sz w:val="24"/>
          <w:szCs w:val="24"/>
        </w:rPr>
        <w:t>3</w:t>
      </w:r>
      <w:r w:rsidR="00FD17FA">
        <w:rPr>
          <w:b/>
          <w:sz w:val="24"/>
          <w:szCs w:val="24"/>
        </w:rPr>
        <w:t xml:space="preserve">0 </w:t>
      </w:r>
      <w:r w:rsidR="00D96554">
        <w:rPr>
          <w:b/>
          <w:sz w:val="24"/>
          <w:szCs w:val="24"/>
        </w:rPr>
        <w:t>a</w:t>
      </w:r>
      <w:r w:rsidR="00FD17FA">
        <w:rPr>
          <w:b/>
          <w:sz w:val="24"/>
          <w:szCs w:val="24"/>
        </w:rPr>
        <w:t xml:space="preserve">m – </w:t>
      </w:r>
      <w:r w:rsidR="00C0502F">
        <w:rPr>
          <w:b/>
          <w:sz w:val="24"/>
          <w:szCs w:val="24"/>
        </w:rPr>
        <w:t>9</w:t>
      </w:r>
      <w:r w:rsidR="00FD17FA">
        <w:rPr>
          <w:b/>
          <w:sz w:val="24"/>
          <w:szCs w:val="24"/>
        </w:rPr>
        <w:t>:</w:t>
      </w:r>
      <w:r w:rsidR="00C0502F">
        <w:rPr>
          <w:b/>
          <w:sz w:val="24"/>
          <w:szCs w:val="24"/>
        </w:rPr>
        <w:t>3</w:t>
      </w:r>
      <w:r w:rsidR="00FD17FA">
        <w:rPr>
          <w:b/>
          <w:sz w:val="24"/>
          <w:szCs w:val="24"/>
        </w:rPr>
        <w:t xml:space="preserve">0 </w:t>
      </w:r>
      <w:r w:rsidR="00D96554">
        <w:rPr>
          <w:b/>
          <w:sz w:val="24"/>
          <w:szCs w:val="24"/>
        </w:rPr>
        <w:t>a</w:t>
      </w:r>
      <w:r w:rsidR="00FD17FA">
        <w:rPr>
          <w:b/>
          <w:sz w:val="24"/>
          <w:szCs w:val="24"/>
        </w:rPr>
        <w:t xml:space="preserve">m </w:t>
      </w:r>
      <w:r w:rsidR="00A160B6">
        <w:rPr>
          <w:b/>
          <w:sz w:val="24"/>
          <w:szCs w:val="24"/>
        </w:rPr>
        <w:t>(</w:t>
      </w:r>
      <w:hyperlink r:id="rId11" w:history="1">
        <w:r w:rsidR="004B18A1" w:rsidRPr="009B4F2F">
          <w:rPr>
            <w:rStyle w:val="Hyperlink"/>
          </w:rPr>
          <w:t>Zoom Link</w:t>
        </w:r>
      </w:hyperlink>
      <w:r w:rsidR="00FC32AB">
        <w:rPr>
          <w:b/>
          <w:sz w:val="24"/>
          <w:szCs w:val="24"/>
        </w:rPr>
        <w:t>)</w:t>
      </w:r>
    </w:p>
    <w:p w14:paraId="6F99FB60" w14:textId="64C1FDA6" w:rsidR="00D96554" w:rsidRDefault="00FD17FA" w:rsidP="00D96554">
      <w:pPr>
        <w:contextualSpacing/>
        <w:rPr>
          <w:b/>
          <w:sz w:val="24"/>
          <w:szCs w:val="24"/>
        </w:rPr>
      </w:pPr>
      <w:r>
        <w:rPr>
          <w:b/>
          <w:sz w:val="24"/>
          <w:szCs w:val="24"/>
        </w:rPr>
        <w:tab/>
      </w:r>
      <w:r>
        <w:rPr>
          <w:b/>
          <w:sz w:val="24"/>
          <w:szCs w:val="24"/>
        </w:rPr>
        <w:tab/>
      </w:r>
      <w:r>
        <w:rPr>
          <w:b/>
          <w:sz w:val="24"/>
          <w:szCs w:val="24"/>
        </w:rPr>
        <w:tab/>
      </w:r>
      <w:r>
        <w:rPr>
          <w:b/>
          <w:sz w:val="24"/>
          <w:szCs w:val="24"/>
        </w:rPr>
        <w:tab/>
      </w:r>
      <w:r w:rsidR="003B1F83">
        <w:rPr>
          <w:b/>
          <w:sz w:val="24"/>
          <w:szCs w:val="24"/>
        </w:rPr>
        <w:t>Thursday</w:t>
      </w:r>
      <w:r>
        <w:rPr>
          <w:b/>
          <w:sz w:val="24"/>
          <w:szCs w:val="24"/>
        </w:rPr>
        <w:t xml:space="preserve"> </w:t>
      </w:r>
      <w:r w:rsidR="00C0502F">
        <w:rPr>
          <w:b/>
          <w:sz w:val="24"/>
          <w:szCs w:val="24"/>
        </w:rPr>
        <w:t>8</w:t>
      </w:r>
      <w:r>
        <w:rPr>
          <w:b/>
          <w:sz w:val="24"/>
          <w:szCs w:val="24"/>
        </w:rPr>
        <w:t>:</w:t>
      </w:r>
      <w:r w:rsidR="00C0502F">
        <w:rPr>
          <w:b/>
          <w:sz w:val="24"/>
          <w:szCs w:val="24"/>
        </w:rPr>
        <w:t>3</w:t>
      </w:r>
      <w:r>
        <w:rPr>
          <w:b/>
          <w:sz w:val="24"/>
          <w:szCs w:val="24"/>
        </w:rPr>
        <w:t>0 am–</w:t>
      </w:r>
      <w:r w:rsidR="00C0502F">
        <w:rPr>
          <w:b/>
          <w:sz w:val="24"/>
          <w:szCs w:val="24"/>
        </w:rPr>
        <w:t>9</w:t>
      </w:r>
      <w:r>
        <w:rPr>
          <w:b/>
          <w:sz w:val="24"/>
          <w:szCs w:val="24"/>
        </w:rPr>
        <w:t>:</w:t>
      </w:r>
      <w:r w:rsidR="00C0502F">
        <w:rPr>
          <w:b/>
          <w:sz w:val="24"/>
          <w:szCs w:val="24"/>
        </w:rPr>
        <w:t>3</w:t>
      </w:r>
      <w:r>
        <w:rPr>
          <w:b/>
          <w:sz w:val="24"/>
          <w:szCs w:val="24"/>
        </w:rPr>
        <w:t>0 am</w:t>
      </w:r>
      <w:r w:rsidR="00485FD8">
        <w:rPr>
          <w:b/>
          <w:sz w:val="24"/>
          <w:szCs w:val="24"/>
        </w:rPr>
        <w:t xml:space="preserve"> </w:t>
      </w:r>
      <w:r w:rsidR="00D96554">
        <w:rPr>
          <w:b/>
          <w:sz w:val="24"/>
          <w:szCs w:val="24"/>
        </w:rPr>
        <w:t>(</w:t>
      </w:r>
      <w:hyperlink r:id="rId12" w:history="1">
        <w:r w:rsidR="004B18A1" w:rsidRPr="009B4F2F">
          <w:rPr>
            <w:rStyle w:val="Hyperlink"/>
          </w:rPr>
          <w:t>Zoom Link</w:t>
        </w:r>
      </w:hyperlink>
      <w:r w:rsidR="00D96554">
        <w:rPr>
          <w:b/>
          <w:sz w:val="24"/>
          <w:szCs w:val="24"/>
        </w:rPr>
        <w:t>)</w:t>
      </w:r>
    </w:p>
    <w:p w14:paraId="7F784D17" w14:textId="562C4F8D" w:rsidR="00FD17FA" w:rsidRDefault="00FD17FA" w:rsidP="00812ABD">
      <w:pPr>
        <w:contextualSpacing/>
        <w:rPr>
          <w:b/>
          <w:sz w:val="24"/>
          <w:szCs w:val="24"/>
        </w:rPr>
      </w:pPr>
    </w:p>
    <w:p w14:paraId="45327214" w14:textId="1C1339F4" w:rsidR="00841199" w:rsidRDefault="003D79BB" w:rsidP="00FD17FA">
      <w:pPr>
        <w:contextualSpacing/>
        <w:rPr>
          <w:b/>
          <w:i/>
          <w:sz w:val="24"/>
          <w:szCs w:val="24"/>
        </w:rPr>
      </w:pPr>
      <w:r>
        <w:rPr>
          <w:b/>
          <w:sz w:val="24"/>
          <w:szCs w:val="24"/>
        </w:rPr>
        <w:tab/>
      </w:r>
      <w:r>
        <w:rPr>
          <w:b/>
          <w:sz w:val="24"/>
          <w:szCs w:val="24"/>
        </w:rPr>
        <w:tab/>
      </w:r>
      <w:r>
        <w:rPr>
          <w:b/>
          <w:sz w:val="24"/>
          <w:szCs w:val="24"/>
        </w:rPr>
        <w:tab/>
      </w:r>
      <w:r>
        <w:rPr>
          <w:b/>
          <w:sz w:val="24"/>
          <w:szCs w:val="24"/>
        </w:rPr>
        <w:tab/>
      </w:r>
      <w:r w:rsidR="00841199">
        <w:rPr>
          <w:b/>
          <w:sz w:val="24"/>
          <w:szCs w:val="24"/>
        </w:rPr>
        <w:t xml:space="preserve"> </w:t>
      </w:r>
    </w:p>
    <w:p w14:paraId="3B4F3385" w14:textId="77777777" w:rsidR="00A14366" w:rsidRPr="004A5390" w:rsidRDefault="00A14366" w:rsidP="004A5390">
      <w:pPr>
        <w:contextualSpacing/>
        <w:rPr>
          <w:sz w:val="24"/>
          <w:szCs w:val="24"/>
        </w:rPr>
      </w:pPr>
      <w:r w:rsidRPr="005929B9">
        <w:rPr>
          <w:b/>
          <w:sz w:val="24"/>
          <w:szCs w:val="24"/>
        </w:rPr>
        <w:t>Credits:</w:t>
      </w:r>
      <w:r w:rsidR="00365EC1" w:rsidRPr="005929B9">
        <w:rPr>
          <w:sz w:val="24"/>
          <w:szCs w:val="24"/>
        </w:rPr>
        <w:tab/>
      </w:r>
      <w:r w:rsidR="00DF2B83">
        <w:rPr>
          <w:sz w:val="24"/>
          <w:szCs w:val="24"/>
        </w:rPr>
        <w:tab/>
      </w:r>
      <w:r w:rsidR="00DF2B83">
        <w:rPr>
          <w:sz w:val="24"/>
          <w:szCs w:val="24"/>
        </w:rPr>
        <w:tab/>
      </w:r>
      <w:r w:rsidR="005929B9">
        <w:rPr>
          <w:sz w:val="24"/>
          <w:szCs w:val="24"/>
        </w:rPr>
        <w:t xml:space="preserve">4 </w:t>
      </w:r>
      <w:r w:rsidR="00A160B6">
        <w:rPr>
          <w:sz w:val="24"/>
          <w:szCs w:val="24"/>
        </w:rPr>
        <w:t>(3-hour</w:t>
      </w:r>
      <w:r w:rsidR="00085CDD" w:rsidRPr="004A5390">
        <w:rPr>
          <w:sz w:val="24"/>
          <w:szCs w:val="24"/>
        </w:rPr>
        <w:t xml:space="preserve"> lecture + 3</w:t>
      </w:r>
      <w:r w:rsidR="00A160B6">
        <w:rPr>
          <w:sz w:val="24"/>
          <w:szCs w:val="24"/>
        </w:rPr>
        <w:t>-</w:t>
      </w:r>
      <w:r w:rsidR="00365EC1" w:rsidRPr="004A5390">
        <w:rPr>
          <w:sz w:val="24"/>
          <w:szCs w:val="24"/>
        </w:rPr>
        <w:t>hour</w:t>
      </w:r>
      <w:r w:rsidRPr="004A5390">
        <w:rPr>
          <w:sz w:val="24"/>
          <w:szCs w:val="24"/>
        </w:rPr>
        <w:t xml:space="preserve"> laboratory)</w:t>
      </w:r>
    </w:p>
    <w:p w14:paraId="68784F61" w14:textId="77777777" w:rsidR="00A14366" w:rsidRPr="004A5390" w:rsidRDefault="00A14366" w:rsidP="004A5390">
      <w:pPr>
        <w:ind w:left="2880" w:hanging="2880"/>
        <w:contextualSpacing/>
        <w:rPr>
          <w:sz w:val="24"/>
          <w:szCs w:val="24"/>
        </w:rPr>
      </w:pPr>
      <w:r w:rsidRPr="005929B9">
        <w:rPr>
          <w:b/>
          <w:sz w:val="24"/>
          <w:szCs w:val="24"/>
        </w:rPr>
        <w:t>Prerequisite</w:t>
      </w:r>
      <w:r w:rsidR="00675CE2">
        <w:rPr>
          <w:b/>
          <w:sz w:val="24"/>
          <w:szCs w:val="24"/>
        </w:rPr>
        <w:t>s</w:t>
      </w:r>
      <w:r w:rsidRPr="005929B9">
        <w:rPr>
          <w:b/>
          <w:sz w:val="24"/>
          <w:szCs w:val="24"/>
        </w:rPr>
        <w:t>:</w:t>
      </w:r>
      <w:r w:rsidR="00012D80">
        <w:rPr>
          <w:sz w:val="24"/>
          <w:szCs w:val="24"/>
        </w:rPr>
        <w:t xml:space="preserve"> </w:t>
      </w:r>
      <w:r w:rsidR="00012D80">
        <w:rPr>
          <w:sz w:val="24"/>
          <w:szCs w:val="24"/>
        </w:rPr>
        <w:tab/>
      </w:r>
      <w:r w:rsidR="00012D80" w:rsidRPr="00012D80">
        <w:rPr>
          <w:sz w:val="24"/>
          <w:szCs w:val="24"/>
        </w:rPr>
        <w:t>PPL 60+ or SAT I MSS 610+ or ACT MATH 26+ or one course</w:t>
      </w:r>
      <w:r w:rsidR="006F26B4">
        <w:rPr>
          <w:sz w:val="24"/>
          <w:szCs w:val="24"/>
        </w:rPr>
        <w:t xml:space="preserve"> from MATH 108, 112, 113, 119A,</w:t>
      </w:r>
      <w:r w:rsidR="00703E22">
        <w:rPr>
          <w:sz w:val="24"/>
          <w:szCs w:val="24"/>
        </w:rPr>
        <w:t xml:space="preserve"> 120R, 122B, 125, 129, </w:t>
      </w:r>
      <w:r w:rsidR="00012D80" w:rsidRPr="00012D80">
        <w:rPr>
          <w:sz w:val="24"/>
          <w:szCs w:val="24"/>
        </w:rPr>
        <w:t>or 223. Te</w:t>
      </w:r>
      <w:r w:rsidR="00012D80">
        <w:rPr>
          <w:sz w:val="24"/>
          <w:szCs w:val="24"/>
        </w:rPr>
        <w:t>st scores expire after 2 years.</w:t>
      </w:r>
    </w:p>
    <w:p w14:paraId="6A8A22D0" w14:textId="77777777" w:rsidR="00155E03" w:rsidRDefault="00155E03" w:rsidP="004A5390">
      <w:pPr>
        <w:contextualSpacing/>
        <w:rPr>
          <w:b/>
          <w:bCs/>
          <w:iCs/>
          <w:sz w:val="24"/>
          <w:szCs w:val="24"/>
        </w:rPr>
      </w:pPr>
    </w:p>
    <w:p w14:paraId="506678F4" w14:textId="77777777" w:rsidR="00F6405F" w:rsidRDefault="00F6405F" w:rsidP="004A5390">
      <w:pPr>
        <w:contextualSpacing/>
        <w:rPr>
          <w:b/>
          <w:bCs/>
          <w:iCs/>
          <w:color w:val="C00000"/>
          <w:sz w:val="24"/>
          <w:szCs w:val="24"/>
        </w:rPr>
      </w:pPr>
    </w:p>
    <w:p w14:paraId="063AF7FE" w14:textId="77777777" w:rsidR="00F6405F" w:rsidRPr="00F6405F" w:rsidRDefault="00F6405F" w:rsidP="00F6405F">
      <w:pPr>
        <w:widowControl w:val="0"/>
        <w:autoSpaceDE w:val="0"/>
        <w:autoSpaceDN w:val="0"/>
        <w:spacing w:before="90" w:line="263" w:lineRule="exact"/>
        <w:jc w:val="both"/>
        <w:rPr>
          <w:b/>
          <w:sz w:val="23"/>
          <w:szCs w:val="22"/>
        </w:rPr>
      </w:pPr>
      <w:r w:rsidRPr="00F6405F">
        <w:rPr>
          <w:b/>
          <w:color w:val="C00000"/>
          <w:sz w:val="23"/>
          <w:szCs w:val="22"/>
        </w:rPr>
        <w:t>IMPORTANT</w:t>
      </w:r>
      <w:r w:rsidRPr="00F6405F">
        <w:rPr>
          <w:b/>
          <w:color w:val="C00000"/>
          <w:spacing w:val="1"/>
          <w:sz w:val="23"/>
          <w:szCs w:val="22"/>
        </w:rPr>
        <w:t xml:space="preserve"> </w:t>
      </w:r>
      <w:r w:rsidRPr="00F6405F">
        <w:rPr>
          <w:b/>
          <w:color w:val="C00000"/>
          <w:spacing w:val="-2"/>
          <w:sz w:val="23"/>
          <w:szCs w:val="22"/>
        </w:rPr>
        <w:t>INFORMATION</w:t>
      </w:r>
    </w:p>
    <w:p w14:paraId="1F488C77" w14:textId="77777777" w:rsidR="00F6405F" w:rsidRPr="00F6405F" w:rsidRDefault="00F6405F" w:rsidP="00F6405F">
      <w:pPr>
        <w:widowControl w:val="0"/>
        <w:numPr>
          <w:ilvl w:val="0"/>
          <w:numId w:val="21"/>
        </w:numPr>
        <w:autoSpaceDE w:val="0"/>
        <w:autoSpaceDN w:val="0"/>
        <w:spacing w:before="11" w:line="228" w:lineRule="auto"/>
        <w:ind w:left="630" w:right="455"/>
        <w:jc w:val="both"/>
        <w:rPr>
          <w:sz w:val="23"/>
          <w:szCs w:val="22"/>
        </w:rPr>
      </w:pPr>
      <w:r w:rsidRPr="00F6405F">
        <w:rPr>
          <w:sz w:val="23"/>
          <w:szCs w:val="22"/>
        </w:rPr>
        <w:t>For this class you will need daily access to the following hardware: Laptop or web-enabled device with</w:t>
      </w:r>
      <w:r w:rsidRPr="00F6405F">
        <w:rPr>
          <w:spacing w:val="-1"/>
          <w:sz w:val="23"/>
          <w:szCs w:val="22"/>
        </w:rPr>
        <w:t xml:space="preserve"> </w:t>
      </w:r>
      <w:r w:rsidRPr="00F6405F">
        <w:rPr>
          <w:sz w:val="23"/>
          <w:szCs w:val="22"/>
        </w:rPr>
        <w:t>the</w:t>
      </w:r>
      <w:r w:rsidRPr="00F6405F">
        <w:rPr>
          <w:spacing w:val="-3"/>
          <w:sz w:val="23"/>
          <w:szCs w:val="22"/>
        </w:rPr>
        <w:t xml:space="preserve"> </w:t>
      </w:r>
      <w:r w:rsidRPr="00F6405F">
        <w:rPr>
          <w:sz w:val="23"/>
          <w:szCs w:val="22"/>
        </w:rPr>
        <w:t>ability</w:t>
      </w:r>
      <w:r w:rsidRPr="00F6405F">
        <w:rPr>
          <w:spacing w:val="-3"/>
          <w:sz w:val="23"/>
          <w:szCs w:val="22"/>
        </w:rPr>
        <w:t xml:space="preserve"> </w:t>
      </w:r>
      <w:r w:rsidRPr="00F6405F">
        <w:rPr>
          <w:sz w:val="23"/>
          <w:szCs w:val="22"/>
        </w:rPr>
        <w:t>to</w:t>
      </w:r>
      <w:r w:rsidRPr="00F6405F">
        <w:rPr>
          <w:spacing w:val="-3"/>
          <w:sz w:val="23"/>
          <w:szCs w:val="22"/>
        </w:rPr>
        <w:t xml:space="preserve"> </w:t>
      </w:r>
      <w:r w:rsidRPr="00F6405F">
        <w:rPr>
          <w:sz w:val="23"/>
          <w:szCs w:val="22"/>
        </w:rPr>
        <w:t>download and</w:t>
      </w:r>
      <w:r w:rsidRPr="00F6405F">
        <w:rPr>
          <w:spacing w:val="-1"/>
          <w:sz w:val="23"/>
          <w:szCs w:val="22"/>
        </w:rPr>
        <w:t xml:space="preserve"> </w:t>
      </w:r>
      <w:r w:rsidRPr="00F6405F">
        <w:rPr>
          <w:sz w:val="23"/>
          <w:szCs w:val="22"/>
        </w:rPr>
        <w:t>run</w:t>
      </w:r>
      <w:r w:rsidRPr="00F6405F">
        <w:rPr>
          <w:spacing w:val="-1"/>
          <w:sz w:val="23"/>
          <w:szCs w:val="22"/>
        </w:rPr>
        <w:t xml:space="preserve"> </w:t>
      </w:r>
      <w:r w:rsidRPr="00F6405F">
        <w:rPr>
          <w:sz w:val="23"/>
          <w:szCs w:val="22"/>
        </w:rPr>
        <w:t>the</w:t>
      </w:r>
      <w:r w:rsidRPr="00F6405F">
        <w:rPr>
          <w:spacing w:val="-3"/>
          <w:sz w:val="23"/>
          <w:szCs w:val="22"/>
        </w:rPr>
        <w:t xml:space="preserve"> </w:t>
      </w:r>
      <w:r w:rsidRPr="00F6405F">
        <w:rPr>
          <w:sz w:val="23"/>
          <w:szCs w:val="22"/>
        </w:rPr>
        <w:t>following</w:t>
      </w:r>
      <w:r w:rsidRPr="00F6405F">
        <w:rPr>
          <w:spacing w:val="-3"/>
          <w:sz w:val="23"/>
          <w:szCs w:val="22"/>
        </w:rPr>
        <w:t xml:space="preserve"> </w:t>
      </w:r>
      <w:r w:rsidRPr="00F6405F">
        <w:rPr>
          <w:sz w:val="23"/>
          <w:szCs w:val="22"/>
        </w:rPr>
        <w:t>software:</w:t>
      </w:r>
      <w:r w:rsidRPr="00F6405F">
        <w:rPr>
          <w:spacing w:val="-1"/>
          <w:sz w:val="23"/>
          <w:szCs w:val="22"/>
        </w:rPr>
        <w:t xml:space="preserve"> </w:t>
      </w:r>
      <w:r w:rsidRPr="00F6405F">
        <w:rPr>
          <w:sz w:val="23"/>
          <w:szCs w:val="22"/>
        </w:rPr>
        <w:t>Adobe</w:t>
      </w:r>
      <w:r w:rsidRPr="00F6405F">
        <w:rPr>
          <w:spacing w:val="-3"/>
          <w:sz w:val="23"/>
          <w:szCs w:val="22"/>
        </w:rPr>
        <w:t xml:space="preserve"> </w:t>
      </w:r>
      <w:r w:rsidRPr="00F6405F">
        <w:rPr>
          <w:sz w:val="23"/>
          <w:szCs w:val="22"/>
        </w:rPr>
        <w:t>Acrobat,</w:t>
      </w:r>
      <w:r w:rsidRPr="00F6405F">
        <w:rPr>
          <w:spacing w:val="-1"/>
          <w:sz w:val="23"/>
          <w:szCs w:val="22"/>
        </w:rPr>
        <w:t xml:space="preserve"> </w:t>
      </w:r>
      <w:r w:rsidRPr="00F6405F">
        <w:rPr>
          <w:sz w:val="23"/>
          <w:szCs w:val="22"/>
        </w:rPr>
        <w:t>Web</w:t>
      </w:r>
      <w:r w:rsidRPr="00F6405F">
        <w:rPr>
          <w:spacing w:val="-1"/>
          <w:sz w:val="23"/>
          <w:szCs w:val="22"/>
        </w:rPr>
        <w:t xml:space="preserve"> </w:t>
      </w:r>
      <w:r w:rsidRPr="00F6405F">
        <w:rPr>
          <w:sz w:val="23"/>
          <w:szCs w:val="22"/>
        </w:rPr>
        <w:t>browser</w:t>
      </w:r>
      <w:r w:rsidRPr="00F6405F">
        <w:rPr>
          <w:spacing w:val="-1"/>
          <w:sz w:val="23"/>
          <w:szCs w:val="22"/>
        </w:rPr>
        <w:t xml:space="preserve"> </w:t>
      </w:r>
      <w:r w:rsidRPr="00F6405F">
        <w:rPr>
          <w:sz w:val="23"/>
          <w:szCs w:val="22"/>
        </w:rPr>
        <w:t>(Google Chrome is preferred).</w:t>
      </w:r>
    </w:p>
    <w:p w14:paraId="3D4165C1" w14:textId="11BE9AED" w:rsidR="00F6405F" w:rsidRPr="00F6405F" w:rsidRDefault="00F6405F" w:rsidP="00F6405F">
      <w:pPr>
        <w:widowControl w:val="0"/>
        <w:numPr>
          <w:ilvl w:val="0"/>
          <w:numId w:val="21"/>
        </w:numPr>
        <w:autoSpaceDE w:val="0"/>
        <w:autoSpaceDN w:val="0"/>
        <w:spacing w:before="17" w:line="228" w:lineRule="auto"/>
        <w:ind w:left="630" w:right="454"/>
        <w:jc w:val="both"/>
        <w:rPr>
          <w:sz w:val="23"/>
          <w:szCs w:val="22"/>
        </w:rPr>
      </w:pPr>
      <w:r w:rsidRPr="00F6405F">
        <w:rPr>
          <w:sz w:val="23"/>
          <w:szCs w:val="22"/>
        </w:rPr>
        <w:t xml:space="preserve">Three main websites used in our course are </w:t>
      </w:r>
      <w:hyperlink r:id="rId13" w:history="1">
        <w:r w:rsidRPr="00F6405F">
          <w:rPr>
            <w:rStyle w:val="Hyperlink"/>
            <w:b/>
            <w:sz w:val="23"/>
            <w:szCs w:val="22"/>
          </w:rPr>
          <w:t>D2L</w:t>
        </w:r>
      </w:hyperlink>
      <w:r w:rsidRPr="00F6405F">
        <w:rPr>
          <w:b/>
          <w:sz w:val="23"/>
          <w:szCs w:val="22"/>
        </w:rPr>
        <w:t xml:space="preserve"> </w:t>
      </w:r>
      <w:r w:rsidRPr="00F6405F">
        <w:rPr>
          <w:sz w:val="23"/>
          <w:szCs w:val="22"/>
        </w:rPr>
        <w:t xml:space="preserve">(announcements, grades, quizzes, and review material) and </w:t>
      </w:r>
      <w:r w:rsidRPr="00C8625E">
        <w:rPr>
          <w:b/>
          <w:sz w:val="24"/>
          <w:szCs w:val="24"/>
        </w:rPr>
        <w:t>Top Hat</w:t>
      </w:r>
      <w:r w:rsidRPr="00D96554">
        <w:rPr>
          <w:b/>
          <w:sz w:val="24"/>
          <w:szCs w:val="24"/>
        </w:rPr>
        <w:t xml:space="preserve"> </w:t>
      </w:r>
      <w:r w:rsidRPr="00F6405F">
        <w:rPr>
          <w:sz w:val="23"/>
          <w:szCs w:val="22"/>
        </w:rPr>
        <w:t xml:space="preserve">(Textbook, Class Notes + participation questions, and weekly homework), and </w:t>
      </w:r>
      <w:hyperlink r:id="rId14" w:history="1">
        <w:r w:rsidRPr="00F6405F">
          <w:rPr>
            <w:rStyle w:val="Hyperlink"/>
            <w:b/>
            <w:sz w:val="23"/>
            <w:szCs w:val="22"/>
          </w:rPr>
          <w:t>Gradescope</w:t>
        </w:r>
      </w:hyperlink>
      <w:r w:rsidRPr="00F6405F">
        <w:rPr>
          <w:b/>
          <w:sz w:val="23"/>
          <w:szCs w:val="22"/>
        </w:rPr>
        <w:t xml:space="preserve"> </w:t>
      </w:r>
      <w:r w:rsidRPr="00F6405F">
        <w:rPr>
          <w:sz w:val="23"/>
          <w:szCs w:val="22"/>
        </w:rPr>
        <w:t>(Unit exam feedback)</w:t>
      </w:r>
    </w:p>
    <w:p w14:paraId="10E9839E" w14:textId="35CC1740" w:rsidR="00F6405F" w:rsidRPr="00FD06EB" w:rsidRDefault="00F6405F" w:rsidP="00F6405F">
      <w:pPr>
        <w:widowControl w:val="0"/>
        <w:numPr>
          <w:ilvl w:val="0"/>
          <w:numId w:val="21"/>
        </w:numPr>
        <w:autoSpaceDE w:val="0"/>
        <w:autoSpaceDN w:val="0"/>
        <w:spacing w:before="32" w:line="213" w:lineRule="auto"/>
        <w:ind w:left="630" w:right="466"/>
        <w:jc w:val="both"/>
        <w:rPr>
          <w:rFonts w:ascii="Book Antiqua" w:hAnsi="Book Antiqua"/>
          <w:sz w:val="23"/>
          <w:szCs w:val="22"/>
        </w:rPr>
      </w:pPr>
      <w:r w:rsidRPr="00F6405F">
        <w:rPr>
          <w:sz w:val="23"/>
          <w:szCs w:val="22"/>
        </w:rPr>
        <w:t>This</w:t>
      </w:r>
      <w:r w:rsidRPr="00F6405F">
        <w:rPr>
          <w:spacing w:val="-1"/>
          <w:sz w:val="23"/>
          <w:szCs w:val="22"/>
        </w:rPr>
        <w:t xml:space="preserve"> </w:t>
      </w:r>
      <w:r w:rsidRPr="00F6405F">
        <w:rPr>
          <w:sz w:val="23"/>
          <w:szCs w:val="22"/>
        </w:rPr>
        <w:t>class</w:t>
      </w:r>
      <w:r w:rsidRPr="00F6405F">
        <w:rPr>
          <w:spacing w:val="-1"/>
          <w:sz w:val="23"/>
          <w:szCs w:val="22"/>
        </w:rPr>
        <w:t xml:space="preserve"> </w:t>
      </w:r>
      <w:r w:rsidRPr="00F6405F">
        <w:rPr>
          <w:sz w:val="23"/>
          <w:szCs w:val="22"/>
        </w:rPr>
        <w:t>is taught in</w:t>
      </w:r>
      <w:r w:rsidRPr="00F6405F">
        <w:rPr>
          <w:spacing w:val="-2"/>
          <w:sz w:val="23"/>
          <w:szCs w:val="22"/>
        </w:rPr>
        <w:t xml:space="preserve"> </w:t>
      </w:r>
      <w:r w:rsidRPr="00F6405F">
        <w:rPr>
          <w:b/>
          <w:color w:val="C00000"/>
          <w:sz w:val="24"/>
          <w:szCs w:val="22"/>
        </w:rPr>
        <w:t>in-person</w:t>
      </w:r>
      <w:r w:rsidRPr="00F6405F">
        <w:rPr>
          <w:b/>
          <w:color w:val="C00000"/>
          <w:spacing w:val="-1"/>
          <w:sz w:val="24"/>
          <w:szCs w:val="22"/>
        </w:rPr>
        <w:t xml:space="preserve"> </w:t>
      </w:r>
      <w:r w:rsidRPr="00F6405F">
        <w:rPr>
          <w:sz w:val="23"/>
          <w:szCs w:val="22"/>
        </w:rPr>
        <w:t>modality.</w:t>
      </w:r>
      <w:r w:rsidRPr="00F6405F">
        <w:rPr>
          <w:spacing w:val="40"/>
          <w:sz w:val="23"/>
          <w:szCs w:val="22"/>
        </w:rPr>
        <w:t xml:space="preserve"> </w:t>
      </w:r>
      <w:r w:rsidRPr="00F6405F">
        <w:rPr>
          <w:sz w:val="23"/>
          <w:szCs w:val="22"/>
        </w:rPr>
        <w:t>We will have</w:t>
      </w:r>
      <w:r w:rsidRPr="00F6405F">
        <w:rPr>
          <w:spacing w:val="-4"/>
          <w:sz w:val="23"/>
          <w:szCs w:val="22"/>
        </w:rPr>
        <w:t xml:space="preserve"> </w:t>
      </w:r>
      <w:r w:rsidRPr="00F6405F">
        <w:rPr>
          <w:sz w:val="23"/>
          <w:szCs w:val="22"/>
        </w:rPr>
        <w:t>lectures</w:t>
      </w:r>
      <w:r w:rsidRPr="00F6405F">
        <w:rPr>
          <w:spacing w:val="-1"/>
          <w:sz w:val="23"/>
          <w:szCs w:val="22"/>
        </w:rPr>
        <w:t xml:space="preserve"> </w:t>
      </w:r>
      <w:r w:rsidRPr="00F6405F">
        <w:rPr>
          <w:sz w:val="23"/>
          <w:szCs w:val="22"/>
        </w:rPr>
        <w:t xml:space="preserve">on </w:t>
      </w:r>
      <w:r w:rsidR="00D67C16">
        <w:rPr>
          <w:sz w:val="23"/>
          <w:szCs w:val="22"/>
        </w:rPr>
        <w:t>Tuesdays</w:t>
      </w:r>
      <w:r w:rsidRPr="00F6405F">
        <w:rPr>
          <w:spacing w:val="-1"/>
          <w:sz w:val="23"/>
          <w:szCs w:val="22"/>
        </w:rPr>
        <w:t xml:space="preserve"> </w:t>
      </w:r>
      <w:r w:rsidRPr="00F6405F">
        <w:rPr>
          <w:sz w:val="23"/>
          <w:szCs w:val="22"/>
        </w:rPr>
        <w:t>and</w:t>
      </w:r>
      <w:r w:rsidRPr="00F6405F">
        <w:rPr>
          <w:spacing w:val="-1"/>
          <w:sz w:val="23"/>
          <w:szCs w:val="22"/>
        </w:rPr>
        <w:t xml:space="preserve"> </w:t>
      </w:r>
      <w:r w:rsidR="00D67C16">
        <w:rPr>
          <w:sz w:val="23"/>
          <w:szCs w:val="22"/>
        </w:rPr>
        <w:t>Thursdays</w:t>
      </w:r>
      <w:r w:rsidRPr="00F6405F">
        <w:rPr>
          <w:spacing w:val="-2"/>
          <w:sz w:val="23"/>
          <w:szCs w:val="22"/>
        </w:rPr>
        <w:t xml:space="preserve"> </w:t>
      </w:r>
      <w:r w:rsidRPr="00F6405F">
        <w:rPr>
          <w:sz w:val="23"/>
          <w:szCs w:val="22"/>
        </w:rPr>
        <w:t xml:space="preserve">from </w:t>
      </w:r>
      <w:r w:rsidR="00D67C16">
        <w:rPr>
          <w:sz w:val="23"/>
          <w:szCs w:val="22"/>
        </w:rPr>
        <w:t>2</w:t>
      </w:r>
      <w:r w:rsidRPr="00F6405F">
        <w:rPr>
          <w:sz w:val="23"/>
          <w:szCs w:val="22"/>
        </w:rPr>
        <w:t>:00</w:t>
      </w:r>
      <w:r w:rsidR="00FD518B">
        <w:rPr>
          <w:sz w:val="23"/>
          <w:szCs w:val="22"/>
        </w:rPr>
        <w:t xml:space="preserve"> </w:t>
      </w:r>
      <w:r w:rsidR="00D96554">
        <w:rPr>
          <w:sz w:val="23"/>
          <w:szCs w:val="22"/>
        </w:rPr>
        <w:t>p</w:t>
      </w:r>
      <w:r w:rsidR="00FD518B">
        <w:rPr>
          <w:sz w:val="23"/>
          <w:szCs w:val="22"/>
        </w:rPr>
        <w:t>m</w:t>
      </w:r>
      <w:r w:rsidRPr="00F6405F">
        <w:rPr>
          <w:sz w:val="23"/>
          <w:szCs w:val="22"/>
        </w:rPr>
        <w:t xml:space="preserve"> to </w:t>
      </w:r>
      <w:r w:rsidR="00D67C16">
        <w:rPr>
          <w:sz w:val="23"/>
          <w:szCs w:val="22"/>
        </w:rPr>
        <w:t>3</w:t>
      </w:r>
      <w:r w:rsidRPr="00F6405F">
        <w:rPr>
          <w:sz w:val="23"/>
          <w:szCs w:val="22"/>
        </w:rPr>
        <w:t xml:space="preserve">:15 PM in </w:t>
      </w:r>
      <w:r w:rsidR="00D67C16">
        <w:rPr>
          <w:sz w:val="23"/>
          <w:szCs w:val="22"/>
        </w:rPr>
        <w:t>WSEL 200SW</w:t>
      </w:r>
      <w:r w:rsidR="00D96554">
        <w:rPr>
          <w:sz w:val="23"/>
          <w:szCs w:val="22"/>
        </w:rPr>
        <w:t>.</w:t>
      </w:r>
    </w:p>
    <w:p w14:paraId="696B0A74" w14:textId="065E524E" w:rsidR="00FD06EB" w:rsidRPr="00FD06EB" w:rsidRDefault="00FD06EB" w:rsidP="00FD06EB">
      <w:pPr>
        <w:widowControl w:val="0"/>
        <w:numPr>
          <w:ilvl w:val="0"/>
          <w:numId w:val="21"/>
        </w:numPr>
        <w:autoSpaceDE w:val="0"/>
        <w:autoSpaceDN w:val="0"/>
        <w:spacing w:before="32" w:line="213" w:lineRule="auto"/>
        <w:ind w:left="630" w:right="466"/>
        <w:jc w:val="both"/>
        <w:rPr>
          <w:sz w:val="23"/>
          <w:szCs w:val="22"/>
        </w:rPr>
      </w:pPr>
      <w:r w:rsidRPr="00FD06EB">
        <w:rPr>
          <w:sz w:val="23"/>
          <w:szCs w:val="22"/>
        </w:rPr>
        <w:t xml:space="preserve">I will hold office hours on </w:t>
      </w:r>
      <w:r>
        <w:rPr>
          <w:sz w:val="23"/>
          <w:szCs w:val="22"/>
        </w:rPr>
        <w:t xml:space="preserve">Mondays </w:t>
      </w:r>
      <w:r w:rsidR="00D96554">
        <w:rPr>
          <w:sz w:val="23"/>
          <w:szCs w:val="22"/>
        </w:rPr>
        <w:t xml:space="preserve">and </w:t>
      </w:r>
      <w:r w:rsidR="00C8625E">
        <w:rPr>
          <w:sz w:val="23"/>
          <w:szCs w:val="22"/>
        </w:rPr>
        <w:t>Wednesdays</w:t>
      </w:r>
      <w:r w:rsidR="00D96554">
        <w:rPr>
          <w:sz w:val="23"/>
          <w:szCs w:val="22"/>
        </w:rPr>
        <w:t xml:space="preserve"> </w:t>
      </w:r>
      <w:r>
        <w:rPr>
          <w:sz w:val="23"/>
          <w:szCs w:val="22"/>
        </w:rPr>
        <w:t xml:space="preserve">at </w:t>
      </w:r>
      <w:r w:rsidR="00D96554">
        <w:rPr>
          <w:sz w:val="23"/>
          <w:szCs w:val="22"/>
        </w:rPr>
        <w:t>9</w:t>
      </w:r>
      <w:r>
        <w:rPr>
          <w:sz w:val="23"/>
          <w:szCs w:val="22"/>
        </w:rPr>
        <w:t xml:space="preserve">:00 </w:t>
      </w:r>
      <w:r w:rsidR="00D96554">
        <w:rPr>
          <w:sz w:val="23"/>
          <w:szCs w:val="22"/>
        </w:rPr>
        <w:t>a</w:t>
      </w:r>
      <w:r>
        <w:rPr>
          <w:sz w:val="23"/>
          <w:szCs w:val="22"/>
        </w:rPr>
        <w:t>m</w:t>
      </w:r>
      <w:r w:rsidRPr="00FD06EB">
        <w:rPr>
          <w:sz w:val="23"/>
          <w:szCs w:val="22"/>
        </w:rPr>
        <w:t xml:space="preserve"> via Zoom. These sessions are usually not recorded</w:t>
      </w:r>
      <w:r>
        <w:rPr>
          <w:sz w:val="23"/>
          <w:szCs w:val="22"/>
        </w:rPr>
        <w:t xml:space="preserve"> to encourage student participation without hesitation</w:t>
      </w:r>
      <w:r w:rsidRPr="00FD06EB">
        <w:rPr>
          <w:sz w:val="23"/>
          <w:szCs w:val="22"/>
        </w:rPr>
        <w:t>. Zoom session recordings are used at the discretion of the instructor; students must access content in D2L only. Students may not modify content or re-use content for any purpose other than personal educational reasons. All recordings are subject to government and university regulations. Therefore, students accessing unauthorized recordings or using them in a manner inconsistent with UArizona values and educational policies are subject to suspension and/or civil action.</w:t>
      </w:r>
    </w:p>
    <w:p w14:paraId="4A7CFDF9" w14:textId="44127D4F" w:rsidR="00FD06EB" w:rsidRPr="00D96554" w:rsidRDefault="00FD06EB" w:rsidP="00D96554">
      <w:pPr>
        <w:widowControl w:val="0"/>
        <w:numPr>
          <w:ilvl w:val="0"/>
          <w:numId w:val="21"/>
        </w:numPr>
        <w:autoSpaceDE w:val="0"/>
        <w:autoSpaceDN w:val="0"/>
        <w:spacing w:before="32" w:line="213" w:lineRule="auto"/>
        <w:ind w:left="630" w:right="466"/>
        <w:jc w:val="both"/>
        <w:rPr>
          <w:sz w:val="24"/>
          <w:szCs w:val="24"/>
        </w:rPr>
      </w:pPr>
      <w:r w:rsidRPr="00D96554">
        <w:rPr>
          <w:sz w:val="24"/>
          <w:szCs w:val="24"/>
        </w:rPr>
        <w:t xml:space="preserve">Most course materials including class notes (with participation questions), interactive textbook, weekly homework, and group discussions will be available in the Top Hat site </w:t>
      </w:r>
      <w:r w:rsidR="001C738D">
        <w:rPr>
          <w:sz w:val="24"/>
          <w:szCs w:val="24"/>
        </w:rPr>
        <w:t xml:space="preserve">for the course. </w:t>
      </w:r>
      <w:r w:rsidRPr="00D96554">
        <w:rPr>
          <w:b/>
          <w:bCs/>
          <w:color w:val="FF0000"/>
          <w:sz w:val="24"/>
          <w:szCs w:val="24"/>
        </w:rPr>
        <w:t>YOU MUST REGISTER IN THIS TOP HAT SITE BEFORE CLASS STARTS</w:t>
      </w:r>
      <w:r w:rsidRPr="00D96554">
        <w:rPr>
          <w:b/>
          <w:bCs/>
          <w:sz w:val="24"/>
          <w:szCs w:val="24"/>
        </w:rPr>
        <w:t xml:space="preserve">. </w:t>
      </w:r>
    </w:p>
    <w:p w14:paraId="382820A2" w14:textId="77777777" w:rsidR="00FD06EB" w:rsidRPr="00FD06EB" w:rsidRDefault="00FD06EB" w:rsidP="00FD06EB">
      <w:pPr>
        <w:widowControl w:val="0"/>
        <w:numPr>
          <w:ilvl w:val="0"/>
          <w:numId w:val="22"/>
        </w:numPr>
        <w:autoSpaceDE w:val="0"/>
        <w:autoSpaceDN w:val="0"/>
        <w:spacing w:before="93"/>
        <w:ind w:left="630" w:hanging="361"/>
        <w:rPr>
          <w:b/>
          <w:sz w:val="23"/>
          <w:szCs w:val="22"/>
        </w:rPr>
      </w:pPr>
      <w:r w:rsidRPr="00FD06EB">
        <w:rPr>
          <w:b/>
          <w:sz w:val="23"/>
          <w:szCs w:val="22"/>
        </w:rPr>
        <w:t>Classroom</w:t>
      </w:r>
      <w:r w:rsidRPr="00FD06EB">
        <w:rPr>
          <w:b/>
          <w:spacing w:val="-1"/>
          <w:sz w:val="23"/>
          <w:szCs w:val="22"/>
        </w:rPr>
        <w:t xml:space="preserve"> </w:t>
      </w:r>
      <w:r w:rsidRPr="00FD06EB">
        <w:rPr>
          <w:b/>
          <w:spacing w:val="-2"/>
          <w:sz w:val="23"/>
          <w:szCs w:val="22"/>
        </w:rPr>
        <w:t>attendance:</w:t>
      </w:r>
    </w:p>
    <w:p w14:paraId="7678C542" w14:textId="7A9BE291" w:rsidR="00FD06EB" w:rsidRPr="00FD06EB" w:rsidRDefault="00FD06EB" w:rsidP="00FD06EB">
      <w:pPr>
        <w:widowControl w:val="0"/>
        <w:numPr>
          <w:ilvl w:val="0"/>
          <w:numId w:val="23"/>
        </w:numPr>
        <w:autoSpaceDE w:val="0"/>
        <w:autoSpaceDN w:val="0"/>
        <w:spacing w:before="38" w:line="273" w:lineRule="auto"/>
        <w:ind w:left="720" w:right="479" w:hanging="270"/>
        <w:rPr>
          <w:sz w:val="23"/>
          <w:szCs w:val="22"/>
        </w:rPr>
      </w:pPr>
      <w:r w:rsidRPr="00FD06EB">
        <w:rPr>
          <w:sz w:val="23"/>
          <w:szCs w:val="22"/>
        </w:rPr>
        <w:t xml:space="preserve">If you feel </w:t>
      </w:r>
      <w:r w:rsidR="001C738D" w:rsidRPr="00FD06EB">
        <w:rPr>
          <w:sz w:val="23"/>
          <w:szCs w:val="22"/>
        </w:rPr>
        <w:t>sick or</w:t>
      </w:r>
      <w:r w:rsidRPr="00FD06EB">
        <w:rPr>
          <w:sz w:val="23"/>
          <w:szCs w:val="22"/>
        </w:rPr>
        <w:t xml:space="preserve"> may have been in contact with someone who is infectious, stay home. Except </w:t>
      </w:r>
      <w:r>
        <w:rPr>
          <w:sz w:val="23"/>
          <w:szCs w:val="22"/>
        </w:rPr>
        <w:t xml:space="preserve">for </w:t>
      </w:r>
      <w:r w:rsidRPr="00FD06EB">
        <w:rPr>
          <w:sz w:val="23"/>
          <w:szCs w:val="22"/>
        </w:rPr>
        <w:t>seeking medical care, avoid contact with others and do not travel.</w:t>
      </w:r>
    </w:p>
    <w:p w14:paraId="12347016" w14:textId="5024E407" w:rsidR="00FD06EB" w:rsidRPr="00FD06EB" w:rsidRDefault="00FD06EB" w:rsidP="006F26B4">
      <w:pPr>
        <w:widowControl w:val="0"/>
        <w:numPr>
          <w:ilvl w:val="0"/>
          <w:numId w:val="23"/>
        </w:numPr>
        <w:autoSpaceDE w:val="0"/>
        <w:autoSpaceDN w:val="0"/>
        <w:spacing w:before="6"/>
        <w:ind w:left="720" w:hanging="270"/>
        <w:rPr>
          <w:sz w:val="23"/>
          <w:szCs w:val="22"/>
        </w:rPr>
      </w:pPr>
      <w:r w:rsidRPr="00FD06EB">
        <w:rPr>
          <w:sz w:val="23"/>
          <w:szCs w:val="22"/>
        </w:rPr>
        <w:t>Notify</w:t>
      </w:r>
      <w:r w:rsidRPr="00FD06EB">
        <w:rPr>
          <w:spacing w:val="-4"/>
          <w:sz w:val="23"/>
          <w:szCs w:val="22"/>
        </w:rPr>
        <w:t xml:space="preserve"> </w:t>
      </w:r>
      <w:r w:rsidRPr="00FD06EB">
        <w:rPr>
          <w:sz w:val="23"/>
          <w:szCs w:val="22"/>
        </w:rPr>
        <w:t>your</w:t>
      </w:r>
      <w:r w:rsidRPr="00FD06EB">
        <w:rPr>
          <w:spacing w:val="-6"/>
          <w:sz w:val="23"/>
          <w:szCs w:val="22"/>
        </w:rPr>
        <w:t xml:space="preserve"> </w:t>
      </w:r>
      <w:r w:rsidRPr="00FD06EB">
        <w:rPr>
          <w:sz w:val="23"/>
          <w:szCs w:val="22"/>
        </w:rPr>
        <w:t>instructors</w:t>
      </w:r>
      <w:r w:rsidRPr="00FD06EB">
        <w:rPr>
          <w:spacing w:val="-1"/>
          <w:sz w:val="23"/>
          <w:szCs w:val="22"/>
        </w:rPr>
        <w:t xml:space="preserve"> </w:t>
      </w:r>
      <w:r w:rsidRPr="00FD06EB">
        <w:rPr>
          <w:sz w:val="23"/>
          <w:szCs w:val="22"/>
        </w:rPr>
        <w:t>if</w:t>
      </w:r>
      <w:r w:rsidRPr="00FD06EB">
        <w:rPr>
          <w:spacing w:val="-6"/>
          <w:sz w:val="23"/>
          <w:szCs w:val="22"/>
        </w:rPr>
        <w:t xml:space="preserve"> </w:t>
      </w:r>
      <w:r w:rsidRPr="00FD06EB">
        <w:rPr>
          <w:sz w:val="23"/>
          <w:szCs w:val="22"/>
        </w:rPr>
        <w:t>you</w:t>
      </w:r>
      <w:r w:rsidRPr="00FD06EB">
        <w:rPr>
          <w:spacing w:val="-2"/>
          <w:sz w:val="23"/>
          <w:szCs w:val="22"/>
        </w:rPr>
        <w:t xml:space="preserve"> </w:t>
      </w:r>
      <w:r w:rsidRPr="00FD06EB">
        <w:rPr>
          <w:sz w:val="23"/>
          <w:szCs w:val="22"/>
        </w:rPr>
        <w:t>will</w:t>
      </w:r>
      <w:r w:rsidRPr="00FD06EB">
        <w:rPr>
          <w:spacing w:val="-3"/>
          <w:sz w:val="23"/>
          <w:szCs w:val="22"/>
        </w:rPr>
        <w:t xml:space="preserve"> </w:t>
      </w:r>
      <w:r w:rsidRPr="00FD06EB">
        <w:rPr>
          <w:sz w:val="23"/>
          <w:szCs w:val="22"/>
        </w:rPr>
        <w:t>be</w:t>
      </w:r>
      <w:r w:rsidRPr="00FD06EB">
        <w:rPr>
          <w:spacing w:val="-4"/>
          <w:sz w:val="23"/>
          <w:szCs w:val="22"/>
        </w:rPr>
        <w:t xml:space="preserve"> </w:t>
      </w:r>
      <w:r w:rsidRPr="00FD06EB">
        <w:rPr>
          <w:sz w:val="23"/>
          <w:szCs w:val="22"/>
        </w:rPr>
        <w:t>missing</w:t>
      </w:r>
      <w:r w:rsidRPr="00FD06EB">
        <w:rPr>
          <w:spacing w:val="-1"/>
          <w:sz w:val="23"/>
          <w:szCs w:val="22"/>
        </w:rPr>
        <w:t xml:space="preserve"> </w:t>
      </w:r>
      <w:r w:rsidRPr="00FD06EB">
        <w:rPr>
          <w:sz w:val="23"/>
          <w:szCs w:val="22"/>
        </w:rPr>
        <w:t>an</w:t>
      </w:r>
      <w:r w:rsidRPr="00FD06EB">
        <w:rPr>
          <w:spacing w:val="-7"/>
          <w:sz w:val="23"/>
          <w:szCs w:val="22"/>
        </w:rPr>
        <w:t xml:space="preserve"> </w:t>
      </w:r>
      <w:r w:rsidRPr="00FD06EB">
        <w:rPr>
          <w:sz w:val="23"/>
          <w:szCs w:val="22"/>
        </w:rPr>
        <w:t>in</w:t>
      </w:r>
      <w:r w:rsidRPr="00FD06EB">
        <w:rPr>
          <w:spacing w:val="-6"/>
          <w:sz w:val="23"/>
          <w:szCs w:val="22"/>
        </w:rPr>
        <w:t xml:space="preserve"> </w:t>
      </w:r>
      <w:r w:rsidRPr="00FD06EB">
        <w:rPr>
          <w:sz w:val="23"/>
          <w:szCs w:val="22"/>
        </w:rPr>
        <w:t>person</w:t>
      </w:r>
      <w:r w:rsidRPr="00FD06EB">
        <w:rPr>
          <w:spacing w:val="-2"/>
          <w:sz w:val="23"/>
          <w:szCs w:val="22"/>
        </w:rPr>
        <w:t xml:space="preserve"> </w:t>
      </w:r>
      <w:r w:rsidRPr="00FD06EB">
        <w:rPr>
          <w:sz w:val="23"/>
          <w:szCs w:val="22"/>
        </w:rPr>
        <w:t>or</w:t>
      </w:r>
      <w:r w:rsidRPr="00FD06EB">
        <w:rPr>
          <w:spacing w:val="-1"/>
          <w:sz w:val="23"/>
          <w:szCs w:val="22"/>
        </w:rPr>
        <w:t xml:space="preserve"> </w:t>
      </w:r>
      <w:r w:rsidRPr="00FD06EB">
        <w:rPr>
          <w:sz w:val="23"/>
          <w:szCs w:val="22"/>
        </w:rPr>
        <w:t>online</w:t>
      </w:r>
      <w:r w:rsidRPr="00FD06EB">
        <w:rPr>
          <w:spacing w:val="-3"/>
          <w:sz w:val="23"/>
          <w:szCs w:val="22"/>
        </w:rPr>
        <w:t xml:space="preserve"> </w:t>
      </w:r>
      <w:r w:rsidR="00C50CB3">
        <w:rPr>
          <w:spacing w:val="-2"/>
          <w:sz w:val="23"/>
          <w:szCs w:val="22"/>
        </w:rPr>
        <w:t>assignment</w:t>
      </w:r>
      <w:r w:rsidRPr="00FD06EB">
        <w:rPr>
          <w:spacing w:val="-2"/>
          <w:sz w:val="23"/>
          <w:szCs w:val="22"/>
        </w:rPr>
        <w:t>.</w:t>
      </w:r>
    </w:p>
    <w:p w14:paraId="65A0A1D3" w14:textId="77777777" w:rsidR="00FD06EB" w:rsidRPr="00FD06EB" w:rsidRDefault="00FD06EB" w:rsidP="00FD06EB">
      <w:pPr>
        <w:widowControl w:val="0"/>
        <w:numPr>
          <w:ilvl w:val="0"/>
          <w:numId w:val="22"/>
        </w:numPr>
        <w:autoSpaceDE w:val="0"/>
        <w:autoSpaceDN w:val="0"/>
        <w:spacing w:before="93" w:line="273" w:lineRule="auto"/>
        <w:ind w:left="630" w:right="479"/>
        <w:jc w:val="both"/>
        <w:rPr>
          <w:sz w:val="23"/>
          <w:szCs w:val="22"/>
        </w:rPr>
      </w:pPr>
      <w:r w:rsidRPr="00FD06EB">
        <w:rPr>
          <w:b/>
          <w:sz w:val="23"/>
          <w:szCs w:val="22"/>
        </w:rPr>
        <w:t xml:space="preserve">Academic advising: </w:t>
      </w:r>
      <w:r w:rsidRPr="00FD06EB">
        <w:rPr>
          <w:sz w:val="23"/>
          <w:szCs w:val="22"/>
        </w:rPr>
        <w:t xml:space="preserve">If you have questions about your academic progress this semester, or your chosen degree program, please note that advisors at the </w:t>
      </w:r>
      <w:r w:rsidRPr="00FD06EB">
        <w:rPr>
          <w:sz w:val="23"/>
          <w:szCs w:val="22"/>
          <w:u w:val="single"/>
        </w:rPr>
        <w:t>Advising Resource Center</w:t>
      </w:r>
      <w:r w:rsidRPr="00FD06EB">
        <w:rPr>
          <w:sz w:val="23"/>
          <w:szCs w:val="22"/>
        </w:rPr>
        <w:t xml:space="preserve"> can guide you toward university</w:t>
      </w:r>
      <w:r>
        <w:rPr>
          <w:sz w:val="23"/>
          <w:szCs w:val="22"/>
        </w:rPr>
        <w:t xml:space="preserve"> </w:t>
      </w:r>
      <w:r w:rsidRPr="00FD06EB">
        <w:rPr>
          <w:sz w:val="23"/>
          <w:szCs w:val="22"/>
        </w:rPr>
        <w:t>resources to help you succeed.</w:t>
      </w:r>
    </w:p>
    <w:p w14:paraId="5E6D169C" w14:textId="77777777" w:rsidR="00FD06EB" w:rsidRPr="00FD06EB" w:rsidRDefault="00FD06EB" w:rsidP="00FD06EB">
      <w:pPr>
        <w:widowControl w:val="0"/>
        <w:numPr>
          <w:ilvl w:val="0"/>
          <w:numId w:val="22"/>
        </w:numPr>
        <w:autoSpaceDE w:val="0"/>
        <w:autoSpaceDN w:val="0"/>
        <w:spacing w:before="7" w:line="276" w:lineRule="auto"/>
        <w:ind w:left="630" w:right="473" w:hanging="361"/>
        <w:jc w:val="both"/>
        <w:rPr>
          <w:sz w:val="23"/>
          <w:szCs w:val="22"/>
        </w:rPr>
      </w:pPr>
      <w:r w:rsidRPr="00FD06EB">
        <w:rPr>
          <w:b/>
          <w:sz w:val="23"/>
          <w:szCs w:val="22"/>
        </w:rPr>
        <w:lastRenderedPageBreak/>
        <w:t xml:space="preserve">Life challenges: </w:t>
      </w:r>
      <w:r w:rsidRPr="00FD06EB">
        <w:rPr>
          <w:sz w:val="23"/>
          <w:szCs w:val="22"/>
        </w:rPr>
        <w:t>If you are experiencing unexpected barriers to your success in your courses, please note the</w:t>
      </w:r>
      <w:r>
        <w:rPr>
          <w:sz w:val="23"/>
          <w:szCs w:val="22"/>
        </w:rPr>
        <w:t xml:space="preserve"> </w:t>
      </w:r>
      <w:r w:rsidRPr="00FD06EB">
        <w:rPr>
          <w:sz w:val="23"/>
          <w:szCs w:val="22"/>
        </w:rPr>
        <w:t xml:space="preserve">Dean of Students Office is a central support resource for all students and may be helpful. The </w:t>
      </w:r>
      <w:r w:rsidRPr="00FD06EB">
        <w:rPr>
          <w:sz w:val="23"/>
          <w:szCs w:val="22"/>
          <w:u w:val="single"/>
        </w:rPr>
        <w:t>Dean of</w:t>
      </w:r>
      <w:r w:rsidRPr="00FD06EB">
        <w:rPr>
          <w:sz w:val="23"/>
          <w:szCs w:val="22"/>
        </w:rPr>
        <w:t xml:space="preserve"> </w:t>
      </w:r>
      <w:r w:rsidRPr="00FD06EB">
        <w:rPr>
          <w:sz w:val="23"/>
          <w:szCs w:val="22"/>
          <w:u w:val="single"/>
        </w:rPr>
        <w:t>Students Office</w:t>
      </w:r>
      <w:r w:rsidRPr="00FD06EB">
        <w:rPr>
          <w:sz w:val="23"/>
          <w:szCs w:val="22"/>
        </w:rPr>
        <w:t xml:space="preserve"> can be reached at 520-621-2057 or DOS- </w:t>
      </w:r>
      <w:hyperlink r:id="rId15">
        <w:r w:rsidRPr="00FD06EB">
          <w:rPr>
            <w:spacing w:val="-2"/>
            <w:sz w:val="23"/>
            <w:szCs w:val="22"/>
          </w:rPr>
          <w:t>deanofstudents@email.arizona.edu.</w:t>
        </w:r>
      </w:hyperlink>
    </w:p>
    <w:p w14:paraId="1A093B49" w14:textId="77777777" w:rsidR="00FD06EB" w:rsidRPr="00FD06EB" w:rsidRDefault="00FD06EB" w:rsidP="00FD06EB">
      <w:pPr>
        <w:widowControl w:val="0"/>
        <w:numPr>
          <w:ilvl w:val="0"/>
          <w:numId w:val="22"/>
        </w:numPr>
        <w:autoSpaceDE w:val="0"/>
        <w:autoSpaceDN w:val="0"/>
        <w:spacing w:before="78" w:line="276" w:lineRule="auto"/>
        <w:ind w:left="630" w:right="472"/>
        <w:jc w:val="both"/>
        <w:rPr>
          <w:sz w:val="22"/>
          <w:szCs w:val="22"/>
        </w:rPr>
      </w:pPr>
      <w:r w:rsidRPr="00FD06EB">
        <w:rPr>
          <w:b/>
          <w:sz w:val="23"/>
          <w:szCs w:val="22"/>
        </w:rPr>
        <w:t>Physical and mental-health challenges</w:t>
      </w:r>
      <w:r w:rsidRPr="00FD06EB">
        <w:rPr>
          <w:sz w:val="23"/>
          <w:szCs w:val="22"/>
        </w:rPr>
        <w:t>: If you are facing physical or mental health challenges this</w:t>
      </w:r>
      <w:r w:rsidRPr="00FD06EB">
        <w:rPr>
          <w:spacing w:val="-10"/>
          <w:sz w:val="23"/>
          <w:szCs w:val="22"/>
        </w:rPr>
        <w:t xml:space="preserve"> </w:t>
      </w:r>
      <w:r w:rsidRPr="00FD06EB">
        <w:rPr>
          <w:sz w:val="23"/>
          <w:szCs w:val="22"/>
        </w:rPr>
        <w:t>semester,</w:t>
      </w:r>
      <w:r w:rsidRPr="00FD06EB">
        <w:rPr>
          <w:spacing w:val="-9"/>
          <w:sz w:val="23"/>
          <w:szCs w:val="22"/>
        </w:rPr>
        <w:t xml:space="preserve"> </w:t>
      </w:r>
      <w:r w:rsidRPr="00FD06EB">
        <w:rPr>
          <w:sz w:val="23"/>
          <w:szCs w:val="22"/>
        </w:rPr>
        <w:t>please</w:t>
      </w:r>
      <w:r w:rsidRPr="00FD06EB">
        <w:rPr>
          <w:spacing w:val="-11"/>
          <w:sz w:val="23"/>
          <w:szCs w:val="22"/>
        </w:rPr>
        <w:t xml:space="preserve"> </w:t>
      </w:r>
      <w:r w:rsidRPr="00FD06EB">
        <w:rPr>
          <w:sz w:val="23"/>
          <w:szCs w:val="22"/>
        </w:rPr>
        <w:t>note</w:t>
      </w:r>
      <w:r w:rsidRPr="00FD06EB">
        <w:rPr>
          <w:spacing w:val="-15"/>
          <w:sz w:val="23"/>
          <w:szCs w:val="22"/>
        </w:rPr>
        <w:t xml:space="preserve"> </w:t>
      </w:r>
      <w:r w:rsidRPr="00FD06EB">
        <w:rPr>
          <w:sz w:val="23"/>
          <w:szCs w:val="22"/>
        </w:rPr>
        <w:t>that</w:t>
      </w:r>
      <w:r w:rsidRPr="00FD06EB">
        <w:rPr>
          <w:spacing w:val="-14"/>
          <w:sz w:val="23"/>
          <w:szCs w:val="22"/>
        </w:rPr>
        <w:t xml:space="preserve"> </w:t>
      </w:r>
      <w:r w:rsidRPr="00FD06EB">
        <w:rPr>
          <w:sz w:val="23"/>
          <w:szCs w:val="22"/>
        </w:rPr>
        <w:t>Campus</w:t>
      </w:r>
      <w:r w:rsidRPr="00FD06EB">
        <w:rPr>
          <w:spacing w:val="-11"/>
          <w:sz w:val="23"/>
          <w:szCs w:val="22"/>
        </w:rPr>
        <w:t xml:space="preserve"> </w:t>
      </w:r>
      <w:r w:rsidRPr="00FD06EB">
        <w:rPr>
          <w:sz w:val="23"/>
          <w:szCs w:val="22"/>
        </w:rPr>
        <w:t>Health</w:t>
      </w:r>
      <w:r w:rsidRPr="00FD06EB">
        <w:rPr>
          <w:spacing w:val="-14"/>
          <w:sz w:val="23"/>
          <w:szCs w:val="22"/>
        </w:rPr>
        <w:t xml:space="preserve"> </w:t>
      </w:r>
      <w:r w:rsidRPr="00FD06EB">
        <w:rPr>
          <w:sz w:val="23"/>
          <w:szCs w:val="22"/>
        </w:rPr>
        <w:t>provides</w:t>
      </w:r>
      <w:r w:rsidRPr="00FD06EB">
        <w:rPr>
          <w:spacing w:val="-8"/>
          <w:sz w:val="23"/>
          <w:szCs w:val="22"/>
        </w:rPr>
        <w:t xml:space="preserve"> </w:t>
      </w:r>
      <w:r w:rsidRPr="00FD06EB">
        <w:rPr>
          <w:sz w:val="23"/>
          <w:szCs w:val="22"/>
        </w:rPr>
        <w:t>quality</w:t>
      </w:r>
      <w:r w:rsidRPr="00FD06EB">
        <w:rPr>
          <w:spacing w:val="-9"/>
          <w:sz w:val="23"/>
          <w:szCs w:val="22"/>
        </w:rPr>
        <w:t xml:space="preserve"> </w:t>
      </w:r>
      <w:r w:rsidRPr="00FD06EB">
        <w:rPr>
          <w:sz w:val="23"/>
          <w:szCs w:val="22"/>
        </w:rPr>
        <w:t>medical</w:t>
      </w:r>
      <w:r w:rsidRPr="00FD06EB">
        <w:rPr>
          <w:spacing w:val="-15"/>
          <w:sz w:val="23"/>
          <w:szCs w:val="22"/>
        </w:rPr>
        <w:t xml:space="preserve"> </w:t>
      </w:r>
      <w:r w:rsidRPr="00FD06EB">
        <w:rPr>
          <w:sz w:val="23"/>
          <w:szCs w:val="22"/>
        </w:rPr>
        <w:t>and</w:t>
      </w:r>
      <w:r w:rsidRPr="00FD06EB">
        <w:rPr>
          <w:spacing w:val="-13"/>
          <w:sz w:val="23"/>
          <w:szCs w:val="22"/>
        </w:rPr>
        <w:t xml:space="preserve"> </w:t>
      </w:r>
      <w:r w:rsidRPr="00FD06EB">
        <w:rPr>
          <w:sz w:val="23"/>
          <w:szCs w:val="22"/>
        </w:rPr>
        <w:t>mental</w:t>
      </w:r>
      <w:r w:rsidRPr="00FD06EB">
        <w:rPr>
          <w:spacing w:val="-15"/>
          <w:sz w:val="23"/>
          <w:szCs w:val="22"/>
        </w:rPr>
        <w:t xml:space="preserve"> </w:t>
      </w:r>
      <w:r w:rsidRPr="00FD06EB">
        <w:rPr>
          <w:sz w:val="23"/>
          <w:szCs w:val="22"/>
        </w:rPr>
        <w:t>health</w:t>
      </w:r>
      <w:r w:rsidRPr="00FD06EB">
        <w:rPr>
          <w:spacing w:val="-8"/>
          <w:sz w:val="23"/>
          <w:szCs w:val="22"/>
        </w:rPr>
        <w:t xml:space="preserve"> </w:t>
      </w:r>
      <w:r w:rsidRPr="00FD06EB">
        <w:rPr>
          <w:sz w:val="23"/>
          <w:szCs w:val="22"/>
        </w:rPr>
        <w:t>care.</w:t>
      </w:r>
      <w:r w:rsidRPr="00FD06EB">
        <w:rPr>
          <w:spacing w:val="-9"/>
          <w:sz w:val="23"/>
          <w:szCs w:val="22"/>
        </w:rPr>
        <w:t xml:space="preserve"> </w:t>
      </w:r>
      <w:r w:rsidRPr="00FD06EB">
        <w:rPr>
          <w:sz w:val="23"/>
          <w:szCs w:val="22"/>
        </w:rPr>
        <w:t xml:space="preserve">For medical </w:t>
      </w:r>
      <w:r w:rsidRPr="00FD06EB">
        <w:rPr>
          <w:sz w:val="22"/>
          <w:szCs w:val="22"/>
        </w:rPr>
        <w:t>appointments, call (520) 621-9202. For After Hours care, call (520) 570-7898. For the Counseling &amp; Psych</w:t>
      </w:r>
      <w:r>
        <w:rPr>
          <w:sz w:val="22"/>
          <w:szCs w:val="22"/>
        </w:rPr>
        <w:t xml:space="preserve"> </w:t>
      </w:r>
      <w:r w:rsidRPr="00FD06EB">
        <w:rPr>
          <w:sz w:val="22"/>
          <w:szCs w:val="22"/>
        </w:rPr>
        <w:t>Services (CAPS) 24/7 hotline, call (520) 621-3334.</w:t>
      </w:r>
    </w:p>
    <w:p w14:paraId="6F342679" w14:textId="77777777" w:rsidR="00FD06EB" w:rsidRPr="00F6405F" w:rsidRDefault="00FD06EB" w:rsidP="00FD06EB">
      <w:pPr>
        <w:widowControl w:val="0"/>
        <w:autoSpaceDE w:val="0"/>
        <w:autoSpaceDN w:val="0"/>
        <w:spacing w:before="32" w:line="213" w:lineRule="auto"/>
        <w:ind w:left="630" w:right="466"/>
        <w:jc w:val="both"/>
        <w:rPr>
          <w:rFonts w:ascii="Book Antiqua" w:hAnsi="Book Antiqua"/>
          <w:sz w:val="23"/>
          <w:szCs w:val="22"/>
        </w:rPr>
      </w:pPr>
    </w:p>
    <w:p w14:paraId="3EB4F0AF" w14:textId="77777777" w:rsidR="00F6405F" w:rsidRDefault="00F6405F" w:rsidP="004A5390">
      <w:pPr>
        <w:contextualSpacing/>
        <w:rPr>
          <w:b/>
          <w:bCs/>
          <w:iCs/>
          <w:color w:val="C00000"/>
          <w:sz w:val="24"/>
          <w:szCs w:val="24"/>
        </w:rPr>
      </w:pPr>
    </w:p>
    <w:p w14:paraId="3E8245D0" w14:textId="77777777" w:rsidR="00AB5630" w:rsidRPr="00565AB2" w:rsidRDefault="00AB5630" w:rsidP="00AB5630">
      <w:pPr>
        <w:rPr>
          <w:b/>
          <w:color w:val="C00000"/>
          <w:sz w:val="24"/>
          <w:szCs w:val="24"/>
        </w:rPr>
      </w:pPr>
      <w:r w:rsidRPr="00565AB2">
        <w:rPr>
          <w:b/>
          <w:color w:val="C00000"/>
          <w:sz w:val="24"/>
          <w:szCs w:val="24"/>
        </w:rPr>
        <w:t>COURSE FORMAT AND TEACHING METHODS</w:t>
      </w:r>
    </w:p>
    <w:p w14:paraId="26BD070B" w14:textId="77777777" w:rsidR="00AB5630" w:rsidRPr="00AB5630" w:rsidRDefault="00AB5630" w:rsidP="00AB5630">
      <w:pPr>
        <w:rPr>
          <w:sz w:val="23"/>
          <w:szCs w:val="23"/>
        </w:rPr>
      </w:pPr>
      <w:r>
        <w:rPr>
          <w:sz w:val="23"/>
          <w:szCs w:val="23"/>
        </w:rPr>
        <w:t>I will use active learning teaching methods in this course.  Active learning is when you actively think about what you learn during the lectures.  To this end, I will present you with graded in-class (group) activities that you must complete during lectures.  These activities are desi</w:t>
      </w:r>
      <w:r w:rsidR="009A0224">
        <w:rPr>
          <w:sz w:val="23"/>
          <w:szCs w:val="23"/>
        </w:rPr>
        <w:t>gned to make you think about what you learn as you learn them.</w:t>
      </w:r>
      <w:r>
        <w:rPr>
          <w:sz w:val="23"/>
          <w:szCs w:val="23"/>
        </w:rPr>
        <w:t xml:space="preserve"> </w:t>
      </w:r>
      <w:r w:rsidR="009A0224">
        <w:rPr>
          <w:sz w:val="23"/>
          <w:szCs w:val="23"/>
        </w:rPr>
        <w:t>During class,</w:t>
      </w:r>
      <w:r w:rsidRPr="00AB5630">
        <w:rPr>
          <w:sz w:val="23"/>
          <w:szCs w:val="23"/>
        </w:rPr>
        <w:t xml:space="preserve"> you will be expected to do the heavy lifting of learning during class. You will be expected to:</w:t>
      </w:r>
    </w:p>
    <w:p w14:paraId="3CC3F99A" w14:textId="7ED9E32F" w:rsidR="00AB5630" w:rsidRPr="00AB5630" w:rsidRDefault="00AB5630" w:rsidP="00AB5630">
      <w:pPr>
        <w:numPr>
          <w:ilvl w:val="0"/>
          <w:numId w:val="15"/>
        </w:numPr>
        <w:rPr>
          <w:sz w:val="23"/>
          <w:szCs w:val="23"/>
        </w:rPr>
      </w:pPr>
      <w:r w:rsidRPr="00AB5630">
        <w:rPr>
          <w:sz w:val="23"/>
          <w:szCs w:val="23"/>
        </w:rPr>
        <w:t>Come to class prepared</w:t>
      </w:r>
      <w:r w:rsidR="009A0224">
        <w:rPr>
          <w:sz w:val="23"/>
          <w:szCs w:val="23"/>
        </w:rPr>
        <w:t xml:space="preserve"> to </w:t>
      </w:r>
      <w:r w:rsidR="001C738D">
        <w:rPr>
          <w:sz w:val="23"/>
          <w:szCs w:val="23"/>
        </w:rPr>
        <w:t>l</w:t>
      </w:r>
      <w:r w:rsidR="009A0224">
        <w:rPr>
          <w:sz w:val="23"/>
          <w:szCs w:val="23"/>
        </w:rPr>
        <w:t>earn</w:t>
      </w:r>
      <w:r w:rsidR="001C738D">
        <w:rPr>
          <w:sz w:val="23"/>
          <w:szCs w:val="23"/>
        </w:rPr>
        <w:t>.</w:t>
      </w:r>
    </w:p>
    <w:p w14:paraId="454B6329" w14:textId="1EECD5FC" w:rsidR="00AB5630" w:rsidRPr="00AB5630" w:rsidRDefault="009A0224" w:rsidP="00AB5630">
      <w:pPr>
        <w:numPr>
          <w:ilvl w:val="0"/>
          <w:numId w:val="15"/>
        </w:numPr>
        <w:rPr>
          <w:sz w:val="23"/>
          <w:szCs w:val="23"/>
        </w:rPr>
      </w:pPr>
      <w:r>
        <w:rPr>
          <w:sz w:val="23"/>
          <w:szCs w:val="23"/>
        </w:rPr>
        <w:t>Actively participate in in-class discussions</w:t>
      </w:r>
      <w:r w:rsidR="001C738D">
        <w:rPr>
          <w:sz w:val="23"/>
          <w:szCs w:val="23"/>
        </w:rPr>
        <w:t>.</w:t>
      </w:r>
    </w:p>
    <w:p w14:paraId="7827EA0B" w14:textId="77777777" w:rsidR="009A0224" w:rsidRDefault="009A0224" w:rsidP="00AB5630">
      <w:pPr>
        <w:numPr>
          <w:ilvl w:val="0"/>
          <w:numId w:val="15"/>
        </w:numPr>
        <w:rPr>
          <w:sz w:val="23"/>
          <w:szCs w:val="23"/>
        </w:rPr>
      </w:pPr>
      <w:r>
        <w:rPr>
          <w:sz w:val="23"/>
          <w:szCs w:val="23"/>
        </w:rPr>
        <w:t>Have an open mind to think about ideas that may contradict yours.</w:t>
      </w:r>
    </w:p>
    <w:p w14:paraId="2E4A9325" w14:textId="07ED7C96" w:rsidR="009A0224" w:rsidRDefault="009A0224" w:rsidP="00AB5630">
      <w:pPr>
        <w:numPr>
          <w:ilvl w:val="0"/>
          <w:numId w:val="15"/>
        </w:numPr>
        <w:rPr>
          <w:sz w:val="23"/>
          <w:szCs w:val="23"/>
        </w:rPr>
      </w:pPr>
      <w:r>
        <w:rPr>
          <w:sz w:val="23"/>
          <w:szCs w:val="23"/>
        </w:rPr>
        <w:t>Be kind, respectful, and sympathetic to others</w:t>
      </w:r>
      <w:r w:rsidR="001C738D">
        <w:rPr>
          <w:sz w:val="23"/>
          <w:szCs w:val="23"/>
        </w:rPr>
        <w:t>.</w:t>
      </w:r>
    </w:p>
    <w:p w14:paraId="7DFBC2B0" w14:textId="3CD1395E" w:rsidR="00AB5630" w:rsidRPr="00AB5630" w:rsidRDefault="009A0224" w:rsidP="00AB5630">
      <w:pPr>
        <w:numPr>
          <w:ilvl w:val="0"/>
          <w:numId w:val="15"/>
        </w:numPr>
        <w:rPr>
          <w:sz w:val="23"/>
          <w:szCs w:val="23"/>
        </w:rPr>
      </w:pPr>
      <w:r>
        <w:rPr>
          <w:sz w:val="23"/>
          <w:szCs w:val="23"/>
        </w:rPr>
        <w:t>Acknowledge and respect the diversity and efforts to make the environment inclusive to everybody</w:t>
      </w:r>
      <w:r w:rsidR="001C738D">
        <w:rPr>
          <w:sz w:val="23"/>
          <w:szCs w:val="23"/>
        </w:rPr>
        <w:t>.</w:t>
      </w:r>
    </w:p>
    <w:p w14:paraId="3E68C862" w14:textId="77777777" w:rsidR="00AB5630" w:rsidRDefault="00AB5630" w:rsidP="00AB5630">
      <w:pPr>
        <w:tabs>
          <w:tab w:val="left" w:pos="3012"/>
        </w:tabs>
        <w:contextualSpacing/>
        <w:rPr>
          <w:b/>
          <w:sz w:val="24"/>
          <w:szCs w:val="24"/>
        </w:rPr>
      </w:pPr>
    </w:p>
    <w:p w14:paraId="54DC278D" w14:textId="77777777" w:rsidR="00AB5630" w:rsidRPr="00565AB2" w:rsidRDefault="00AB5630" w:rsidP="00AB5630">
      <w:pPr>
        <w:rPr>
          <w:b/>
          <w:color w:val="C00000"/>
          <w:sz w:val="24"/>
          <w:szCs w:val="24"/>
        </w:rPr>
      </w:pPr>
      <w:r w:rsidRPr="00565AB2">
        <w:rPr>
          <w:b/>
          <w:color w:val="C00000"/>
          <w:sz w:val="24"/>
          <w:szCs w:val="24"/>
        </w:rPr>
        <w:t>COMMUNICATION</w:t>
      </w:r>
    </w:p>
    <w:p w14:paraId="1CE61ECC" w14:textId="28CCCDB8" w:rsidR="00AB5630" w:rsidRDefault="004C204C" w:rsidP="004C204C">
      <w:pPr>
        <w:contextualSpacing/>
        <w:rPr>
          <w:bCs/>
          <w:sz w:val="23"/>
          <w:szCs w:val="23"/>
        </w:rPr>
      </w:pPr>
      <w:r w:rsidRPr="004C204C">
        <w:rPr>
          <w:bCs/>
          <w:sz w:val="23"/>
          <w:szCs w:val="23"/>
        </w:rPr>
        <w:t xml:space="preserve">I will mainly communicate with you via the </w:t>
      </w:r>
      <w:r w:rsidRPr="001C738D">
        <w:rPr>
          <w:b/>
          <w:sz w:val="23"/>
          <w:szCs w:val="23"/>
        </w:rPr>
        <w:t>D2L announcement</w:t>
      </w:r>
      <w:r w:rsidRPr="004C204C">
        <w:rPr>
          <w:bCs/>
          <w:sz w:val="23"/>
          <w:szCs w:val="23"/>
        </w:rPr>
        <w:t xml:space="preserve"> page and during class. Therefore, please check your D2L page regularly and set up email/text notifications so that you will be informed in a timely manner. Additionally, you may receive emails via my official UA email and D2L email. </w:t>
      </w:r>
      <w:r w:rsidR="006916EA">
        <w:rPr>
          <w:bCs/>
          <w:sz w:val="23"/>
          <w:szCs w:val="23"/>
        </w:rPr>
        <w:t>Also</w:t>
      </w:r>
      <w:r w:rsidRPr="004C204C">
        <w:rPr>
          <w:bCs/>
          <w:sz w:val="23"/>
          <w:szCs w:val="23"/>
        </w:rPr>
        <w:t xml:space="preserve">, please </w:t>
      </w:r>
      <w:r w:rsidRPr="006916EA">
        <w:rPr>
          <w:b/>
          <w:sz w:val="23"/>
          <w:szCs w:val="23"/>
        </w:rPr>
        <w:t>only use the official UA email when you email me</w:t>
      </w:r>
      <w:r w:rsidRPr="004C204C">
        <w:rPr>
          <w:bCs/>
          <w:sz w:val="23"/>
          <w:szCs w:val="23"/>
        </w:rPr>
        <w:t xml:space="preserve">, as </w:t>
      </w:r>
      <w:r w:rsidRPr="006916EA">
        <w:rPr>
          <w:b/>
          <w:sz w:val="23"/>
          <w:szCs w:val="23"/>
        </w:rPr>
        <w:t xml:space="preserve">I will not respond to emails from </w:t>
      </w:r>
      <w:r w:rsidR="006916EA" w:rsidRPr="006916EA">
        <w:rPr>
          <w:b/>
          <w:sz w:val="23"/>
          <w:szCs w:val="23"/>
        </w:rPr>
        <w:t>your personal</w:t>
      </w:r>
      <w:r w:rsidRPr="006916EA">
        <w:rPr>
          <w:b/>
          <w:sz w:val="23"/>
          <w:szCs w:val="23"/>
        </w:rPr>
        <w:t xml:space="preserve"> accounts</w:t>
      </w:r>
      <w:r w:rsidRPr="004C204C">
        <w:rPr>
          <w:bCs/>
          <w:sz w:val="23"/>
          <w:szCs w:val="23"/>
        </w:rPr>
        <w:t xml:space="preserve"> such as</w:t>
      </w:r>
      <w:r w:rsidR="006916EA">
        <w:rPr>
          <w:bCs/>
          <w:sz w:val="23"/>
          <w:szCs w:val="23"/>
        </w:rPr>
        <w:t xml:space="preserve"> </w:t>
      </w:r>
      <w:r w:rsidRPr="004C204C">
        <w:rPr>
          <w:bCs/>
          <w:sz w:val="23"/>
          <w:szCs w:val="23"/>
        </w:rPr>
        <w:t>Gmail, iCloud, Yahoo, etc., due to the risk of FERPA violations.</w:t>
      </w:r>
      <w:r w:rsidR="006916EA">
        <w:rPr>
          <w:bCs/>
          <w:sz w:val="23"/>
          <w:szCs w:val="23"/>
        </w:rPr>
        <w:t xml:space="preserve"> </w:t>
      </w:r>
    </w:p>
    <w:p w14:paraId="43383207" w14:textId="77777777" w:rsidR="004C204C" w:rsidRPr="004C204C" w:rsidRDefault="004C204C" w:rsidP="004C204C">
      <w:pPr>
        <w:contextualSpacing/>
        <w:rPr>
          <w:bCs/>
          <w:sz w:val="23"/>
          <w:szCs w:val="23"/>
        </w:rPr>
      </w:pPr>
    </w:p>
    <w:p w14:paraId="5DE4200A" w14:textId="77777777" w:rsidR="00AB5630" w:rsidRPr="00565AB2" w:rsidRDefault="00AB5630" w:rsidP="00AB5630">
      <w:pPr>
        <w:contextualSpacing/>
        <w:rPr>
          <w:b/>
          <w:bCs/>
          <w:iCs/>
          <w:color w:val="C00000"/>
          <w:sz w:val="24"/>
          <w:szCs w:val="24"/>
        </w:rPr>
      </w:pPr>
      <w:r w:rsidRPr="00565AB2">
        <w:rPr>
          <w:b/>
          <w:bCs/>
          <w:iCs/>
          <w:color w:val="C00000"/>
          <w:sz w:val="24"/>
          <w:szCs w:val="24"/>
        </w:rPr>
        <w:t>COURSE DESCRIPTION</w:t>
      </w:r>
    </w:p>
    <w:p w14:paraId="13AE163F" w14:textId="77777777" w:rsidR="00AB5630" w:rsidRPr="004A5390" w:rsidRDefault="00AB5630" w:rsidP="00AB5630">
      <w:pPr>
        <w:contextualSpacing/>
        <w:jc w:val="both"/>
        <w:rPr>
          <w:sz w:val="24"/>
          <w:szCs w:val="24"/>
        </w:rPr>
      </w:pPr>
      <w:r>
        <w:rPr>
          <w:sz w:val="24"/>
          <w:szCs w:val="24"/>
        </w:rPr>
        <w:t>Integrated lecture</w:t>
      </w:r>
      <w:r w:rsidRPr="004A5390">
        <w:rPr>
          <w:sz w:val="24"/>
          <w:szCs w:val="24"/>
        </w:rPr>
        <w:t>-lab course designed t</w:t>
      </w:r>
      <w:r w:rsidRPr="004A5390">
        <w:rPr>
          <w:bCs/>
          <w:iCs/>
          <w:sz w:val="24"/>
          <w:szCs w:val="24"/>
        </w:rPr>
        <w:t xml:space="preserve">o develop a basic understanding of the central principles of chemistry that are useful to explain and predict the properties of chemical substances based on their atomic and molecular structure. </w:t>
      </w:r>
      <w:r w:rsidRPr="004A5390">
        <w:rPr>
          <w:sz w:val="24"/>
          <w:szCs w:val="24"/>
        </w:rPr>
        <w:t xml:space="preserve">Additionally, students will be introduced to modern laboratory techniques and participate in experimental activities that promote the development of basic and advanced science-process skills. </w:t>
      </w:r>
      <w:r w:rsidRPr="004A5390">
        <w:rPr>
          <w:iCs/>
          <w:sz w:val="24"/>
          <w:szCs w:val="24"/>
        </w:rPr>
        <w:t>The course is designed for students who require a strong foundation in general chemistry, such as science and engineering majors, and pre-medical and pre-pharmacy students.</w:t>
      </w:r>
    </w:p>
    <w:p w14:paraId="189836F8" w14:textId="77777777" w:rsidR="00AB5630" w:rsidRPr="004A5390" w:rsidRDefault="00AB5630" w:rsidP="00AB5630">
      <w:pPr>
        <w:contextualSpacing/>
        <w:rPr>
          <w:b/>
          <w:sz w:val="24"/>
          <w:szCs w:val="24"/>
        </w:rPr>
      </w:pPr>
    </w:p>
    <w:p w14:paraId="228197E5" w14:textId="77777777" w:rsidR="00AB5630" w:rsidRPr="00565AB2" w:rsidRDefault="00AB5630" w:rsidP="00AB5630">
      <w:pPr>
        <w:contextualSpacing/>
        <w:rPr>
          <w:b/>
          <w:color w:val="C00000"/>
          <w:sz w:val="24"/>
          <w:szCs w:val="24"/>
        </w:rPr>
      </w:pPr>
      <w:r w:rsidRPr="00565AB2">
        <w:rPr>
          <w:b/>
          <w:color w:val="C00000"/>
          <w:sz w:val="24"/>
          <w:szCs w:val="24"/>
        </w:rPr>
        <w:t>COURSE OBJECTIVES</w:t>
      </w:r>
    </w:p>
    <w:p w14:paraId="60ACF0D3" w14:textId="77777777" w:rsidR="00AB5630" w:rsidRPr="00004B3F" w:rsidRDefault="00AB5630" w:rsidP="00AB5630">
      <w:pPr>
        <w:contextualSpacing/>
        <w:jc w:val="both"/>
        <w:rPr>
          <w:sz w:val="23"/>
          <w:szCs w:val="23"/>
        </w:rPr>
      </w:pPr>
      <w:r w:rsidRPr="00004B3F">
        <w:rPr>
          <w:sz w:val="23"/>
          <w:szCs w:val="23"/>
        </w:rPr>
        <w:t xml:space="preserve">After completion of this course, students should have a fundamental understanding of how the structure of matter on the molecular level relates to the observable properties on the macro scale.  Students should be able to make predictions and build explanations for the behavior of substances using the appropriate models and understand fundamentally how chemical thinking can be utilized to distinguish, detect and isolated individual substances in a mixture.  In addition, students should be able to utilize basic and advanced science-process skills to design an experiment, organize results and make conclusions based on data.  More information about the central ideas, performance expectations, and assessment tools for the course can be found at: </w:t>
      </w:r>
      <w:hyperlink r:id="rId16" w:history="1">
        <w:r w:rsidRPr="00004B3F">
          <w:rPr>
            <w:rStyle w:val="Hyperlink"/>
            <w:sz w:val="23"/>
            <w:szCs w:val="23"/>
          </w:rPr>
          <w:t>https://sites.google.com/site/chemicalthinking/</w:t>
        </w:r>
      </w:hyperlink>
    </w:p>
    <w:p w14:paraId="659FB72D" w14:textId="77777777" w:rsidR="00AB5630" w:rsidRPr="004A5390" w:rsidRDefault="00AB5630" w:rsidP="004A5390">
      <w:pPr>
        <w:contextualSpacing/>
        <w:rPr>
          <w:b/>
          <w:sz w:val="24"/>
          <w:szCs w:val="24"/>
        </w:rPr>
      </w:pPr>
    </w:p>
    <w:p w14:paraId="3B432219" w14:textId="77777777" w:rsidR="004C204C" w:rsidRDefault="004C204C" w:rsidP="004A5390">
      <w:pPr>
        <w:contextualSpacing/>
        <w:rPr>
          <w:b/>
          <w:color w:val="C00000"/>
          <w:sz w:val="24"/>
          <w:szCs w:val="24"/>
        </w:rPr>
      </w:pPr>
    </w:p>
    <w:p w14:paraId="197FF060" w14:textId="77777777" w:rsidR="004C204C" w:rsidRDefault="004C204C" w:rsidP="004A5390">
      <w:pPr>
        <w:contextualSpacing/>
        <w:rPr>
          <w:b/>
          <w:color w:val="C00000"/>
          <w:sz w:val="24"/>
          <w:szCs w:val="24"/>
        </w:rPr>
      </w:pPr>
    </w:p>
    <w:p w14:paraId="0D782291" w14:textId="77777777" w:rsidR="00364A12" w:rsidRDefault="00364A12" w:rsidP="004A5390">
      <w:pPr>
        <w:contextualSpacing/>
        <w:rPr>
          <w:b/>
          <w:color w:val="C00000"/>
          <w:sz w:val="24"/>
          <w:szCs w:val="24"/>
        </w:rPr>
      </w:pPr>
    </w:p>
    <w:p w14:paraId="47296CA9" w14:textId="77777777" w:rsidR="00C50CB3" w:rsidRDefault="00C50CB3" w:rsidP="004A5390">
      <w:pPr>
        <w:contextualSpacing/>
        <w:rPr>
          <w:b/>
          <w:color w:val="C00000"/>
          <w:sz w:val="24"/>
          <w:szCs w:val="24"/>
        </w:rPr>
      </w:pPr>
    </w:p>
    <w:p w14:paraId="2BC42A62" w14:textId="77777777" w:rsidR="00C50CB3" w:rsidRDefault="00C50CB3" w:rsidP="004A5390">
      <w:pPr>
        <w:contextualSpacing/>
        <w:rPr>
          <w:b/>
          <w:color w:val="C00000"/>
          <w:sz w:val="24"/>
          <w:szCs w:val="24"/>
        </w:rPr>
      </w:pPr>
    </w:p>
    <w:p w14:paraId="065C73E4" w14:textId="57E0A9B5" w:rsidR="003F4E57" w:rsidRPr="00565AB2" w:rsidRDefault="008C3A31" w:rsidP="004A5390">
      <w:pPr>
        <w:contextualSpacing/>
        <w:rPr>
          <w:b/>
          <w:color w:val="C00000"/>
          <w:sz w:val="24"/>
          <w:szCs w:val="24"/>
        </w:rPr>
      </w:pPr>
      <w:r>
        <w:rPr>
          <w:b/>
          <w:color w:val="C00000"/>
          <w:sz w:val="24"/>
          <w:szCs w:val="24"/>
        </w:rPr>
        <w:t xml:space="preserve">COURSE </w:t>
      </w:r>
      <w:r w:rsidR="00891CD2" w:rsidRPr="00565AB2">
        <w:rPr>
          <w:b/>
          <w:color w:val="C00000"/>
          <w:sz w:val="24"/>
          <w:szCs w:val="24"/>
        </w:rPr>
        <w:t>OUTLINE</w:t>
      </w:r>
    </w:p>
    <w:p w14:paraId="23D6B351" w14:textId="77777777" w:rsidR="00085CDD" w:rsidRPr="004A5390" w:rsidRDefault="00085CDD" w:rsidP="004A5390">
      <w:pPr>
        <w:pStyle w:val="Heading5"/>
        <w:contextualSpacing/>
        <w:rPr>
          <w:rFonts w:ascii="Times New Roman" w:hAnsi="Times New Roman"/>
          <w:szCs w:val="24"/>
        </w:rPr>
      </w:pPr>
    </w:p>
    <w:p w14:paraId="7EA9FAD2" w14:textId="77777777" w:rsidR="003F4E57" w:rsidRPr="004A5390" w:rsidRDefault="003F4E57" w:rsidP="004A5390">
      <w:pPr>
        <w:pStyle w:val="Heading5"/>
        <w:contextualSpacing/>
        <w:rPr>
          <w:rFonts w:ascii="Times New Roman" w:hAnsi="Times New Roman"/>
          <w:szCs w:val="24"/>
        </w:rPr>
      </w:pPr>
      <w:r w:rsidRPr="004A5390">
        <w:rPr>
          <w:rFonts w:ascii="Times New Roman" w:hAnsi="Times New Roman"/>
          <w:szCs w:val="24"/>
        </w:rPr>
        <w:t xml:space="preserve">UNIT 1 </w:t>
      </w:r>
      <w:r w:rsidRPr="004A5390">
        <w:rPr>
          <w:rFonts w:ascii="Times New Roman" w:hAnsi="Times New Roman"/>
          <w:szCs w:val="24"/>
        </w:rPr>
        <w:tab/>
      </w:r>
      <w:r w:rsidRPr="004A5390">
        <w:rPr>
          <w:rFonts w:ascii="Times New Roman" w:hAnsi="Times New Roman"/>
          <w:szCs w:val="24"/>
        </w:rPr>
        <w:tab/>
        <w:t>How do we distinguish substances?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8285"/>
      </w:tblGrid>
      <w:tr w:rsidR="003F4E57" w:rsidRPr="004A5390" w14:paraId="3750F761" w14:textId="77777777" w:rsidTr="00085CDD">
        <w:trPr>
          <w:trHeight w:val="20"/>
        </w:trPr>
        <w:tc>
          <w:tcPr>
            <w:tcW w:w="1165" w:type="dxa"/>
            <w:shd w:val="clear" w:color="auto" w:fill="00FFFF"/>
            <w:vAlign w:val="center"/>
          </w:tcPr>
          <w:p w14:paraId="5A0846AB" w14:textId="77777777" w:rsidR="003F4E57" w:rsidRPr="004A5390" w:rsidRDefault="003F4E57" w:rsidP="004A5390">
            <w:pPr>
              <w:contextualSpacing/>
              <w:jc w:val="center"/>
              <w:rPr>
                <w:sz w:val="24"/>
                <w:szCs w:val="24"/>
              </w:rPr>
            </w:pPr>
            <w:r w:rsidRPr="004A5390">
              <w:rPr>
                <w:b/>
                <w:bCs/>
                <w:sz w:val="24"/>
                <w:szCs w:val="24"/>
              </w:rPr>
              <w:t>Week</w:t>
            </w:r>
          </w:p>
        </w:tc>
        <w:tc>
          <w:tcPr>
            <w:tcW w:w="8285" w:type="dxa"/>
            <w:shd w:val="clear" w:color="auto" w:fill="00FFFF"/>
            <w:vAlign w:val="center"/>
          </w:tcPr>
          <w:p w14:paraId="0A8BFC0B" w14:textId="77777777" w:rsidR="003F4E57" w:rsidRPr="004A5390" w:rsidRDefault="003F4E57" w:rsidP="004A5390">
            <w:pPr>
              <w:contextualSpacing/>
              <w:jc w:val="center"/>
              <w:rPr>
                <w:b/>
                <w:bCs/>
                <w:sz w:val="24"/>
                <w:szCs w:val="24"/>
              </w:rPr>
            </w:pPr>
            <w:r w:rsidRPr="004A5390">
              <w:rPr>
                <w:b/>
                <w:bCs/>
                <w:sz w:val="24"/>
                <w:szCs w:val="24"/>
              </w:rPr>
              <w:t>Topics</w:t>
            </w:r>
          </w:p>
        </w:tc>
      </w:tr>
      <w:tr w:rsidR="003F4E57" w:rsidRPr="004A5390" w14:paraId="497C66AC" w14:textId="77777777" w:rsidTr="00085CDD">
        <w:trPr>
          <w:trHeight w:val="20"/>
        </w:trPr>
        <w:tc>
          <w:tcPr>
            <w:tcW w:w="1165" w:type="dxa"/>
            <w:vAlign w:val="center"/>
          </w:tcPr>
          <w:p w14:paraId="382F25B9" w14:textId="77777777" w:rsidR="003F4E57" w:rsidRPr="004A5390" w:rsidRDefault="003F4E57" w:rsidP="004A5390">
            <w:pPr>
              <w:pStyle w:val="NormalWeb"/>
              <w:spacing w:before="0" w:beforeAutospacing="0" w:after="0" w:afterAutospacing="0"/>
              <w:contextualSpacing/>
              <w:jc w:val="center"/>
              <w:rPr>
                <w:b/>
              </w:rPr>
            </w:pPr>
            <w:r w:rsidRPr="004A5390">
              <w:rPr>
                <w:b/>
              </w:rPr>
              <w:t>1</w:t>
            </w:r>
          </w:p>
          <w:p w14:paraId="03C6E9C0" w14:textId="77777777" w:rsidR="003F4E57" w:rsidRPr="004A5390" w:rsidRDefault="003F4E57" w:rsidP="004A5390">
            <w:pPr>
              <w:pStyle w:val="NormalWeb"/>
              <w:spacing w:before="0" w:beforeAutospacing="0" w:after="0" w:afterAutospacing="0"/>
              <w:contextualSpacing/>
              <w:jc w:val="center"/>
              <w:rPr>
                <w:b/>
              </w:rPr>
            </w:pPr>
          </w:p>
        </w:tc>
        <w:tc>
          <w:tcPr>
            <w:tcW w:w="8285" w:type="dxa"/>
            <w:vAlign w:val="center"/>
          </w:tcPr>
          <w:p w14:paraId="01021F6E" w14:textId="77777777" w:rsidR="003F4E57" w:rsidRPr="004A5390" w:rsidRDefault="003F4E57" w:rsidP="004A5390">
            <w:pPr>
              <w:pStyle w:val="NormalWeb"/>
              <w:spacing w:before="0" w:beforeAutospacing="0" w:after="0" w:afterAutospacing="0"/>
              <w:contextualSpacing/>
            </w:pPr>
            <w:r w:rsidRPr="004A5390">
              <w:t>Searching for Differences</w:t>
            </w:r>
          </w:p>
        </w:tc>
      </w:tr>
      <w:tr w:rsidR="003F4E57" w:rsidRPr="004A5390" w14:paraId="0D3D942B" w14:textId="77777777" w:rsidTr="00085CDD">
        <w:trPr>
          <w:trHeight w:val="20"/>
        </w:trPr>
        <w:tc>
          <w:tcPr>
            <w:tcW w:w="1165" w:type="dxa"/>
            <w:vAlign w:val="center"/>
          </w:tcPr>
          <w:p w14:paraId="447BB8AA" w14:textId="77777777" w:rsidR="003F4E57" w:rsidRPr="004A5390" w:rsidRDefault="003F4E57" w:rsidP="004A5390">
            <w:pPr>
              <w:pStyle w:val="NormalWeb"/>
              <w:spacing w:before="0" w:beforeAutospacing="0" w:after="0" w:afterAutospacing="0"/>
              <w:contextualSpacing/>
              <w:jc w:val="center"/>
              <w:rPr>
                <w:b/>
              </w:rPr>
            </w:pPr>
            <w:r w:rsidRPr="004A5390">
              <w:rPr>
                <w:b/>
              </w:rPr>
              <w:t xml:space="preserve">2 </w:t>
            </w:r>
            <w:r w:rsidRPr="004A5390">
              <w:rPr>
                <w:b/>
              </w:rPr>
              <w:br/>
            </w:r>
          </w:p>
        </w:tc>
        <w:tc>
          <w:tcPr>
            <w:tcW w:w="8285" w:type="dxa"/>
            <w:vAlign w:val="center"/>
          </w:tcPr>
          <w:p w14:paraId="59683171" w14:textId="77777777" w:rsidR="003F4E57" w:rsidRPr="004A5390" w:rsidRDefault="003F4E57" w:rsidP="004A5390">
            <w:pPr>
              <w:contextualSpacing/>
              <w:rPr>
                <w:sz w:val="24"/>
                <w:szCs w:val="24"/>
              </w:rPr>
            </w:pPr>
            <w:r w:rsidRPr="004A5390">
              <w:rPr>
                <w:sz w:val="24"/>
                <w:szCs w:val="24"/>
              </w:rPr>
              <w:t>Modeling Matter</w:t>
            </w:r>
          </w:p>
        </w:tc>
      </w:tr>
      <w:tr w:rsidR="003F4E57" w:rsidRPr="004A5390" w14:paraId="248C1464" w14:textId="77777777" w:rsidTr="00085CDD">
        <w:trPr>
          <w:trHeight w:val="20"/>
        </w:trPr>
        <w:tc>
          <w:tcPr>
            <w:tcW w:w="1165" w:type="dxa"/>
            <w:vAlign w:val="center"/>
          </w:tcPr>
          <w:p w14:paraId="0E6A007A" w14:textId="77777777" w:rsidR="003F4E57" w:rsidRPr="004A5390" w:rsidRDefault="003F4E57" w:rsidP="004A5390">
            <w:pPr>
              <w:pStyle w:val="NormalWeb"/>
              <w:spacing w:before="0" w:beforeAutospacing="0" w:after="0" w:afterAutospacing="0"/>
              <w:contextualSpacing/>
              <w:jc w:val="center"/>
              <w:rPr>
                <w:b/>
              </w:rPr>
            </w:pPr>
            <w:r w:rsidRPr="004A5390">
              <w:rPr>
                <w:b/>
              </w:rPr>
              <w:t xml:space="preserve">3 </w:t>
            </w:r>
            <w:r w:rsidRPr="004A5390">
              <w:rPr>
                <w:b/>
              </w:rPr>
              <w:br/>
            </w:r>
          </w:p>
        </w:tc>
        <w:tc>
          <w:tcPr>
            <w:tcW w:w="8285" w:type="dxa"/>
            <w:vAlign w:val="center"/>
          </w:tcPr>
          <w:p w14:paraId="13A10D68" w14:textId="77777777" w:rsidR="003F4E57" w:rsidRPr="004A5390" w:rsidRDefault="0017094F" w:rsidP="004A5390">
            <w:pPr>
              <w:contextualSpacing/>
              <w:rPr>
                <w:sz w:val="24"/>
                <w:szCs w:val="24"/>
              </w:rPr>
            </w:pPr>
            <w:r>
              <w:rPr>
                <w:sz w:val="24"/>
                <w:szCs w:val="24"/>
              </w:rPr>
              <w:t>Analyzing Particles</w:t>
            </w:r>
          </w:p>
        </w:tc>
      </w:tr>
      <w:tr w:rsidR="003F4E57" w:rsidRPr="004A5390" w14:paraId="0136A7F6" w14:textId="77777777" w:rsidTr="00085CDD">
        <w:trPr>
          <w:trHeight w:val="20"/>
        </w:trPr>
        <w:tc>
          <w:tcPr>
            <w:tcW w:w="1165" w:type="dxa"/>
            <w:vAlign w:val="center"/>
          </w:tcPr>
          <w:p w14:paraId="2CF7105A" w14:textId="77777777" w:rsidR="003F4E57" w:rsidRPr="004A5390" w:rsidRDefault="003F4E57" w:rsidP="004A5390">
            <w:pPr>
              <w:pStyle w:val="NormalWeb"/>
              <w:spacing w:before="0" w:beforeAutospacing="0" w:after="0" w:afterAutospacing="0"/>
              <w:contextualSpacing/>
              <w:jc w:val="center"/>
              <w:rPr>
                <w:b/>
              </w:rPr>
            </w:pPr>
            <w:r w:rsidRPr="004A5390">
              <w:rPr>
                <w:b/>
              </w:rPr>
              <w:t xml:space="preserve">4 </w:t>
            </w:r>
            <w:r w:rsidRPr="004A5390">
              <w:rPr>
                <w:b/>
              </w:rPr>
              <w:br/>
            </w:r>
          </w:p>
        </w:tc>
        <w:tc>
          <w:tcPr>
            <w:tcW w:w="8285" w:type="dxa"/>
            <w:vAlign w:val="center"/>
          </w:tcPr>
          <w:p w14:paraId="1D3B263D" w14:textId="77777777" w:rsidR="003F4E57" w:rsidRPr="004A5390" w:rsidRDefault="003F4E57" w:rsidP="004A5390">
            <w:pPr>
              <w:contextualSpacing/>
              <w:rPr>
                <w:sz w:val="24"/>
                <w:szCs w:val="24"/>
              </w:rPr>
            </w:pPr>
            <w:r w:rsidRPr="004A5390">
              <w:rPr>
                <w:sz w:val="24"/>
                <w:szCs w:val="24"/>
              </w:rPr>
              <w:t>Determining Composition</w:t>
            </w:r>
          </w:p>
        </w:tc>
      </w:tr>
    </w:tbl>
    <w:p w14:paraId="28D64BE1" w14:textId="77777777" w:rsidR="003F4E57" w:rsidRPr="004A5390" w:rsidRDefault="003F4E57" w:rsidP="004A5390">
      <w:pPr>
        <w:contextualSpacing/>
        <w:jc w:val="center"/>
        <w:rPr>
          <w:b/>
          <w:bCs/>
          <w:i/>
          <w:iCs/>
          <w:sz w:val="24"/>
          <w:szCs w:val="24"/>
        </w:rPr>
      </w:pPr>
    </w:p>
    <w:p w14:paraId="4029C377" w14:textId="77777777" w:rsidR="003F4E57" w:rsidRPr="004A5390" w:rsidRDefault="003F4E57" w:rsidP="004A5390">
      <w:pPr>
        <w:pStyle w:val="Heading5"/>
        <w:contextualSpacing/>
        <w:rPr>
          <w:rFonts w:ascii="Times New Roman" w:hAnsi="Times New Roman"/>
          <w:szCs w:val="24"/>
        </w:rPr>
      </w:pPr>
      <w:r w:rsidRPr="004A5390">
        <w:rPr>
          <w:rFonts w:ascii="Times New Roman" w:hAnsi="Times New Roman"/>
          <w:szCs w:val="24"/>
        </w:rPr>
        <w:t>UNIT 2</w:t>
      </w:r>
      <w:r w:rsidRPr="004A5390">
        <w:rPr>
          <w:rFonts w:ascii="Times New Roman" w:hAnsi="Times New Roman"/>
          <w:szCs w:val="24"/>
        </w:rPr>
        <w:tab/>
      </w:r>
      <w:r w:rsidRPr="004A5390">
        <w:rPr>
          <w:rFonts w:ascii="Times New Roman" w:hAnsi="Times New Roman"/>
          <w:szCs w:val="24"/>
        </w:rPr>
        <w:tab/>
        <w:t>How do we determine structure?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4"/>
        <w:gridCol w:w="8286"/>
      </w:tblGrid>
      <w:tr w:rsidR="003F4E57" w:rsidRPr="004A5390" w14:paraId="79FD0928" w14:textId="77777777" w:rsidTr="00085CDD">
        <w:tc>
          <w:tcPr>
            <w:tcW w:w="1164" w:type="dxa"/>
            <w:shd w:val="clear" w:color="auto" w:fill="00FFFF"/>
            <w:vAlign w:val="center"/>
          </w:tcPr>
          <w:p w14:paraId="1D3C9193" w14:textId="77777777" w:rsidR="003F4E57" w:rsidRPr="004A5390" w:rsidRDefault="003F4E57" w:rsidP="004A5390">
            <w:pPr>
              <w:contextualSpacing/>
              <w:jc w:val="center"/>
              <w:rPr>
                <w:sz w:val="24"/>
                <w:szCs w:val="24"/>
              </w:rPr>
            </w:pPr>
            <w:r w:rsidRPr="004A5390">
              <w:rPr>
                <w:b/>
                <w:bCs/>
                <w:sz w:val="24"/>
                <w:szCs w:val="24"/>
              </w:rPr>
              <w:t>Week</w:t>
            </w:r>
          </w:p>
        </w:tc>
        <w:tc>
          <w:tcPr>
            <w:tcW w:w="8286" w:type="dxa"/>
            <w:shd w:val="clear" w:color="auto" w:fill="00FFFF"/>
            <w:vAlign w:val="center"/>
          </w:tcPr>
          <w:p w14:paraId="37A96E66" w14:textId="77777777" w:rsidR="003F4E57" w:rsidRPr="004A5390" w:rsidRDefault="003F4E57" w:rsidP="004A5390">
            <w:pPr>
              <w:contextualSpacing/>
              <w:jc w:val="center"/>
              <w:rPr>
                <w:sz w:val="24"/>
                <w:szCs w:val="24"/>
              </w:rPr>
            </w:pPr>
            <w:r w:rsidRPr="004A5390">
              <w:rPr>
                <w:b/>
                <w:bCs/>
                <w:sz w:val="24"/>
                <w:szCs w:val="24"/>
              </w:rPr>
              <w:t>Topics</w:t>
            </w:r>
          </w:p>
        </w:tc>
      </w:tr>
      <w:tr w:rsidR="003F4E57" w:rsidRPr="004A5390" w14:paraId="7FB6D590" w14:textId="77777777" w:rsidTr="00085CDD">
        <w:tc>
          <w:tcPr>
            <w:tcW w:w="1164" w:type="dxa"/>
            <w:vAlign w:val="center"/>
          </w:tcPr>
          <w:p w14:paraId="7B553605" w14:textId="77777777" w:rsidR="003F4E57" w:rsidRPr="004A5390" w:rsidRDefault="003F4E57" w:rsidP="004A5390">
            <w:pPr>
              <w:pStyle w:val="NormalWeb"/>
              <w:spacing w:before="0" w:beforeAutospacing="0" w:after="0" w:afterAutospacing="0"/>
              <w:contextualSpacing/>
              <w:jc w:val="center"/>
              <w:rPr>
                <w:b/>
              </w:rPr>
            </w:pPr>
            <w:r w:rsidRPr="004A5390">
              <w:rPr>
                <w:b/>
              </w:rPr>
              <w:t>5</w:t>
            </w:r>
            <w:r w:rsidRPr="004A5390">
              <w:rPr>
                <w:b/>
              </w:rPr>
              <w:br/>
            </w:r>
          </w:p>
        </w:tc>
        <w:tc>
          <w:tcPr>
            <w:tcW w:w="8286" w:type="dxa"/>
            <w:vAlign w:val="center"/>
          </w:tcPr>
          <w:p w14:paraId="0F064CA3" w14:textId="77777777" w:rsidR="003F4E57" w:rsidRPr="004A5390" w:rsidRDefault="003F4E57" w:rsidP="004A5390">
            <w:pPr>
              <w:pStyle w:val="NormalWeb"/>
              <w:spacing w:before="0" w:beforeAutospacing="0" w:after="0" w:afterAutospacing="0"/>
              <w:contextualSpacing/>
            </w:pPr>
            <w:r w:rsidRPr="004A5390">
              <w:t>Analyzing Light-Matter Interactions</w:t>
            </w:r>
          </w:p>
        </w:tc>
      </w:tr>
      <w:tr w:rsidR="003F4E57" w:rsidRPr="004A5390" w14:paraId="3109F61E" w14:textId="77777777" w:rsidTr="00085CDD">
        <w:tc>
          <w:tcPr>
            <w:tcW w:w="1164" w:type="dxa"/>
            <w:vAlign w:val="center"/>
          </w:tcPr>
          <w:p w14:paraId="242BF90A" w14:textId="77777777" w:rsidR="003F4E57" w:rsidRPr="004A5390" w:rsidRDefault="003F4E57" w:rsidP="004A5390">
            <w:pPr>
              <w:pStyle w:val="NormalWeb"/>
              <w:spacing w:before="0" w:beforeAutospacing="0" w:after="0" w:afterAutospacing="0"/>
              <w:contextualSpacing/>
              <w:jc w:val="center"/>
              <w:rPr>
                <w:b/>
              </w:rPr>
            </w:pPr>
            <w:r w:rsidRPr="004A5390">
              <w:rPr>
                <w:b/>
              </w:rPr>
              <w:t>6</w:t>
            </w:r>
            <w:r w:rsidRPr="004A5390">
              <w:rPr>
                <w:b/>
              </w:rPr>
              <w:br/>
            </w:r>
          </w:p>
        </w:tc>
        <w:tc>
          <w:tcPr>
            <w:tcW w:w="8286" w:type="dxa"/>
            <w:vAlign w:val="center"/>
          </w:tcPr>
          <w:p w14:paraId="45FDB4B2" w14:textId="77777777" w:rsidR="003F4E57" w:rsidRPr="004A5390" w:rsidRDefault="003F4E57" w:rsidP="004A5390">
            <w:pPr>
              <w:pStyle w:val="NormalWeb"/>
              <w:spacing w:before="0" w:beforeAutospacing="0" w:after="0" w:afterAutospacing="0"/>
              <w:contextualSpacing/>
            </w:pPr>
            <w:r w:rsidRPr="004A5390">
              <w:t>Looking for Patterns</w:t>
            </w:r>
          </w:p>
        </w:tc>
      </w:tr>
      <w:tr w:rsidR="003F4E57" w:rsidRPr="004A5390" w14:paraId="52C90F35" w14:textId="77777777" w:rsidTr="00085CDD">
        <w:tc>
          <w:tcPr>
            <w:tcW w:w="1164" w:type="dxa"/>
            <w:vAlign w:val="center"/>
          </w:tcPr>
          <w:p w14:paraId="6633B47D" w14:textId="77777777" w:rsidR="003F4E57" w:rsidRPr="004A5390" w:rsidRDefault="003F4E57" w:rsidP="004A5390">
            <w:pPr>
              <w:pStyle w:val="NormalWeb"/>
              <w:spacing w:before="0" w:beforeAutospacing="0" w:after="0" w:afterAutospacing="0"/>
              <w:contextualSpacing/>
              <w:jc w:val="center"/>
              <w:rPr>
                <w:b/>
              </w:rPr>
            </w:pPr>
            <w:r w:rsidRPr="004A5390">
              <w:rPr>
                <w:b/>
              </w:rPr>
              <w:t>7</w:t>
            </w:r>
          </w:p>
          <w:p w14:paraId="68A00636" w14:textId="77777777" w:rsidR="003F4E57" w:rsidRPr="004A5390" w:rsidRDefault="003F4E57" w:rsidP="004A5390">
            <w:pPr>
              <w:pStyle w:val="NormalWeb"/>
              <w:spacing w:before="0" w:beforeAutospacing="0" w:after="0" w:afterAutospacing="0"/>
              <w:contextualSpacing/>
              <w:jc w:val="center"/>
              <w:rPr>
                <w:b/>
              </w:rPr>
            </w:pPr>
          </w:p>
        </w:tc>
        <w:tc>
          <w:tcPr>
            <w:tcW w:w="8286" w:type="dxa"/>
            <w:vAlign w:val="center"/>
          </w:tcPr>
          <w:p w14:paraId="5E1B278C" w14:textId="77777777" w:rsidR="003F4E57" w:rsidRPr="004A5390" w:rsidRDefault="003F4E57" w:rsidP="004A5390">
            <w:pPr>
              <w:contextualSpacing/>
              <w:rPr>
                <w:sz w:val="24"/>
                <w:szCs w:val="24"/>
              </w:rPr>
            </w:pPr>
            <w:r w:rsidRPr="004A5390">
              <w:rPr>
                <w:sz w:val="24"/>
                <w:szCs w:val="24"/>
              </w:rPr>
              <w:t>Predicting Geometry</w:t>
            </w:r>
          </w:p>
        </w:tc>
      </w:tr>
      <w:tr w:rsidR="00085CDD" w:rsidRPr="004A5390" w14:paraId="093C3A38" w14:textId="77777777" w:rsidTr="00085CDD">
        <w:tc>
          <w:tcPr>
            <w:tcW w:w="1164" w:type="dxa"/>
            <w:vAlign w:val="center"/>
          </w:tcPr>
          <w:p w14:paraId="06594CEF" w14:textId="77777777" w:rsidR="00085CDD" w:rsidRPr="004A5390" w:rsidRDefault="00085CDD" w:rsidP="004A5390">
            <w:pPr>
              <w:pStyle w:val="NormalWeb"/>
              <w:spacing w:before="0" w:beforeAutospacing="0" w:after="0" w:afterAutospacing="0"/>
              <w:contextualSpacing/>
              <w:jc w:val="center"/>
              <w:rPr>
                <w:b/>
              </w:rPr>
            </w:pPr>
            <w:r w:rsidRPr="004A5390">
              <w:rPr>
                <w:b/>
              </w:rPr>
              <w:t>8</w:t>
            </w:r>
          </w:p>
          <w:p w14:paraId="2AE916C9" w14:textId="77777777" w:rsidR="00085CDD" w:rsidRPr="004A5390" w:rsidRDefault="00085CDD" w:rsidP="004A5390">
            <w:pPr>
              <w:pStyle w:val="NormalWeb"/>
              <w:spacing w:before="0" w:beforeAutospacing="0" w:after="0" w:afterAutospacing="0"/>
              <w:contextualSpacing/>
              <w:jc w:val="center"/>
              <w:rPr>
                <w:b/>
              </w:rPr>
            </w:pPr>
          </w:p>
        </w:tc>
        <w:tc>
          <w:tcPr>
            <w:tcW w:w="8286" w:type="dxa"/>
            <w:vAlign w:val="center"/>
          </w:tcPr>
          <w:p w14:paraId="4B1BEC12" w14:textId="77777777" w:rsidR="00085CDD" w:rsidRPr="004A5390" w:rsidRDefault="00085CDD" w:rsidP="004A5390">
            <w:pPr>
              <w:contextualSpacing/>
              <w:rPr>
                <w:sz w:val="24"/>
                <w:szCs w:val="24"/>
              </w:rPr>
            </w:pPr>
            <w:r w:rsidRPr="004A5390">
              <w:rPr>
                <w:sz w:val="24"/>
                <w:szCs w:val="24"/>
              </w:rPr>
              <w:t>Inferring Charge Distribution</w:t>
            </w:r>
          </w:p>
        </w:tc>
      </w:tr>
    </w:tbl>
    <w:p w14:paraId="66923B5A" w14:textId="77777777" w:rsidR="002D4DCE" w:rsidRDefault="002D4DCE" w:rsidP="004A5390">
      <w:pPr>
        <w:pStyle w:val="Heading5"/>
        <w:contextualSpacing/>
        <w:rPr>
          <w:rFonts w:ascii="Times New Roman" w:hAnsi="Times New Roman"/>
          <w:szCs w:val="24"/>
        </w:rPr>
      </w:pPr>
    </w:p>
    <w:p w14:paraId="12FBD0B4" w14:textId="77777777" w:rsidR="003F4E57" w:rsidRPr="004A5390" w:rsidRDefault="003F4E57" w:rsidP="004A5390">
      <w:pPr>
        <w:pStyle w:val="Heading5"/>
        <w:contextualSpacing/>
        <w:rPr>
          <w:rFonts w:ascii="Times New Roman" w:hAnsi="Times New Roman"/>
          <w:szCs w:val="24"/>
        </w:rPr>
      </w:pPr>
      <w:r w:rsidRPr="004A5390">
        <w:rPr>
          <w:rFonts w:ascii="Times New Roman" w:hAnsi="Times New Roman"/>
          <w:szCs w:val="24"/>
        </w:rPr>
        <w:t>UNIT 3</w:t>
      </w:r>
      <w:r w:rsidR="00085CDD" w:rsidRPr="004A5390">
        <w:rPr>
          <w:rFonts w:ascii="Times New Roman" w:hAnsi="Times New Roman"/>
          <w:szCs w:val="24"/>
        </w:rPr>
        <w:tab/>
      </w:r>
      <w:r w:rsidR="00085CDD" w:rsidRPr="004A5390">
        <w:rPr>
          <w:rFonts w:ascii="Times New Roman" w:hAnsi="Times New Roman"/>
          <w:szCs w:val="24"/>
        </w:rPr>
        <w:tab/>
      </w:r>
      <w:r w:rsidRPr="004A5390">
        <w:rPr>
          <w:rFonts w:ascii="Times New Roman" w:hAnsi="Times New Roman"/>
          <w:szCs w:val="24"/>
        </w:rPr>
        <w:t>How do we predict properties?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3"/>
        <w:gridCol w:w="8197"/>
      </w:tblGrid>
      <w:tr w:rsidR="003F4E57" w:rsidRPr="004A5390" w14:paraId="0EC0CD7E" w14:textId="77777777" w:rsidTr="00085CDD">
        <w:tc>
          <w:tcPr>
            <w:tcW w:w="1253" w:type="dxa"/>
            <w:shd w:val="clear" w:color="auto" w:fill="00FFFF"/>
            <w:vAlign w:val="center"/>
          </w:tcPr>
          <w:p w14:paraId="6182372C" w14:textId="77777777" w:rsidR="003F4E57" w:rsidRPr="004A5390" w:rsidRDefault="003F4E57" w:rsidP="004A5390">
            <w:pPr>
              <w:contextualSpacing/>
              <w:jc w:val="center"/>
              <w:rPr>
                <w:sz w:val="24"/>
                <w:szCs w:val="24"/>
              </w:rPr>
            </w:pPr>
            <w:r w:rsidRPr="004A5390">
              <w:rPr>
                <w:b/>
                <w:bCs/>
                <w:sz w:val="24"/>
                <w:szCs w:val="24"/>
              </w:rPr>
              <w:t>Week</w:t>
            </w:r>
          </w:p>
        </w:tc>
        <w:tc>
          <w:tcPr>
            <w:tcW w:w="8197" w:type="dxa"/>
            <w:shd w:val="clear" w:color="auto" w:fill="00FFFF"/>
            <w:vAlign w:val="center"/>
          </w:tcPr>
          <w:p w14:paraId="5B8B6C26" w14:textId="77777777" w:rsidR="003F4E57" w:rsidRPr="004A5390" w:rsidRDefault="003F4E57" w:rsidP="004A5390">
            <w:pPr>
              <w:contextualSpacing/>
              <w:jc w:val="center"/>
              <w:rPr>
                <w:sz w:val="24"/>
                <w:szCs w:val="24"/>
              </w:rPr>
            </w:pPr>
            <w:r w:rsidRPr="004A5390">
              <w:rPr>
                <w:b/>
                <w:bCs/>
                <w:sz w:val="24"/>
                <w:szCs w:val="24"/>
              </w:rPr>
              <w:t>Topics</w:t>
            </w:r>
          </w:p>
        </w:tc>
      </w:tr>
      <w:tr w:rsidR="003F4E57" w:rsidRPr="004A5390" w14:paraId="062979A4" w14:textId="77777777" w:rsidTr="00085CDD">
        <w:tc>
          <w:tcPr>
            <w:tcW w:w="1253" w:type="dxa"/>
            <w:vAlign w:val="center"/>
          </w:tcPr>
          <w:p w14:paraId="15980C87" w14:textId="77777777" w:rsidR="003F4E57" w:rsidRPr="004A5390" w:rsidRDefault="003F4E57" w:rsidP="004A5390">
            <w:pPr>
              <w:pStyle w:val="NormalWeb"/>
              <w:spacing w:before="0" w:beforeAutospacing="0" w:after="0" w:afterAutospacing="0"/>
              <w:contextualSpacing/>
              <w:jc w:val="center"/>
              <w:rPr>
                <w:b/>
              </w:rPr>
            </w:pPr>
            <w:r w:rsidRPr="004A5390">
              <w:rPr>
                <w:b/>
              </w:rPr>
              <w:t>9</w:t>
            </w:r>
            <w:r w:rsidRPr="004A5390">
              <w:rPr>
                <w:b/>
              </w:rPr>
              <w:br/>
            </w:r>
          </w:p>
        </w:tc>
        <w:tc>
          <w:tcPr>
            <w:tcW w:w="8197" w:type="dxa"/>
            <w:vAlign w:val="center"/>
          </w:tcPr>
          <w:p w14:paraId="052561E6" w14:textId="77777777" w:rsidR="003F4E57" w:rsidRPr="004A5390" w:rsidRDefault="003F4E57" w:rsidP="004A5390">
            <w:pPr>
              <w:contextualSpacing/>
              <w:rPr>
                <w:sz w:val="24"/>
                <w:szCs w:val="24"/>
              </w:rPr>
            </w:pPr>
            <w:r w:rsidRPr="004A5390">
              <w:rPr>
                <w:sz w:val="24"/>
                <w:szCs w:val="24"/>
              </w:rPr>
              <w:t>Analyzing Molecular Structure</w:t>
            </w:r>
          </w:p>
        </w:tc>
      </w:tr>
      <w:tr w:rsidR="003F4E57" w:rsidRPr="004A5390" w14:paraId="73E82368" w14:textId="77777777" w:rsidTr="00085CDD">
        <w:tc>
          <w:tcPr>
            <w:tcW w:w="1253" w:type="dxa"/>
            <w:vAlign w:val="center"/>
          </w:tcPr>
          <w:p w14:paraId="002C4E31" w14:textId="77777777" w:rsidR="003F4E57" w:rsidRPr="004A5390" w:rsidRDefault="003F4E57" w:rsidP="004A5390">
            <w:pPr>
              <w:pStyle w:val="NormalWeb"/>
              <w:spacing w:before="0" w:beforeAutospacing="0" w:after="0" w:afterAutospacing="0"/>
              <w:contextualSpacing/>
              <w:jc w:val="center"/>
              <w:rPr>
                <w:b/>
              </w:rPr>
            </w:pPr>
            <w:r w:rsidRPr="004A5390">
              <w:rPr>
                <w:b/>
              </w:rPr>
              <w:t>10</w:t>
            </w:r>
            <w:r w:rsidRPr="004A5390">
              <w:rPr>
                <w:b/>
              </w:rPr>
              <w:br/>
            </w:r>
          </w:p>
        </w:tc>
        <w:tc>
          <w:tcPr>
            <w:tcW w:w="8197" w:type="dxa"/>
            <w:vAlign w:val="center"/>
          </w:tcPr>
          <w:p w14:paraId="3EC05776" w14:textId="77777777" w:rsidR="003F4E57" w:rsidRPr="004A5390" w:rsidRDefault="003F4E57" w:rsidP="002D4DCE">
            <w:pPr>
              <w:pStyle w:val="NormalWeb"/>
              <w:spacing w:before="0" w:beforeAutospacing="0" w:after="0" w:afterAutospacing="0"/>
              <w:contextualSpacing/>
            </w:pPr>
            <w:r w:rsidRPr="004A5390">
              <w:t xml:space="preserve">Considering </w:t>
            </w:r>
            <w:r w:rsidR="002D4DCE">
              <w:t>Different Scales</w:t>
            </w:r>
          </w:p>
        </w:tc>
      </w:tr>
      <w:tr w:rsidR="003F4E57" w:rsidRPr="004A5390" w14:paraId="076E4014" w14:textId="77777777" w:rsidTr="00085CDD">
        <w:tc>
          <w:tcPr>
            <w:tcW w:w="1253" w:type="dxa"/>
            <w:vAlign w:val="center"/>
          </w:tcPr>
          <w:p w14:paraId="2BA33755" w14:textId="77777777" w:rsidR="003F4E57" w:rsidRPr="004A5390" w:rsidRDefault="003F4E57" w:rsidP="004A5390">
            <w:pPr>
              <w:pStyle w:val="NormalWeb"/>
              <w:spacing w:before="0" w:beforeAutospacing="0" w:after="0" w:afterAutospacing="0"/>
              <w:contextualSpacing/>
              <w:jc w:val="center"/>
              <w:rPr>
                <w:b/>
              </w:rPr>
            </w:pPr>
            <w:r w:rsidRPr="004A5390">
              <w:rPr>
                <w:b/>
              </w:rPr>
              <w:t>11</w:t>
            </w:r>
            <w:r w:rsidRPr="004A5390">
              <w:rPr>
                <w:b/>
              </w:rPr>
              <w:br/>
            </w:r>
          </w:p>
        </w:tc>
        <w:tc>
          <w:tcPr>
            <w:tcW w:w="8197" w:type="dxa"/>
            <w:vAlign w:val="center"/>
          </w:tcPr>
          <w:p w14:paraId="2F8E76BF" w14:textId="77777777" w:rsidR="003F4E57" w:rsidRPr="004A5390" w:rsidRDefault="003F4E57" w:rsidP="004A5390">
            <w:pPr>
              <w:contextualSpacing/>
              <w:rPr>
                <w:sz w:val="24"/>
                <w:szCs w:val="24"/>
              </w:rPr>
            </w:pPr>
            <w:r w:rsidRPr="004A5390">
              <w:rPr>
                <w:sz w:val="24"/>
                <w:szCs w:val="24"/>
              </w:rPr>
              <w:t xml:space="preserve">Characterizing Ionic Networks </w:t>
            </w:r>
          </w:p>
        </w:tc>
      </w:tr>
      <w:tr w:rsidR="003F4E57" w:rsidRPr="004A5390" w14:paraId="512B7114" w14:textId="77777777" w:rsidTr="00085CDD">
        <w:tc>
          <w:tcPr>
            <w:tcW w:w="1253" w:type="dxa"/>
            <w:vAlign w:val="center"/>
          </w:tcPr>
          <w:p w14:paraId="2B9CE5B5" w14:textId="77777777" w:rsidR="003F4E57" w:rsidRPr="004A5390" w:rsidRDefault="003F4E57" w:rsidP="00D83E66">
            <w:pPr>
              <w:pStyle w:val="NormalWeb"/>
              <w:spacing w:before="0" w:beforeAutospacing="0" w:after="0" w:afterAutospacing="0"/>
              <w:contextualSpacing/>
              <w:rPr>
                <w:b/>
              </w:rPr>
            </w:pPr>
            <w:r w:rsidRPr="004A5390">
              <w:rPr>
                <w:b/>
              </w:rPr>
              <w:br/>
            </w:r>
          </w:p>
        </w:tc>
        <w:tc>
          <w:tcPr>
            <w:tcW w:w="8197" w:type="dxa"/>
            <w:vAlign w:val="center"/>
          </w:tcPr>
          <w:p w14:paraId="3D250B33" w14:textId="77777777" w:rsidR="003F4E57" w:rsidRPr="004A5390" w:rsidRDefault="003F4E57" w:rsidP="004A5390">
            <w:pPr>
              <w:contextualSpacing/>
              <w:rPr>
                <w:sz w:val="24"/>
                <w:szCs w:val="24"/>
              </w:rPr>
            </w:pPr>
          </w:p>
        </w:tc>
      </w:tr>
    </w:tbl>
    <w:p w14:paraId="0A9DE609" w14:textId="77777777" w:rsidR="003F4E57" w:rsidRPr="004A5390" w:rsidRDefault="003F4E57" w:rsidP="004A5390">
      <w:pPr>
        <w:contextualSpacing/>
        <w:rPr>
          <w:sz w:val="24"/>
          <w:szCs w:val="24"/>
        </w:rPr>
      </w:pPr>
    </w:p>
    <w:p w14:paraId="668E8B9C" w14:textId="77777777" w:rsidR="003F4E57" w:rsidRPr="004A5390" w:rsidRDefault="003F4E57" w:rsidP="004A5390">
      <w:pPr>
        <w:pStyle w:val="Heading5"/>
        <w:contextualSpacing/>
        <w:rPr>
          <w:rFonts w:ascii="Times New Roman" w:hAnsi="Times New Roman"/>
          <w:szCs w:val="24"/>
        </w:rPr>
      </w:pPr>
      <w:r w:rsidRPr="004A5390">
        <w:rPr>
          <w:rFonts w:ascii="Times New Roman" w:hAnsi="Times New Roman"/>
          <w:szCs w:val="24"/>
        </w:rPr>
        <w:t>UNIT 4</w:t>
      </w:r>
      <w:r w:rsidRPr="004A5390">
        <w:rPr>
          <w:rFonts w:ascii="Times New Roman" w:hAnsi="Times New Roman"/>
          <w:szCs w:val="24"/>
        </w:rPr>
        <w:tab/>
      </w:r>
      <w:r w:rsidRPr="004A5390">
        <w:rPr>
          <w:rFonts w:ascii="Times New Roman" w:hAnsi="Times New Roman"/>
          <w:szCs w:val="24"/>
        </w:rPr>
        <w:tab/>
        <w:t xml:space="preserve">How do we </w:t>
      </w:r>
      <w:r w:rsidR="00085CDD" w:rsidRPr="004A5390">
        <w:rPr>
          <w:rFonts w:ascii="Times New Roman" w:hAnsi="Times New Roman"/>
          <w:szCs w:val="24"/>
        </w:rPr>
        <w:t>characterize</w:t>
      </w:r>
      <w:r w:rsidRPr="004A5390">
        <w:rPr>
          <w:rFonts w:ascii="Times New Roman" w:hAnsi="Times New Roman"/>
          <w:szCs w:val="24"/>
        </w:rPr>
        <w:t xml:space="preserve"> chemical </w:t>
      </w:r>
      <w:r w:rsidR="00085CDD" w:rsidRPr="004A5390">
        <w:rPr>
          <w:rFonts w:ascii="Times New Roman" w:hAnsi="Times New Roman"/>
          <w:szCs w:val="24"/>
        </w:rPr>
        <w:t>processes</w:t>
      </w:r>
      <w:r w:rsidRPr="004A5390">
        <w:rPr>
          <w:rFonts w:ascii="Times New Roman" w:hAnsi="Times New Roman"/>
          <w:szCs w:val="24"/>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4"/>
        <w:gridCol w:w="8196"/>
      </w:tblGrid>
      <w:tr w:rsidR="003F4E57" w:rsidRPr="004A5390" w14:paraId="25113060" w14:textId="77777777" w:rsidTr="00085CDD">
        <w:tc>
          <w:tcPr>
            <w:tcW w:w="1254" w:type="dxa"/>
            <w:shd w:val="clear" w:color="auto" w:fill="00FFFF"/>
            <w:vAlign w:val="center"/>
          </w:tcPr>
          <w:p w14:paraId="058EBD30" w14:textId="77777777" w:rsidR="003F4E57" w:rsidRPr="004A5390" w:rsidRDefault="003F4E57" w:rsidP="004A5390">
            <w:pPr>
              <w:contextualSpacing/>
              <w:jc w:val="center"/>
              <w:rPr>
                <w:sz w:val="24"/>
                <w:szCs w:val="24"/>
              </w:rPr>
            </w:pPr>
            <w:r w:rsidRPr="004A5390">
              <w:rPr>
                <w:b/>
                <w:bCs/>
                <w:sz w:val="24"/>
                <w:szCs w:val="24"/>
              </w:rPr>
              <w:t>Week</w:t>
            </w:r>
          </w:p>
        </w:tc>
        <w:tc>
          <w:tcPr>
            <w:tcW w:w="8196" w:type="dxa"/>
            <w:shd w:val="clear" w:color="auto" w:fill="00FFFF"/>
            <w:vAlign w:val="center"/>
          </w:tcPr>
          <w:p w14:paraId="4FFC81ED" w14:textId="77777777" w:rsidR="003F4E57" w:rsidRPr="004A5390" w:rsidRDefault="003F4E57" w:rsidP="004A5390">
            <w:pPr>
              <w:contextualSpacing/>
              <w:jc w:val="center"/>
              <w:rPr>
                <w:sz w:val="24"/>
                <w:szCs w:val="24"/>
              </w:rPr>
            </w:pPr>
            <w:r w:rsidRPr="004A5390">
              <w:rPr>
                <w:b/>
                <w:bCs/>
                <w:sz w:val="24"/>
                <w:szCs w:val="24"/>
              </w:rPr>
              <w:t>Topics</w:t>
            </w:r>
          </w:p>
        </w:tc>
      </w:tr>
      <w:tr w:rsidR="003F4E57" w:rsidRPr="004A5390" w14:paraId="0856B5B4" w14:textId="77777777" w:rsidTr="00085CDD">
        <w:tc>
          <w:tcPr>
            <w:tcW w:w="1254" w:type="dxa"/>
            <w:vAlign w:val="center"/>
          </w:tcPr>
          <w:p w14:paraId="1F798D19" w14:textId="77777777" w:rsidR="003F4E57" w:rsidRPr="004A5390" w:rsidRDefault="003F4E57" w:rsidP="007771D5">
            <w:pPr>
              <w:pStyle w:val="NormalWeb"/>
              <w:spacing w:before="0" w:beforeAutospacing="0" w:after="0" w:afterAutospacing="0"/>
              <w:contextualSpacing/>
              <w:jc w:val="center"/>
              <w:rPr>
                <w:b/>
              </w:rPr>
            </w:pPr>
            <w:r w:rsidRPr="004A5390">
              <w:rPr>
                <w:b/>
              </w:rPr>
              <w:t>1</w:t>
            </w:r>
            <w:r w:rsidR="007771D5">
              <w:rPr>
                <w:b/>
              </w:rPr>
              <w:t>2</w:t>
            </w:r>
            <w:r w:rsidRPr="004A5390">
              <w:rPr>
                <w:b/>
              </w:rPr>
              <w:br/>
            </w:r>
          </w:p>
        </w:tc>
        <w:tc>
          <w:tcPr>
            <w:tcW w:w="8196" w:type="dxa"/>
            <w:vAlign w:val="center"/>
          </w:tcPr>
          <w:p w14:paraId="1526B0BB" w14:textId="77777777" w:rsidR="003F4E57" w:rsidRPr="004A5390" w:rsidRDefault="00085CDD" w:rsidP="004A5390">
            <w:pPr>
              <w:pStyle w:val="NormalWeb"/>
              <w:spacing w:before="0" w:beforeAutospacing="0" w:after="0" w:afterAutospacing="0"/>
              <w:contextualSpacing/>
            </w:pPr>
            <w:r w:rsidRPr="004A5390">
              <w:t>Modeling Chemical Reactions</w:t>
            </w:r>
          </w:p>
        </w:tc>
      </w:tr>
      <w:tr w:rsidR="003F4E57" w:rsidRPr="004A5390" w14:paraId="5EA6F3E7" w14:textId="77777777" w:rsidTr="00085CDD">
        <w:tc>
          <w:tcPr>
            <w:tcW w:w="1254" w:type="dxa"/>
            <w:vAlign w:val="center"/>
          </w:tcPr>
          <w:p w14:paraId="01855D9C" w14:textId="77777777" w:rsidR="003F4E57" w:rsidRPr="004A5390" w:rsidRDefault="003F4E57" w:rsidP="007771D5">
            <w:pPr>
              <w:pStyle w:val="NormalWeb"/>
              <w:spacing w:before="0" w:beforeAutospacing="0" w:after="0" w:afterAutospacing="0"/>
              <w:contextualSpacing/>
              <w:jc w:val="center"/>
              <w:rPr>
                <w:b/>
              </w:rPr>
            </w:pPr>
            <w:r w:rsidRPr="004A5390">
              <w:rPr>
                <w:b/>
              </w:rPr>
              <w:t>1</w:t>
            </w:r>
            <w:r w:rsidR="007771D5">
              <w:rPr>
                <w:b/>
              </w:rPr>
              <w:t>3</w:t>
            </w:r>
            <w:r w:rsidRPr="004A5390">
              <w:rPr>
                <w:b/>
              </w:rPr>
              <w:br/>
            </w:r>
          </w:p>
        </w:tc>
        <w:tc>
          <w:tcPr>
            <w:tcW w:w="8196" w:type="dxa"/>
            <w:vAlign w:val="center"/>
          </w:tcPr>
          <w:p w14:paraId="7464EB62" w14:textId="77777777" w:rsidR="003F4E57" w:rsidRPr="004A5390" w:rsidRDefault="00085CDD" w:rsidP="004A5390">
            <w:pPr>
              <w:contextualSpacing/>
              <w:rPr>
                <w:sz w:val="24"/>
                <w:szCs w:val="24"/>
              </w:rPr>
            </w:pPr>
            <w:r w:rsidRPr="004A5390">
              <w:rPr>
                <w:sz w:val="24"/>
                <w:szCs w:val="24"/>
              </w:rPr>
              <w:t>Understanding Proportions</w:t>
            </w:r>
          </w:p>
        </w:tc>
      </w:tr>
      <w:tr w:rsidR="003F4E57" w:rsidRPr="004A5390" w14:paraId="4522AFFE" w14:textId="77777777" w:rsidTr="00364A12">
        <w:trPr>
          <w:trHeight w:val="521"/>
        </w:trPr>
        <w:tc>
          <w:tcPr>
            <w:tcW w:w="1254" w:type="dxa"/>
            <w:vAlign w:val="center"/>
          </w:tcPr>
          <w:p w14:paraId="45E7E07A" w14:textId="77777777" w:rsidR="003F4E57" w:rsidRPr="004A5390" w:rsidRDefault="003F4E57" w:rsidP="00F17AD2">
            <w:pPr>
              <w:pStyle w:val="NormalWeb"/>
              <w:spacing w:before="0" w:beforeAutospacing="0" w:after="0" w:afterAutospacing="0"/>
              <w:contextualSpacing/>
              <w:jc w:val="center"/>
              <w:rPr>
                <w:b/>
              </w:rPr>
            </w:pPr>
            <w:r w:rsidRPr="004A5390">
              <w:rPr>
                <w:b/>
              </w:rPr>
              <w:t>1</w:t>
            </w:r>
            <w:r w:rsidR="007771D5">
              <w:rPr>
                <w:b/>
              </w:rPr>
              <w:t>4</w:t>
            </w:r>
          </w:p>
        </w:tc>
        <w:tc>
          <w:tcPr>
            <w:tcW w:w="8196" w:type="dxa"/>
            <w:vAlign w:val="center"/>
          </w:tcPr>
          <w:p w14:paraId="6B9B6FF3" w14:textId="77777777" w:rsidR="003F4E57" w:rsidRPr="004A5390" w:rsidRDefault="00085CDD" w:rsidP="004A5390">
            <w:pPr>
              <w:contextualSpacing/>
              <w:rPr>
                <w:sz w:val="24"/>
                <w:szCs w:val="24"/>
              </w:rPr>
            </w:pPr>
            <w:r w:rsidRPr="004A5390">
              <w:rPr>
                <w:sz w:val="24"/>
                <w:szCs w:val="24"/>
              </w:rPr>
              <w:t>Tracking Chemical Energy</w:t>
            </w:r>
          </w:p>
        </w:tc>
      </w:tr>
    </w:tbl>
    <w:p w14:paraId="5EC680B5" w14:textId="77777777" w:rsidR="008C3A31" w:rsidRPr="00C84CC3" w:rsidRDefault="008C3A31" w:rsidP="008C3A31">
      <w:pPr>
        <w:tabs>
          <w:tab w:val="left" w:pos="3012"/>
        </w:tabs>
        <w:contextualSpacing/>
        <w:jc w:val="center"/>
        <w:rPr>
          <w:i/>
          <w:iCs/>
          <w:sz w:val="24"/>
          <w:szCs w:val="24"/>
        </w:rPr>
      </w:pPr>
      <w:bookmarkStart w:id="0" w:name="_Hlk92695880"/>
      <w:r w:rsidRPr="00C84CC3">
        <w:rPr>
          <w:i/>
          <w:iCs/>
          <w:sz w:val="24"/>
          <w:szCs w:val="24"/>
        </w:rPr>
        <w:t>Table 1: Course Outline</w:t>
      </w:r>
    </w:p>
    <w:p w14:paraId="5308C6AB" w14:textId="77777777" w:rsidR="003876DC" w:rsidRDefault="003876DC" w:rsidP="00CB5DFD">
      <w:pPr>
        <w:rPr>
          <w:b/>
          <w:color w:val="C00000"/>
          <w:sz w:val="24"/>
          <w:szCs w:val="24"/>
        </w:rPr>
      </w:pPr>
    </w:p>
    <w:p w14:paraId="4BF15E95" w14:textId="77777777" w:rsidR="003876DC" w:rsidRDefault="003876DC" w:rsidP="00CB5DFD">
      <w:pPr>
        <w:rPr>
          <w:b/>
          <w:color w:val="C00000"/>
          <w:sz w:val="24"/>
          <w:szCs w:val="24"/>
        </w:rPr>
      </w:pPr>
    </w:p>
    <w:p w14:paraId="6030903F" w14:textId="5AFF0473" w:rsidR="003876DC" w:rsidRPr="003876DC" w:rsidRDefault="003876DC" w:rsidP="003876DC">
      <w:pPr>
        <w:tabs>
          <w:tab w:val="left" w:pos="3012"/>
        </w:tabs>
        <w:contextualSpacing/>
        <w:rPr>
          <w:b/>
          <w:bCs/>
          <w:color w:val="C00000"/>
          <w:sz w:val="24"/>
          <w:szCs w:val="24"/>
        </w:rPr>
      </w:pPr>
      <w:bookmarkStart w:id="1" w:name="_Hlk92696062"/>
      <w:bookmarkEnd w:id="0"/>
      <w:r w:rsidRPr="003876DC">
        <w:rPr>
          <w:b/>
          <w:bCs/>
          <w:color w:val="C00000"/>
          <w:sz w:val="24"/>
          <w:szCs w:val="24"/>
        </w:rPr>
        <w:t xml:space="preserve">COURSE </w:t>
      </w:r>
      <w:r>
        <w:rPr>
          <w:b/>
          <w:bCs/>
          <w:color w:val="C00000"/>
          <w:sz w:val="24"/>
          <w:szCs w:val="24"/>
        </w:rPr>
        <w:t xml:space="preserve">RESOURCES AND </w:t>
      </w:r>
      <w:r w:rsidRPr="003876DC">
        <w:rPr>
          <w:b/>
          <w:bCs/>
          <w:color w:val="C00000"/>
          <w:sz w:val="24"/>
          <w:szCs w:val="24"/>
        </w:rPr>
        <w:t>SUPPORT SYSTEMS</w:t>
      </w:r>
    </w:p>
    <w:p w14:paraId="421AACEF" w14:textId="77777777" w:rsidR="003876DC" w:rsidRPr="003876DC" w:rsidRDefault="003876DC" w:rsidP="003876DC">
      <w:pPr>
        <w:tabs>
          <w:tab w:val="left" w:pos="3012"/>
        </w:tabs>
        <w:contextualSpacing/>
        <w:rPr>
          <w:b/>
          <w:color w:val="C00000"/>
          <w:sz w:val="24"/>
          <w:szCs w:val="24"/>
        </w:rPr>
      </w:pPr>
    </w:p>
    <w:p w14:paraId="146923D2" w14:textId="77777777" w:rsidR="003876DC" w:rsidRPr="003876DC" w:rsidRDefault="003876DC" w:rsidP="003876DC">
      <w:pPr>
        <w:tabs>
          <w:tab w:val="left" w:pos="3012"/>
        </w:tabs>
        <w:contextualSpacing/>
        <w:rPr>
          <w:b/>
          <w:color w:val="C00000"/>
          <w:sz w:val="24"/>
          <w:szCs w:val="24"/>
        </w:rPr>
      </w:pPr>
      <w:r w:rsidRPr="003876DC">
        <w:rPr>
          <w:b/>
          <w:color w:val="C00000"/>
          <w:sz w:val="24"/>
          <w:szCs w:val="24"/>
        </w:rPr>
        <w:t>Top Hat</w:t>
      </w:r>
    </w:p>
    <w:p w14:paraId="208FDE59" w14:textId="77777777" w:rsidR="003876DC" w:rsidRPr="003876DC" w:rsidRDefault="003876DC" w:rsidP="003876DC">
      <w:pPr>
        <w:tabs>
          <w:tab w:val="left" w:pos="3012"/>
        </w:tabs>
        <w:contextualSpacing/>
        <w:rPr>
          <w:bCs/>
          <w:sz w:val="24"/>
          <w:szCs w:val="24"/>
        </w:rPr>
      </w:pPr>
      <w:r w:rsidRPr="003876DC">
        <w:rPr>
          <w:bCs/>
          <w:sz w:val="24"/>
          <w:szCs w:val="24"/>
        </w:rPr>
        <w:t>You will get access to many required educational materials, including the interactive electronic textbook, class notes, classroom response system, and online homework assignments, through the Top Hat system. You must connect to Top Hat through D2L (look for the link “Top Hat Basic Launch” in the Content section of D2L) to be properly added to the Top Hat site for the course. If you are not already registered in Top Hat, you will be prompted to do so after you click the Top Hat launch link in D2L (use your UA email to register). You can visit the Top Hat Overview (</w:t>
      </w:r>
      <w:r w:rsidRPr="003876DC">
        <w:rPr>
          <w:bCs/>
          <w:sz w:val="24"/>
          <w:szCs w:val="24"/>
          <w:u w:val="single"/>
        </w:rPr>
        <w:t>https://success.tophat.com/s/article/Student-Top-Hat-Overview-and-</w:t>
      </w:r>
      <w:r w:rsidRPr="003876DC">
        <w:rPr>
          <w:bCs/>
          <w:sz w:val="24"/>
          <w:szCs w:val="24"/>
        </w:rPr>
        <w:t xml:space="preserve"> </w:t>
      </w:r>
      <w:r w:rsidRPr="003876DC">
        <w:rPr>
          <w:bCs/>
          <w:sz w:val="24"/>
          <w:szCs w:val="24"/>
          <w:u w:val="single"/>
        </w:rPr>
        <w:t>Getting-Started-Guide</w:t>
      </w:r>
      <w:r w:rsidRPr="003876DC">
        <w:rPr>
          <w:bCs/>
          <w:sz w:val="24"/>
          <w:szCs w:val="24"/>
        </w:rPr>
        <w:t>) within the Top Hat Success Center which provides a brief overview to get you up and running on the system. You can also download the Top Hat app to your phone and/or tablet to get access to the course materials using these devices. The cost for using the Top Hat materials, which includes the interactive textbook for the class, is included in the Pay One Price program (unless you opt out this option, which would then require that you to pay $35 to access the course textbook).</w:t>
      </w:r>
    </w:p>
    <w:p w14:paraId="4A51B281" w14:textId="77777777" w:rsidR="003876DC" w:rsidRPr="003876DC" w:rsidRDefault="003876DC" w:rsidP="003876DC">
      <w:pPr>
        <w:tabs>
          <w:tab w:val="left" w:pos="3012"/>
        </w:tabs>
        <w:contextualSpacing/>
        <w:rPr>
          <w:bCs/>
          <w:sz w:val="24"/>
          <w:szCs w:val="24"/>
        </w:rPr>
      </w:pPr>
      <w:r w:rsidRPr="003876DC">
        <w:rPr>
          <w:bCs/>
          <w:sz w:val="24"/>
          <w:szCs w:val="24"/>
        </w:rPr>
        <w:t xml:space="preserve">Don’t worry if you don’t see all content in the Top Hat site for the course right away. Different resources will be made available to you as the semester progresses. Should you require assistance with Top Hat at any time, due to the fact that they require specific user information to troubleshoot these issues, please contact their Support Team directly by way of email at </w:t>
      </w:r>
      <w:hyperlink r:id="rId17">
        <w:r w:rsidRPr="003876DC">
          <w:rPr>
            <w:rStyle w:val="Hyperlink"/>
            <w:bCs/>
            <w:color w:val="auto"/>
            <w:sz w:val="24"/>
            <w:szCs w:val="24"/>
          </w:rPr>
          <w:t>support@tophat.com,</w:t>
        </w:r>
      </w:hyperlink>
      <w:r w:rsidRPr="003876DC">
        <w:rPr>
          <w:bCs/>
          <w:sz w:val="24"/>
          <w:szCs w:val="24"/>
        </w:rPr>
        <w:t xml:space="preserve"> using the in app support button, or by calling 1-888-663-5491.</w:t>
      </w:r>
    </w:p>
    <w:p w14:paraId="3B39E537" w14:textId="77777777" w:rsidR="003876DC" w:rsidRPr="003876DC" w:rsidRDefault="003876DC" w:rsidP="003876DC">
      <w:pPr>
        <w:tabs>
          <w:tab w:val="left" w:pos="3012"/>
        </w:tabs>
        <w:contextualSpacing/>
        <w:rPr>
          <w:b/>
          <w:color w:val="C00000"/>
          <w:sz w:val="24"/>
          <w:szCs w:val="24"/>
        </w:rPr>
      </w:pPr>
    </w:p>
    <w:p w14:paraId="371B4D77" w14:textId="77777777" w:rsidR="003876DC" w:rsidRPr="003876DC" w:rsidRDefault="003876DC" w:rsidP="003876DC">
      <w:pPr>
        <w:tabs>
          <w:tab w:val="left" w:pos="3012"/>
        </w:tabs>
        <w:contextualSpacing/>
        <w:rPr>
          <w:b/>
          <w:bCs/>
          <w:color w:val="C00000"/>
          <w:sz w:val="24"/>
          <w:szCs w:val="24"/>
        </w:rPr>
      </w:pPr>
      <w:r w:rsidRPr="003876DC">
        <w:rPr>
          <w:b/>
          <w:bCs/>
          <w:color w:val="C00000"/>
          <w:sz w:val="24"/>
          <w:szCs w:val="24"/>
        </w:rPr>
        <w:t>D2L &amp; Other Needed Resources</w:t>
      </w:r>
    </w:p>
    <w:p w14:paraId="2D77A9F2" w14:textId="77777777" w:rsidR="003876DC" w:rsidRPr="003876DC" w:rsidRDefault="003876DC" w:rsidP="003876DC">
      <w:pPr>
        <w:tabs>
          <w:tab w:val="left" w:pos="3012"/>
        </w:tabs>
        <w:contextualSpacing/>
        <w:rPr>
          <w:bCs/>
          <w:sz w:val="24"/>
          <w:szCs w:val="24"/>
        </w:rPr>
      </w:pPr>
      <w:r w:rsidRPr="003876DC">
        <w:rPr>
          <w:bCs/>
          <w:sz w:val="24"/>
          <w:szCs w:val="24"/>
        </w:rPr>
        <w:t>Course announcements will be posted on the D2L site for the course. Quizzes and exams of type A should also be accessed through D2L. Exam support materials can be found in the Content section of D2L. The use of a scientific calculator is essential for chemistry examinations and assignments. You should have direct access and be able to use a calculator with the capability for basic arithmetic functions, exponentials, and logarithms. You will also need a periodic table to be used in the different class sessions.</w:t>
      </w:r>
    </w:p>
    <w:p w14:paraId="62BF68FA" w14:textId="77777777" w:rsidR="003876DC" w:rsidRPr="003876DC" w:rsidRDefault="003876DC" w:rsidP="003876DC">
      <w:pPr>
        <w:tabs>
          <w:tab w:val="left" w:pos="3012"/>
        </w:tabs>
        <w:contextualSpacing/>
        <w:rPr>
          <w:b/>
          <w:color w:val="C00000"/>
          <w:sz w:val="24"/>
          <w:szCs w:val="24"/>
        </w:rPr>
      </w:pPr>
    </w:p>
    <w:p w14:paraId="642B2445" w14:textId="4A57C275" w:rsidR="003876DC" w:rsidRPr="003876DC" w:rsidRDefault="00364A12" w:rsidP="003876DC">
      <w:pPr>
        <w:tabs>
          <w:tab w:val="left" w:pos="3012"/>
        </w:tabs>
        <w:contextualSpacing/>
        <w:rPr>
          <w:b/>
          <w:bCs/>
          <w:color w:val="C00000"/>
          <w:sz w:val="24"/>
          <w:szCs w:val="24"/>
        </w:rPr>
      </w:pPr>
      <w:r w:rsidRPr="003876DC">
        <w:rPr>
          <w:b/>
          <w:bCs/>
          <w:color w:val="C00000"/>
          <w:sz w:val="24"/>
          <w:szCs w:val="24"/>
        </w:rPr>
        <w:t>Laboratory</w:t>
      </w:r>
    </w:p>
    <w:p w14:paraId="2CD6409A" w14:textId="20F5885E" w:rsidR="00CB5DFD" w:rsidRPr="0031214B" w:rsidRDefault="003876DC" w:rsidP="00CB5DFD">
      <w:pPr>
        <w:tabs>
          <w:tab w:val="left" w:pos="3012"/>
        </w:tabs>
        <w:contextualSpacing/>
        <w:rPr>
          <w:bCs/>
          <w:sz w:val="24"/>
          <w:szCs w:val="24"/>
        </w:rPr>
      </w:pPr>
      <w:r w:rsidRPr="003876DC">
        <w:rPr>
          <w:bCs/>
          <w:sz w:val="24"/>
          <w:szCs w:val="24"/>
        </w:rPr>
        <w:t xml:space="preserve">A Teaching Assistant will serve as your primary contact for the lab. Laboratory policies and procedures will be outlined on the first day your lab meets in-person and available on the lab D2L site. Labs begin the first week of class at the day and time indicated on your schedule card. It is critical that you participate on the first day of lab where information about lab format will be discussed and groups will be formed. If you have any questions regarding lab enrollment or TAs, contact the CBC Teaching Support Office at </w:t>
      </w:r>
      <w:r w:rsidRPr="003876DC">
        <w:rPr>
          <w:bCs/>
          <w:sz w:val="24"/>
          <w:szCs w:val="24"/>
          <w:u w:val="single"/>
        </w:rPr>
        <w:t>cbc-</w:t>
      </w:r>
      <w:r w:rsidRPr="003876DC">
        <w:rPr>
          <w:bCs/>
          <w:sz w:val="24"/>
          <w:szCs w:val="24"/>
        </w:rPr>
        <w:t xml:space="preserve"> </w:t>
      </w:r>
      <w:hyperlink r:id="rId18">
        <w:r w:rsidRPr="003876DC">
          <w:rPr>
            <w:rStyle w:val="Hyperlink"/>
            <w:bCs/>
            <w:color w:val="auto"/>
            <w:sz w:val="24"/>
            <w:szCs w:val="24"/>
          </w:rPr>
          <w:t>tso@email.arizona.edu.</w:t>
        </w:r>
      </w:hyperlink>
    </w:p>
    <w:p w14:paraId="32790C38" w14:textId="77777777" w:rsidR="004C204C" w:rsidRDefault="004C204C" w:rsidP="00CB5DFD">
      <w:pPr>
        <w:tabs>
          <w:tab w:val="left" w:pos="3012"/>
        </w:tabs>
        <w:contextualSpacing/>
        <w:rPr>
          <w:b/>
          <w:color w:val="C00000"/>
          <w:sz w:val="24"/>
          <w:szCs w:val="24"/>
        </w:rPr>
      </w:pPr>
    </w:p>
    <w:p w14:paraId="68D683A1" w14:textId="60A8586E" w:rsidR="00CB5DFD" w:rsidRPr="00565AB2" w:rsidRDefault="00364A12" w:rsidP="00CB5DFD">
      <w:pPr>
        <w:tabs>
          <w:tab w:val="left" w:pos="3012"/>
        </w:tabs>
        <w:contextualSpacing/>
        <w:rPr>
          <w:b/>
          <w:color w:val="C00000"/>
          <w:sz w:val="24"/>
          <w:szCs w:val="24"/>
        </w:rPr>
      </w:pPr>
      <w:r w:rsidRPr="00565AB2">
        <w:rPr>
          <w:b/>
          <w:color w:val="C00000"/>
          <w:sz w:val="24"/>
          <w:szCs w:val="24"/>
        </w:rPr>
        <w:t>Assignments And Examinations</w:t>
      </w:r>
    </w:p>
    <w:p w14:paraId="088495AD" w14:textId="17731160" w:rsidR="00CB5DFD" w:rsidRDefault="00CB5DFD" w:rsidP="00CB5DFD">
      <w:pPr>
        <w:tabs>
          <w:tab w:val="left" w:pos="3012"/>
        </w:tabs>
        <w:contextualSpacing/>
        <w:rPr>
          <w:sz w:val="24"/>
          <w:szCs w:val="24"/>
        </w:rPr>
      </w:pPr>
      <w:r w:rsidRPr="004A5390">
        <w:rPr>
          <w:sz w:val="24"/>
          <w:szCs w:val="24"/>
        </w:rPr>
        <w:t>Final grades will be based on students’ performance in a variety of activities:</w:t>
      </w:r>
      <w:r w:rsidRPr="004A5390">
        <w:rPr>
          <w:sz w:val="24"/>
          <w:szCs w:val="24"/>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10"/>
        <w:gridCol w:w="1022"/>
      </w:tblGrid>
      <w:tr w:rsidR="00467C9E" w:rsidRPr="004A5390" w14:paraId="09D3DE01" w14:textId="77777777" w:rsidTr="00467C9E">
        <w:trPr>
          <w:jc w:val="center"/>
        </w:trPr>
        <w:tc>
          <w:tcPr>
            <w:tcW w:w="6210" w:type="dxa"/>
          </w:tcPr>
          <w:p w14:paraId="616ECDAF" w14:textId="77777777" w:rsidR="00467C9E" w:rsidRPr="004A5390" w:rsidRDefault="00467C9E" w:rsidP="001E5500">
            <w:pPr>
              <w:contextualSpacing/>
              <w:jc w:val="center"/>
              <w:rPr>
                <w:b/>
                <w:sz w:val="24"/>
                <w:szCs w:val="24"/>
              </w:rPr>
            </w:pPr>
            <w:r w:rsidRPr="004A5390">
              <w:rPr>
                <w:b/>
                <w:sz w:val="24"/>
                <w:szCs w:val="24"/>
              </w:rPr>
              <w:t>Activity</w:t>
            </w:r>
          </w:p>
        </w:tc>
        <w:tc>
          <w:tcPr>
            <w:tcW w:w="1022" w:type="dxa"/>
          </w:tcPr>
          <w:p w14:paraId="72D5A97C" w14:textId="77777777" w:rsidR="00467C9E" w:rsidRPr="004A5390" w:rsidRDefault="00467C9E" w:rsidP="001E5500">
            <w:pPr>
              <w:contextualSpacing/>
              <w:jc w:val="center"/>
              <w:rPr>
                <w:b/>
                <w:sz w:val="24"/>
                <w:szCs w:val="24"/>
              </w:rPr>
            </w:pPr>
            <w:r w:rsidRPr="004A5390">
              <w:rPr>
                <w:b/>
                <w:sz w:val="24"/>
                <w:szCs w:val="24"/>
              </w:rPr>
              <w:t>Weight</w:t>
            </w:r>
          </w:p>
        </w:tc>
      </w:tr>
      <w:tr w:rsidR="00467C9E" w:rsidRPr="004A5390" w14:paraId="66BDD630" w14:textId="77777777" w:rsidTr="00467C9E">
        <w:trPr>
          <w:jc w:val="center"/>
        </w:trPr>
        <w:tc>
          <w:tcPr>
            <w:tcW w:w="6210" w:type="dxa"/>
          </w:tcPr>
          <w:p w14:paraId="1FF88BD4" w14:textId="6723285B" w:rsidR="00467C9E" w:rsidRPr="004A5390" w:rsidRDefault="00467C9E" w:rsidP="001E5500">
            <w:pPr>
              <w:pStyle w:val="Heading1"/>
              <w:contextualSpacing/>
              <w:jc w:val="left"/>
              <w:rPr>
                <w:rFonts w:ascii="Times New Roman" w:hAnsi="Times New Roman"/>
                <w:b w:val="0"/>
                <w:sz w:val="24"/>
                <w:szCs w:val="24"/>
              </w:rPr>
            </w:pPr>
            <w:r w:rsidRPr="004A5390">
              <w:rPr>
                <w:rFonts w:ascii="Times New Roman" w:hAnsi="Times New Roman"/>
                <w:b w:val="0"/>
                <w:sz w:val="24"/>
                <w:szCs w:val="24"/>
              </w:rPr>
              <w:t>Lab</w:t>
            </w:r>
            <w:r w:rsidR="00250A88">
              <w:rPr>
                <w:rFonts w:ascii="Times New Roman" w:hAnsi="Times New Roman"/>
                <w:b w:val="0"/>
                <w:sz w:val="24"/>
                <w:szCs w:val="24"/>
              </w:rPr>
              <w:t>oratory</w:t>
            </w:r>
          </w:p>
        </w:tc>
        <w:tc>
          <w:tcPr>
            <w:tcW w:w="1022" w:type="dxa"/>
          </w:tcPr>
          <w:p w14:paraId="1D191816" w14:textId="77777777" w:rsidR="00467C9E" w:rsidRPr="004A5390" w:rsidRDefault="00467C9E" w:rsidP="001E5500">
            <w:pPr>
              <w:contextualSpacing/>
              <w:jc w:val="center"/>
              <w:rPr>
                <w:sz w:val="24"/>
                <w:szCs w:val="24"/>
              </w:rPr>
            </w:pPr>
            <w:r w:rsidRPr="004A5390">
              <w:rPr>
                <w:sz w:val="24"/>
                <w:szCs w:val="24"/>
              </w:rPr>
              <w:t>25%</w:t>
            </w:r>
          </w:p>
        </w:tc>
      </w:tr>
      <w:tr w:rsidR="00467C9E" w:rsidRPr="004A5390" w14:paraId="2F580414" w14:textId="77777777" w:rsidTr="00467C9E">
        <w:trPr>
          <w:jc w:val="center"/>
        </w:trPr>
        <w:tc>
          <w:tcPr>
            <w:tcW w:w="6210" w:type="dxa"/>
          </w:tcPr>
          <w:p w14:paraId="1BCED33F" w14:textId="23B0D493" w:rsidR="00467C9E" w:rsidRPr="00467C9E" w:rsidRDefault="00467C9E" w:rsidP="00467C9E">
            <w:pPr>
              <w:pStyle w:val="Heading1"/>
              <w:contextualSpacing/>
              <w:jc w:val="left"/>
              <w:rPr>
                <w:rFonts w:ascii="Times New Roman" w:hAnsi="Times New Roman"/>
                <w:b w:val="0"/>
                <w:bCs/>
                <w:iCs/>
                <w:sz w:val="24"/>
                <w:szCs w:val="24"/>
              </w:rPr>
            </w:pPr>
            <w:r w:rsidRPr="00467C9E">
              <w:rPr>
                <w:rFonts w:ascii="Times New Roman" w:hAnsi="Times New Roman"/>
                <w:b w:val="0"/>
                <w:bCs/>
                <w:iCs/>
                <w:sz w:val="24"/>
                <w:szCs w:val="24"/>
              </w:rPr>
              <w:t>4 Type B Exams (</w:t>
            </w:r>
            <w:r w:rsidR="00560DD3">
              <w:rPr>
                <w:rFonts w:ascii="Times New Roman" w:hAnsi="Times New Roman"/>
                <w:b w:val="0"/>
                <w:bCs/>
                <w:iCs/>
                <w:sz w:val="24"/>
                <w:szCs w:val="24"/>
              </w:rPr>
              <w:t>7</w:t>
            </w:r>
            <w:r w:rsidRPr="00467C9E">
              <w:rPr>
                <w:rFonts w:ascii="Times New Roman" w:hAnsi="Times New Roman"/>
                <w:b w:val="0"/>
                <w:bCs/>
                <w:iCs/>
                <w:sz w:val="24"/>
                <w:szCs w:val="24"/>
              </w:rPr>
              <w:t>% each)</w:t>
            </w:r>
          </w:p>
        </w:tc>
        <w:tc>
          <w:tcPr>
            <w:tcW w:w="1022" w:type="dxa"/>
          </w:tcPr>
          <w:p w14:paraId="688AC943" w14:textId="281D85DE" w:rsidR="00467C9E" w:rsidRPr="00467C9E" w:rsidRDefault="00560DD3" w:rsidP="001E5500">
            <w:pPr>
              <w:contextualSpacing/>
              <w:jc w:val="center"/>
              <w:rPr>
                <w:bCs/>
                <w:iCs/>
                <w:sz w:val="24"/>
                <w:szCs w:val="24"/>
              </w:rPr>
            </w:pPr>
            <w:r>
              <w:rPr>
                <w:bCs/>
                <w:iCs/>
                <w:sz w:val="24"/>
                <w:szCs w:val="24"/>
              </w:rPr>
              <w:t>28</w:t>
            </w:r>
            <w:r w:rsidR="00467C9E" w:rsidRPr="00467C9E">
              <w:rPr>
                <w:bCs/>
                <w:iCs/>
                <w:sz w:val="24"/>
                <w:szCs w:val="24"/>
              </w:rPr>
              <w:t>%</w:t>
            </w:r>
          </w:p>
        </w:tc>
      </w:tr>
      <w:tr w:rsidR="00467C9E" w:rsidRPr="004A5390" w14:paraId="69FF324A" w14:textId="77777777" w:rsidTr="00467C9E">
        <w:trPr>
          <w:jc w:val="center"/>
        </w:trPr>
        <w:tc>
          <w:tcPr>
            <w:tcW w:w="6210" w:type="dxa"/>
          </w:tcPr>
          <w:p w14:paraId="5EA14CF4" w14:textId="30064D50" w:rsidR="00467C9E" w:rsidRPr="00467C9E" w:rsidRDefault="00697BB9" w:rsidP="00467C9E">
            <w:pPr>
              <w:contextualSpacing/>
              <w:rPr>
                <w:bCs/>
                <w:iCs/>
                <w:sz w:val="24"/>
                <w:szCs w:val="24"/>
              </w:rPr>
            </w:pPr>
            <w:r>
              <w:rPr>
                <w:bCs/>
                <w:iCs/>
                <w:sz w:val="24"/>
                <w:szCs w:val="24"/>
              </w:rPr>
              <w:t>4</w:t>
            </w:r>
            <w:r w:rsidR="00467C9E" w:rsidRPr="00467C9E">
              <w:rPr>
                <w:bCs/>
                <w:iCs/>
                <w:sz w:val="24"/>
                <w:szCs w:val="24"/>
              </w:rPr>
              <w:t xml:space="preserve"> Type A Exams (</w:t>
            </w:r>
            <w:r w:rsidR="00560DD3">
              <w:rPr>
                <w:bCs/>
                <w:iCs/>
                <w:sz w:val="24"/>
                <w:szCs w:val="24"/>
              </w:rPr>
              <w:t xml:space="preserve">1A </w:t>
            </w:r>
            <w:r w:rsidR="00467C9E" w:rsidRPr="00467C9E">
              <w:rPr>
                <w:bCs/>
                <w:iCs/>
                <w:sz w:val="24"/>
                <w:szCs w:val="24"/>
              </w:rPr>
              <w:t>3</w:t>
            </w:r>
            <w:r w:rsidR="00560DD3">
              <w:rPr>
                <w:bCs/>
                <w:iCs/>
                <w:sz w:val="24"/>
                <w:szCs w:val="24"/>
              </w:rPr>
              <w:t>% and 2A, 3A, and 4A</w:t>
            </w:r>
            <w:r w:rsidR="00467C9E" w:rsidRPr="00467C9E">
              <w:rPr>
                <w:bCs/>
                <w:iCs/>
                <w:sz w:val="24"/>
                <w:szCs w:val="24"/>
              </w:rPr>
              <w:t xml:space="preserve"> @ 4% each)</w:t>
            </w:r>
          </w:p>
        </w:tc>
        <w:tc>
          <w:tcPr>
            <w:tcW w:w="1022" w:type="dxa"/>
          </w:tcPr>
          <w:p w14:paraId="6D1216BD" w14:textId="725CFBBC" w:rsidR="00467C9E" w:rsidRPr="00467C9E" w:rsidRDefault="00467C9E" w:rsidP="001E5500">
            <w:pPr>
              <w:contextualSpacing/>
              <w:jc w:val="center"/>
              <w:rPr>
                <w:bCs/>
                <w:iCs/>
                <w:sz w:val="24"/>
                <w:szCs w:val="24"/>
              </w:rPr>
            </w:pPr>
            <w:r w:rsidRPr="00467C9E">
              <w:rPr>
                <w:bCs/>
                <w:iCs/>
                <w:sz w:val="24"/>
                <w:szCs w:val="24"/>
              </w:rPr>
              <w:t>1</w:t>
            </w:r>
            <w:r w:rsidR="00560DD3">
              <w:rPr>
                <w:bCs/>
                <w:iCs/>
                <w:sz w:val="24"/>
                <w:szCs w:val="24"/>
              </w:rPr>
              <w:t>5</w:t>
            </w:r>
            <w:r w:rsidRPr="00467C9E">
              <w:rPr>
                <w:bCs/>
                <w:iCs/>
                <w:sz w:val="24"/>
                <w:szCs w:val="24"/>
              </w:rPr>
              <w:t>%</w:t>
            </w:r>
          </w:p>
        </w:tc>
      </w:tr>
      <w:tr w:rsidR="00467C9E" w:rsidRPr="004A5390" w14:paraId="0E240F3B" w14:textId="77777777" w:rsidTr="00467C9E">
        <w:trPr>
          <w:jc w:val="center"/>
        </w:trPr>
        <w:tc>
          <w:tcPr>
            <w:tcW w:w="6210" w:type="dxa"/>
          </w:tcPr>
          <w:p w14:paraId="7E3934CB" w14:textId="77777777" w:rsidR="00467C9E" w:rsidRPr="004A5390" w:rsidRDefault="00467C9E" w:rsidP="001E5500">
            <w:pPr>
              <w:contextualSpacing/>
              <w:rPr>
                <w:sz w:val="24"/>
                <w:szCs w:val="24"/>
              </w:rPr>
            </w:pPr>
            <w:r w:rsidRPr="00C21499">
              <w:rPr>
                <w:sz w:val="24"/>
                <w:szCs w:val="24"/>
              </w:rPr>
              <w:t>Quizzes</w:t>
            </w:r>
            <w:r>
              <w:rPr>
                <w:b/>
                <w:sz w:val="24"/>
                <w:szCs w:val="24"/>
              </w:rPr>
              <w:t xml:space="preserve"> </w:t>
            </w:r>
          </w:p>
        </w:tc>
        <w:tc>
          <w:tcPr>
            <w:tcW w:w="1022" w:type="dxa"/>
          </w:tcPr>
          <w:p w14:paraId="73AB4FDF" w14:textId="77777777" w:rsidR="00467C9E" w:rsidRPr="004A5390" w:rsidRDefault="00467C9E" w:rsidP="001E5500">
            <w:pPr>
              <w:contextualSpacing/>
              <w:jc w:val="center"/>
              <w:rPr>
                <w:sz w:val="24"/>
                <w:szCs w:val="24"/>
              </w:rPr>
            </w:pPr>
            <w:r w:rsidRPr="004A5390">
              <w:rPr>
                <w:sz w:val="24"/>
                <w:szCs w:val="24"/>
              </w:rPr>
              <w:t>1</w:t>
            </w:r>
            <w:r>
              <w:rPr>
                <w:sz w:val="24"/>
                <w:szCs w:val="24"/>
              </w:rPr>
              <w:t>0</w:t>
            </w:r>
            <w:r w:rsidRPr="004A5390">
              <w:rPr>
                <w:sz w:val="24"/>
                <w:szCs w:val="24"/>
              </w:rPr>
              <w:t>%</w:t>
            </w:r>
          </w:p>
        </w:tc>
      </w:tr>
      <w:tr w:rsidR="00467C9E" w:rsidRPr="004A5390" w14:paraId="2A798C03" w14:textId="77777777" w:rsidTr="00467C9E">
        <w:trPr>
          <w:jc w:val="center"/>
        </w:trPr>
        <w:tc>
          <w:tcPr>
            <w:tcW w:w="6210" w:type="dxa"/>
          </w:tcPr>
          <w:p w14:paraId="18690F98" w14:textId="77777777" w:rsidR="00467C9E" w:rsidRPr="004A5390" w:rsidRDefault="00467C9E" w:rsidP="00467C9E">
            <w:pPr>
              <w:contextualSpacing/>
              <w:rPr>
                <w:sz w:val="24"/>
                <w:szCs w:val="24"/>
              </w:rPr>
            </w:pPr>
            <w:r w:rsidRPr="004A5390">
              <w:rPr>
                <w:sz w:val="24"/>
                <w:szCs w:val="24"/>
              </w:rPr>
              <w:t xml:space="preserve">Final Exam </w:t>
            </w:r>
          </w:p>
        </w:tc>
        <w:tc>
          <w:tcPr>
            <w:tcW w:w="1022" w:type="dxa"/>
          </w:tcPr>
          <w:p w14:paraId="118806CC" w14:textId="77777777" w:rsidR="00467C9E" w:rsidRPr="004A5390" w:rsidRDefault="00467C9E" w:rsidP="001E5500">
            <w:pPr>
              <w:contextualSpacing/>
              <w:jc w:val="center"/>
              <w:rPr>
                <w:sz w:val="24"/>
                <w:szCs w:val="24"/>
              </w:rPr>
            </w:pPr>
            <w:r>
              <w:rPr>
                <w:sz w:val="24"/>
                <w:szCs w:val="24"/>
              </w:rPr>
              <w:t>7</w:t>
            </w:r>
            <w:r w:rsidRPr="004A5390">
              <w:rPr>
                <w:sz w:val="24"/>
                <w:szCs w:val="24"/>
              </w:rPr>
              <w:t>%</w:t>
            </w:r>
          </w:p>
        </w:tc>
      </w:tr>
      <w:tr w:rsidR="00467C9E" w:rsidRPr="004A5390" w14:paraId="0CA9CFA3" w14:textId="77777777" w:rsidTr="00467C9E">
        <w:trPr>
          <w:trHeight w:val="305"/>
          <w:jc w:val="center"/>
        </w:trPr>
        <w:tc>
          <w:tcPr>
            <w:tcW w:w="6210" w:type="dxa"/>
          </w:tcPr>
          <w:p w14:paraId="13FD2902" w14:textId="344F581E" w:rsidR="00467C9E" w:rsidRPr="004A5390" w:rsidRDefault="00467C9E" w:rsidP="001E5500">
            <w:pPr>
              <w:contextualSpacing/>
              <w:rPr>
                <w:sz w:val="24"/>
                <w:szCs w:val="24"/>
              </w:rPr>
            </w:pPr>
            <w:r>
              <w:rPr>
                <w:sz w:val="24"/>
                <w:szCs w:val="24"/>
              </w:rPr>
              <w:t>Homework</w:t>
            </w:r>
          </w:p>
        </w:tc>
        <w:tc>
          <w:tcPr>
            <w:tcW w:w="1022" w:type="dxa"/>
          </w:tcPr>
          <w:p w14:paraId="721AE400" w14:textId="77777777" w:rsidR="00467C9E" w:rsidRPr="004A5390" w:rsidRDefault="00467C9E" w:rsidP="001E5500">
            <w:pPr>
              <w:contextualSpacing/>
              <w:jc w:val="center"/>
              <w:rPr>
                <w:sz w:val="24"/>
                <w:szCs w:val="24"/>
              </w:rPr>
            </w:pPr>
            <w:r>
              <w:rPr>
                <w:sz w:val="24"/>
                <w:szCs w:val="24"/>
              </w:rPr>
              <w:t>10</w:t>
            </w:r>
            <w:r w:rsidRPr="004A5390">
              <w:rPr>
                <w:sz w:val="24"/>
                <w:szCs w:val="24"/>
              </w:rPr>
              <w:t>%</w:t>
            </w:r>
          </w:p>
        </w:tc>
      </w:tr>
      <w:tr w:rsidR="00467C9E" w:rsidRPr="004A5390" w14:paraId="2D80B808" w14:textId="77777777" w:rsidTr="00467C9E">
        <w:trPr>
          <w:trHeight w:val="260"/>
          <w:jc w:val="center"/>
        </w:trPr>
        <w:tc>
          <w:tcPr>
            <w:tcW w:w="6210" w:type="dxa"/>
          </w:tcPr>
          <w:p w14:paraId="698F4899" w14:textId="77777777" w:rsidR="00467C9E" w:rsidRDefault="00467C9E" w:rsidP="00467C9E">
            <w:pPr>
              <w:contextualSpacing/>
              <w:rPr>
                <w:sz w:val="24"/>
                <w:szCs w:val="24"/>
              </w:rPr>
            </w:pPr>
            <w:r>
              <w:rPr>
                <w:sz w:val="24"/>
                <w:szCs w:val="24"/>
              </w:rPr>
              <w:t>Participation Grade</w:t>
            </w:r>
          </w:p>
        </w:tc>
        <w:tc>
          <w:tcPr>
            <w:tcW w:w="1022" w:type="dxa"/>
          </w:tcPr>
          <w:p w14:paraId="38E1121D" w14:textId="77777777" w:rsidR="00467C9E" w:rsidRPr="004A5390" w:rsidRDefault="00467C9E" w:rsidP="001E5500">
            <w:pPr>
              <w:contextualSpacing/>
              <w:jc w:val="center"/>
              <w:rPr>
                <w:sz w:val="24"/>
                <w:szCs w:val="24"/>
              </w:rPr>
            </w:pPr>
            <w:r>
              <w:rPr>
                <w:sz w:val="24"/>
                <w:szCs w:val="24"/>
              </w:rPr>
              <w:t>5%</w:t>
            </w:r>
          </w:p>
        </w:tc>
      </w:tr>
    </w:tbl>
    <w:p w14:paraId="0AA75698" w14:textId="6D6BE646" w:rsidR="005E11C0" w:rsidRPr="008B7BE7" w:rsidRDefault="008C3A31" w:rsidP="008B7BE7">
      <w:pPr>
        <w:tabs>
          <w:tab w:val="left" w:pos="3012"/>
        </w:tabs>
        <w:contextualSpacing/>
        <w:jc w:val="center"/>
        <w:rPr>
          <w:i/>
          <w:sz w:val="24"/>
          <w:szCs w:val="24"/>
        </w:rPr>
      </w:pPr>
      <w:r w:rsidRPr="005E11C0">
        <w:rPr>
          <w:i/>
          <w:sz w:val="24"/>
          <w:szCs w:val="24"/>
        </w:rPr>
        <w:t>Table 2: Grade weighting scheme</w:t>
      </w:r>
    </w:p>
    <w:p w14:paraId="50B1BDB7" w14:textId="77777777" w:rsidR="005E11C0" w:rsidRPr="004A5390" w:rsidRDefault="005E11C0" w:rsidP="005E11C0">
      <w:pPr>
        <w:contextualSpacing/>
        <w:rPr>
          <w:b/>
          <w:sz w:val="24"/>
          <w:szCs w:val="24"/>
        </w:rPr>
      </w:pPr>
      <w:r w:rsidRPr="00551AA0">
        <w:rPr>
          <w:b/>
          <w:bCs/>
          <w:i/>
          <w:iCs/>
          <w:color w:val="FF0000"/>
          <w:sz w:val="24"/>
          <w:szCs w:val="24"/>
        </w:rPr>
        <w:t>All the grades will be posted on d2l</w:t>
      </w:r>
      <w:r w:rsidRPr="00551AA0">
        <w:rPr>
          <w:b/>
          <w:bCs/>
          <w:color w:val="FF0000"/>
          <w:sz w:val="24"/>
          <w:szCs w:val="24"/>
        </w:rPr>
        <w:t xml:space="preserve"> </w:t>
      </w:r>
      <w:r w:rsidRPr="004A5390">
        <w:rPr>
          <w:b/>
          <w:bCs/>
          <w:sz w:val="24"/>
          <w:szCs w:val="24"/>
        </w:rPr>
        <w:t xml:space="preserve">at </w:t>
      </w:r>
      <w:hyperlink r:id="rId19" w:history="1">
        <w:r w:rsidRPr="004A5390">
          <w:rPr>
            <w:rStyle w:val="Hyperlink"/>
            <w:color w:val="auto"/>
            <w:sz w:val="24"/>
            <w:szCs w:val="24"/>
          </w:rPr>
          <w:t>http://d2l.arizona.edu/</w:t>
        </w:r>
      </w:hyperlink>
    </w:p>
    <w:p w14:paraId="4DC7EDAC" w14:textId="77777777" w:rsidR="005E11C0" w:rsidRPr="005E11C0" w:rsidRDefault="005E11C0" w:rsidP="005E11C0">
      <w:pPr>
        <w:tabs>
          <w:tab w:val="left" w:pos="3012"/>
        </w:tabs>
        <w:contextualSpacing/>
        <w:rPr>
          <w:sz w:val="24"/>
          <w:szCs w:val="24"/>
        </w:rPr>
      </w:pPr>
    </w:p>
    <w:p w14:paraId="09F5B14F" w14:textId="0C44B5DE" w:rsidR="00CB5DFD" w:rsidRPr="008C3A31" w:rsidRDefault="000D0C7D" w:rsidP="00CB5DFD">
      <w:pPr>
        <w:numPr>
          <w:ilvl w:val="0"/>
          <w:numId w:val="2"/>
        </w:numPr>
        <w:contextualSpacing/>
        <w:rPr>
          <w:sz w:val="24"/>
          <w:szCs w:val="24"/>
        </w:rPr>
      </w:pPr>
      <w:r w:rsidRPr="000D0C7D">
        <w:rPr>
          <w:b/>
          <w:sz w:val="24"/>
          <w:szCs w:val="24"/>
        </w:rPr>
        <w:t>Laboratory</w:t>
      </w:r>
      <w:r>
        <w:rPr>
          <w:sz w:val="24"/>
          <w:szCs w:val="24"/>
        </w:rPr>
        <w:t xml:space="preserve"> </w:t>
      </w:r>
      <w:r>
        <w:rPr>
          <w:b/>
          <w:sz w:val="24"/>
          <w:szCs w:val="24"/>
        </w:rPr>
        <w:t>(</w:t>
      </w:r>
      <w:r>
        <w:rPr>
          <w:sz w:val="24"/>
          <w:szCs w:val="24"/>
        </w:rPr>
        <w:t>25</w:t>
      </w:r>
      <w:r w:rsidRPr="008C3A31">
        <w:rPr>
          <w:sz w:val="24"/>
          <w:szCs w:val="24"/>
        </w:rPr>
        <w:t>% of the overall grade</w:t>
      </w:r>
      <w:r>
        <w:rPr>
          <w:b/>
          <w:sz w:val="24"/>
          <w:szCs w:val="24"/>
        </w:rPr>
        <w:t>)</w:t>
      </w:r>
      <w:r>
        <w:rPr>
          <w:sz w:val="24"/>
          <w:szCs w:val="24"/>
        </w:rPr>
        <w:t xml:space="preserve"> </w:t>
      </w:r>
      <w:r w:rsidR="00CB5DFD" w:rsidRPr="004A5390">
        <w:rPr>
          <w:sz w:val="24"/>
          <w:szCs w:val="24"/>
        </w:rPr>
        <w:t>Experimental work is a central component of this course.</w:t>
      </w:r>
      <w:r w:rsidR="00CB5DFD" w:rsidRPr="004A5390">
        <w:rPr>
          <w:b/>
          <w:sz w:val="24"/>
          <w:szCs w:val="24"/>
        </w:rPr>
        <w:t xml:space="preserve"> </w:t>
      </w:r>
      <w:r w:rsidR="00D954BA" w:rsidRPr="008C3A31">
        <w:rPr>
          <w:sz w:val="24"/>
          <w:szCs w:val="24"/>
        </w:rPr>
        <w:t>You</w:t>
      </w:r>
      <w:r w:rsidR="00CB5DFD" w:rsidRPr="008C3A31">
        <w:rPr>
          <w:sz w:val="24"/>
          <w:szCs w:val="24"/>
        </w:rPr>
        <w:t xml:space="preserve"> need to receive a passing grade in the lab to pass the en</w:t>
      </w:r>
      <w:r w:rsidR="004C204C" w:rsidRPr="008C3A31">
        <w:rPr>
          <w:sz w:val="24"/>
          <w:szCs w:val="24"/>
        </w:rPr>
        <w:t>tire course.</w:t>
      </w:r>
    </w:p>
    <w:p w14:paraId="43462C86" w14:textId="1EB73791" w:rsidR="000D0C7D" w:rsidRPr="00560DD3" w:rsidRDefault="000E75FB" w:rsidP="00560DD3">
      <w:pPr>
        <w:numPr>
          <w:ilvl w:val="0"/>
          <w:numId w:val="2"/>
        </w:numPr>
        <w:contextualSpacing/>
        <w:rPr>
          <w:b/>
          <w:sz w:val="24"/>
          <w:szCs w:val="24"/>
        </w:rPr>
      </w:pPr>
      <w:r>
        <w:rPr>
          <w:b/>
          <w:sz w:val="24"/>
          <w:szCs w:val="24"/>
        </w:rPr>
        <w:t>Four type-B exams</w:t>
      </w:r>
      <w:r w:rsidR="008C3A31">
        <w:rPr>
          <w:b/>
          <w:sz w:val="24"/>
          <w:szCs w:val="24"/>
        </w:rPr>
        <w:t xml:space="preserve"> (</w:t>
      </w:r>
      <w:r w:rsidR="00560DD3">
        <w:rPr>
          <w:sz w:val="24"/>
          <w:szCs w:val="24"/>
        </w:rPr>
        <w:t>28</w:t>
      </w:r>
      <w:r w:rsidR="008C3A31" w:rsidRPr="008C3A31">
        <w:rPr>
          <w:sz w:val="24"/>
          <w:szCs w:val="24"/>
        </w:rPr>
        <w:t>% of the overall grade</w:t>
      </w:r>
      <w:r w:rsidR="008C3A31">
        <w:rPr>
          <w:b/>
          <w:sz w:val="24"/>
          <w:szCs w:val="24"/>
        </w:rPr>
        <w:t>)</w:t>
      </w:r>
      <w:r>
        <w:rPr>
          <w:b/>
          <w:sz w:val="24"/>
          <w:szCs w:val="24"/>
        </w:rPr>
        <w:t xml:space="preserve">.  </w:t>
      </w:r>
      <w:r w:rsidRPr="008C3A31">
        <w:rPr>
          <w:sz w:val="24"/>
          <w:szCs w:val="24"/>
        </w:rPr>
        <w:t xml:space="preserve">Each exam is worth </w:t>
      </w:r>
      <w:r w:rsidR="00560DD3">
        <w:rPr>
          <w:sz w:val="24"/>
          <w:szCs w:val="24"/>
        </w:rPr>
        <w:t>7</w:t>
      </w:r>
      <w:r w:rsidRPr="008C3A31">
        <w:rPr>
          <w:sz w:val="24"/>
          <w:szCs w:val="24"/>
        </w:rPr>
        <w:t>%.</w:t>
      </w:r>
      <w:r>
        <w:rPr>
          <w:b/>
          <w:sz w:val="24"/>
          <w:szCs w:val="24"/>
        </w:rPr>
        <w:t xml:space="preserve"> </w:t>
      </w:r>
      <w:r w:rsidRPr="000E75FB">
        <w:rPr>
          <w:sz w:val="23"/>
          <w:szCs w:val="22"/>
        </w:rPr>
        <w:t>Exams</w:t>
      </w:r>
      <w:r w:rsidRPr="000E75FB">
        <w:rPr>
          <w:spacing w:val="-1"/>
          <w:sz w:val="23"/>
          <w:szCs w:val="22"/>
        </w:rPr>
        <w:t xml:space="preserve"> </w:t>
      </w:r>
      <w:r w:rsidRPr="000E75FB">
        <w:rPr>
          <w:sz w:val="23"/>
          <w:szCs w:val="22"/>
        </w:rPr>
        <w:t>will</w:t>
      </w:r>
      <w:r w:rsidRPr="000E75FB">
        <w:rPr>
          <w:spacing w:val="-4"/>
          <w:sz w:val="23"/>
          <w:szCs w:val="22"/>
        </w:rPr>
        <w:t xml:space="preserve"> </w:t>
      </w:r>
      <w:r w:rsidRPr="000E75FB">
        <w:rPr>
          <w:sz w:val="23"/>
          <w:szCs w:val="22"/>
        </w:rPr>
        <w:t>require</w:t>
      </w:r>
      <w:r w:rsidRPr="000E75FB">
        <w:rPr>
          <w:spacing w:val="-4"/>
          <w:sz w:val="23"/>
          <w:szCs w:val="22"/>
        </w:rPr>
        <w:t xml:space="preserve"> </w:t>
      </w:r>
      <w:r w:rsidRPr="000E75FB">
        <w:rPr>
          <w:sz w:val="23"/>
          <w:szCs w:val="22"/>
        </w:rPr>
        <w:t>solving</w:t>
      </w:r>
      <w:r w:rsidRPr="000E75FB">
        <w:rPr>
          <w:spacing w:val="-4"/>
          <w:sz w:val="23"/>
          <w:szCs w:val="22"/>
        </w:rPr>
        <w:t xml:space="preserve"> </w:t>
      </w:r>
      <w:r w:rsidRPr="000E75FB">
        <w:rPr>
          <w:sz w:val="23"/>
          <w:szCs w:val="22"/>
        </w:rPr>
        <w:t>both</w:t>
      </w:r>
      <w:r w:rsidRPr="000E75FB">
        <w:rPr>
          <w:spacing w:val="-4"/>
          <w:sz w:val="23"/>
          <w:szCs w:val="22"/>
        </w:rPr>
        <w:t xml:space="preserve"> </w:t>
      </w:r>
      <w:r w:rsidRPr="000E75FB">
        <w:rPr>
          <w:sz w:val="23"/>
          <w:szCs w:val="22"/>
        </w:rPr>
        <w:t>qualitative</w:t>
      </w:r>
      <w:r w:rsidRPr="000E75FB">
        <w:rPr>
          <w:spacing w:val="-1"/>
          <w:sz w:val="23"/>
          <w:szCs w:val="22"/>
        </w:rPr>
        <w:t xml:space="preserve"> </w:t>
      </w:r>
      <w:r w:rsidRPr="000E75FB">
        <w:rPr>
          <w:sz w:val="23"/>
          <w:szCs w:val="22"/>
        </w:rPr>
        <w:t>and</w:t>
      </w:r>
      <w:r w:rsidRPr="000E75FB">
        <w:rPr>
          <w:spacing w:val="-4"/>
          <w:sz w:val="23"/>
          <w:szCs w:val="22"/>
        </w:rPr>
        <w:t xml:space="preserve"> </w:t>
      </w:r>
      <w:r w:rsidRPr="000E75FB">
        <w:rPr>
          <w:sz w:val="23"/>
          <w:szCs w:val="22"/>
        </w:rPr>
        <w:t>quantitative</w:t>
      </w:r>
      <w:r w:rsidRPr="000E75FB">
        <w:rPr>
          <w:spacing w:val="-3"/>
          <w:sz w:val="23"/>
          <w:szCs w:val="22"/>
        </w:rPr>
        <w:t xml:space="preserve"> </w:t>
      </w:r>
      <w:r w:rsidRPr="000E75FB">
        <w:rPr>
          <w:sz w:val="23"/>
          <w:szCs w:val="22"/>
        </w:rPr>
        <w:t>problems.</w:t>
      </w:r>
      <w:r w:rsidRPr="000E75FB">
        <w:rPr>
          <w:spacing w:val="-4"/>
          <w:sz w:val="23"/>
          <w:szCs w:val="22"/>
        </w:rPr>
        <w:t xml:space="preserve"> </w:t>
      </w:r>
      <w:r w:rsidRPr="000E75FB">
        <w:rPr>
          <w:sz w:val="23"/>
          <w:szCs w:val="22"/>
        </w:rPr>
        <w:t>The covered material will</w:t>
      </w:r>
      <w:r w:rsidR="00467C9E">
        <w:rPr>
          <w:sz w:val="23"/>
          <w:szCs w:val="22"/>
        </w:rPr>
        <w:t xml:space="preserve"> </w:t>
      </w:r>
      <w:r w:rsidRPr="000E75FB">
        <w:rPr>
          <w:sz w:val="23"/>
          <w:szCs w:val="22"/>
        </w:rPr>
        <w:t xml:space="preserve">span the topics indicated in the course outline as discussed in the associated textbook readings. </w:t>
      </w:r>
      <w:r w:rsidR="008C3A31">
        <w:rPr>
          <w:sz w:val="23"/>
          <w:szCs w:val="22"/>
        </w:rPr>
        <w:t>Please see Table 3 below for details regarding the exam dates</w:t>
      </w:r>
      <w:r w:rsidR="00D67C16">
        <w:rPr>
          <w:sz w:val="23"/>
          <w:szCs w:val="22"/>
        </w:rPr>
        <w:t xml:space="preserve"> and the location</w:t>
      </w:r>
      <w:r w:rsidR="008C3A31">
        <w:rPr>
          <w:sz w:val="23"/>
          <w:szCs w:val="22"/>
        </w:rPr>
        <w:t>.</w:t>
      </w:r>
      <w:r w:rsidR="00560DD3">
        <w:rPr>
          <w:b/>
          <w:sz w:val="24"/>
          <w:szCs w:val="24"/>
        </w:rPr>
        <w:t xml:space="preserve">  </w:t>
      </w:r>
      <w:r w:rsidR="000D0C7D" w:rsidRPr="00560DD3">
        <w:rPr>
          <w:sz w:val="24"/>
          <w:szCs w:val="24"/>
        </w:rPr>
        <w:t xml:space="preserve">Exams are in-person </w:t>
      </w:r>
      <w:r w:rsidR="00C3160B">
        <w:rPr>
          <w:sz w:val="24"/>
          <w:szCs w:val="24"/>
        </w:rPr>
        <w:t xml:space="preserve">in ILC 120 </w:t>
      </w:r>
      <w:r w:rsidR="000D0C7D" w:rsidRPr="00560DD3">
        <w:rPr>
          <w:sz w:val="24"/>
          <w:szCs w:val="24"/>
        </w:rPr>
        <w:t xml:space="preserve">with a multiple-choice component (60-70% of the exam) and a free response component (30-40% of the exam). </w:t>
      </w:r>
    </w:p>
    <w:p w14:paraId="7626FBF9" w14:textId="6299B24A" w:rsidR="008C3A31" w:rsidRPr="00AB1465" w:rsidRDefault="00560DD3" w:rsidP="00F05EB1">
      <w:pPr>
        <w:numPr>
          <w:ilvl w:val="0"/>
          <w:numId w:val="2"/>
        </w:numPr>
        <w:contextualSpacing/>
        <w:rPr>
          <w:sz w:val="24"/>
          <w:szCs w:val="24"/>
        </w:rPr>
      </w:pPr>
      <w:r>
        <w:rPr>
          <w:b/>
          <w:sz w:val="24"/>
          <w:szCs w:val="24"/>
        </w:rPr>
        <w:t>Four</w:t>
      </w:r>
      <w:r w:rsidR="000E75FB" w:rsidRPr="008C3A31">
        <w:rPr>
          <w:b/>
          <w:sz w:val="24"/>
          <w:szCs w:val="24"/>
        </w:rPr>
        <w:t xml:space="preserve"> type-A exams</w:t>
      </w:r>
      <w:r w:rsidR="008C3A31" w:rsidRPr="008C3A31">
        <w:rPr>
          <w:b/>
          <w:sz w:val="24"/>
          <w:szCs w:val="24"/>
        </w:rPr>
        <w:t xml:space="preserve"> (</w:t>
      </w:r>
      <w:r w:rsidR="008C3A31" w:rsidRPr="008C3A31">
        <w:rPr>
          <w:sz w:val="24"/>
          <w:szCs w:val="24"/>
        </w:rPr>
        <w:t>1</w:t>
      </w:r>
      <w:r>
        <w:rPr>
          <w:sz w:val="24"/>
          <w:szCs w:val="24"/>
        </w:rPr>
        <w:t>5</w:t>
      </w:r>
      <w:r w:rsidR="008C3A31" w:rsidRPr="008C3A31">
        <w:rPr>
          <w:sz w:val="24"/>
          <w:szCs w:val="24"/>
        </w:rPr>
        <w:t>% of the overall grade</w:t>
      </w:r>
      <w:r w:rsidR="008C3A31" w:rsidRPr="008C3A31">
        <w:rPr>
          <w:b/>
          <w:sz w:val="24"/>
          <w:szCs w:val="24"/>
        </w:rPr>
        <w:t>)</w:t>
      </w:r>
      <w:r w:rsidR="008C3A31">
        <w:rPr>
          <w:b/>
          <w:sz w:val="24"/>
          <w:szCs w:val="24"/>
        </w:rPr>
        <w:t>:</w:t>
      </w:r>
      <w:r w:rsidR="000E75FB" w:rsidRPr="008C3A31">
        <w:rPr>
          <w:b/>
          <w:sz w:val="24"/>
          <w:szCs w:val="24"/>
        </w:rPr>
        <w:t xml:space="preserve"> </w:t>
      </w:r>
      <w:r w:rsidR="000E75FB" w:rsidRPr="008C3A31">
        <w:rPr>
          <w:sz w:val="24"/>
          <w:szCs w:val="24"/>
        </w:rPr>
        <w:t xml:space="preserve">will be </w:t>
      </w:r>
      <w:r w:rsidR="008C3A31" w:rsidRPr="008C3A31">
        <w:rPr>
          <w:sz w:val="24"/>
          <w:szCs w:val="24"/>
        </w:rPr>
        <w:t>available</w:t>
      </w:r>
      <w:r w:rsidR="000E75FB" w:rsidRPr="008C3A31">
        <w:rPr>
          <w:sz w:val="24"/>
          <w:szCs w:val="24"/>
        </w:rPr>
        <w:t xml:space="preserve"> </w:t>
      </w:r>
      <w:r w:rsidR="008C3A31" w:rsidRPr="008C3A31">
        <w:rPr>
          <w:sz w:val="24"/>
          <w:szCs w:val="24"/>
        </w:rPr>
        <w:t xml:space="preserve">on Fridays specified in the table below </w:t>
      </w:r>
      <w:r w:rsidR="00580DC3">
        <w:rPr>
          <w:sz w:val="24"/>
          <w:szCs w:val="24"/>
        </w:rPr>
        <w:t>from</w:t>
      </w:r>
      <w:r w:rsidR="008C3A31" w:rsidRPr="008C3A31">
        <w:rPr>
          <w:sz w:val="24"/>
          <w:szCs w:val="24"/>
        </w:rPr>
        <w:t xml:space="preserve"> 2:00 – 11:59 pm.</w:t>
      </w:r>
      <w:r w:rsidR="008C3A31" w:rsidRPr="008C3A31">
        <w:rPr>
          <w:b/>
          <w:sz w:val="24"/>
          <w:szCs w:val="24"/>
        </w:rPr>
        <w:t xml:space="preserve">  </w:t>
      </w: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3780"/>
        <w:gridCol w:w="3240"/>
      </w:tblGrid>
      <w:tr w:rsidR="005E4FD1" w:rsidRPr="00AB1465" w14:paraId="75D14918" w14:textId="77777777" w:rsidTr="003F31B4">
        <w:trPr>
          <w:jc w:val="center"/>
        </w:trPr>
        <w:tc>
          <w:tcPr>
            <w:tcW w:w="2425" w:type="dxa"/>
            <w:shd w:val="clear" w:color="auto" w:fill="auto"/>
          </w:tcPr>
          <w:p w14:paraId="294CA309" w14:textId="77777777" w:rsidR="005E4FD1" w:rsidRPr="00AB1465" w:rsidRDefault="005E4FD1" w:rsidP="00AB1465">
            <w:pPr>
              <w:contextualSpacing/>
              <w:rPr>
                <w:i/>
                <w:iCs/>
                <w:sz w:val="24"/>
                <w:szCs w:val="24"/>
                <w:u w:val="single"/>
              </w:rPr>
            </w:pPr>
            <w:r w:rsidRPr="00AB1465">
              <w:rPr>
                <w:b/>
                <w:bCs/>
                <w:i/>
                <w:iCs/>
                <w:sz w:val="24"/>
                <w:szCs w:val="24"/>
                <w:u w:val="single"/>
              </w:rPr>
              <w:t>Exam Type</w:t>
            </w:r>
          </w:p>
        </w:tc>
        <w:tc>
          <w:tcPr>
            <w:tcW w:w="3780" w:type="dxa"/>
            <w:shd w:val="clear" w:color="auto" w:fill="auto"/>
          </w:tcPr>
          <w:p w14:paraId="7C17568D" w14:textId="77777777" w:rsidR="005E4FD1" w:rsidRPr="00AB1465" w:rsidRDefault="005E4FD1" w:rsidP="00AB1465">
            <w:pPr>
              <w:contextualSpacing/>
              <w:rPr>
                <w:b/>
                <w:bCs/>
                <w:i/>
                <w:iCs/>
                <w:sz w:val="24"/>
                <w:szCs w:val="24"/>
                <w:u w:val="single"/>
              </w:rPr>
            </w:pPr>
            <w:r w:rsidRPr="00AB1465">
              <w:rPr>
                <w:b/>
                <w:bCs/>
                <w:i/>
                <w:iCs/>
                <w:sz w:val="24"/>
                <w:szCs w:val="24"/>
                <w:u w:val="single"/>
              </w:rPr>
              <w:t>Exam Format</w:t>
            </w:r>
          </w:p>
        </w:tc>
        <w:tc>
          <w:tcPr>
            <w:tcW w:w="3240" w:type="dxa"/>
            <w:shd w:val="clear" w:color="auto" w:fill="auto"/>
          </w:tcPr>
          <w:p w14:paraId="56A79378" w14:textId="62E7A441" w:rsidR="005E4FD1" w:rsidRPr="00AB1465" w:rsidRDefault="005E4FD1" w:rsidP="00AB1465">
            <w:pPr>
              <w:contextualSpacing/>
              <w:rPr>
                <w:i/>
                <w:iCs/>
                <w:sz w:val="24"/>
                <w:szCs w:val="24"/>
                <w:u w:val="single"/>
              </w:rPr>
            </w:pPr>
            <w:r w:rsidRPr="00AB1465">
              <w:rPr>
                <w:b/>
                <w:bCs/>
                <w:i/>
                <w:iCs/>
                <w:sz w:val="24"/>
                <w:szCs w:val="24"/>
                <w:u w:val="single"/>
              </w:rPr>
              <w:t>Exam Date</w:t>
            </w:r>
            <w:r w:rsidR="00580DC3">
              <w:rPr>
                <w:b/>
                <w:bCs/>
                <w:i/>
                <w:iCs/>
                <w:sz w:val="24"/>
                <w:szCs w:val="24"/>
                <w:u w:val="single"/>
              </w:rPr>
              <w:t xml:space="preserve"> and Time</w:t>
            </w:r>
          </w:p>
        </w:tc>
      </w:tr>
      <w:tr w:rsidR="005E4FD1" w:rsidRPr="00AB1465" w14:paraId="17F9510D" w14:textId="77777777" w:rsidTr="003F31B4">
        <w:trPr>
          <w:jc w:val="center"/>
        </w:trPr>
        <w:tc>
          <w:tcPr>
            <w:tcW w:w="2425" w:type="dxa"/>
            <w:shd w:val="clear" w:color="auto" w:fill="DEEAF6" w:themeFill="accent1" w:themeFillTint="33"/>
          </w:tcPr>
          <w:p w14:paraId="78EE0A23" w14:textId="35826F7D" w:rsidR="005E4FD1" w:rsidRPr="00AB1465" w:rsidRDefault="005E4FD1" w:rsidP="00AB1465">
            <w:pPr>
              <w:contextualSpacing/>
              <w:rPr>
                <w:sz w:val="24"/>
                <w:szCs w:val="24"/>
              </w:rPr>
            </w:pPr>
            <w:r w:rsidRPr="00AB1465">
              <w:rPr>
                <w:sz w:val="24"/>
                <w:szCs w:val="24"/>
              </w:rPr>
              <w:t>Exam 1A</w:t>
            </w:r>
            <w:r>
              <w:rPr>
                <w:sz w:val="24"/>
                <w:szCs w:val="24"/>
              </w:rPr>
              <w:t xml:space="preserve"> (</w:t>
            </w:r>
            <w:r w:rsidR="00580DC3">
              <w:rPr>
                <w:sz w:val="24"/>
                <w:szCs w:val="24"/>
              </w:rPr>
              <w:t>3</w:t>
            </w:r>
            <w:r>
              <w:rPr>
                <w:sz w:val="24"/>
                <w:szCs w:val="24"/>
              </w:rPr>
              <w:t>%)</w:t>
            </w:r>
          </w:p>
        </w:tc>
        <w:tc>
          <w:tcPr>
            <w:tcW w:w="3780" w:type="dxa"/>
            <w:shd w:val="clear" w:color="auto" w:fill="DEEAF6" w:themeFill="accent1" w:themeFillTint="33"/>
          </w:tcPr>
          <w:p w14:paraId="5F07DA9F" w14:textId="77777777" w:rsidR="005E4FD1" w:rsidRPr="00AB1465" w:rsidRDefault="005E4FD1" w:rsidP="00AB1465">
            <w:pPr>
              <w:contextualSpacing/>
              <w:rPr>
                <w:sz w:val="24"/>
                <w:szCs w:val="24"/>
              </w:rPr>
            </w:pPr>
            <w:r w:rsidRPr="00AB1465">
              <w:rPr>
                <w:sz w:val="24"/>
                <w:szCs w:val="24"/>
              </w:rPr>
              <w:t>D2L online</w:t>
            </w:r>
          </w:p>
        </w:tc>
        <w:tc>
          <w:tcPr>
            <w:tcW w:w="3240" w:type="dxa"/>
            <w:shd w:val="clear" w:color="auto" w:fill="DEEAF6" w:themeFill="accent1" w:themeFillTint="33"/>
          </w:tcPr>
          <w:p w14:paraId="7B4EC570" w14:textId="58EC65B3" w:rsidR="005E4FD1" w:rsidRPr="00AB1465" w:rsidRDefault="005E4FD1" w:rsidP="00AB1465">
            <w:pPr>
              <w:contextualSpacing/>
              <w:rPr>
                <w:sz w:val="24"/>
                <w:szCs w:val="24"/>
              </w:rPr>
            </w:pPr>
            <w:r w:rsidRPr="003876DC">
              <w:rPr>
                <w:sz w:val="24"/>
                <w:szCs w:val="24"/>
              </w:rPr>
              <w:t>Fri</w:t>
            </w:r>
            <w:r w:rsidRPr="005E4FD1">
              <w:rPr>
                <w:sz w:val="24"/>
                <w:szCs w:val="24"/>
              </w:rPr>
              <w:t>day</w:t>
            </w:r>
            <w:r w:rsidRPr="003876DC">
              <w:rPr>
                <w:sz w:val="24"/>
                <w:szCs w:val="24"/>
              </w:rPr>
              <w:t xml:space="preserve"> 0</w:t>
            </w:r>
            <w:r w:rsidR="00580DC3">
              <w:rPr>
                <w:sz w:val="24"/>
                <w:szCs w:val="24"/>
              </w:rPr>
              <w:t>1</w:t>
            </w:r>
            <w:r w:rsidRPr="003876DC">
              <w:rPr>
                <w:sz w:val="24"/>
                <w:szCs w:val="24"/>
              </w:rPr>
              <w:t>/</w:t>
            </w:r>
            <w:r w:rsidR="00726636">
              <w:rPr>
                <w:sz w:val="24"/>
                <w:szCs w:val="24"/>
              </w:rPr>
              <w:t>24</w:t>
            </w:r>
            <w:r w:rsidRPr="005E4FD1">
              <w:rPr>
                <w:sz w:val="24"/>
                <w:szCs w:val="24"/>
              </w:rPr>
              <w:t>, 2:00-11:59 pm</w:t>
            </w:r>
          </w:p>
        </w:tc>
      </w:tr>
      <w:tr w:rsidR="005E4FD1" w:rsidRPr="00AB1465" w14:paraId="51B07D5D" w14:textId="77777777" w:rsidTr="003F31B4">
        <w:trPr>
          <w:jc w:val="center"/>
        </w:trPr>
        <w:tc>
          <w:tcPr>
            <w:tcW w:w="2425" w:type="dxa"/>
            <w:shd w:val="clear" w:color="auto" w:fill="auto"/>
          </w:tcPr>
          <w:p w14:paraId="52A720D6" w14:textId="5D2278C3" w:rsidR="005E4FD1" w:rsidRPr="00AB1465" w:rsidRDefault="005E4FD1" w:rsidP="00AB1465">
            <w:pPr>
              <w:contextualSpacing/>
              <w:rPr>
                <w:b/>
                <w:bCs/>
                <w:sz w:val="24"/>
                <w:szCs w:val="24"/>
              </w:rPr>
            </w:pPr>
            <w:r w:rsidRPr="00AB1465">
              <w:rPr>
                <w:b/>
                <w:bCs/>
                <w:sz w:val="24"/>
                <w:szCs w:val="24"/>
              </w:rPr>
              <w:t>Exam 1</w:t>
            </w:r>
            <w:r>
              <w:rPr>
                <w:b/>
                <w:bCs/>
                <w:sz w:val="24"/>
                <w:szCs w:val="24"/>
              </w:rPr>
              <w:t>B</w:t>
            </w:r>
            <w:r w:rsidRPr="00AB1465">
              <w:rPr>
                <w:b/>
                <w:bCs/>
                <w:sz w:val="24"/>
                <w:szCs w:val="24"/>
              </w:rPr>
              <w:t xml:space="preserve"> (</w:t>
            </w:r>
            <w:r>
              <w:rPr>
                <w:b/>
                <w:bCs/>
                <w:sz w:val="24"/>
                <w:szCs w:val="24"/>
              </w:rPr>
              <w:t>7%</w:t>
            </w:r>
            <w:r w:rsidRPr="00AB1465">
              <w:rPr>
                <w:b/>
                <w:bCs/>
                <w:sz w:val="24"/>
                <w:szCs w:val="24"/>
              </w:rPr>
              <w:t>)</w:t>
            </w:r>
          </w:p>
        </w:tc>
        <w:tc>
          <w:tcPr>
            <w:tcW w:w="3780" w:type="dxa"/>
            <w:shd w:val="clear" w:color="auto" w:fill="auto"/>
          </w:tcPr>
          <w:p w14:paraId="70A385A9" w14:textId="2591C5BD" w:rsidR="005E4FD1" w:rsidRPr="00AB1465" w:rsidRDefault="005E4FD1" w:rsidP="00AB1465">
            <w:pPr>
              <w:contextualSpacing/>
              <w:rPr>
                <w:b/>
                <w:bCs/>
                <w:sz w:val="24"/>
                <w:szCs w:val="24"/>
              </w:rPr>
            </w:pPr>
            <w:r w:rsidRPr="00AB1465">
              <w:rPr>
                <w:b/>
                <w:bCs/>
                <w:sz w:val="24"/>
                <w:szCs w:val="24"/>
              </w:rPr>
              <w:t>In-person</w:t>
            </w:r>
            <w:r w:rsidR="003F31B4">
              <w:rPr>
                <w:b/>
                <w:bCs/>
                <w:sz w:val="24"/>
                <w:szCs w:val="24"/>
              </w:rPr>
              <w:t xml:space="preserve"> (</w:t>
            </w:r>
            <w:r w:rsidR="00250A88">
              <w:rPr>
                <w:b/>
                <w:bCs/>
                <w:sz w:val="24"/>
                <w:szCs w:val="24"/>
              </w:rPr>
              <w:t>ILC</w:t>
            </w:r>
            <w:r w:rsidR="003F31B4">
              <w:rPr>
                <w:b/>
                <w:bCs/>
                <w:sz w:val="24"/>
                <w:szCs w:val="24"/>
              </w:rPr>
              <w:t xml:space="preserve"> </w:t>
            </w:r>
            <w:r w:rsidR="00250A88">
              <w:rPr>
                <w:b/>
                <w:bCs/>
                <w:sz w:val="24"/>
                <w:szCs w:val="24"/>
              </w:rPr>
              <w:t>120</w:t>
            </w:r>
            <w:r w:rsidR="00140628">
              <w:rPr>
                <w:b/>
                <w:bCs/>
                <w:sz w:val="24"/>
                <w:szCs w:val="24"/>
              </w:rPr>
              <w:t>/130/140</w:t>
            </w:r>
            <w:r w:rsidR="003F31B4">
              <w:rPr>
                <w:b/>
                <w:bCs/>
                <w:sz w:val="24"/>
                <w:szCs w:val="24"/>
              </w:rPr>
              <w:t>)</w:t>
            </w:r>
          </w:p>
        </w:tc>
        <w:tc>
          <w:tcPr>
            <w:tcW w:w="3240" w:type="dxa"/>
            <w:shd w:val="clear" w:color="auto" w:fill="auto"/>
          </w:tcPr>
          <w:p w14:paraId="09BA7894" w14:textId="2FC4A1A0" w:rsidR="005E4FD1" w:rsidRPr="00AB1465" w:rsidRDefault="005E4FD1" w:rsidP="00AB1465">
            <w:pPr>
              <w:contextualSpacing/>
              <w:rPr>
                <w:b/>
                <w:bCs/>
                <w:sz w:val="24"/>
                <w:szCs w:val="24"/>
              </w:rPr>
            </w:pPr>
            <w:r>
              <w:rPr>
                <w:b/>
                <w:bCs/>
                <w:sz w:val="24"/>
                <w:szCs w:val="24"/>
              </w:rPr>
              <w:t xml:space="preserve">Friday </w:t>
            </w:r>
            <w:r w:rsidRPr="00AB1465">
              <w:rPr>
                <w:b/>
                <w:bCs/>
                <w:sz w:val="24"/>
                <w:szCs w:val="24"/>
              </w:rPr>
              <w:t>0</w:t>
            </w:r>
            <w:r w:rsidR="00580DC3">
              <w:rPr>
                <w:b/>
                <w:bCs/>
                <w:sz w:val="24"/>
                <w:szCs w:val="24"/>
              </w:rPr>
              <w:t>2</w:t>
            </w:r>
            <w:r w:rsidR="00E42FEB">
              <w:rPr>
                <w:b/>
                <w:bCs/>
                <w:sz w:val="24"/>
                <w:szCs w:val="24"/>
              </w:rPr>
              <w:t>/</w:t>
            </w:r>
            <w:r w:rsidR="00580DC3">
              <w:rPr>
                <w:b/>
                <w:bCs/>
                <w:sz w:val="24"/>
                <w:szCs w:val="24"/>
              </w:rPr>
              <w:t>0</w:t>
            </w:r>
            <w:r w:rsidR="00E42FEB">
              <w:rPr>
                <w:b/>
                <w:bCs/>
                <w:sz w:val="24"/>
                <w:szCs w:val="24"/>
              </w:rPr>
              <w:t>7</w:t>
            </w:r>
            <w:r w:rsidRPr="00AB1465">
              <w:rPr>
                <w:b/>
                <w:bCs/>
                <w:sz w:val="24"/>
                <w:szCs w:val="24"/>
              </w:rPr>
              <w:t>, 5</w:t>
            </w:r>
            <w:r>
              <w:rPr>
                <w:b/>
                <w:bCs/>
                <w:sz w:val="24"/>
                <w:szCs w:val="24"/>
              </w:rPr>
              <w:t>:00</w:t>
            </w:r>
            <w:r w:rsidRPr="00AB1465">
              <w:rPr>
                <w:b/>
                <w:bCs/>
                <w:sz w:val="24"/>
                <w:szCs w:val="24"/>
              </w:rPr>
              <w:t>-6:30</w:t>
            </w:r>
            <w:r>
              <w:rPr>
                <w:b/>
                <w:bCs/>
                <w:sz w:val="24"/>
                <w:szCs w:val="24"/>
              </w:rPr>
              <w:t xml:space="preserve"> </w:t>
            </w:r>
            <w:r w:rsidRPr="00AB1465">
              <w:rPr>
                <w:b/>
                <w:bCs/>
                <w:sz w:val="24"/>
                <w:szCs w:val="24"/>
              </w:rPr>
              <w:t>pm</w:t>
            </w:r>
          </w:p>
        </w:tc>
      </w:tr>
      <w:tr w:rsidR="005E4FD1" w:rsidRPr="00AB1465" w14:paraId="4AE21B42" w14:textId="77777777" w:rsidTr="003F31B4">
        <w:trPr>
          <w:jc w:val="center"/>
        </w:trPr>
        <w:tc>
          <w:tcPr>
            <w:tcW w:w="2425" w:type="dxa"/>
            <w:shd w:val="clear" w:color="auto" w:fill="DEEAF6" w:themeFill="accent1" w:themeFillTint="33"/>
          </w:tcPr>
          <w:p w14:paraId="7AC62A14" w14:textId="06A2075D" w:rsidR="005E4FD1" w:rsidRPr="00AB1465" w:rsidRDefault="005E4FD1" w:rsidP="00AB1465">
            <w:pPr>
              <w:contextualSpacing/>
              <w:rPr>
                <w:sz w:val="24"/>
                <w:szCs w:val="24"/>
              </w:rPr>
            </w:pPr>
            <w:r w:rsidRPr="00AB1465">
              <w:rPr>
                <w:sz w:val="24"/>
                <w:szCs w:val="24"/>
              </w:rPr>
              <w:t>Exam 2A</w:t>
            </w:r>
            <w:r>
              <w:rPr>
                <w:sz w:val="24"/>
                <w:szCs w:val="24"/>
              </w:rPr>
              <w:t xml:space="preserve"> (4%)</w:t>
            </w:r>
          </w:p>
        </w:tc>
        <w:tc>
          <w:tcPr>
            <w:tcW w:w="3780" w:type="dxa"/>
            <w:shd w:val="clear" w:color="auto" w:fill="DEEAF6" w:themeFill="accent1" w:themeFillTint="33"/>
          </w:tcPr>
          <w:p w14:paraId="1F49448B" w14:textId="77777777" w:rsidR="005E4FD1" w:rsidRPr="00AB1465" w:rsidRDefault="005E4FD1" w:rsidP="00AB1465">
            <w:pPr>
              <w:contextualSpacing/>
              <w:rPr>
                <w:sz w:val="24"/>
                <w:szCs w:val="24"/>
              </w:rPr>
            </w:pPr>
            <w:r w:rsidRPr="00AB1465">
              <w:rPr>
                <w:sz w:val="24"/>
                <w:szCs w:val="24"/>
              </w:rPr>
              <w:t>D2L online</w:t>
            </w:r>
          </w:p>
        </w:tc>
        <w:tc>
          <w:tcPr>
            <w:tcW w:w="3240" w:type="dxa"/>
            <w:shd w:val="clear" w:color="auto" w:fill="DEEAF6" w:themeFill="accent1" w:themeFillTint="33"/>
          </w:tcPr>
          <w:p w14:paraId="557D819C" w14:textId="47EB4323" w:rsidR="005E4FD1" w:rsidRPr="00AB1465" w:rsidRDefault="005E4FD1" w:rsidP="00AB1465">
            <w:pPr>
              <w:contextualSpacing/>
              <w:rPr>
                <w:sz w:val="24"/>
                <w:szCs w:val="24"/>
              </w:rPr>
            </w:pPr>
            <w:r w:rsidRPr="003876DC">
              <w:rPr>
                <w:sz w:val="24"/>
                <w:szCs w:val="24"/>
              </w:rPr>
              <w:t>Fri</w:t>
            </w:r>
            <w:r w:rsidRPr="005E4FD1">
              <w:rPr>
                <w:sz w:val="24"/>
                <w:szCs w:val="24"/>
              </w:rPr>
              <w:t>day</w:t>
            </w:r>
            <w:r w:rsidRPr="003876DC">
              <w:rPr>
                <w:sz w:val="24"/>
                <w:szCs w:val="24"/>
              </w:rPr>
              <w:t xml:space="preserve"> 0</w:t>
            </w:r>
            <w:r w:rsidR="00580DC3">
              <w:rPr>
                <w:sz w:val="24"/>
                <w:szCs w:val="24"/>
              </w:rPr>
              <w:t>2</w:t>
            </w:r>
            <w:r w:rsidRPr="003876DC">
              <w:rPr>
                <w:sz w:val="24"/>
                <w:szCs w:val="24"/>
              </w:rPr>
              <w:t>/</w:t>
            </w:r>
            <w:r w:rsidR="00140628">
              <w:rPr>
                <w:sz w:val="24"/>
                <w:szCs w:val="24"/>
              </w:rPr>
              <w:t>21</w:t>
            </w:r>
            <w:r w:rsidRPr="005E4FD1">
              <w:rPr>
                <w:sz w:val="24"/>
                <w:szCs w:val="24"/>
              </w:rPr>
              <w:t>, 2:00-11:59 pm</w:t>
            </w:r>
          </w:p>
        </w:tc>
      </w:tr>
      <w:tr w:rsidR="005E4FD1" w:rsidRPr="00AB1465" w14:paraId="1BF2FE9B" w14:textId="77777777" w:rsidTr="003F31B4">
        <w:trPr>
          <w:jc w:val="center"/>
        </w:trPr>
        <w:tc>
          <w:tcPr>
            <w:tcW w:w="2425" w:type="dxa"/>
            <w:shd w:val="clear" w:color="auto" w:fill="auto"/>
          </w:tcPr>
          <w:p w14:paraId="5F3C87CB" w14:textId="41EAC062" w:rsidR="005E4FD1" w:rsidRPr="00AB1465" w:rsidRDefault="005E4FD1" w:rsidP="00AB1465">
            <w:pPr>
              <w:contextualSpacing/>
              <w:rPr>
                <w:b/>
                <w:bCs/>
                <w:sz w:val="24"/>
                <w:szCs w:val="24"/>
              </w:rPr>
            </w:pPr>
            <w:r w:rsidRPr="00AB1465">
              <w:rPr>
                <w:b/>
                <w:bCs/>
                <w:sz w:val="24"/>
                <w:szCs w:val="24"/>
              </w:rPr>
              <w:t>Exam 2B</w:t>
            </w:r>
            <w:r>
              <w:rPr>
                <w:b/>
                <w:bCs/>
                <w:sz w:val="24"/>
                <w:szCs w:val="24"/>
              </w:rPr>
              <w:t xml:space="preserve"> (</w:t>
            </w:r>
            <w:r w:rsidR="00580DC3">
              <w:rPr>
                <w:b/>
                <w:bCs/>
                <w:sz w:val="24"/>
                <w:szCs w:val="24"/>
              </w:rPr>
              <w:t>7</w:t>
            </w:r>
            <w:r>
              <w:rPr>
                <w:b/>
                <w:bCs/>
                <w:sz w:val="24"/>
                <w:szCs w:val="24"/>
              </w:rPr>
              <w:t>%)</w:t>
            </w:r>
          </w:p>
        </w:tc>
        <w:tc>
          <w:tcPr>
            <w:tcW w:w="3780" w:type="dxa"/>
            <w:shd w:val="clear" w:color="auto" w:fill="auto"/>
          </w:tcPr>
          <w:p w14:paraId="30326844" w14:textId="660283BB" w:rsidR="005E4FD1" w:rsidRPr="00AB1465" w:rsidRDefault="005E4FD1" w:rsidP="00AB1465">
            <w:pPr>
              <w:contextualSpacing/>
              <w:rPr>
                <w:b/>
                <w:bCs/>
                <w:sz w:val="24"/>
                <w:szCs w:val="24"/>
              </w:rPr>
            </w:pPr>
            <w:r w:rsidRPr="00AB1465">
              <w:rPr>
                <w:b/>
                <w:bCs/>
                <w:sz w:val="24"/>
                <w:szCs w:val="24"/>
              </w:rPr>
              <w:t>In-person</w:t>
            </w:r>
            <w:r w:rsidR="003F31B4">
              <w:rPr>
                <w:b/>
                <w:bCs/>
                <w:sz w:val="24"/>
                <w:szCs w:val="24"/>
              </w:rPr>
              <w:t xml:space="preserve"> (</w:t>
            </w:r>
            <w:r w:rsidR="00250A88">
              <w:rPr>
                <w:b/>
                <w:bCs/>
                <w:sz w:val="24"/>
                <w:szCs w:val="24"/>
              </w:rPr>
              <w:t>ILC 120</w:t>
            </w:r>
            <w:r w:rsidR="00140628">
              <w:rPr>
                <w:b/>
                <w:bCs/>
                <w:sz w:val="24"/>
                <w:szCs w:val="24"/>
              </w:rPr>
              <w:t>/130/140</w:t>
            </w:r>
            <w:r w:rsidR="003F31B4">
              <w:rPr>
                <w:b/>
                <w:bCs/>
                <w:sz w:val="24"/>
                <w:szCs w:val="24"/>
              </w:rPr>
              <w:t>)</w:t>
            </w:r>
          </w:p>
        </w:tc>
        <w:tc>
          <w:tcPr>
            <w:tcW w:w="3240" w:type="dxa"/>
            <w:shd w:val="clear" w:color="auto" w:fill="auto"/>
          </w:tcPr>
          <w:p w14:paraId="7FA94618" w14:textId="4EB54C00" w:rsidR="005E4FD1" w:rsidRPr="00AB1465" w:rsidRDefault="005E4FD1" w:rsidP="00AB1465">
            <w:pPr>
              <w:contextualSpacing/>
              <w:rPr>
                <w:b/>
                <w:bCs/>
                <w:sz w:val="24"/>
                <w:szCs w:val="24"/>
              </w:rPr>
            </w:pPr>
            <w:r>
              <w:rPr>
                <w:b/>
                <w:bCs/>
                <w:sz w:val="24"/>
                <w:szCs w:val="24"/>
              </w:rPr>
              <w:t xml:space="preserve">Friday </w:t>
            </w:r>
            <w:r w:rsidR="00580DC3">
              <w:rPr>
                <w:b/>
                <w:bCs/>
                <w:sz w:val="24"/>
                <w:szCs w:val="24"/>
              </w:rPr>
              <w:t>02</w:t>
            </w:r>
            <w:r w:rsidRPr="00AB1465">
              <w:rPr>
                <w:b/>
                <w:bCs/>
                <w:sz w:val="24"/>
                <w:szCs w:val="24"/>
              </w:rPr>
              <w:t>/</w:t>
            </w:r>
            <w:r w:rsidR="00580DC3">
              <w:rPr>
                <w:b/>
                <w:bCs/>
                <w:sz w:val="24"/>
                <w:szCs w:val="24"/>
              </w:rPr>
              <w:t>2</w:t>
            </w:r>
            <w:r w:rsidR="00FF2463">
              <w:rPr>
                <w:b/>
                <w:bCs/>
                <w:sz w:val="24"/>
                <w:szCs w:val="24"/>
              </w:rPr>
              <w:t>8</w:t>
            </w:r>
            <w:r w:rsidRPr="00AB1465">
              <w:rPr>
                <w:b/>
                <w:bCs/>
                <w:sz w:val="24"/>
                <w:szCs w:val="24"/>
              </w:rPr>
              <w:t>, 5-6:30pm</w:t>
            </w:r>
          </w:p>
        </w:tc>
      </w:tr>
      <w:tr w:rsidR="005E4FD1" w:rsidRPr="00AB1465" w14:paraId="727FAADF" w14:textId="77777777" w:rsidTr="003F31B4">
        <w:trPr>
          <w:jc w:val="center"/>
        </w:trPr>
        <w:tc>
          <w:tcPr>
            <w:tcW w:w="2425" w:type="dxa"/>
            <w:shd w:val="clear" w:color="auto" w:fill="DEEAF6" w:themeFill="accent1" w:themeFillTint="33"/>
          </w:tcPr>
          <w:p w14:paraId="541E4BC3" w14:textId="26AFE40C" w:rsidR="005E4FD1" w:rsidRPr="00AB1465" w:rsidRDefault="005E4FD1" w:rsidP="00AB1465">
            <w:pPr>
              <w:contextualSpacing/>
              <w:rPr>
                <w:sz w:val="24"/>
                <w:szCs w:val="24"/>
              </w:rPr>
            </w:pPr>
            <w:r w:rsidRPr="00AB1465">
              <w:rPr>
                <w:sz w:val="24"/>
                <w:szCs w:val="24"/>
              </w:rPr>
              <w:t>Exam 3A</w:t>
            </w:r>
            <w:r>
              <w:rPr>
                <w:sz w:val="24"/>
                <w:szCs w:val="24"/>
              </w:rPr>
              <w:t xml:space="preserve"> (4%)</w:t>
            </w:r>
          </w:p>
        </w:tc>
        <w:tc>
          <w:tcPr>
            <w:tcW w:w="3780" w:type="dxa"/>
            <w:shd w:val="clear" w:color="auto" w:fill="DEEAF6" w:themeFill="accent1" w:themeFillTint="33"/>
          </w:tcPr>
          <w:p w14:paraId="294D4E4F" w14:textId="77777777" w:rsidR="005E4FD1" w:rsidRPr="00AB1465" w:rsidRDefault="005E4FD1" w:rsidP="00AB1465">
            <w:pPr>
              <w:contextualSpacing/>
              <w:rPr>
                <w:sz w:val="24"/>
                <w:szCs w:val="24"/>
              </w:rPr>
            </w:pPr>
            <w:r w:rsidRPr="00AB1465">
              <w:rPr>
                <w:sz w:val="24"/>
                <w:szCs w:val="24"/>
              </w:rPr>
              <w:t>D2L online</w:t>
            </w:r>
          </w:p>
        </w:tc>
        <w:tc>
          <w:tcPr>
            <w:tcW w:w="3240" w:type="dxa"/>
            <w:shd w:val="clear" w:color="auto" w:fill="DEEAF6" w:themeFill="accent1" w:themeFillTint="33"/>
          </w:tcPr>
          <w:p w14:paraId="4D488769" w14:textId="17D8F01A" w:rsidR="005E4FD1" w:rsidRPr="00AB1465" w:rsidRDefault="005E4FD1" w:rsidP="00AB1465">
            <w:pPr>
              <w:contextualSpacing/>
              <w:rPr>
                <w:sz w:val="24"/>
                <w:szCs w:val="24"/>
              </w:rPr>
            </w:pPr>
            <w:r w:rsidRPr="003876DC">
              <w:rPr>
                <w:sz w:val="24"/>
                <w:szCs w:val="24"/>
              </w:rPr>
              <w:t>Fri</w:t>
            </w:r>
            <w:r w:rsidRPr="005E4FD1">
              <w:rPr>
                <w:sz w:val="24"/>
                <w:szCs w:val="24"/>
              </w:rPr>
              <w:t>day</w:t>
            </w:r>
            <w:r w:rsidRPr="003876DC">
              <w:rPr>
                <w:sz w:val="24"/>
                <w:szCs w:val="24"/>
              </w:rPr>
              <w:t xml:space="preserve"> </w:t>
            </w:r>
            <w:r w:rsidR="00580DC3">
              <w:rPr>
                <w:sz w:val="24"/>
                <w:szCs w:val="24"/>
              </w:rPr>
              <w:t>03</w:t>
            </w:r>
            <w:r w:rsidRPr="003876DC">
              <w:rPr>
                <w:sz w:val="24"/>
                <w:szCs w:val="24"/>
              </w:rPr>
              <w:t>/</w:t>
            </w:r>
            <w:r w:rsidR="00140371">
              <w:rPr>
                <w:sz w:val="24"/>
                <w:szCs w:val="24"/>
              </w:rPr>
              <w:t>21</w:t>
            </w:r>
            <w:r w:rsidRPr="005E4FD1">
              <w:rPr>
                <w:sz w:val="24"/>
                <w:szCs w:val="24"/>
              </w:rPr>
              <w:t>, 2:00-11:59 pm</w:t>
            </w:r>
          </w:p>
        </w:tc>
      </w:tr>
      <w:tr w:rsidR="005E4FD1" w:rsidRPr="00AB1465" w14:paraId="53BF8E07" w14:textId="77777777" w:rsidTr="003F31B4">
        <w:trPr>
          <w:jc w:val="center"/>
        </w:trPr>
        <w:tc>
          <w:tcPr>
            <w:tcW w:w="2425" w:type="dxa"/>
            <w:shd w:val="clear" w:color="auto" w:fill="auto"/>
          </w:tcPr>
          <w:p w14:paraId="26CB2426" w14:textId="5DE3CA6F" w:rsidR="005E4FD1" w:rsidRPr="00AB1465" w:rsidRDefault="005E4FD1" w:rsidP="00AB1465">
            <w:pPr>
              <w:contextualSpacing/>
              <w:rPr>
                <w:b/>
                <w:bCs/>
                <w:sz w:val="24"/>
                <w:szCs w:val="24"/>
              </w:rPr>
            </w:pPr>
            <w:r w:rsidRPr="00AB1465">
              <w:rPr>
                <w:b/>
                <w:bCs/>
                <w:sz w:val="24"/>
                <w:szCs w:val="24"/>
              </w:rPr>
              <w:t>Exam 3B</w:t>
            </w:r>
            <w:r>
              <w:rPr>
                <w:b/>
                <w:bCs/>
                <w:sz w:val="24"/>
                <w:szCs w:val="24"/>
              </w:rPr>
              <w:t xml:space="preserve"> (</w:t>
            </w:r>
            <w:r w:rsidR="00580DC3">
              <w:rPr>
                <w:b/>
                <w:bCs/>
                <w:sz w:val="24"/>
                <w:szCs w:val="24"/>
              </w:rPr>
              <w:t>7</w:t>
            </w:r>
            <w:r>
              <w:rPr>
                <w:b/>
                <w:bCs/>
                <w:sz w:val="24"/>
                <w:szCs w:val="24"/>
              </w:rPr>
              <w:t>%)</w:t>
            </w:r>
          </w:p>
        </w:tc>
        <w:tc>
          <w:tcPr>
            <w:tcW w:w="3780" w:type="dxa"/>
            <w:shd w:val="clear" w:color="auto" w:fill="auto"/>
          </w:tcPr>
          <w:p w14:paraId="5A36984D" w14:textId="05F31DA9" w:rsidR="005E4FD1" w:rsidRPr="00AB1465" w:rsidRDefault="005E4FD1" w:rsidP="00AB1465">
            <w:pPr>
              <w:contextualSpacing/>
              <w:rPr>
                <w:b/>
                <w:bCs/>
                <w:sz w:val="24"/>
                <w:szCs w:val="24"/>
              </w:rPr>
            </w:pPr>
            <w:r w:rsidRPr="00AB1465">
              <w:rPr>
                <w:b/>
                <w:bCs/>
                <w:sz w:val="24"/>
                <w:szCs w:val="24"/>
              </w:rPr>
              <w:t>In-person</w:t>
            </w:r>
            <w:r w:rsidR="003F31B4">
              <w:rPr>
                <w:b/>
                <w:bCs/>
                <w:sz w:val="24"/>
                <w:szCs w:val="24"/>
              </w:rPr>
              <w:t xml:space="preserve"> (</w:t>
            </w:r>
            <w:r w:rsidR="00250A88">
              <w:rPr>
                <w:b/>
                <w:bCs/>
                <w:sz w:val="24"/>
                <w:szCs w:val="24"/>
              </w:rPr>
              <w:t>ILC 12</w:t>
            </w:r>
            <w:r w:rsidR="003F31B4">
              <w:rPr>
                <w:b/>
                <w:bCs/>
                <w:sz w:val="24"/>
                <w:szCs w:val="24"/>
              </w:rPr>
              <w:t>0</w:t>
            </w:r>
            <w:r w:rsidR="00140628">
              <w:rPr>
                <w:b/>
                <w:bCs/>
                <w:sz w:val="24"/>
                <w:szCs w:val="24"/>
              </w:rPr>
              <w:t>/130/140</w:t>
            </w:r>
            <w:r w:rsidR="003F31B4">
              <w:rPr>
                <w:b/>
                <w:bCs/>
                <w:sz w:val="24"/>
                <w:szCs w:val="24"/>
              </w:rPr>
              <w:t>)</w:t>
            </w:r>
          </w:p>
        </w:tc>
        <w:tc>
          <w:tcPr>
            <w:tcW w:w="3240" w:type="dxa"/>
            <w:shd w:val="clear" w:color="auto" w:fill="auto"/>
          </w:tcPr>
          <w:p w14:paraId="1CBB2D24" w14:textId="6813152B" w:rsidR="005E4FD1" w:rsidRPr="00AB1465" w:rsidRDefault="00580DC3" w:rsidP="00AB1465">
            <w:pPr>
              <w:contextualSpacing/>
              <w:rPr>
                <w:b/>
                <w:bCs/>
                <w:sz w:val="24"/>
                <w:szCs w:val="24"/>
              </w:rPr>
            </w:pPr>
            <w:r w:rsidRPr="00580DC3">
              <w:rPr>
                <w:b/>
                <w:bCs/>
                <w:color w:val="000000" w:themeColor="text1"/>
                <w:sz w:val="24"/>
                <w:szCs w:val="24"/>
              </w:rPr>
              <w:t>Friday</w:t>
            </w:r>
            <w:r w:rsidR="005E4FD1" w:rsidRPr="00580DC3">
              <w:rPr>
                <w:b/>
                <w:bCs/>
                <w:color w:val="000000" w:themeColor="text1"/>
                <w:sz w:val="24"/>
                <w:szCs w:val="24"/>
              </w:rPr>
              <w:t xml:space="preserve"> </w:t>
            </w:r>
            <w:r>
              <w:rPr>
                <w:b/>
                <w:bCs/>
                <w:sz w:val="24"/>
                <w:szCs w:val="24"/>
              </w:rPr>
              <w:t>0</w:t>
            </w:r>
            <w:r w:rsidR="00FF2463">
              <w:rPr>
                <w:b/>
                <w:bCs/>
                <w:sz w:val="24"/>
                <w:szCs w:val="24"/>
              </w:rPr>
              <w:t>4</w:t>
            </w:r>
            <w:r w:rsidR="005E4FD1" w:rsidRPr="003876DC">
              <w:rPr>
                <w:b/>
                <w:bCs/>
                <w:sz w:val="24"/>
                <w:szCs w:val="24"/>
              </w:rPr>
              <w:t>/</w:t>
            </w:r>
            <w:r w:rsidR="00FF2463">
              <w:rPr>
                <w:b/>
                <w:bCs/>
                <w:sz w:val="24"/>
                <w:szCs w:val="24"/>
              </w:rPr>
              <w:t>04</w:t>
            </w:r>
            <w:r w:rsidR="005E4FD1" w:rsidRPr="00AB1465">
              <w:rPr>
                <w:b/>
                <w:bCs/>
                <w:sz w:val="24"/>
                <w:szCs w:val="24"/>
              </w:rPr>
              <w:t>, 5</w:t>
            </w:r>
            <w:r w:rsidR="005E4FD1">
              <w:rPr>
                <w:b/>
                <w:bCs/>
                <w:sz w:val="24"/>
                <w:szCs w:val="24"/>
              </w:rPr>
              <w:t>:00</w:t>
            </w:r>
            <w:r w:rsidR="005E4FD1" w:rsidRPr="00AB1465">
              <w:rPr>
                <w:b/>
                <w:bCs/>
                <w:sz w:val="24"/>
                <w:szCs w:val="24"/>
              </w:rPr>
              <w:t xml:space="preserve">-6:30pm </w:t>
            </w:r>
          </w:p>
        </w:tc>
      </w:tr>
      <w:tr w:rsidR="00580DC3" w:rsidRPr="00AB1465" w14:paraId="24744F47" w14:textId="77777777" w:rsidTr="003F31B4">
        <w:trPr>
          <w:trHeight w:val="70"/>
          <w:jc w:val="center"/>
        </w:trPr>
        <w:tc>
          <w:tcPr>
            <w:tcW w:w="2425" w:type="dxa"/>
            <w:shd w:val="clear" w:color="auto" w:fill="auto"/>
          </w:tcPr>
          <w:p w14:paraId="4E997EC6" w14:textId="0B587930" w:rsidR="00580DC3" w:rsidRPr="00AB1465" w:rsidRDefault="00580DC3" w:rsidP="00580DC3">
            <w:pPr>
              <w:contextualSpacing/>
              <w:rPr>
                <w:b/>
                <w:bCs/>
                <w:sz w:val="24"/>
                <w:szCs w:val="24"/>
              </w:rPr>
            </w:pPr>
            <w:r w:rsidRPr="00AB1465">
              <w:rPr>
                <w:sz w:val="24"/>
                <w:szCs w:val="24"/>
              </w:rPr>
              <w:t xml:space="preserve">Exam </w:t>
            </w:r>
            <w:r>
              <w:rPr>
                <w:sz w:val="24"/>
                <w:szCs w:val="24"/>
              </w:rPr>
              <w:t>4</w:t>
            </w:r>
            <w:r w:rsidRPr="00AB1465">
              <w:rPr>
                <w:sz w:val="24"/>
                <w:szCs w:val="24"/>
              </w:rPr>
              <w:t>A</w:t>
            </w:r>
            <w:r>
              <w:rPr>
                <w:sz w:val="24"/>
                <w:szCs w:val="24"/>
              </w:rPr>
              <w:t xml:space="preserve"> (4%)</w:t>
            </w:r>
          </w:p>
        </w:tc>
        <w:tc>
          <w:tcPr>
            <w:tcW w:w="3780" w:type="dxa"/>
            <w:shd w:val="clear" w:color="auto" w:fill="auto"/>
          </w:tcPr>
          <w:p w14:paraId="71A15C66" w14:textId="5BDCD6B5" w:rsidR="00580DC3" w:rsidRPr="00AB1465" w:rsidRDefault="00580DC3" w:rsidP="00580DC3">
            <w:pPr>
              <w:contextualSpacing/>
              <w:rPr>
                <w:b/>
                <w:bCs/>
                <w:sz w:val="24"/>
                <w:szCs w:val="24"/>
              </w:rPr>
            </w:pPr>
            <w:r w:rsidRPr="00AB1465">
              <w:rPr>
                <w:sz w:val="24"/>
                <w:szCs w:val="24"/>
              </w:rPr>
              <w:t>D2L online</w:t>
            </w:r>
          </w:p>
        </w:tc>
        <w:tc>
          <w:tcPr>
            <w:tcW w:w="3240" w:type="dxa"/>
            <w:shd w:val="clear" w:color="auto" w:fill="auto"/>
          </w:tcPr>
          <w:p w14:paraId="5662B987" w14:textId="013BC4F7" w:rsidR="00580DC3" w:rsidRPr="003876DC" w:rsidRDefault="00580DC3" w:rsidP="00580DC3">
            <w:pPr>
              <w:contextualSpacing/>
              <w:rPr>
                <w:b/>
                <w:bCs/>
                <w:sz w:val="24"/>
                <w:szCs w:val="24"/>
              </w:rPr>
            </w:pPr>
            <w:r w:rsidRPr="003876DC">
              <w:rPr>
                <w:sz w:val="24"/>
                <w:szCs w:val="24"/>
              </w:rPr>
              <w:t>Fri</w:t>
            </w:r>
            <w:r w:rsidRPr="005E4FD1">
              <w:rPr>
                <w:sz w:val="24"/>
                <w:szCs w:val="24"/>
              </w:rPr>
              <w:t>day</w:t>
            </w:r>
            <w:r w:rsidRPr="003876DC">
              <w:rPr>
                <w:sz w:val="24"/>
                <w:szCs w:val="24"/>
              </w:rPr>
              <w:t xml:space="preserve"> </w:t>
            </w:r>
            <w:r>
              <w:rPr>
                <w:sz w:val="24"/>
                <w:szCs w:val="24"/>
              </w:rPr>
              <w:t>04</w:t>
            </w:r>
            <w:r w:rsidRPr="003876DC">
              <w:rPr>
                <w:sz w:val="24"/>
                <w:szCs w:val="24"/>
              </w:rPr>
              <w:t>/</w:t>
            </w:r>
            <w:r>
              <w:rPr>
                <w:sz w:val="24"/>
                <w:szCs w:val="24"/>
              </w:rPr>
              <w:t>1</w:t>
            </w:r>
            <w:r w:rsidR="00140628">
              <w:rPr>
                <w:sz w:val="24"/>
                <w:szCs w:val="24"/>
              </w:rPr>
              <w:t>8</w:t>
            </w:r>
            <w:r w:rsidRPr="005E4FD1">
              <w:rPr>
                <w:sz w:val="24"/>
                <w:szCs w:val="24"/>
              </w:rPr>
              <w:t>, 2:00-11:59 pm</w:t>
            </w:r>
          </w:p>
        </w:tc>
      </w:tr>
      <w:tr w:rsidR="00580DC3" w:rsidRPr="00AB1465" w14:paraId="1F9217CE" w14:textId="77777777" w:rsidTr="003F31B4">
        <w:trPr>
          <w:trHeight w:val="70"/>
          <w:jc w:val="center"/>
        </w:trPr>
        <w:tc>
          <w:tcPr>
            <w:tcW w:w="2425" w:type="dxa"/>
            <w:shd w:val="clear" w:color="auto" w:fill="auto"/>
          </w:tcPr>
          <w:p w14:paraId="76B8751C" w14:textId="71070D97" w:rsidR="00580DC3" w:rsidRPr="00AB1465" w:rsidRDefault="00580DC3" w:rsidP="00580DC3">
            <w:pPr>
              <w:contextualSpacing/>
              <w:rPr>
                <w:b/>
                <w:bCs/>
                <w:sz w:val="24"/>
                <w:szCs w:val="24"/>
              </w:rPr>
            </w:pPr>
            <w:r w:rsidRPr="00AB1465">
              <w:rPr>
                <w:b/>
                <w:bCs/>
                <w:sz w:val="24"/>
                <w:szCs w:val="24"/>
              </w:rPr>
              <w:t>Exam 4</w:t>
            </w:r>
            <w:r>
              <w:rPr>
                <w:b/>
                <w:bCs/>
                <w:sz w:val="24"/>
                <w:szCs w:val="24"/>
              </w:rPr>
              <w:t>B (7%)</w:t>
            </w:r>
          </w:p>
        </w:tc>
        <w:tc>
          <w:tcPr>
            <w:tcW w:w="3780" w:type="dxa"/>
            <w:shd w:val="clear" w:color="auto" w:fill="auto"/>
          </w:tcPr>
          <w:p w14:paraId="1D71B9D2" w14:textId="4A5EA93E" w:rsidR="00580DC3" w:rsidRPr="00AB1465" w:rsidRDefault="00580DC3" w:rsidP="00580DC3">
            <w:pPr>
              <w:contextualSpacing/>
              <w:rPr>
                <w:b/>
                <w:bCs/>
                <w:sz w:val="24"/>
                <w:szCs w:val="24"/>
              </w:rPr>
            </w:pPr>
            <w:r w:rsidRPr="00AB1465">
              <w:rPr>
                <w:b/>
                <w:bCs/>
                <w:sz w:val="24"/>
                <w:szCs w:val="24"/>
              </w:rPr>
              <w:t>In-person</w:t>
            </w:r>
            <w:r>
              <w:rPr>
                <w:b/>
                <w:bCs/>
                <w:sz w:val="24"/>
                <w:szCs w:val="24"/>
              </w:rPr>
              <w:t xml:space="preserve"> (</w:t>
            </w:r>
            <w:r w:rsidR="00250A88">
              <w:rPr>
                <w:b/>
                <w:bCs/>
                <w:sz w:val="24"/>
                <w:szCs w:val="24"/>
              </w:rPr>
              <w:t>ILC 120</w:t>
            </w:r>
            <w:r w:rsidR="00140628">
              <w:rPr>
                <w:b/>
                <w:bCs/>
                <w:sz w:val="24"/>
                <w:szCs w:val="24"/>
              </w:rPr>
              <w:t>/130/140</w:t>
            </w:r>
            <w:r>
              <w:rPr>
                <w:b/>
                <w:bCs/>
                <w:sz w:val="24"/>
                <w:szCs w:val="24"/>
              </w:rPr>
              <w:t>)</w:t>
            </w:r>
          </w:p>
        </w:tc>
        <w:tc>
          <w:tcPr>
            <w:tcW w:w="3240" w:type="dxa"/>
            <w:shd w:val="clear" w:color="auto" w:fill="auto"/>
          </w:tcPr>
          <w:p w14:paraId="25D2B5B8" w14:textId="4E76F1B2" w:rsidR="00580DC3" w:rsidRPr="00AB1465" w:rsidRDefault="00580DC3" w:rsidP="00580DC3">
            <w:pPr>
              <w:contextualSpacing/>
              <w:rPr>
                <w:b/>
                <w:bCs/>
                <w:sz w:val="24"/>
                <w:szCs w:val="24"/>
              </w:rPr>
            </w:pPr>
            <w:r w:rsidRPr="003876DC">
              <w:rPr>
                <w:b/>
                <w:bCs/>
                <w:sz w:val="24"/>
                <w:szCs w:val="24"/>
              </w:rPr>
              <w:t>Fri</w:t>
            </w:r>
            <w:r>
              <w:rPr>
                <w:b/>
                <w:bCs/>
                <w:sz w:val="24"/>
                <w:szCs w:val="24"/>
              </w:rPr>
              <w:t>day</w:t>
            </w:r>
            <w:r w:rsidRPr="003876DC">
              <w:rPr>
                <w:b/>
                <w:bCs/>
                <w:sz w:val="24"/>
                <w:szCs w:val="24"/>
              </w:rPr>
              <w:t xml:space="preserve"> </w:t>
            </w:r>
            <w:r>
              <w:rPr>
                <w:b/>
                <w:bCs/>
                <w:sz w:val="24"/>
                <w:szCs w:val="24"/>
              </w:rPr>
              <w:t>0</w:t>
            </w:r>
            <w:r w:rsidR="00FF2463">
              <w:rPr>
                <w:b/>
                <w:bCs/>
                <w:sz w:val="24"/>
                <w:szCs w:val="24"/>
              </w:rPr>
              <w:t>5</w:t>
            </w:r>
            <w:r w:rsidRPr="003876DC">
              <w:rPr>
                <w:b/>
                <w:bCs/>
                <w:sz w:val="24"/>
                <w:szCs w:val="24"/>
              </w:rPr>
              <w:t>/</w:t>
            </w:r>
            <w:r w:rsidR="00FF2463">
              <w:rPr>
                <w:b/>
                <w:bCs/>
                <w:sz w:val="24"/>
                <w:szCs w:val="24"/>
              </w:rPr>
              <w:t>02</w:t>
            </w:r>
            <w:r w:rsidRPr="00AB1465">
              <w:rPr>
                <w:b/>
                <w:bCs/>
                <w:sz w:val="24"/>
                <w:szCs w:val="24"/>
              </w:rPr>
              <w:t>, 5</w:t>
            </w:r>
            <w:r>
              <w:rPr>
                <w:b/>
                <w:bCs/>
                <w:sz w:val="24"/>
                <w:szCs w:val="24"/>
              </w:rPr>
              <w:t>:00</w:t>
            </w:r>
            <w:r w:rsidRPr="00AB1465">
              <w:rPr>
                <w:b/>
                <w:bCs/>
                <w:sz w:val="24"/>
                <w:szCs w:val="24"/>
              </w:rPr>
              <w:t>-6:30pm</w:t>
            </w:r>
          </w:p>
        </w:tc>
      </w:tr>
      <w:tr w:rsidR="00580DC3" w:rsidRPr="00AB1465" w14:paraId="588A7356" w14:textId="77777777" w:rsidTr="003F31B4">
        <w:trPr>
          <w:jc w:val="center"/>
        </w:trPr>
        <w:tc>
          <w:tcPr>
            <w:tcW w:w="2425" w:type="dxa"/>
            <w:shd w:val="clear" w:color="auto" w:fill="auto"/>
          </w:tcPr>
          <w:p w14:paraId="42A80A02" w14:textId="51468CBE" w:rsidR="00580DC3" w:rsidRPr="00AB1465" w:rsidRDefault="00580DC3" w:rsidP="00580DC3">
            <w:pPr>
              <w:contextualSpacing/>
              <w:rPr>
                <w:b/>
                <w:bCs/>
                <w:sz w:val="24"/>
                <w:szCs w:val="24"/>
              </w:rPr>
            </w:pPr>
            <w:r w:rsidRPr="00AB1465">
              <w:rPr>
                <w:b/>
                <w:bCs/>
                <w:sz w:val="24"/>
                <w:szCs w:val="24"/>
              </w:rPr>
              <w:t>Final Exam</w:t>
            </w:r>
            <w:r>
              <w:rPr>
                <w:b/>
                <w:bCs/>
                <w:sz w:val="24"/>
                <w:szCs w:val="24"/>
              </w:rPr>
              <w:t xml:space="preserve"> (7%)</w:t>
            </w:r>
          </w:p>
        </w:tc>
        <w:tc>
          <w:tcPr>
            <w:tcW w:w="3780" w:type="dxa"/>
            <w:shd w:val="clear" w:color="auto" w:fill="auto"/>
          </w:tcPr>
          <w:p w14:paraId="4394D634" w14:textId="27F34B33" w:rsidR="00580DC3" w:rsidRPr="00AB1465" w:rsidRDefault="00580DC3" w:rsidP="00580DC3">
            <w:pPr>
              <w:contextualSpacing/>
              <w:rPr>
                <w:b/>
                <w:bCs/>
                <w:sz w:val="24"/>
                <w:szCs w:val="24"/>
              </w:rPr>
            </w:pPr>
            <w:r w:rsidRPr="00AB1465">
              <w:rPr>
                <w:b/>
                <w:bCs/>
                <w:sz w:val="24"/>
                <w:szCs w:val="24"/>
              </w:rPr>
              <w:t>In-person</w:t>
            </w:r>
            <w:r>
              <w:rPr>
                <w:b/>
                <w:bCs/>
                <w:sz w:val="24"/>
                <w:szCs w:val="24"/>
              </w:rPr>
              <w:t xml:space="preserve"> (TBD)</w:t>
            </w:r>
          </w:p>
        </w:tc>
        <w:tc>
          <w:tcPr>
            <w:tcW w:w="3240" w:type="dxa"/>
            <w:shd w:val="clear" w:color="auto" w:fill="auto"/>
          </w:tcPr>
          <w:p w14:paraId="1CF75BD3" w14:textId="13E9086C" w:rsidR="00580DC3" w:rsidRPr="00AB1465" w:rsidRDefault="00580DC3" w:rsidP="00580DC3">
            <w:pPr>
              <w:contextualSpacing/>
              <w:rPr>
                <w:b/>
                <w:bCs/>
                <w:sz w:val="24"/>
                <w:szCs w:val="24"/>
              </w:rPr>
            </w:pPr>
            <w:r w:rsidRPr="003876DC">
              <w:rPr>
                <w:b/>
                <w:bCs/>
                <w:sz w:val="24"/>
                <w:szCs w:val="24"/>
              </w:rPr>
              <w:t>Fri</w:t>
            </w:r>
            <w:r>
              <w:rPr>
                <w:b/>
                <w:bCs/>
                <w:sz w:val="24"/>
                <w:szCs w:val="24"/>
              </w:rPr>
              <w:t>day</w:t>
            </w:r>
            <w:r w:rsidRPr="003876DC">
              <w:rPr>
                <w:b/>
                <w:bCs/>
                <w:sz w:val="24"/>
                <w:szCs w:val="24"/>
              </w:rPr>
              <w:t xml:space="preserve"> </w:t>
            </w:r>
            <w:r>
              <w:rPr>
                <w:b/>
                <w:bCs/>
                <w:sz w:val="24"/>
                <w:szCs w:val="24"/>
              </w:rPr>
              <w:t>05</w:t>
            </w:r>
            <w:r w:rsidRPr="003876DC">
              <w:rPr>
                <w:b/>
                <w:bCs/>
                <w:sz w:val="24"/>
                <w:szCs w:val="24"/>
              </w:rPr>
              <w:t>/0</w:t>
            </w:r>
            <w:r w:rsidR="00FF2463">
              <w:rPr>
                <w:b/>
                <w:bCs/>
                <w:sz w:val="24"/>
                <w:szCs w:val="24"/>
              </w:rPr>
              <w:t>9</w:t>
            </w:r>
            <w:r w:rsidRPr="00AB1465">
              <w:rPr>
                <w:b/>
                <w:bCs/>
                <w:sz w:val="24"/>
                <w:szCs w:val="24"/>
              </w:rPr>
              <w:t xml:space="preserve">, </w:t>
            </w:r>
            <w:r w:rsidRPr="00AB1465">
              <w:rPr>
                <w:b/>
                <w:bCs/>
                <w:color w:val="FF0000"/>
                <w:sz w:val="24"/>
                <w:szCs w:val="24"/>
              </w:rPr>
              <w:t>8</w:t>
            </w:r>
            <w:r w:rsidRPr="005E4FD1">
              <w:rPr>
                <w:b/>
                <w:bCs/>
                <w:color w:val="FF0000"/>
                <w:sz w:val="24"/>
                <w:szCs w:val="24"/>
              </w:rPr>
              <w:t>:00</w:t>
            </w:r>
            <w:r w:rsidRPr="00AB1465">
              <w:rPr>
                <w:b/>
                <w:bCs/>
                <w:color w:val="FF0000"/>
                <w:sz w:val="24"/>
                <w:szCs w:val="24"/>
              </w:rPr>
              <w:t>-10</w:t>
            </w:r>
            <w:r w:rsidRPr="005E4FD1">
              <w:rPr>
                <w:b/>
                <w:bCs/>
                <w:color w:val="FF0000"/>
                <w:sz w:val="24"/>
                <w:szCs w:val="24"/>
              </w:rPr>
              <w:t>:00</w:t>
            </w:r>
            <w:r w:rsidRPr="00580DC3">
              <w:rPr>
                <w:b/>
                <w:bCs/>
                <w:color w:val="FF0000"/>
                <w:sz w:val="28"/>
                <w:szCs w:val="28"/>
              </w:rPr>
              <w:t>am</w:t>
            </w:r>
          </w:p>
        </w:tc>
      </w:tr>
    </w:tbl>
    <w:p w14:paraId="0B4ED727" w14:textId="77777777" w:rsidR="00AB1465" w:rsidRPr="005E11C0" w:rsidRDefault="00AB1465" w:rsidP="00AB1465">
      <w:pPr>
        <w:tabs>
          <w:tab w:val="left" w:pos="3012"/>
        </w:tabs>
        <w:contextualSpacing/>
        <w:jc w:val="center"/>
        <w:rPr>
          <w:i/>
          <w:sz w:val="24"/>
          <w:szCs w:val="24"/>
        </w:rPr>
      </w:pPr>
      <w:r w:rsidRPr="005E11C0">
        <w:rPr>
          <w:i/>
          <w:sz w:val="24"/>
          <w:szCs w:val="24"/>
        </w:rPr>
        <w:t>Table 3: Exam Dates</w:t>
      </w:r>
    </w:p>
    <w:p w14:paraId="5DC6A8F5" w14:textId="77777777" w:rsidR="00AB1465" w:rsidRPr="008C3A31" w:rsidRDefault="00AB1465" w:rsidP="00AB1465">
      <w:pPr>
        <w:contextualSpacing/>
        <w:rPr>
          <w:sz w:val="24"/>
          <w:szCs w:val="24"/>
        </w:rPr>
      </w:pPr>
    </w:p>
    <w:p w14:paraId="509D83DB" w14:textId="1DC98374" w:rsidR="000E75FB" w:rsidRPr="008C3A31" w:rsidRDefault="000E75FB" w:rsidP="00F05EB1">
      <w:pPr>
        <w:numPr>
          <w:ilvl w:val="0"/>
          <w:numId w:val="2"/>
        </w:numPr>
        <w:contextualSpacing/>
        <w:rPr>
          <w:sz w:val="24"/>
          <w:szCs w:val="24"/>
        </w:rPr>
      </w:pPr>
      <w:r w:rsidRPr="008C3A31">
        <w:rPr>
          <w:b/>
          <w:sz w:val="24"/>
          <w:szCs w:val="24"/>
        </w:rPr>
        <w:t>Quizzes</w:t>
      </w:r>
      <w:r w:rsidR="008C3A31">
        <w:rPr>
          <w:b/>
          <w:sz w:val="24"/>
          <w:szCs w:val="24"/>
        </w:rPr>
        <w:t xml:space="preserve"> </w:t>
      </w:r>
      <w:r w:rsidR="008C3A31" w:rsidRPr="008C3A31">
        <w:rPr>
          <w:b/>
          <w:sz w:val="24"/>
          <w:szCs w:val="24"/>
        </w:rPr>
        <w:t>(</w:t>
      </w:r>
      <w:r w:rsidR="008C3A31" w:rsidRPr="008C3A31">
        <w:rPr>
          <w:sz w:val="24"/>
          <w:szCs w:val="24"/>
        </w:rPr>
        <w:t>1</w:t>
      </w:r>
      <w:r w:rsidR="008C3A31">
        <w:rPr>
          <w:sz w:val="24"/>
          <w:szCs w:val="24"/>
        </w:rPr>
        <w:t>0</w:t>
      </w:r>
      <w:r w:rsidR="008C3A31" w:rsidRPr="008C3A31">
        <w:rPr>
          <w:sz w:val="24"/>
          <w:szCs w:val="24"/>
        </w:rPr>
        <w:t>% of the overall grade</w:t>
      </w:r>
      <w:r w:rsidR="008C3A31" w:rsidRPr="008C3A31">
        <w:rPr>
          <w:b/>
          <w:sz w:val="24"/>
          <w:szCs w:val="24"/>
        </w:rPr>
        <w:t>)</w:t>
      </w:r>
      <w:r w:rsidR="008C3A31">
        <w:rPr>
          <w:b/>
          <w:sz w:val="24"/>
          <w:szCs w:val="24"/>
        </w:rPr>
        <w:t xml:space="preserve">:  </w:t>
      </w:r>
      <w:r w:rsidR="00C3160B" w:rsidRPr="00C3160B">
        <w:rPr>
          <w:bCs/>
          <w:sz w:val="24"/>
          <w:szCs w:val="24"/>
        </w:rPr>
        <w:t>Announced</w:t>
      </w:r>
      <w:r w:rsidR="00C3160B">
        <w:rPr>
          <w:b/>
          <w:sz w:val="24"/>
          <w:szCs w:val="24"/>
        </w:rPr>
        <w:t xml:space="preserve"> </w:t>
      </w:r>
      <w:r w:rsidR="00C3160B">
        <w:rPr>
          <w:sz w:val="24"/>
          <w:szCs w:val="24"/>
        </w:rPr>
        <w:t>q</w:t>
      </w:r>
      <w:r w:rsidR="008C3A31" w:rsidRPr="008C3A31">
        <w:rPr>
          <w:sz w:val="24"/>
          <w:szCs w:val="24"/>
        </w:rPr>
        <w:t>uizzes</w:t>
      </w:r>
      <w:r w:rsidRPr="008C3A31">
        <w:rPr>
          <w:b/>
          <w:sz w:val="24"/>
          <w:szCs w:val="24"/>
        </w:rPr>
        <w:t xml:space="preserve"> </w:t>
      </w:r>
      <w:r w:rsidRPr="008C3A31">
        <w:rPr>
          <w:sz w:val="24"/>
          <w:szCs w:val="24"/>
        </w:rPr>
        <w:t xml:space="preserve">will be </w:t>
      </w:r>
      <w:r w:rsidR="008C3A31">
        <w:rPr>
          <w:sz w:val="24"/>
          <w:szCs w:val="24"/>
        </w:rPr>
        <w:t>available</w:t>
      </w:r>
      <w:r w:rsidRPr="008C3A31">
        <w:rPr>
          <w:sz w:val="24"/>
          <w:szCs w:val="24"/>
        </w:rPr>
        <w:t xml:space="preserve"> </w:t>
      </w:r>
      <w:r w:rsidR="008C3A31" w:rsidRPr="00580DC3">
        <w:rPr>
          <w:b/>
          <w:bCs/>
          <w:sz w:val="24"/>
          <w:szCs w:val="24"/>
        </w:rPr>
        <w:t>every</w:t>
      </w:r>
      <w:r w:rsidR="008C3A31" w:rsidRPr="008C3A31">
        <w:rPr>
          <w:sz w:val="24"/>
          <w:szCs w:val="24"/>
        </w:rPr>
        <w:t xml:space="preserve"> Friday except for exam </w:t>
      </w:r>
      <w:r w:rsidR="008C3A31" w:rsidRPr="00551AA0">
        <w:rPr>
          <w:b/>
          <w:bCs/>
          <w:i/>
          <w:iCs/>
          <w:color w:val="FF0000"/>
          <w:sz w:val="24"/>
          <w:szCs w:val="24"/>
        </w:rPr>
        <w:t>Fridays from 2:00 – 11:59 pm</w:t>
      </w:r>
      <w:r w:rsidRPr="008C3A31">
        <w:rPr>
          <w:sz w:val="24"/>
          <w:szCs w:val="24"/>
        </w:rPr>
        <w:t>.</w:t>
      </w:r>
      <w:r w:rsidR="00C3160B">
        <w:rPr>
          <w:sz w:val="24"/>
          <w:szCs w:val="24"/>
        </w:rPr>
        <w:t xml:space="preserve"> </w:t>
      </w:r>
      <w:r w:rsidR="00C3160B" w:rsidRPr="008C3A31">
        <w:rPr>
          <w:sz w:val="24"/>
          <w:szCs w:val="24"/>
        </w:rPr>
        <w:t>Unannounced</w:t>
      </w:r>
      <w:r w:rsidR="00C3160B">
        <w:rPr>
          <w:sz w:val="24"/>
          <w:szCs w:val="24"/>
        </w:rPr>
        <w:t xml:space="preserve"> quizzes will be offered in-person during lectures.</w:t>
      </w:r>
    </w:p>
    <w:p w14:paraId="45D840E6" w14:textId="77777777" w:rsidR="000E75FB" w:rsidRPr="005E11C0" w:rsidRDefault="000D0C7D" w:rsidP="00CB5DFD">
      <w:pPr>
        <w:numPr>
          <w:ilvl w:val="0"/>
          <w:numId w:val="2"/>
        </w:numPr>
        <w:contextualSpacing/>
        <w:rPr>
          <w:b/>
          <w:sz w:val="24"/>
          <w:szCs w:val="24"/>
        </w:rPr>
      </w:pPr>
      <w:r>
        <w:rPr>
          <w:b/>
          <w:sz w:val="24"/>
          <w:szCs w:val="24"/>
        </w:rPr>
        <w:t xml:space="preserve">Top Hat </w:t>
      </w:r>
      <w:r w:rsidR="000E75FB">
        <w:rPr>
          <w:b/>
          <w:sz w:val="24"/>
          <w:szCs w:val="24"/>
        </w:rPr>
        <w:t xml:space="preserve">Homework Assignments </w:t>
      </w:r>
      <w:r>
        <w:rPr>
          <w:b/>
          <w:sz w:val="24"/>
          <w:szCs w:val="24"/>
        </w:rPr>
        <w:t>(</w:t>
      </w:r>
      <w:r>
        <w:rPr>
          <w:sz w:val="24"/>
          <w:szCs w:val="24"/>
        </w:rPr>
        <w:t>10</w:t>
      </w:r>
      <w:r w:rsidRPr="008C3A31">
        <w:rPr>
          <w:sz w:val="24"/>
          <w:szCs w:val="24"/>
        </w:rPr>
        <w:t>% of the overall grade</w:t>
      </w:r>
      <w:r>
        <w:rPr>
          <w:b/>
          <w:sz w:val="24"/>
          <w:szCs w:val="24"/>
        </w:rPr>
        <w:t xml:space="preserve">): </w:t>
      </w:r>
      <w:r w:rsidRPr="000D0C7D">
        <w:rPr>
          <w:sz w:val="24"/>
          <w:szCs w:val="24"/>
        </w:rPr>
        <w:t>Weekly</w:t>
      </w:r>
      <w:r>
        <w:rPr>
          <w:b/>
          <w:sz w:val="24"/>
          <w:szCs w:val="24"/>
        </w:rPr>
        <w:t xml:space="preserve"> </w:t>
      </w:r>
      <w:r w:rsidRPr="000D0C7D">
        <w:rPr>
          <w:sz w:val="24"/>
          <w:szCs w:val="24"/>
        </w:rPr>
        <w:t>Top Hat Homework assignments</w:t>
      </w:r>
      <w:r>
        <w:rPr>
          <w:b/>
          <w:sz w:val="24"/>
          <w:szCs w:val="24"/>
        </w:rPr>
        <w:t xml:space="preserve"> </w:t>
      </w:r>
      <w:r w:rsidR="000E75FB" w:rsidRPr="00467C9E">
        <w:rPr>
          <w:sz w:val="24"/>
          <w:szCs w:val="24"/>
        </w:rPr>
        <w:t xml:space="preserve">will </w:t>
      </w:r>
      <w:r w:rsidR="008C3A31">
        <w:rPr>
          <w:sz w:val="24"/>
          <w:szCs w:val="24"/>
        </w:rPr>
        <w:t xml:space="preserve">be due on </w:t>
      </w:r>
      <w:r w:rsidR="008C3A31" w:rsidRPr="005E4FD1">
        <w:rPr>
          <w:b/>
          <w:bCs/>
          <w:i/>
          <w:iCs/>
          <w:color w:val="FF0000"/>
          <w:sz w:val="28"/>
          <w:szCs w:val="28"/>
        </w:rPr>
        <w:t xml:space="preserve">Sundays </w:t>
      </w:r>
      <w:r w:rsidR="008C3A31" w:rsidRPr="00551AA0">
        <w:rPr>
          <w:b/>
          <w:bCs/>
          <w:i/>
          <w:iCs/>
          <w:color w:val="FF0000"/>
          <w:sz w:val="24"/>
          <w:szCs w:val="24"/>
        </w:rPr>
        <w:t>at 11:59 pm</w:t>
      </w:r>
      <w:r w:rsidR="008C3A31" w:rsidRPr="00551AA0">
        <w:rPr>
          <w:color w:val="FF0000"/>
          <w:sz w:val="24"/>
          <w:szCs w:val="24"/>
        </w:rPr>
        <w:t xml:space="preserve"> </w:t>
      </w:r>
      <w:r w:rsidR="008C3A31">
        <w:rPr>
          <w:sz w:val="24"/>
          <w:szCs w:val="24"/>
        </w:rPr>
        <w:t xml:space="preserve">and will </w:t>
      </w:r>
      <w:r w:rsidR="000E75FB" w:rsidRPr="00467C9E">
        <w:rPr>
          <w:sz w:val="24"/>
          <w:szCs w:val="24"/>
        </w:rPr>
        <w:t>account for 10% of your overall grade.</w:t>
      </w:r>
    </w:p>
    <w:p w14:paraId="143E9751" w14:textId="41A7A2EB" w:rsidR="005E11C0" w:rsidRPr="005E11C0" w:rsidRDefault="005E11C0" w:rsidP="005E11C0">
      <w:pPr>
        <w:numPr>
          <w:ilvl w:val="0"/>
          <w:numId w:val="2"/>
        </w:numPr>
        <w:contextualSpacing/>
        <w:rPr>
          <w:sz w:val="24"/>
          <w:szCs w:val="24"/>
        </w:rPr>
      </w:pPr>
      <w:r w:rsidRPr="00FD518B">
        <w:rPr>
          <w:b/>
          <w:sz w:val="24"/>
          <w:szCs w:val="24"/>
        </w:rPr>
        <w:t>Final Exam</w:t>
      </w:r>
      <w:r>
        <w:rPr>
          <w:sz w:val="24"/>
          <w:szCs w:val="24"/>
        </w:rPr>
        <w:t xml:space="preserve"> </w:t>
      </w:r>
      <w:r>
        <w:rPr>
          <w:b/>
          <w:sz w:val="24"/>
          <w:szCs w:val="24"/>
        </w:rPr>
        <w:t>(</w:t>
      </w:r>
      <w:r>
        <w:rPr>
          <w:sz w:val="24"/>
          <w:szCs w:val="24"/>
        </w:rPr>
        <w:t>7</w:t>
      </w:r>
      <w:r w:rsidRPr="008C3A31">
        <w:rPr>
          <w:sz w:val="24"/>
          <w:szCs w:val="24"/>
        </w:rPr>
        <w:t>% of the overall grade</w:t>
      </w:r>
      <w:r>
        <w:rPr>
          <w:b/>
          <w:sz w:val="24"/>
          <w:szCs w:val="24"/>
        </w:rPr>
        <w:t xml:space="preserve">): </w:t>
      </w:r>
      <w:r>
        <w:rPr>
          <w:sz w:val="24"/>
          <w:szCs w:val="24"/>
        </w:rPr>
        <w:t xml:space="preserve"> </w:t>
      </w:r>
      <w:r w:rsidRPr="0076199F">
        <w:rPr>
          <w:sz w:val="24"/>
          <w:szCs w:val="24"/>
        </w:rPr>
        <w:t xml:space="preserve">A final comprehensive examination worth </w:t>
      </w:r>
      <w:r>
        <w:rPr>
          <w:sz w:val="24"/>
          <w:szCs w:val="24"/>
        </w:rPr>
        <w:t>7</w:t>
      </w:r>
      <w:r w:rsidRPr="0076199F">
        <w:rPr>
          <w:sz w:val="24"/>
          <w:szCs w:val="24"/>
        </w:rPr>
        <w:t xml:space="preserve">% of the final grade will be held </w:t>
      </w:r>
      <w:r w:rsidRPr="005E4FD1">
        <w:rPr>
          <w:b/>
          <w:color w:val="FF0000"/>
          <w:sz w:val="24"/>
          <w:szCs w:val="24"/>
        </w:rPr>
        <w:t xml:space="preserve">Friday </w:t>
      </w:r>
      <w:r w:rsidRPr="005E4FD1">
        <w:rPr>
          <w:b/>
          <w:color w:val="FF0000"/>
          <w:sz w:val="24"/>
          <w:szCs w:val="24"/>
          <w:u w:val="single"/>
        </w:rPr>
        <w:t>morning</w:t>
      </w:r>
      <w:r w:rsidRPr="0076199F">
        <w:rPr>
          <w:b/>
          <w:sz w:val="24"/>
          <w:szCs w:val="24"/>
        </w:rPr>
        <w:t xml:space="preserve">, </w:t>
      </w:r>
      <w:r w:rsidR="00250A88">
        <w:rPr>
          <w:b/>
          <w:sz w:val="24"/>
          <w:szCs w:val="24"/>
        </w:rPr>
        <w:t xml:space="preserve">May </w:t>
      </w:r>
      <w:r w:rsidR="00C0502F">
        <w:rPr>
          <w:b/>
          <w:sz w:val="24"/>
          <w:szCs w:val="24"/>
        </w:rPr>
        <w:t>9</w:t>
      </w:r>
      <w:r w:rsidR="00C0502F">
        <w:rPr>
          <w:b/>
          <w:sz w:val="24"/>
          <w:szCs w:val="24"/>
          <w:vertAlign w:val="superscript"/>
        </w:rPr>
        <w:t>th</w:t>
      </w:r>
      <w:r w:rsidRPr="0076199F">
        <w:rPr>
          <w:b/>
          <w:sz w:val="24"/>
          <w:szCs w:val="24"/>
        </w:rPr>
        <w:t xml:space="preserve">, from 8 to 10 </w:t>
      </w:r>
      <w:r w:rsidRPr="0076199F">
        <w:rPr>
          <w:b/>
          <w:sz w:val="24"/>
          <w:szCs w:val="24"/>
          <w:u w:val="single"/>
        </w:rPr>
        <w:t>am</w:t>
      </w:r>
      <w:r w:rsidRPr="0076199F">
        <w:rPr>
          <w:sz w:val="24"/>
          <w:szCs w:val="24"/>
        </w:rPr>
        <w:t xml:space="preserve"> in a location to be announced</w:t>
      </w:r>
      <w:bookmarkStart w:id="2" w:name="_Hlk111195254"/>
      <w:r>
        <w:rPr>
          <w:sz w:val="24"/>
          <w:szCs w:val="24"/>
        </w:rPr>
        <w:t>.</w:t>
      </w:r>
      <w:r w:rsidRPr="0076199F">
        <w:rPr>
          <w:sz w:val="24"/>
          <w:szCs w:val="24"/>
        </w:rPr>
        <w:t xml:space="preserve"> </w:t>
      </w:r>
      <w:bookmarkEnd w:id="2"/>
      <w:r w:rsidRPr="0076199F">
        <w:rPr>
          <w:sz w:val="24"/>
          <w:szCs w:val="24"/>
        </w:rPr>
        <w:t xml:space="preserve">This is a COMMON FINAL EXAM, listed under </w:t>
      </w:r>
      <w:r w:rsidRPr="00AB28CF">
        <w:rPr>
          <w:sz w:val="23"/>
          <w:szCs w:val="23"/>
        </w:rPr>
        <w:t xml:space="preserve">the </w:t>
      </w:r>
      <w:hyperlink r:id="rId20" w:history="1">
        <w:r w:rsidRPr="006C254E">
          <w:rPr>
            <w:rStyle w:val="Hyperlink"/>
            <w:sz w:val="23"/>
            <w:szCs w:val="23"/>
          </w:rPr>
          <w:t>Common Final Exam</w:t>
        </w:r>
        <w:r w:rsidRPr="006C254E">
          <w:rPr>
            <w:rStyle w:val="Hyperlink"/>
            <w:spacing w:val="-7"/>
            <w:sz w:val="23"/>
            <w:szCs w:val="23"/>
          </w:rPr>
          <w:t xml:space="preserve"> </w:t>
        </w:r>
        <w:r w:rsidRPr="006C254E">
          <w:rPr>
            <w:rStyle w:val="Hyperlink"/>
            <w:sz w:val="23"/>
            <w:szCs w:val="23"/>
          </w:rPr>
          <w:t>Schedule</w:t>
        </w:r>
      </w:hyperlink>
    </w:p>
    <w:p w14:paraId="3A3CDA7B" w14:textId="77777777" w:rsidR="00580DC3" w:rsidRDefault="00467C9E" w:rsidP="00AB1465">
      <w:pPr>
        <w:numPr>
          <w:ilvl w:val="0"/>
          <w:numId w:val="2"/>
        </w:numPr>
        <w:contextualSpacing/>
        <w:rPr>
          <w:sz w:val="24"/>
          <w:szCs w:val="24"/>
        </w:rPr>
      </w:pPr>
      <w:r w:rsidRPr="000D0C7D">
        <w:rPr>
          <w:b/>
          <w:sz w:val="24"/>
          <w:szCs w:val="24"/>
        </w:rPr>
        <w:t>Participation Grade</w:t>
      </w:r>
      <w:r w:rsidRPr="000D0C7D">
        <w:rPr>
          <w:sz w:val="24"/>
          <w:szCs w:val="24"/>
        </w:rPr>
        <w:t xml:space="preserve"> </w:t>
      </w:r>
      <w:r w:rsidR="000D0C7D" w:rsidRPr="000D0C7D">
        <w:rPr>
          <w:b/>
          <w:sz w:val="24"/>
          <w:szCs w:val="24"/>
        </w:rPr>
        <w:t>(</w:t>
      </w:r>
      <w:r w:rsidR="000D0C7D" w:rsidRPr="000D0C7D">
        <w:rPr>
          <w:sz w:val="24"/>
          <w:szCs w:val="24"/>
        </w:rPr>
        <w:t>5% of the overall grade</w:t>
      </w:r>
      <w:r w:rsidR="000D0C7D" w:rsidRPr="000D0C7D">
        <w:rPr>
          <w:b/>
          <w:sz w:val="24"/>
          <w:szCs w:val="24"/>
        </w:rPr>
        <w:t xml:space="preserve">): </w:t>
      </w:r>
      <w:r w:rsidR="000D0C7D" w:rsidRPr="000D0C7D">
        <w:rPr>
          <w:sz w:val="24"/>
          <w:szCs w:val="24"/>
        </w:rPr>
        <w:t>Your participation grade</w:t>
      </w:r>
      <w:r w:rsidR="000D0C7D" w:rsidRPr="000D0C7D">
        <w:rPr>
          <w:b/>
          <w:sz w:val="24"/>
          <w:szCs w:val="24"/>
        </w:rPr>
        <w:t xml:space="preserve"> </w:t>
      </w:r>
      <w:r w:rsidRPr="000D0C7D">
        <w:rPr>
          <w:sz w:val="24"/>
          <w:szCs w:val="24"/>
        </w:rPr>
        <w:t xml:space="preserve">will be determined by </w:t>
      </w:r>
      <w:r w:rsidRPr="009048C5">
        <w:rPr>
          <w:b/>
          <w:bCs/>
          <w:sz w:val="24"/>
          <w:szCs w:val="24"/>
        </w:rPr>
        <w:t>a</w:t>
      </w:r>
      <w:r w:rsidR="00CB5DFD" w:rsidRPr="009048C5">
        <w:rPr>
          <w:b/>
          <w:bCs/>
          <w:sz w:val="24"/>
          <w:szCs w:val="24"/>
        </w:rPr>
        <w:t>ttendance</w:t>
      </w:r>
      <w:r w:rsidR="00CB5DFD" w:rsidRPr="000D0C7D">
        <w:rPr>
          <w:sz w:val="24"/>
          <w:szCs w:val="24"/>
        </w:rPr>
        <w:t xml:space="preserve">, </w:t>
      </w:r>
      <w:r w:rsidR="00580DC3">
        <w:rPr>
          <w:sz w:val="24"/>
          <w:szCs w:val="24"/>
        </w:rPr>
        <w:t xml:space="preserve">and </w:t>
      </w:r>
      <w:r w:rsidR="00CB5DFD" w:rsidRPr="000D0C7D">
        <w:rPr>
          <w:sz w:val="24"/>
          <w:szCs w:val="24"/>
        </w:rPr>
        <w:t>completion of</w:t>
      </w:r>
      <w:r w:rsidRPr="000D0C7D">
        <w:rPr>
          <w:sz w:val="24"/>
          <w:szCs w:val="24"/>
        </w:rPr>
        <w:t xml:space="preserve"> </w:t>
      </w:r>
      <w:r w:rsidRPr="009048C5">
        <w:rPr>
          <w:b/>
          <w:bCs/>
          <w:sz w:val="24"/>
          <w:szCs w:val="24"/>
        </w:rPr>
        <w:t xml:space="preserve">in-class Top Hat </w:t>
      </w:r>
      <w:r w:rsidR="000E75FB" w:rsidRPr="009048C5">
        <w:rPr>
          <w:b/>
          <w:bCs/>
          <w:sz w:val="24"/>
          <w:szCs w:val="24"/>
        </w:rPr>
        <w:t>questions</w:t>
      </w:r>
      <w:r w:rsidR="00580DC3">
        <w:rPr>
          <w:sz w:val="24"/>
          <w:szCs w:val="24"/>
        </w:rPr>
        <w:t>.</w:t>
      </w:r>
      <w:r w:rsidR="00CB5DFD" w:rsidRPr="000D0C7D">
        <w:rPr>
          <w:sz w:val="24"/>
          <w:szCs w:val="24"/>
        </w:rPr>
        <w:t xml:space="preserve"> </w:t>
      </w:r>
    </w:p>
    <w:p w14:paraId="052652D1" w14:textId="77777777" w:rsidR="00D67C16" w:rsidRDefault="00D67C16" w:rsidP="00AB1465">
      <w:pPr>
        <w:contextualSpacing/>
        <w:rPr>
          <w:sz w:val="24"/>
          <w:szCs w:val="24"/>
        </w:rPr>
      </w:pPr>
    </w:p>
    <w:p w14:paraId="2A1DA886" w14:textId="77777777" w:rsidR="00CB5DFD" w:rsidRPr="006F26B4" w:rsidRDefault="00D53CBB" w:rsidP="006F26B4">
      <w:pPr>
        <w:widowControl w:val="0"/>
        <w:autoSpaceDE w:val="0"/>
        <w:autoSpaceDN w:val="0"/>
        <w:ind w:right="254"/>
        <w:jc w:val="both"/>
        <w:rPr>
          <w:b/>
          <w:sz w:val="23"/>
          <w:szCs w:val="22"/>
        </w:rPr>
      </w:pPr>
      <w:r w:rsidRPr="00D53CBB">
        <w:rPr>
          <w:sz w:val="23"/>
          <w:szCs w:val="22"/>
        </w:rPr>
        <w:t>The</w:t>
      </w:r>
      <w:r w:rsidRPr="00D53CBB">
        <w:rPr>
          <w:spacing w:val="-5"/>
          <w:sz w:val="23"/>
          <w:szCs w:val="22"/>
        </w:rPr>
        <w:t xml:space="preserve"> </w:t>
      </w:r>
      <w:r w:rsidRPr="00D53CBB">
        <w:rPr>
          <w:sz w:val="23"/>
          <w:szCs w:val="22"/>
        </w:rPr>
        <w:t>final</w:t>
      </w:r>
      <w:r w:rsidRPr="00D53CBB">
        <w:rPr>
          <w:spacing w:val="-5"/>
          <w:sz w:val="23"/>
          <w:szCs w:val="22"/>
        </w:rPr>
        <w:t xml:space="preserve"> </w:t>
      </w:r>
      <w:r w:rsidRPr="00D53CBB">
        <w:rPr>
          <w:sz w:val="23"/>
          <w:szCs w:val="22"/>
        </w:rPr>
        <w:t>letter</w:t>
      </w:r>
      <w:r w:rsidRPr="00D53CBB">
        <w:rPr>
          <w:spacing w:val="-4"/>
          <w:sz w:val="23"/>
          <w:szCs w:val="22"/>
        </w:rPr>
        <w:t xml:space="preserve"> </w:t>
      </w:r>
      <w:r w:rsidRPr="00D53CBB">
        <w:rPr>
          <w:sz w:val="23"/>
          <w:szCs w:val="22"/>
        </w:rPr>
        <w:t>grades</w:t>
      </w:r>
      <w:r w:rsidRPr="00D53CBB">
        <w:rPr>
          <w:spacing w:val="-3"/>
          <w:sz w:val="23"/>
          <w:szCs w:val="22"/>
        </w:rPr>
        <w:t xml:space="preserve"> </w:t>
      </w:r>
      <w:r w:rsidRPr="00D53CBB">
        <w:rPr>
          <w:sz w:val="23"/>
          <w:szCs w:val="22"/>
        </w:rPr>
        <w:t>are</w:t>
      </w:r>
      <w:r w:rsidRPr="00D53CBB">
        <w:rPr>
          <w:spacing w:val="-5"/>
          <w:sz w:val="23"/>
          <w:szCs w:val="22"/>
        </w:rPr>
        <w:t xml:space="preserve"> </w:t>
      </w:r>
      <w:r w:rsidRPr="00D53CBB">
        <w:rPr>
          <w:sz w:val="23"/>
          <w:szCs w:val="22"/>
          <w:u w:val="single"/>
        </w:rPr>
        <w:t>nominally</w:t>
      </w:r>
      <w:r w:rsidRPr="00D53CBB">
        <w:rPr>
          <w:spacing w:val="-4"/>
          <w:sz w:val="23"/>
          <w:szCs w:val="22"/>
        </w:rPr>
        <w:t xml:space="preserve"> </w:t>
      </w:r>
      <w:r w:rsidRPr="00D53CBB">
        <w:rPr>
          <w:sz w:val="23"/>
          <w:szCs w:val="22"/>
        </w:rPr>
        <w:t>based</w:t>
      </w:r>
      <w:r w:rsidRPr="00D53CBB">
        <w:rPr>
          <w:spacing w:val="-4"/>
          <w:sz w:val="23"/>
          <w:szCs w:val="22"/>
        </w:rPr>
        <w:t xml:space="preserve"> </w:t>
      </w:r>
      <w:r w:rsidRPr="00D53CBB">
        <w:rPr>
          <w:sz w:val="23"/>
          <w:szCs w:val="22"/>
        </w:rPr>
        <w:t>on</w:t>
      </w:r>
      <w:r w:rsidRPr="00D53CBB">
        <w:rPr>
          <w:spacing w:val="-4"/>
          <w:sz w:val="23"/>
          <w:szCs w:val="22"/>
        </w:rPr>
        <w:t xml:space="preserve"> </w:t>
      </w:r>
      <w:r w:rsidRPr="00D53CBB">
        <w:rPr>
          <w:sz w:val="23"/>
          <w:szCs w:val="22"/>
        </w:rPr>
        <w:t>the</w:t>
      </w:r>
      <w:r w:rsidRPr="00D53CBB">
        <w:rPr>
          <w:spacing w:val="-5"/>
          <w:sz w:val="23"/>
          <w:szCs w:val="22"/>
        </w:rPr>
        <w:t xml:space="preserve"> </w:t>
      </w:r>
      <w:r w:rsidRPr="00D53CBB">
        <w:rPr>
          <w:sz w:val="23"/>
          <w:szCs w:val="22"/>
        </w:rPr>
        <w:t>University</w:t>
      </w:r>
      <w:r w:rsidRPr="00D53CBB">
        <w:rPr>
          <w:spacing w:val="-4"/>
          <w:sz w:val="23"/>
          <w:szCs w:val="22"/>
        </w:rPr>
        <w:t xml:space="preserve"> </w:t>
      </w:r>
      <w:r w:rsidRPr="00D53CBB">
        <w:rPr>
          <w:sz w:val="23"/>
          <w:szCs w:val="22"/>
        </w:rPr>
        <w:t>of</w:t>
      </w:r>
      <w:r w:rsidRPr="00D53CBB">
        <w:rPr>
          <w:spacing w:val="-4"/>
          <w:sz w:val="23"/>
          <w:szCs w:val="22"/>
        </w:rPr>
        <w:t xml:space="preserve"> </w:t>
      </w:r>
      <w:r w:rsidRPr="00D53CBB">
        <w:rPr>
          <w:sz w:val="23"/>
          <w:szCs w:val="22"/>
        </w:rPr>
        <w:t>Arizona</w:t>
      </w:r>
      <w:r w:rsidRPr="00D53CBB">
        <w:rPr>
          <w:spacing w:val="-5"/>
          <w:sz w:val="23"/>
          <w:szCs w:val="22"/>
        </w:rPr>
        <w:t xml:space="preserve"> </w:t>
      </w:r>
      <w:r w:rsidRPr="00D53CBB">
        <w:rPr>
          <w:sz w:val="23"/>
          <w:szCs w:val="22"/>
        </w:rPr>
        <w:t>standard</w:t>
      </w:r>
      <w:r w:rsidRPr="00D53CBB">
        <w:rPr>
          <w:spacing w:val="-4"/>
          <w:sz w:val="23"/>
          <w:szCs w:val="22"/>
        </w:rPr>
        <w:t xml:space="preserve"> </w:t>
      </w:r>
      <w:r w:rsidRPr="00D53CBB">
        <w:rPr>
          <w:sz w:val="23"/>
          <w:szCs w:val="22"/>
        </w:rPr>
        <w:t>A/B/C/D/E</w:t>
      </w:r>
      <w:r w:rsidRPr="00D53CBB">
        <w:rPr>
          <w:spacing w:val="-5"/>
          <w:sz w:val="23"/>
          <w:szCs w:val="22"/>
        </w:rPr>
        <w:t xml:space="preserve"> </w:t>
      </w:r>
      <w:r w:rsidRPr="00D53CBB">
        <w:rPr>
          <w:sz w:val="23"/>
          <w:szCs w:val="22"/>
        </w:rPr>
        <w:t>=</w:t>
      </w:r>
      <w:r w:rsidRPr="00D53CBB">
        <w:rPr>
          <w:spacing w:val="-4"/>
          <w:sz w:val="23"/>
          <w:szCs w:val="22"/>
        </w:rPr>
        <w:t xml:space="preserve"> </w:t>
      </w:r>
      <w:r w:rsidRPr="00D53CBB">
        <w:rPr>
          <w:sz w:val="23"/>
          <w:szCs w:val="22"/>
        </w:rPr>
        <w:t xml:space="preserve">90/80/70/60 per cent scheme. </w:t>
      </w:r>
      <w:r w:rsidRPr="00D53CBB">
        <w:rPr>
          <w:b/>
          <w:sz w:val="23"/>
          <w:szCs w:val="22"/>
        </w:rPr>
        <w:t>The final calculated grade WILL NOT be “curved” to assign final letter grades.</w:t>
      </w:r>
    </w:p>
    <w:tbl>
      <w:tblPr>
        <w:tblpPr w:leftFromText="180" w:rightFromText="180" w:vertAnchor="text" w:horzAnchor="margin" w:tblpXSpec="center" w:tblpY="138"/>
        <w:tblW w:w="297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91"/>
        <w:gridCol w:w="1479"/>
      </w:tblGrid>
      <w:tr w:rsidR="00CB5DFD" w:rsidRPr="004A5390" w14:paraId="6967F2BE" w14:textId="77777777" w:rsidTr="00273B13">
        <w:tc>
          <w:tcPr>
            <w:tcW w:w="1491" w:type="dxa"/>
            <w:tcBorders>
              <w:top w:val="single" w:sz="4" w:space="0" w:color="auto"/>
              <w:bottom w:val="single" w:sz="6" w:space="0" w:color="auto"/>
            </w:tcBorders>
            <w:shd w:val="clear" w:color="auto" w:fill="00FF00"/>
          </w:tcPr>
          <w:p w14:paraId="4ED6E882" w14:textId="77777777" w:rsidR="00CB5DFD" w:rsidRPr="004A5390" w:rsidRDefault="00CB5DFD" w:rsidP="00273B13">
            <w:pPr>
              <w:contextualSpacing/>
              <w:jc w:val="center"/>
              <w:rPr>
                <w:b/>
                <w:sz w:val="24"/>
                <w:szCs w:val="24"/>
              </w:rPr>
            </w:pPr>
            <w:r w:rsidRPr="004A5390">
              <w:rPr>
                <w:b/>
                <w:sz w:val="24"/>
                <w:szCs w:val="24"/>
              </w:rPr>
              <w:t>PERCENT</w:t>
            </w:r>
          </w:p>
        </w:tc>
        <w:tc>
          <w:tcPr>
            <w:tcW w:w="1479" w:type="dxa"/>
            <w:tcBorders>
              <w:top w:val="single" w:sz="4" w:space="0" w:color="auto"/>
              <w:bottom w:val="single" w:sz="6" w:space="0" w:color="auto"/>
            </w:tcBorders>
            <w:shd w:val="clear" w:color="auto" w:fill="00FF00"/>
          </w:tcPr>
          <w:p w14:paraId="25A2962D" w14:textId="77777777" w:rsidR="00CB5DFD" w:rsidRPr="004A5390" w:rsidRDefault="00CB5DFD" w:rsidP="00273B13">
            <w:pPr>
              <w:contextualSpacing/>
              <w:jc w:val="center"/>
              <w:rPr>
                <w:b/>
                <w:sz w:val="24"/>
                <w:szCs w:val="24"/>
              </w:rPr>
            </w:pPr>
            <w:r w:rsidRPr="004A5390">
              <w:rPr>
                <w:b/>
                <w:sz w:val="24"/>
                <w:szCs w:val="24"/>
              </w:rPr>
              <w:t>GRADE</w:t>
            </w:r>
          </w:p>
        </w:tc>
      </w:tr>
      <w:tr w:rsidR="00CB5DFD" w:rsidRPr="004A5390" w14:paraId="281AFAA2" w14:textId="77777777" w:rsidTr="00273B13">
        <w:tc>
          <w:tcPr>
            <w:tcW w:w="1491" w:type="dxa"/>
            <w:tcBorders>
              <w:top w:val="single" w:sz="6" w:space="0" w:color="auto"/>
            </w:tcBorders>
          </w:tcPr>
          <w:p w14:paraId="53D85E48" w14:textId="77777777" w:rsidR="00CB5DFD" w:rsidRPr="004A5390" w:rsidRDefault="00CB5DFD" w:rsidP="00273B13">
            <w:pPr>
              <w:contextualSpacing/>
              <w:jc w:val="center"/>
              <w:rPr>
                <w:sz w:val="24"/>
                <w:szCs w:val="24"/>
              </w:rPr>
            </w:pPr>
            <w:r w:rsidRPr="004A5390">
              <w:rPr>
                <w:sz w:val="24"/>
                <w:szCs w:val="24"/>
              </w:rPr>
              <w:t>90-100 %</w:t>
            </w:r>
          </w:p>
        </w:tc>
        <w:tc>
          <w:tcPr>
            <w:tcW w:w="1479" w:type="dxa"/>
            <w:tcBorders>
              <w:top w:val="single" w:sz="6" w:space="0" w:color="auto"/>
            </w:tcBorders>
          </w:tcPr>
          <w:p w14:paraId="2EA5C247" w14:textId="77777777" w:rsidR="00CB5DFD" w:rsidRPr="004A5390" w:rsidRDefault="00CB5DFD" w:rsidP="00273B13">
            <w:pPr>
              <w:contextualSpacing/>
              <w:jc w:val="center"/>
              <w:rPr>
                <w:sz w:val="24"/>
                <w:szCs w:val="24"/>
              </w:rPr>
            </w:pPr>
            <w:r w:rsidRPr="004A5390">
              <w:rPr>
                <w:sz w:val="24"/>
                <w:szCs w:val="24"/>
              </w:rPr>
              <w:t>A</w:t>
            </w:r>
          </w:p>
        </w:tc>
      </w:tr>
      <w:tr w:rsidR="00CB5DFD" w:rsidRPr="004A5390" w14:paraId="669D29DF" w14:textId="77777777" w:rsidTr="00273B13">
        <w:tc>
          <w:tcPr>
            <w:tcW w:w="1491" w:type="dxa"/>
          </w:tcPr>
          <w:p w14:paraId="2E0DCE5A" w14:textId="77777777" w:rsidR="00CB5DFD" w:rsidRPr="004A5390" w:rsidRDefault="00CB5DFD" w:rsidP="00273B13">
            <w:pPr>
              <w:contextualSpacing/>
              <w:jc w:val="center"/>
              <w:rPr>
                <w:sz w:val="24"/>
                <w:szCs w:val="24"/>
              </w:rPr>
            </w:pPr>
            <w:r w:rsidRPr="004A5390">
              <w:rPr>
                <w:sz w:val="24"/>
                <w:szCs w:val="24"/>
              </w:rPr>
              <w:t>80-90 %</w:t>
            </w:r>
          </w:p>
        </w:tc>
        <w:tc>
          <w:tcPr>
            <w:tcW w:w="1479" w:type="dxa"/>
          </w:tcPr>
          <w:p w14:paraId="62B220B2" w14:textId="77777777" w:rsidR="00CB5DFD" w:rsidRPr="004A5390" w:rsidRDefault="00CB5DFD" w:rsidP="00273B13">
            <w:pPr>
              <w:contextualSpacing/>
              <w:jc w:val="center"/>
              <w:rPr>
                <w:sz w:val="24"/>
                <w:szCs w:val="24"/>
              </w:rPr>
            </w:pPr>
            <w:r w:rsidRPr="004A5390">
              <w:rPr>
                <w:sz w:val="24"/>
                <w:szCs w:val="24"/>
              </w:rPr>
              <w:t>B</w:t>
            </w:r>
          </w:p>
        </w:tc>
      </w:tr>
      <w:tr w:rsidR="00CB5DFD" w:rsidRPr="004A5390" w14:paraId="7A10DD3E" w14:textId="77777777" w:rsidTr="00273B13">
        <w:tc>
          <w:tcPr>
            <w:tcW w:w="1491" w:type="dxa"/>
          </w:tcPr>
          <w:p w14:paraId="365C4EB7" w14:textId="77777777" w:rsidR="00CB5DFD" w:rsidRPr="004A5390" w:rsidRDefault="00CB5DFD" w:rsidP="00273B13">
            <w:pPr>
              <w:contextualSpacing/>
              <w:jc w:val="center"/>
              <w:rPr>
                <w:sz w:val="24"/>
                <w:szCs w:val="24"/>
              </w:rPr>
            </w:pPr>
            <w:r w:rsidRPr="004A5390">
              <w:rPr>
                <w:sz w:val="24"/>
                <w:szCs w:val="24"/>
              </w:rPr>
              <w:t>70-80 %</w:t>
            </w:r>
          </w:p>
        </w:tc>
        <w:tc>
          <w:tcPr>
            <w:tcW w:w="1479" w:type="dxa"/>
          </w:tcPr>
          <w:p w14:paraId="0E44A23E" w14:textId="77777777" w:rsidR="00CB5DFD" w:rsidRPr="004A5390" w:rsidRDefault="00CB5DFD" w:rsidP="00273B13">
            <w:pPr>
              <w:contextualSpacing/>
              <w:jc w:val="center"/>
              <w:rPr>
                <w:sz w:val="24"/>
                <w:szCs w:val="24"/>
              </w:rPr>
            </w:pPr>
            <w:r w:rsidRPr="004A5390">
              <w:rPr>
                <w:sz w:val="24"/>
                <w:szCs w:val="24"/>
              </w:rPr>
              <w:t>C</w:t>
            </w:r>
          </w:p>
        </w:tc>
      </w:tr>
      <w:tr w:rsidR="00CB5DFD" w:rsidRPr="004A5390" w14:paraId="501F61DE" w14:textId="77777777" w:rsidTr="00273B13">
        <w:tc>
          <w:tcPr>
            <w:tcW w:w="1491" w:type="dxa"/>
          </w:tcPr>
          <w:p w14:paraId="7404809E" w14:textId="77777777" w:rsidR="00CB5DFD" w:rsidRPr="004A5390" w:rsidRDefault="00CB5DFD" w:rsidP="00273B13">
            <w:pPr>
              <w:contextualSpacing/>
              <w:jc w:val="center"/>
              <w:rPr>
                <w:sz w:val="24"/>
                <w:szCs w:val="24"/>
              </w:rPr>
            </w:pPr>
            <w:r w:rsidRPr="004A5390">
              <w:rPr>
                <w:sz w:val="24"/>
                <w:szCs w:val="24"/>
              </w:rPr>
              <w:t>60-70 %</w:t>
            </w:r>
          </w:p>
        </w:tc>
        <w:tc>
          <w:tcPr>
            <w:tcW w:w="1479" w:type="dxa"/>
          </w:tcPr>
          <w:p w14:paraId="6BC71938" w14:textId="77777777" w:rsidR="00CB5DFD" w:rsidRPr="004A5390" w:rsidRDefault="00CB5DFD" w:rsidP="00273B13">
            <w:pPr>
              <w:contextualSpacing/>
              <w:jc w:val="center"/>
              <w:rPr>
                <w:sz w:val="24"/>
                <w:szCs w:val="24"/>
              </w:rPr>
            </w:pPr>
            <w:r w:rsidRPr="004A5390">
              <w:rPr>
                <w:sz w:val="24"/>
                <w:szCs w:val="24"/>
              </w:rPr>
              <w:t>D</w:t>
            </w:r>
          </w:p>
        </w:tc>
      </w:tr>
      <w:tr w:rsidR="00CB5DFD" w:rsidRPr="004A5390" w14:paraId="18376527" w14:textId="77777777" w:rsidTr="00273B13">
        <w:tc>
          <w:tcPr>
            <w:tcW w:w="1491" w:type="dxa"/>
          </w:tcPr>
          <w:p w14:paraId="5EFA6A79" w14:textId="77777777" w:rsidR="00CB5DFD" w:rsidRPr="004A5390" w:rsidRDefault="00CB5DFD" w:rsidP="00273B13">
            <w:pPr>
              <w:contextualSpacing/>
              <w:jc w:val="center"/>
              <w:rPr>
                <w:sz w:val="24"/>
                <w:szCs w:val="24"/>
              </w:rPr>
            </w:pPr>
            <w:r w:rsidRPr="004A5390">
              <w:rPr>
                <w:sz w:val="24"/>
                <w:szCs w:val="24"/>
              </w:rPr>
              <w:t>0-59 %</w:t>
            </w:r>
          </w:p>
        </w:tc>
        <w:tc>
          <w:tcPr>
            <w:tcW w:w="1479" w:type="dxa"/>
          </w:tcPr>
          <w:p w14:paraId="47D38237" w14:textId="77777777" w:rsidR="00CB5DFD" w:rsidRPr="004A5390" w:rsidRDefault="00CB5DFD" w:rsidP="00273B13">
            <w:pPr>
              <w:contextualSpacing/>
              <w:jc w:val="center"/>
              <w:rPr>
                <w:sz w:val="24"/>
                <w:szCs w:val="24"/>
              </w:rPr>
            </w:pPr>
            <w:r w:rsidRPr="004A5390">
              <w:rPr>
                <w:sz w:val="24"/>
                <w:szCs w:val="24"/>
              </w:rPr>
              <w:t>E (Fail)</w:t>
            </w:r>
          </w:p>
        </w:tc>
      </w:tr>
    </w:tbl>
    <w:p w14:paraId="20305599" w14:textId="77777777" w:rsidR="00CB5DFD" w:rsidRPr="004A5390" w:rsidRDefault="00CB5DFD" w:rsidP="00CB5DFD">
      <w:pPr>
        <w:contextualSpacing/>
        <w:rPr>
          <w:rStyle w:val="Strong"/>
          <w:sz w:val="24"/>
          <w:szCs w:val="24"/>
        </w:rPr>
      </w:pPr>
    </w:p>
    <w:p w14:paraId="79508C8B" w14:textId="77777777" w:rsidR="00CB5DFD" w:rsidRPr="004A5390" w:rsidRDefault="00CB5DFD" w:rsidP="00CB5DFD">
      <w:pPr>
        <w:contextualSpacing/>
        <w:rPr>
          <w:b/>
          <w:sz w:val="24"/>
          <w:szCs w:val="24"/>
        </w:rPr>
      </w:pPr>
    </w:p>
    <w:p w14:paraId="222CB905" w14:textId="77777777" w:rsidR="00CB5DFD" w:rsidRPr="004A5390" w:rsidRDefault="00CB5DFD" w:rsidP="00CB5DFD">
      <w:pPr>
        <w:contextualSpacing/>
        <w:rPr>
          <w:b/>
          <w:sz w:val="24"/>
          <w:szCs w:val="24"/>
        </w:rPr>
      </w:pPr>
    </w:p>
    <w:p w14:paraId="28C2A67F" w14:textId="77777777" w:rsidR="00CB5DFD" w:rsidRPr="004A5390" w:rsidRDefault="00CB5DFD" w:rsidP="00CB5DFD">
      <w:pPr>
        <w:contextualSpacing/>
        <w:rPr>
          <w:b/>
          <w:sz w:val="24"/>
          <w:szCs w:val="24"/>
        </w:rPr>
      </w:pPr>
    </w:p>
    <w:p w14:paraId="4E7A1A05" w14:textId="77777777" w:rsidR="00CB5DFD" w:rsidRPr="004A5390" w:rsidRDefault="00CB5DFD" w:rsidP="00CB5DFD">
      <w:pPr>
        <w:contextualSpacing/>
        <w:rPr>
          <w:b/>
          <w:sz w:val="24"/>
          <w:szCs w:val="24"/>
        </w:rPr>
      </w:pPr>
    </w:p>
    <w:p w14:paraId="3D452163" w14:textId="77777777" w:rsidR="00CB5DFD" w:rsidRPr="004A5390" w:rsidRDefault="00CB5DFD" w:rsidP="00CB5DFD">
      <w:pPr>
        <w:contextualSpacing/>
        <w:rPr>
          <w:b/>
          <w:sz w:val="24"/>
          <w:szCs w:val="24"/>
        </w:rPr>
      </w:pPr>
    </w:p>
    <w:p w14:paraId="201E9833" w14:textId="77777777" w:rsidR="00CB5DFD" w:rsidRPr="004A5390" w:rsidRDefault="00CB5DFD" w:rsidP="00CB5DFD">
      <w:pPr>
        <w:contextualSpacing/>
        <w:rPr>
          <w:b/>
          <w:sz w:val="24"/>
          <w:szCs w:val="24"/>
        </w:rPr>
      </w:pPr>
    </w:p>
    <w:p w14:paraId="318C90AF" w14:textId="5DACDBFE" w:rsidR="006F26B4" w:rsidRPr="00250A88" w:rsidRDefault="006F26B4" w:rsidP="00250A88">
      <w:pPr>
        <w:tabs>
          <w:tab w:val="left" w:pos="3012"/>
        </w:tabs>
        <w:contextualSpacing/>
        <w:jc w:val="center"/>
        <w:rPr>
          <w:i/>
          <w:sz w:val="24"/>
          <w:szCs w:val="24"/>
        </w:rPr>
      </w:pPr>
      <w:r w:rsidRPr="005E11C0">
        <w:rPr>
          <w:i/>
          <w:sz w:val="24"/>
          <w:szCs w:val="24"/>
        </w:rPr>
        <w:t xml:space="preserve">Table </w:t>
      </w:r>
      <w:r w:rsidR="00C84CC3">
        <w:rPr>
          <w:i/>
          <w:sz w:val="24"/>
          <w:szCs w:val="24"/>
        </w:rPr>
        <w:t>4</w:t>
      </w:r>
      <w:r>
        <w:rPr>
          <w:i/>
          <w:sz w:val="24"/>
          <w:szCs w:val="24"/>
        </w:rPr>
        <w:t>.</w:t>
      </w:r>
      <w:r w:rsidRPr="005E11C0">
        <w:rPr>
          <w:i/>
          <w:sz w:val="24"/>
          <w:szCs w:val="24"/>
        </w:rPr>
        <w:t xml:space="preserve"> </w:t>
      </w:r>
      <w:r>
        <w:rPr>
          <w:i/>
          <w:sz w:val="24"/>
          <w:szCs w:val="24"/>
        </w:rPr>
        <w:t>Standard letter grade cutoffs</w:t>
      </w:r>
    </w:p>
    <w:p w14:paraId="1B2B03E3" w14:textId="40703E5B" w:rsidR="00250A88" w:rsidRDefault="00250A88" w:rsidP="00250A88">
      <w:pPr>
        <w:pStyle w:val="SylIntented"/>
        <w:numPr>
          <w:ilvl w:val="0"/>
          <w:numId w:val="25"/>
        </w:numPr>
        <w:spacing w:before="0"/>
        <w:ind w:left="360"/>
        <w:jc w:val="both"/>
      </w:pPr>
      <w:r>
        <w:rPr>
          <w:b/>
        </w:rPr>
        <w:t xml:space="preserve">Extra Credit </w:t>
      </w:r>
      <w:r>
        <w:t>Instructors</w:t>
      </w:r>
      <w:r w:rsidRPr="003A5C9C">
        <w:t xml:space="preserve"> may decide to </w:t>
      </w:r>
      <w:r>
        <w:t xml:space="preserve">offer bonus points (extra credit) </w:t>
      </w:r>
      <w:r w:rsidRPr="003A5C9C">
        <w:t xml:space="preserve">to students who complete additional assignments </w:t>
      </w:r>
      <w:r>
        <w:t xml:space="preserve">(e.g., weekly discussion questions, textbook reading assignments and discussion worksheets that are due on Wednesdays at 11:59 pm) and course surveys </w:t>
      </w:r>
      <w:r w:rsidRPr="003A5C9C">
        <w:t>available to the entire class. How any of these grade adjustments are made is at the discretion of the instructor.</w:t>
      </w:r>
    </w:p>
    <w:p w14:paraId="62DEEA67" w14:textId="77777777" w:rsidR="00CB5DFD" w:rsidRPr="003A5C9C" w:rsidRDefault="00CB5DFD" w:rsidP="00D53CBB">
      <w:pPr>
        <w:pStyle w:val="SylIntented"/>
        <w:spacing w:before="0"/>
        <w:ind w:left="0"/>
        <w:jc w:val="both"/>
      </w:pPr>
    </w:p>
    <w:p w14:paraId="1CD35872" w14:textId="77777777" w:rsidR="00CB5DFD" w:rsidRPr="0007314E" w:rsidRDefault="00CB5DFD" w:rsidP="00D53CBB">
      <w:pPr>
        <w:pStyle w:val="SylIntented"/>
        <w:spacing w:before="0"/>
        <w:ind w:left="0"/>
        <w:jc w:val="both"/>
        <w:rPr>
          <w:color w:val="000000"/>
        </w:rPr>
      </w:pPr>
      <w:r w:rsidRPr="00FD518B">
        <w:rPr>
          <w:b/>
          <w:bCs w:val="0"/>
          <w:smallCaps/>
          <w:color w:val="FF0000"/>
        </w:rPr>
        <w:t>C</w:t>
      </w:r>
      <w:r w:rsidRPr="00FD518B">
        <w:rPr>
          <w:b/>
          <w:color w:val="FF0000"/>
        </w:rPr>
        <w:t>ourse grades will be based solely on students' quantitative perfor</w:t>
      </w:r>
      <w:r w:rsidRPr="00FD518B">
        <w:rPr>
          <w:b/>
          <w:color w:val="FF0000"/>
        </w:rPr>
        <w:softHyphen/>
        <w:t>mance in the class and are not up for subjective negotiation.</w:t>
      </w:r>
      <w:r w:rsidRPr="00FD518B">
        <w:rPr>
          <w:color w:val="FF0000"/>
        </w:rPr>
        <w:t xml:space="preserve"> </w:t>
      </w:r>
      <w:r w:rsidRPr="0007314E">
        <w:rPr>
          <w:color w:val="000000"/>
        </w:rPr>
        <w:t xml:space="preserve">No other factors in addition to those described above will be considered (including, but not limited to, the need to get a certain grade to maintain a scholarship or get into a certain professional school). Since the grades are determined by objective mathematical factors only, the </w:t>
      </w:r>
      <w:r w:rsidRPr="009048C5">
        <w:rPr>
          <w:b/>
          <w:bCs w:val="0"/>
          <w:color w:val="000000"/>
        </w:rPr>
        <w:t>instructor will not respond to requests for higher grades or to requests for meetings to discuss or negotiate grades</w:t>
      </w:r>
      <w:r w:rsidRPr="0007314E">
        <w:rPr>
          <w:color w:val="000000"/>
        </w:rPr>
        <w:t xml:space="preserve">, except if a grading error has been made.  Instructors will not offer any assignments that benefit only one student or subgroup of students in the class in order to help them improve their individual grade at any moment during the academic semester. That would be unethical and unfair to all the other students in the course. University policy regarding grades and grading systems is available at </w:t>
      </w:r>
      <w:hyperlink r:id="rId21" w:history="1">
        <w:r w:rsidRPr="0007314E">
          <w:rPr>
            <w:rStyle w:val="Hyperlink"/>
            <w:color w:val="000000"/>
          </w:rPr>
          <w:t>http://catalog.arizona.edu/policy/grades-and-grading-system</w:t>
        </w:r>
      </w:hyperlink>
    </w:p>
    <w:bookmarkEnd w:id="1"/>
    <w:p w14:paraId="72F4DDE2" w14:textId="77777777" w:rsidR="00CB5DFD" w:rsidRDefault="00CB5DFD" w:rsidP="00CB5DFD">
      <w:pPr>
        <w:contextualSpacing/>
        <w:rPr>
          <w:b/>
          <w:sz w:val="24"/>
          <w:szCs w:val="24"/>
        </w:rPr>
      </w:pPr>
    </w:p>
    <w:p w14:paraId="36F12A74" w14:textId="0A5DCF9F" w:rsidR="00CB5DFD" w:rsidRPr="00565AB2" w:rsidRDefault="00CB5DFD" w:rsidP="00CA1661">
      <w:pPr>
        <w:contextualSpacing/>
        <w:jc w:val="both"/>
        <w:rPr>
          <w:b/>
          <w:color w:val="C00000"/>
          <w:sz w:val="24"/>
          <w:szCs w:val="24"/>
        </w:rPr>
      </w:pPr>
      <w:bookmarkStart w:id="3" w:name="_Hlk92696929"/>
      <w:r w:rsidRPr="00565AB2">
        <w:rPr>
          <w:b/>
          <w:color w:val="C00000"/>
          <w:sz w:val="24"/>
          <w:szCs w:val="24"/>
        </w:rPr>
        <w:t xml:space="preserve">MISSED </w:t>
      </w:r>
      <w:r w:rsidR="0031214B">
        <w:rPr>
          <w:b/>
          <w:color w:val="C00000"/>
          <w:sz w:val="24"/>
          <w:szCs w:val="24"/>
        </w:rPr>
        <w:t xml:space="preserve">TYPE B </w:t>
      </w:r>
      <w:r w:rsidRPr="00565AB2">
        <w:rPr>
          <w:b/>
          <w:color w:val="C00000"/>
          <w:sz w:val="24"/>
          <w:szCs w:val="24"/>
        </w:rPr>
        <w:t>EXAMS</w:t>
      </w:r>
    </w:p>
    <w:p w14:paraId="5CF667A6" w14:textId="77777777" w:rsidR="00CB5DFD" w:rsidRPr="00342D64" w:rsidRDefault="00CB5DFD" w:rsidP="00CA1661">
      <w:pPr>
        <w:jc w:val="both"/>
        <w:rPr>
          <w:sz w:val="24"/>
          <w:szCs w:val="24"/>
        </w:rPr>
      </w:pPr>
      <w:r w:rsidRPr="000164B7">
        <w:rPr>
          <w:color w:val="000000"/>
          <w:sz w:val="23"/>
          <w:szCs w:val="23"/>
        </w:rPr>
        <w:t xml:space="preserve">Any </w:t>
      </w:r>
      <w:r w:rsidRPr="009048C5">
        <w:rPr>
          <w:b/>
          <w:bCs/>
          <w:color w:val="000000"/>
          <w:sz w:val="23"/>
          <w:szCs w:val="23"/>
        </w:rPr>
        <w:t>missed exam will be graded as a zero</w:t>
      </w:r>
      <w:r w:rsidRPr="000164B7">
        <w:rPr>
          <w:color w:val="000000"/>
          <w:sz w:val="23"/>
          <w:szCs w:val="23"/>
        </w:rPr>
        <w:t xml:space="preserve">. Missing any exam due to forgetting or not knowing the exam schedule will result in a zero for that exam. Make-up unit exams will be allowed only for students with official documentation from the university or with documentation deemed appropriate by the course instructor. </w:t>
      </w:r>
      <w:r w:rsidRPr="00342D64">
        <w:rPr>
          <w:sz w:val="24"/>
          <w:szCs w:val="24"/>
        </w:rPr>
        <w:t xml:space="preserve">The UA policy regarding absences for any sincerely held religious belief, observance or practice will be accommodated where reasonable, </w:t>
      </w:r>
      <w:hyperlink r:id="rId22" w:history="1">
        <w:r w:rsidRPr="00342D64">
          <w:rPr>
            <w:rStyle w:val="Hyperlink"/>
            <w:sz w:val="24"/>
            <w:szCs w:val="24"/>
          </w:rPr>
          <w:t>http://policy.arizona.edu/human-resources/religious-accommodation-policy</w:t>
        </w:r>
      </w:hyperlink>
      <w:r w:rsidRPr="00342D64">
        <w:rPr>
          <w:sz w:val="24"/>
          <w:szCs w:val="24"/>
        </w:rPr>
        <w:t>.</w:t>
      </w:r>
    </w:p>
    <w:p w14:paraId="73F33E64" w14:textId="77777777" w:rsidR="00CB5DFD" w:rsidRDefault="00CB5DFD" w:rsidP="00CA1661">
      <w:pPr>
        <w:jc w:val="both"/>
        <w:rPr>
          <w:sz w:val="24"/>
          <w:szCs w:val="24"/>
        </w:rPr>
      </w:pPr>
    </w:p>
    <w:p w14:paraId="55AD8288" w14:textId="0C81E732" w:rsidR="00CB5DFD" w:rsidRPr="00C21499" w:rsidRDefault="00CB5DFD" w:rsidP="00CA1661">
      <w:pPr>
        <w:jc w:val="both"/>
        <w:rPr>
          <w:sz w:val="24"/>
          <w:szCs w:val="24"/>
        </w:rPr>
      </w:pPr>
      <w:r w:rsidRPr="00342D64">
        <w:rPr>
          <w:sz w:val="24"/>
          <w:szCs w:val="24"/>
        </w:rPr>
        <w:t xml:space="preserve">Absences pre-approved by the UA Dean of Students (or Dean Designee) will be honored.  See:  </w:t>
      </w:r>
      <w:hyperlink r:id="rId23" w:history="1">
        <w:r w:rsidRPr="00342D64">
          <w:rPr>
            <w:rStyle w:val="Hyperlink"/>
            <w:sz w:val="24"/>
            <w:szCs w:val="24"/>
          </w:rPr>
          <w:t>https://deanofstudents.arizona.edu/absences</w:t>
        </w:r>
      </w:hyperlink>
      <w:r w:rsidRPr="00342D64">
        <w:rPr>
          <w:sz w:val="24"/>
          <w:szCs w:val="24"/>
        </w:rPr>
        <w:t xml:space="preserve">  </w:t>
      </w:r>
      <w:r w:rsidRPr="000164B7">
        <w:rPr>
          <w:color w:val="000000"/>
          <w:sz w:val="23"/>
          <w:szCs w:val="23"/>
        </w:rPr>
        <w:t xml:space="preserve">In other situations, make-up unit examinations may be permitted on a case-by-case basis, at the instructor’s discretion. </w:t>
      </w:r>
      <w:r w:rsidRPr="0031214B">
        <w:rPr>
          <w:b/>
          <w:bCs/>
          <w:i/>
          <w:iCs/>
          <w:color w:val="000000"/>
          <w:sz w:val="23"/>
          <w:szCs w:val="23"/>
        </w:rPr>
        <w:t>In all circumstances, the instructor’s permission to take a make-up exam must be secured in advance of the regular scheduled exam.</w:t>
      </w:r>
      <w:r w:rsidR="0031214B">
        <w:rPr>
          <w:b/>
          <w:bCs/>
          <w:i/>
          <w:iCs/>
          <w:color w:val="000000"/>
          <w:sz w:val="23"/>
          <w:szCs w:val="23"/>
        </w:rPr>
        <w:t xml:space="preserve"> Four</w:t>
      </w:r>
      <w:r w:rsidRPr="0031214B">
        <w:rPr>
          <w:b/>
          <w:bCs/>
          <w:i/>
          <w:iCs/>
          <w:color w:val="000000"/>
          <w:sz w:val="23"/>
          <w:szCs w:val="23"/>
        </w:rPr>
        <w:t xml:space="preserve"> Make-up unit exams will be administered at 7:00 AM on Mondays following the scheduled exam at a location (TBD) different from the regular exams</w:t>
      </w:r>
      <w:r w:rsidRPr="000164B7">
        <w:rPr>
          <w:color w:val="000000"/>
          <w:sz w:val="23"/>
          <w:szCs w:val="23"/>
        </w:rPr>
        <w:t xml:space="preserve">. </w:t>
      </w:r>
      <w:r w:rsidRPr="004A3F15">
        <w:rPr>
          <w:b/>
          <w:bCs/>
          <w:color w:val="FF0000"/>
          <w:sz w:val="23"/>
          <w:szCs w:val="23"/>
        </w:rPr>
        <w:t>THERE WILL BE NO MAKE-UP FINAL EXAM</w:t>
      </w:r>
      <w:r w:rsidRPr="000164B7">
        <w:rPr>
          <w:color w:val="000000"/>
          <w:sz w:val="23"/>
          <w:szCs w:val="23"/>
        </w:rPr>
        <w:t>. Instructors may accommodate students with a documented conflict on an individual basis and at the instructor's discretion.</w:t>
      </w:r>
    </w:p>
    <w:p w14:paraId="7C756D26" w14:textId="77777777" w:rsidR="00CB5DFD" w:rsidRDefault="00CB5DFD" w:rsidP="00CA1661">
      <w:pPr>
        <w:autoSpaceDE w:val="0"/>
        <w:autoSpaceDN w:val="0"/>
        <w:adjustRightInd w:val="0"/>
        <w:jc w:val="both"/>
        <w:rPr>
          <w:b/>
          <w:bCs/>
          <w:sz w:val="24"/>
          <w:szCs w:val="24"/>
        </w:rPr>
      </w:pPr>
    </w:p>
    <w:p w14:paraId="3FE95187" w14:textId="77777777" w:rsidR="00CB5DFD" w:rsidRPr="00565AB2" w:rsidRDefault="00CB5DFD" w:rsidP="00CA1661">
      <w:pPr>
        <w:autoSpaceDE w:val="0"/>
        <w:autoSpaceDN w:val="0"/>
        <w:adjustRightInd w:val="0"/>
        <w:jc w:val="both"/>
        <w:rPr>
          <w:b/>
          <w:bCs/>
          <w:color w:val="C00000"/>
          <w:sz w:val="24"/>
          <w:szCs w:val="24"/>
        </w:rPr>
      </w:pPr>
      <w:r w:rsidRPr="00565AB2">
        <w:rPr>
          <w:b/>
          <w:bCs/>
          <w:color w:val="C00000"/>
          <w:sz w:val="24"/>
          <w:szCs w:val="24"/>
        </w:rPr>
        <w:t>EXAM REGRADES</w:t>
      </w:r>
    </w:p>
    <w:p w14:paraId="74E9724B" w14:textId="4F479A4B" w:rsidR="00CB5DFD" w:rsidRPr="00743916" w:rsidRDefault="00CB5DFD" w:rsidP="00CA1661">
      <w:pPr>
        <w:autoSpaceDE w:val="0"/>
        <w:autoSpaceDN w:val="0"/>
        <w:adjustRightInd w:val="0"/>
        <w:jc w:val="both"/>
        <w:rPr>
          <w:color w:val="000000"/>
          <w:sz w:val="24"/>
          <w:szCs w:val="24"/>
        </w:rPr>
      </w:pPr>
      <w:r w:rsidRPr="00743916">
        <w:rPr>
          <w:color w:val="000000"/>
          <w:sz w:val="24"/>
          <w:szCs w:val="24"/>
        </w:rPr>
        <w:t>Regrades are accepted to correct totaling errors and if points were taken off for correct answers</w:t>
      </w:r>
      <w:r>
        <w:rPr>
          <w:color w:val="000000"/>
          <w:sz w:val="24"/>
          <w:szCs w:val="24"/>
        </w:rPr>
        <w:t xml:space="preserve"> </w:t>
      </w:r>
      <w:r w:rsidRPr="00743916">
        <w:rPr>
          <w:color w:val="000000"/>
          <w:sz w:val="24"/>
          <w:szCs w:val="24"/>
        </w:rPr>
        <w:t>(as compared with the answer key). If you are confident that an error has occurred (carefully</w:t>
      </w:r>
      <w:r>
        <w:rPr>
          <w:color w:val="000000"/>
          <w:sz w:val="24"/>
          <w:szCs w:val="24"/>
        </w:rPr>
        <w:t xml:space="preserve"> </w:t>
      </w:r>
      <w:r w:rsidRPr="00743916">
        <w:rPr>
          <w:color w:val="000000"/>
          <w:sz w:val="24"/>
          <w:szCs w:val="24"/>
        </w:rPr>
        <w:t>compare your answers with those on the posted answer key) you must bring your exam to me</w:t>
      </w:r>
      <w:r>
        <w:rPr>
          <w:color w:val="000000"/>
          <w:sz w:val="24"/>
          <w:szCs w:val="24"/>
        </w:rPr>
        <w:t xml:space="preserve"> </w:t>
      </w:r>
      <w:r w:rsidRPr="00743916">
        <w:rPr>
          <w:color w:val="000000"/>
          <w:sz w:val="24"/>
          <w:szCs w:val="24"/>
        </w:rPr>
        <w:t xml:space="preserve">during office hours. </w:t>
      </w:r>
      <w:r w:rsidRPr="00551AA0">
        <w:rPr>
          <w:b/>
          <w:bCs/>
          <w:i/>
          <w:iCs/>
          <w:color w:val="000000"/>
          <w:sz w:val="24"/>
          <w:szCs w:val="24"/>
        </w:rPr>
        <w:t xml:space="preserve">You must submit your regrade </w:t>
      </w:r>
      <w:r w:rsidR="009048C5">
        <w:rPr>
          <w:b/>
          <w:bCs/>
          <w:i/>
          <w:iCs/>
          <w:color w:val="000000"/>
          <w:sz w:val="24"/>
          <w:szCs w:val="24"/>
        </w:rPr>
        <w:t>request within 7-days of exam grade release</w:t>
      </w:r>
      <w:r w:rsidRPr="00743916">
        <w:rPr>
          <w:b/>
          <w:bCs/>
          <w:color w:val="000000"/>
          <w:sz w:val="24"/>
          <w:szCs w:val="24"/>
        </w:rPr>
        <w:t xml:space="preserve">. </w:t>
      </w:r>
      <w:r w:rsidRPr="00743916">
        <w:rPr>
          <w:color w:val="000000"/>
          <w:sz w:val="24"/>
          <w:szCs w:val="24"/>
        </w:rPr>
        <w:t>An exam</w:t>
      </w:r>
      <w:r>
        <w:rPr>
          <w:color w:val="000000"/>
          <w:sz w:val="24"/>
          <w:szCs w:val="24"/>
        </w:rPr>
        <w:t xml:space="preserve"> </w:t>
      </w:r>
      <w:r w:rsidRPr="00743916">
        <w:rPr>
          <w:color w:val="000000"/>
          <w:sz w:val="24"/>
          <w:szCs w:val="24"/>
        </w:rPr>
        <w:t>may be submitted for regrade only once—be sure you review everything! Fishing expeditions</w:t>
      </w:r>
      <w:r>
        <w:rPr>
          <w:color w:val="000000"/>
          <w:sz w:val="24"/>
          <w:szCs w:val="24"/>
        </w:rPr>
        <w:t xml:space="preserve"> </w:t>
      </w:r>
      <w:r w:rsidRPr="00743916">
        <w:rPr>
          <w:color w:val="000000"/>
          <w:sz w:val="24"/>
          <w:szCs w:val="24"/>
        </w:rPr>
        <w:t>for extra points are not viewed favorably – please make sure you have a legitimate error.</w:t>
      </w:r>
    </w:p>
    <w:bookmarkEnd w:id="3"/>
    <w:p w14:paraId="3E775836" w14:textId="77777777" w:rsidR="00342D64" w:rsidRDefault="00342D64" w:rsidP="00CA1661">
      <w:pPr>
        <w:jc w:val="both"/>
        <w:rPr>
          <w:b/>
          <w:color w:val="C00000"/>
          <w:sz w:val="23"/>
          <w:szCs w:val="23"/>
        </w:rPr>
      </w:pPr>
    </w:p>
    <w:p w14:paraId="218651E5" w14:textId="77777777" w:rsidR="004A3F15" w:rsidRDefault="004A3F15" w:rsidP="00CA1661">
      <w:pPr>
        <w:jc w:val="both"/>
        <w:rPr>
          <w:b/>
          <w:color w:val="C00000"/>
          <w:sz w:val="23"/>
          <w:szCs w:val="23"/>
        </w:rPr>
      </w:pPr>
    </w:p>
    <w:p w14:paraId="037FEA96" w14:textId="77777777" w:rsidR="00C21499" w:rsidRPr="00C21499" w:rsidRDefault="00C21499" w:rsidP="00CA1661">
      <w:pPr>
        <w:contextualSpacing/>
        <w:jc w:val="both"/>
        <w:rPr>
          <w:b/>
          <w:color w:val="C00000"/>
          <w:sz w:val="24"/>
          <w:szCs w:val="24"/>
        </w:rPr>
      </w:pPr>
      <w:bookmarkStart w:id="4" w:name="_Hlk92695956"/>
      <w:r w:rsidRPr="00C21499">
        <w:rPr>
          <w:b/>
          <w:color w:val="C00000"/>
          <w:sz w:val="24"/>
          <w:szCs w:val="24"/>
        </w:rPr>
        <w:t>TUTORING IN CHEMISTRY</w:t>
      </w:r>
    </w:p>
    <w:p w14:paraId="5D571D3C" w14:textId="77777777" w:rsidR="00C21499" w:rsidRDefault="00C21499" w:rsidP="00CA1661">
      <w:pPr>
        <w:contextualSpacing/>
        <w:jc w:val="both"/>
        <w:rPr>
          <w:sz w:val="24"/>
          <w:szCs w:val="24"/>
        </w:rPr>
      </w:pPr>
      <w:r>
        <w:rPr>
          <w:sz w:val="24"/>
          <w:szCs w:val="24"/>
        </w:rPr>
        <w:t xml:space="preserve">Graduate assistants in chemistry will be available to help students with the laboratory portion of the course. The Teaching Support Office (TSO) in Koffler 201 has tutoring locations, dates, and times posted outside of their offices.  Check the bulletin board for details. Schedules will be posted in D2L under “Course </w:t>
      </w:r>
      <w:r w:rsidR="000E0CAA">
        <w:rPr>
          <w:sz w:val="24"/>
          <w:szCs w:val="24"/>
        </w:rPr>
        <w:t>Resources.”</w:t>
      </w:r>
    </w:p>
    <w:p w14:paraId="71383E5A" w14:textId="77777777" w:rsidR="00F75963" w:rsidRDefault="00F75963" w:rsidP="00CA1661">
      <w:pPr>
        <w:contextualSpacing/>
        <w:jc w:val="both"/>
        <w:rPr>
          <w:sz w:val="24"/>
          <w:szCs w:val="24"/>
        </w:rPr>
      </w:pPr>
    </w:p>
    <w:p w14:paraId="6EF7E5ED" w14:textId="77777777" w:rsidR="00C21499" w:rsidRPr="00C21499" w:rsidRDefault="00C21499" w:rsidP="00CA1661">
      <w:pPr>
        <w:contextualSpacing/>
        <w:jc w:val="both"/>
        <w:rPr>
          <w:b/>
          <w:color w:val="C00000"/>
          <w:sz w:val="24"/>
          <w:szCs w:val="24"/>
        </w:rPr>
      </w:pPr>
      <w:r w:rsidRPr="00C21499">
        <w:rPr>
          <w:b/>
          <w:color w:val="C00000"/>
          <w:sz w:val="24"/>
          <w:szCs w:val="24"/>
        </w:rPr>
        <w:t>PRECEPTORS</w:t>
      </w:r>
      <w:r w:rsidR="00D53CBB">
        <w:rPr>
          <w:b/>
          <w:color w:val="C00000"/>
          <w:sz w:val="24"/>
          <w:szCs w:val="24"/>
        </w:rPr>
        <w:t xml:space="preserve"> AND SI LEADERS</w:t>
      </w:r>
    </w:p>
    <w:p w14:paraId="373C98D4" w14:textId="77777777" w:rsidR="00C21499" w:rsidRDefault="00D53CBB" w:rsidP="00CA1661">
      <w:pPr>
        <w:contextualSpacing/>
        <w:jc w:val="both"/>
        <w:rPr>
          <w:sz w:val="24"/>
          <w:szCs w:val="24"/>
        </w:rPr>
      </w:pPr>
      <w:r w:rsidRPr="00D53CBB">
        <w:rPr>
          <w:sz w:val="24"/>
          <w:szCs w:val="24"/>
        </w:rPr>
        <w:t>Preceptors and SI instructors are undergraduate students who recently took this course and did well, GTA's are currently teaching the laboratory. They attend lectures, help with in-class activities and have office hours on Zoom. More details on the times of office hours will be posted in D2L. Ask your professor if you have any specific questions regarding getting help from preceptors.</w:t>
      </w:r>
    </w:p>
    <w:bookmarkEnd w:id="4"/>
    <w:p w14:paraId="1B4970C1" w14:textId="77777777" w:rsidR="0076199F" w:rsidRDefault="0076199F" w:rsidP="00CA1661">
      <w:pPr>
        <w:tabs>
          <w:tab w:val="left" w:pos="3012"/>
        </w:tabs>
        <w:contextualSpacing/>
        <w:jc w:val="both"/>
        <w:rPr>
          <w:b/>
          <w:sz w:val="24"/>
          <w:szCs w:val="24"/>
        </w:rPr>
      </w:pPr>
    </w:p>
    <w:p w14:paraId="6B774AF1" w14:textId="77777777" w:rsidR="00DF2B83" w:rsidRPr="00565AB2" w:rsidRDefault="00DF2B83" w:rsidP="00CA1661">
      <w:pPr>
        <w:contextualSpacing/>
        <w:jc w:val="both"/>
        <w:rPr>
          <w:bCs/>
          <w:color w:val="C00000"/>
          <w:sz w:val="24"/>
          <w:szCs w:val="24"/>
        </w:rPr>
      </w:pPr>
      <w:bookmarkStart w:id="5" w:name="_Hlk92697190"/>
      <w:r w:rsidRPr="00565AB2">
        <w:rPr>
          <w:b/>
          <w:color w:val="C00000"/>
          <w:sz w:val="24"/>
          <w:szCs w:val="24"/>
        </w:rPr>
        <w:t>ATTENDANCE AND PARTICIPATION</w:t>
      </w:r>
    </w:p>
    <w:p w14:paraId="5A82ED8B" w14:textId="77777777" w:rsidR="00DF2B83" w:rsidRDefault="00DF2B83" w:rsidP="00CA1661">
      <w:pPr>
        <w:contextualSpacing/>
        <w:jc w:val="both"/>
        <w:rPr>
          <w:sz w:val="24"/>
          <w:szCs w:val="24"/>
        </w:rPr>
      </w:pPr>
      <w:r w:rsidRPr="004A5390">
        <w:rPr>
          <w:i/>
          <w:sz w:val="24"/>
          <w:szCs w:val="24"/>
        </w:rPr>
        <w:lastRenderedPageBreak/>
        <w:t>Attendance an</w:t>
      </w:r>
      <w:r w:rsidR="004F0739">
        <w:rPr>
          <w:i/>
          <w:sz w:val="24"/>
          <w:szCs w:val="24"/>
        </w:rPr>
        <w:t xml:space="preserve">d participation in the lecture </w:t>
      </w:r>
      <w:r w:rsidRPr="004A5390">
        <w:rPr>
          <w:i/>
          <w:sz w:val="24"/>
          <w:szCs w:val="24"/>
        </w:rPr>
        <w:t>and the laboratory are extremely important</w:t>
      </w:r>
      <w:r w:rsidRPr="004A5390">
        <w:rPr>
          <w:sz w:val="24"/>
          <w:szCs w:val="24"/>
        </w:rPr>
        <w:t>, and thus are taken into account in various ways in assigning the final grades for the course. Students are responsible for all information and materials pres</w:t>
      </w:r>
      <w:r w:rsidR="004F0739">
        <w:rPr>
          <w:sz w:val="24"/>
          <w:szCs w:val="24"/>
        </w:rPr>
        <w:t>ented in the lecture</w:t>
      </w:r>
      <w:r w:rsidRPr="004A5390">
        <w:rPr>
          <w:sz w:val="24"/>
          <w:szCs w:val="24"/>
        </w:rPr>
        <w:t xml:space="preserve"> and laboratory sessions, </w:t>
      </w:r>
      <w:r w:rsidR="00C21499" w:rsidRPr="004A5390">
        <w:rPr>
          <w:sz w:val="24"/>
          <w:szCs w:val="24"/>
        </w:rPr>
        <w:t>whether</w:t>
      </w:r>
      <w:r w:rsidRPr="004A5390">
        <w:rPr>
          <w:sz w:val="24"/>
          <w:szCs w:val="24"/>
        </w:rPr>
        <w:t xml:space="preserve"> they were present in them. </w:t>
      </w:r>
      <w:r w:rsidRPr="004A5390">
        <w:rPr>
          <w:bCs/>
          <w:sz w:val="24"/>
          <w:szCs w:val="24"/>
        </w:rPr>
        <w:t>Students</w:t>
      </w:r>
      <w:r w:rsidRPr="004A5390">
        <w:rPr>
          <w:sz w:val="24"/>
          <w:szCs w:val="24"/>
        </w:rPr>
        <w:t xml:space="preserve"> are required to perform all scheduled lab experiments. Should they miss a scheduled lab class, the work must be made up. Missing or failing to make up two or more experiments will cause students to fail the course. Make-up Labs are scheduled to accommodate students doing make-up work. The Teaching Service Office (TSO) in Koffler 201 can provide more details.</w:t>
      </w:r>
    </w:p>
    <w:p w14:paraId="6BDFE035" w14:textId="77777777" w:rsidR="00342D64" w:rsidRPr="00342D64" w:rsidRDefault="00342D64" w:rsidP="00CA1661">
      <w:pPr>
        <w:numPr>
          <w:ilvl w:val="0"/>
          <w:numId w:val="17"/>
        </w:numPr>
        <w:jc w:val="both"/>
        <w:rPr>
          <w:sz w:val="24"/>
          <w:szCs w:val="24"/>
        </w:rPr>
      </w:pPr>
      <w:r w:rsidRPr="00342D64">
        <w:rPr>
          <w:sz w:val="24"/>
          <w:szCs w:val="24"/>
        </w:rPr>
        <w:t xml:space="preserve">The UA’s policy concerning Class Attendance, Participation, and Administrative Drops is available at: </w:t>
      </w:r>
      <w:hyperlink r:id="rId24" w:history="1">
        <w:r w:rsidRPr="00342D64">
          <w:rPr>
            <w:rStyle w:val="Hyperlink"/>
            <w:sz w:val="24"/>
            <w:szCs w:val="24"/>
          </w:rPr>
          <w:t>http://catalog.arizona.edu/policy/class-attendance-participation-and-administrative-drop</w:t>
        </w:r>
      </w:hyperlink>
      <w:r w:rsidRPr="00342D64">
        <w:rPr>
          <w:sz w:val="24"/>
          <w:szCs w:val="24"/>
        </w:rPr>
        <w:t xml:space="preserve">  </w:t>
      </w:r>
    </w:p>
    <w:p w14:paraId="06A954FB" w14:textId="77777777" w:rsidR="00342D64" w:rsidRPr="00342D64" w:rsidRDefault="00342D64" w:rsidP="00CA1661">
      <w:pPr>
        <w:numPr>
          <w:ilvl w:val="0"/>
          <w:numId w:val="17"/>
        </w:numPr>
        <w:jc w:val="both"/>
        <w:rPr>
          <w:sz w:val="24"/>
          <w:szCs w:val="24"/>
        </w:rPr>
      </w:pPr>
      <w:r w:rsidRPr="00342D64">
        <w:rPr>
          <w:sz w:val="24"/>
          <w:szCs w:val="24"/>
        </w:rPr>
        <w:t xml:space="preserve">The UA policy regarding absences for any sincerely held religious belief, observance or practice will be accommodated where reasonable, </w:t>
      </w:r>
      <w:hyperlink r:id="rId25" w:history="1">
        <w:r w:rsidRPr="00342D64">
          <w:rPr>
            <w:rStyle w:val="Hyperlink"/>
            <w:sz w:val="24"/>
            <w:szCs w:val="24"/>
          </w:rPr>
          <w:t>http://policy.arizona.edu/human-resources/religious-accommodation-policy</w:t>
        </w:r>
      </w:hyperlink>
      <w:r w:rsidRPr="00342D64">
        <w:rPr>
          <w:sz w:val="24"/>
          <w:szCs w:val="24"/>
        </w:rPr>
        <w:t>.</w:t>
      </w:r>
    </w:p>
    <w:p w14:paraId="292DE140" w14:textId="77777777" w:rsidR="00342D64" w:rsidRPr="00342D64" w:rsidRDefault="00342D64" w:rsidP="00CA1661">
      <w:pPr>
        <w:numPr>
          <w:ilvl w:val="0"/>
          <w:numId w:val="17"/>
        </w:numPr>
        <w:jc w:val="both"/>
        <w:rPr>
          <w:sz w:val="24"/>
          <w:szCs w:val="24"/>
        </w:rPr>
      </w:pPr>
      <w:r w:rsidRPr="00342D64">
        <w:rPr>
          <w:sz w:val="24"/>
          <w:szCs w:val="24"/>
        </w:rPr>
        <w:t xml:space="preserve">Absences pre-approved by the UA Dean of Students (or Dean Designee) will be honored.  See:  </w:t>
      </w:r>
      <w:hyperlink r:id="rId26" w:history="1">
        <w:r w:rsidRPr="00342D64">
          <w:rPr>
            <w:rStyle w:val="Hyperlink"/>
            <w:sz w:val="24"/>
            <w:szCs w:val="24"/>
          </w:rPr>
          <w:t>https://deanofstudents.arizona.edu/absences</w:t>
        </w:r>
      </w:hyperlink>
      <w:r w:rsidRPr="00342D64">
        <w:rPr>
          <w:sz w:val="24"/>
          <w:szCs w:val="24"/>
        </w:rPr>
        <w:t xml:space="preserve">   </w:t>
      </w:r>
    </w:p>
    <w:p w14:paraId="60271357" w14:textId="77777777" w:rsidR="00C21499" w:rsidRDefault="00342D64" w:rsidP="00CA1661">
      <w:pPr>
        <w:jc w:val="both"/>
        <w:rPr>
          <w:sz w:val="24"/>
          <w:szCs w:val="24"/>
        </w:rPr>
      </w:pPr>
      <w:r w:rsidRPr="00342D64">
        <w:rPr>
          <w:sz w:val="24"/>
          <w:szCs w:val="24"/>
        </w:rPr>
        <w:t xml:space="preserve">Participating in the course and attending lectures and other course events are vital to the learning process. As such, attendance is required at all lectures and discussion section meetings. Absences may affect a student’s final course grade. If you anticipate being absent, are unexpectedly absent, or are unable to participate in class online activities, please contact me as soon as possible.  </w:t>
      </w:r>
    </w:p>
    <w:p w14:paraId="561DC832" w14:textId="77777777" w:rsidR="00C21499" w:rsidRDefault="00342D64" w:rsidP="00CA1661">
      <w:pPr>
        <w:numPr>
          <w:ilvl w:val="0"/>
          <w:numId w:val="18"/>
        </w:numPr>
        <w:jc w:val="both"/>
        <w:rPr>
          <w:sz w:val="24"/>
          <w:szCs w:val="24"/>
        </w:rPr>
      </w:pPr>
      <w:r w:rsidRPr="00342D64">
        <w:rPr>
          <w:sz w:val="24"/>
          <w:szCs w:val="24"/>
        </w:rPr>
        <w:t xml:space="preserve">To request a disability-related accommodation to this attendance policy, please contact the Disability Resource Center at (520) 621-3268 or </w:t>
      </w:r>
      <w:hyperlink r:id="rId27" w:history="1">
        <w:r w:rsidRPr="00342D64">
          <w:rPr>
            <w:rStyle w:val="Hyperlink"/>
            <w:sz w:val="24"/>
            <w:szCs w:val="24"/>
          </w:rPr>
          <w:t>drc-info@email.arizona.edu</w:t>
        </w:r>
      </w:hyperlink>
      <w:r w:rsidRPr="00342D64">
        <w:rPr>
          <w:sz w:val="24"/>
          <w:szCs w:val="24"/>
        </w:rPr>
        <w:t xml:space="preserve">. </w:t>
      </w:r>
    </w:p>
    <w:p w14:paraId="4F960CF7" w14:textId="77777777" w:rsidR="00B751EC" w:rsidRDefault="00342D64" w:rsidP="00CA1661">
      <w:pPr>
        <w:numPr>
          <w:ilvl w:val="0"/>
          <w:numId w:val="18"/>
        </w:numPr>
        <w:jc w:val="both"/>
        <w:rPr>
          <w:sz w:val="24"/>
          <w:szCs w:val="24"/>
        </w:rPr>
      </w:pPr>
      <w:r w:rsidRPr="00342D64">
        <w:rPr>
          <w:sz w:val="24"/>
          <w:szCs w:val="24"/>
        </w:rPr>
        <w:t>If you are experiencing unexpected barriers to your success in your courses, the Dean of Students Office is a central support resource for all students and may be helpful. The Dean of Students Office is located in the Robert L. Nugent Building, room 100, or call 520-621-7057.</w:t>
      </w:r>
    </w:p>
    <w:p w14:paraId="4A7C41A9" w14:textId="77777777" w:rsidR="000F5DA6" w:rsidRDefault="000F5DA6" w:rsidP="00CA1661">
      <w:pPr>
        <w:jc w:val="both"/>
        <w:rPr>
          <w:sz w:val="24"/>
          <w:szCs w:val="24"/>
        </w:rPr>
      </w:pPr>
    </w:p>
    <w:p w14:paraId="1BEFD9BF" w14:textId="77777777" w:rsidR="00B751EC" w:rsidRPr="00565AB2" w:rsidRDefault="00B751EC" w:rsidP="00CA1661">
      <w:pPr>
        <w:jc w:val="both"/>
        <w:rPr>
          <w:b/>
          <w:color w:val="C00000"/>
          <w:sz w:val="24"/>
          <w:szCs w:val="24"/>
        </w:rPr>
      </w:pPr>
      <w:r w:rsidRPr="00565AB2">
        <w:rPr>
          <w:b/>
          <w:color w:val="C00000"/>
          <w:sz w:val="24"/>
          <w:szCs w:val="24"/>
        </w:rPr>
        <w:t>LAB ABSENCE POLICY</w:t>
      </w:r>
    </w:p>
    <w:p w14:paraId="5B8136B2" w14:textId="77777777" w:rsidR="00B751EC" w:rsidRPr="00B751EC" w:rsidRDefault="00792878" w:rsidP="00CA1661">
      <w:pPr>
        <w:jc w:val="both"/>
        <w:rPr>
          <w:sz w:val="24"/>
          <w:szCs w:val="24"/>
        </w:rPr>
      </w:pPr>
      <w:r>
        <w:rPr>
          <w:sz w:val="24"/>
          <w:szCs w:val="24"/>
        </w:rPr>
        <w:t xml:space="preserve">Please refer to the D2L site for the laboratory. </w:t>
      </w:r>
    </w:p>
    <w:bookmarkEnd w:id="5"/>
    <w:p w14:paraId="071C415B" w14:textId="77777777" w:rsidR="00176FC2" w:rsidRPr="004A5390" w:rsidRDefault="00176FC2" w:rsidP="00CA1661">
      <w:pPr>
        <w:contextualSpacing/>
        <w:jc w:val="both"/>
        <w:rPr>
          <w:b/>
          <w:sz w:val="24"/>
          <w:szCs w:val="24"/>
        </w:rPr>
      </w:pPr>
    </w:p>
    <w:p w14:paraId="6203E8BE" w14:textId="77777777" w:rsidR="00045E3B" w:rsidRPr="00045E3B" w:rsidRDefault="00045E3B" w:rsidP="00CA1661">
      <w:pPr>
        <w:pStyle w:val="Default"/>
        <w:jc w:val="both"/>
        <w:rPr>
          <w:rFonts w:ascii="Times New Roman" w:hAnsi="Times New Roman" w:cs="Times New Roman"/>
        </w:rPr>
      </w:pPr>
      <w:r w:rsidRPr="00045E3B">
        <w:rPr>
          <w:rFonts w:ascii="Times New Roman" w:hAnsi="Times New Roman" w:cs="Times New Roman"/>
          <w:iCs/>
          <w:color w:val="auto"/>
        </w:rPr>
        <w:t>The date and time of the final exam or project, along with link</w:t>
      </w:r>
      <w:r w:rsidR="00A6142B">
        <w:rPr>
          <w:rFonts w:ascii="Times New Roman" w:hAnsi="Times New Roman" w:cs="Times New Roman"/>
          <w:iCs/>
          <w:color w:val="auto"/>
        </w:rPr>
        <w:t>s to the Final Exam Regulations</w:t>
      </w:r>
      <w:r w:rsidRPr="00045E3B">
        <w:rPr>
          <w:rFonts w:ascii="Times New Roman" w:hAnsi="Times New Roman" w:cs="Times New Roman"/>
          <w:iCs/>
          <w:color w:val="auto"/>
        </w:rPr>
        <w:t xml:space="preserve"> and Final Exam Schedule, </w:t>
      </w:r>
      <w:hyperlink r:id="rId28" w:history="1">
        <w:r w:rsidR="00F948D2" w:rsidRPr="00D852AF">
          <w:rPr>
            <w:rStyle w:val="Hyperlink"/>
            <w:rFonts w:ascii="Times New Roman" w:hAnsi="Times New Roman" w:cs="Times New Roman"/>
          </w:rPr>
          <w:t>https://registrar.arizona.edu/faculty-staff-resources/room-course-scheduling/schedule-classes/final-exams/final-exams-fall-2021</w:t>
        </w:r>
      </w:hyperlink>
      <w:r w:rsidR="00F948D2">
        <w:rPr>
          <w:rFonts w:ascii="Times New Roman" w:hAnsi="Times New Roman" w:cs="Times New Roman"/>
        </w:rPr>
        <w:t xml:space="preserve"> </w:t>
      </w:r>
    </w:p>
    <w:p w14:paraId="4B04B310" w14:textId="77777777" w:rsidR="000E3875" w:rsidRDefault="000E3875" w:rsidP="00CA1661">
      <w:pPr>
        <w:contextualSpacing/>
        <w:jc w:val="both"/>
        <w:rPr>
          <w:b/>
          <w:sz w:val="24"/>
          <w:szCs w:val="24"/>
        </w:rPr>
      </w:pPr>
    </w:p>
    <w:p w14:paraId="1F061357" w14:textId="77777777" w:rsidR="00D91406" w:rsidRPr="00D91406" w:rsidRDefault="00D91406" w:rsidP="00D91406">
      <w:pPr>
        <w:contextualSpacing/>
        <w:jc w:val="both"/>
        <w:rPr>
          <w:b/>
          <w:bCs/>
          <w:color w:val="C00000"/>
          <w:sz w:val="24"/>
          <w:szCs w:val="24"/>
        </w:rPr>
      </w:pPr>
      <w:bookmarkStart w:id="6" w:name="_Hlk92698849"/>
      <w:r w:rsidRPr="00D91406">
        <w:rPr>
          <w:b/>
          <w:bCs/>
          <w:color w:val="C00000"/>
          <w:sz w:val="24"/>
          <w:szCs w:val="24"/>
        </w:rPr>
        <w:t>WITHDRAWAL FROM THE COURSE</w:t>
      </w:r>
    </w:p>
    <w:p w14:paraId="4720B71D" w14:textId="77777777" w:rsidR="00D91406" w:rsidRPr="00D91406" w:rsidRDefault="00D91406" w:rsidP="00D91406">
      <w:pPr>
        <w:contextualSpacing/>
        <w:jc w:val="both"/>
        <w:rPr>
          <w:bCs/>
          <w:sz w:val="24"/>
          <w:szCs w:val="24"/>
        </w:rPr>
      </w:pPr>
      <w:r w:rsidRPr="00D91406">
        <w:rPr>
          <w:bCs/>
          <w:sz w:val="24"/>
          <w:szCs w:val="24"/>
        </w:rPr>
        <w:t>You should check the Schedule of Classes (Dates and Deadlines) for significant dates in the course, including drop dates. A grade of I (incomplete) will not be given to cover a low grade. Incompletes are only given in the specific case of a student who is passing the course and has missed a portion of the assigned work because of documented illness or other extreme cause. Consult the General Catalog for the University policy on incompletes. You MUST check out of lab drawers if you withdraw, and penalties may be incurred for missing items and broken glassware.</w:t>
      </w:r>
    </w:p>
    <w:p w14:paraId="0FB11B6A" w14:textId="77777777" w:rsidR="00565AB2" w:rsidRDefault="00565AB2" w:rsidP="00D91406">
      <w:pPr>
        <w:numPr>
          <w:ilvl w:val="1"/>
          <w:numId w:val="19"/>
        </w:numPr>
        <w:ind w:left="0"/>
        <w:rPr>
          <w:sz w:val="24"/>
          <w:szCs w:val="24"/>
        </w:rPr>
      </w:pPr>
      <w:r w:rsidRPr="00C21499">
        <w:rPr>
          <w:sz w:val="24"/>
          <w:szCs w:val="24"/>
        </w:rPr>
        <w:t xml:space="preserve">Requests for incomplete (I) or withdrawal (W) must be made in accordance with University policies, which are available at </w:t>
      </w:r>
      <w:hyperlink r:id="rId29" w:anchor="incomplete" w:history="1">
        <w:r w:rsidRPr="00C21499">
          <w:rPr>
            <w:rStyle w:val="Hyperlink"/>
            <w:sz w:val="24"/>
            <w:szCs w:val="24"/>
          </w:rPr>
          <w:t>http://catalog.arizona.edu/policy/grades-and-grading-system#incomplete</w:t>
        </w:r>
      </w:hyperlink>
      <w:r w:rsidRPr="00C21499">
        <w:rPr>
          <w:sz w:val="24"/>
          <w:szCs w:val="24"/>
        </w:rPr>
        <w:t xml:space="preserve"> and </w:t>
      </w:r>
      <w:hyperlink r:id="rId30" w:anchor="Withdrawal" w:history="1">
        <w:r w:rsidRPr="00C21499">
          <w:rPr>
            <w:rStyle w:val="Hyperlink"/>
            <w:sz w:val="24"/>
            <w:szCs w:val="24"/>
          </w:rPr>
          <w:t>http://catalog.arizona.edu/policy/grades-and-grading-system#Withdrawal</w:t>
        </w:r>
      </w:hyperlink>
      <w:r w:rsidRPr="00C21499">
        <w:rPr>
          <w:sz w:val="24"/>
          <w:szCs w:val="24"/>
        </w:rPr>
        <w:t xml:space="preserve"> respectively.</w:t>
      </w:r>
    </w:p>
    <w:p w14:paraId="1787E0F9" w14:textId="77777777" w:rsidR="00250A88" w:rsidRDefault="00250A88" w:rsidP="00250A88">
      <w:pPr>
        <w:rPr>
          <w:sz w:val="24"/>
          <w:szCs w:val="24"/>
        </w:rPr>
      </w:pPr>
    </w:p>
    <w:p w14:paraId="56DBEB74" w14:textId="77777777" w:rsidR="00250A88" w:rsidRDefault="00250A88" w:rsidP="00250A88">
      <w:pPr>
        <w:rPr>
          <w:sz w:val="24"/>
          <w:szCs w:val="24"/>
        </w:rPr>
      </w:pPr>
    </w:p>
    <w:p w14:paraId="5A646F74" w14:textId="77777777" w:rsidR="00250A88" w:rsidRDefault="00250A88" w:rsidP="00250A88">
      <w:pPr>
        <w:rPr>
          <w:sz w:val="24"/>
          <w:szCs w:val="24"/>
        </w:rPr>
      </w:pPr>
    </w:p>
    <w:p w14:paraId="1018EC50" w14:textId="77777777" w:rsidR="003B1F83" w:rsidRDefault="003B1F83" w:rsidP="00250A88">
      <w:pPr>
        <w:rPr>
          <w:sz w:val="24"/>
          <w:szCs w:val="24"/>
        </w:rPr>
      </w:pPr>
    </w:p>
    <w:p w14:paraId="617907F5" w14:textId="77777777" w:rsidR="00250A88" w:rsidRDefault="00250A88" w:rsidP="00250A88">
      <w:pPr>
        <w:rPr>
          <w:sz w:val="24"/>
          <w:szCs w:val="24"/>
        </w:rPr>
      </w:pPr>
    </w:p>
    <w:p w14:paraId="16A555BF" w14:textId="77777777" w:rsidR="00D91406" w:rsidRDefault="00D91406" w:rsidP="00D91406">
      <w:pPr>
        <w:jc w:val="both"/>
        <w:rPr>
          <w:sz w:val="24"/>
          <w:szCs w:val="24"/>
        </w:rPr>
      </w:pPr>
    </w:p>
    <w:tbl>
      <w:tblPr>
        <w:tblW w:w="66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1"/>
        <w:gridCol w:w="4590"/>
      </w:tblGrid>
      <w:tr w:rsidR="00C50CB3" w:rsidRPr="00C50CB3" w14:paraId="5907BE72" w14:textId="77777777" w:rsidTr="00CF3C26">
        <w:trPr>
          <w:trHeight w:val="264"/>
          <w:jc w:val="center"/>
        </w:trPr>
        <w:tc>
          <w:tcPr>
            <w:tcW w:w="2051" w:type="dxa"/>
          </w:tcPr>
          <w:p w14:paraId="4954EFAE" w14:textId="6A7A2CF4" w:rsidR="00C50CB3" w:rsidRPr="00C50CB3" w:rsidRDefault="00C50CB3" w:rsidP="00C50CB3">
            <w:pPr>
              <w:jc w:val="both"/>
              <w:rPr>
                <w:sz w:val="24"/>
                <w:szCs w:val="24"/>
              </w:rPr>
            </w:pPr>
            <w:bookmarkStart w:id="7" w:name="_Hlk80274171"/>
            <w:r w:rsidRPr="00C50CB3">
              <w:rPr>
                <w:sz w:val="24"/>
                <w:szCs w:val="24"/>
              </w:rPr>
              <w:lastRenderedPageBreak/>
              <w:t>Mon</w:t>
            </w:r>
            <w:r w:rsidR="0031214B">
              <w:rPr>
                <w:sz w:val="24"/>
                <w:szCs w:val="24"/>
              </w:rPr>
              <w:t>day</w:t>
            </w:r>
            <w:r w:rsidRPr="00C50CB3">
              <w:rPr>
                <w:sz w:val="24"/>
                <w:szCs w:val="24"/>
              </w:rPr>
              <w:t xml:space="preserve"> 0</w:t>
            </w:r>
            <w:r w:rsidR="0031214B">
              <w:rPr>
                <w:sz w:val="24"/>
                <w:szCs w:val="24"/>
              </w:rPr>
              <w:t>1</w:t>
            </w:r>
            <w:r w:rsidRPr="00C50CB3">
              <w:rPr>
                <w:sz w:val="24"/>
                <w:szCs w:val="24"/>
              </w:rPr>
              <w:t>/</w:t>
            </w:r>
            <w:r w:rsidR="0031214B">
              <w:rPr>
                <w:sz w:val="24"/>
                <w:szCs w:val="24"/>
              </w:rPr>
              <w:t>1</w:t>
            </w:r>
            <w:r w:rsidR="00726636">
              <w:rPr>
                <w:sz w:val="24"/>
                <w:szCs w:val="24"/>
              </w:rPr>
              <w:t>5</w:t>
            </w:r>
          </w:p>
        </w:tc>
        <w:tc>
          <w:tcPr>
            <w:tcW w:w="4590" w:type="dxa"/>
          </w:tcPr>
          <w:p w14:paraId="5A7BC37F" w14:textId="46F1DCBE" w:rsidR="00C50CB3" w:rsidRPr="00C50CB3" w:rsidRDefault="0031214B" w:rsidP="00C50CB3">
            <w:pPr>
              <w:jc w:val="both"/>
              <w:rPr>
                <w:sz w:val="24"/>
                <w:szCs w:val="24"/>
              </w:rPr>
            </w:pPr>
            <w:r>
              <w:rPr>
                <w:sz w:val="24"/>
                <w:szCs w:val="24"/>
              </w:rPr>
              <w:t>Spring</w:t>
            </w:r>
            <w:r w:rsidR="00C50CB3" w:rsidRPr="00C50CB3">
              <w:rPr>
                <w:sz w:val="24"/>
                <w:szCs w:val="24"/>
              </w:rPr>
              <w:t xml:space="preserve"> Classes begin</w:t>
            </w:r>
          </w:p>
        </w:tc>
      </w:tr>
      <w:tr w:rsidR="0031214B" w:rsidRPr="00C50CB3" w14:paraId="33B3D6BA" w14:textId="77777777" w:rsidTr="00CF3C26">
        <w:trPr>
          <w:trHeight w:val="264"/>
          <w:jc w:val="center"/>
        </w:trPr>
        <w:tc>
          <w:tcPr>
            <w:tcW w:w="2051" w:type="dxa"/>
          </w:tcPr>
          <w:p w14:paraId="7DFB0580" w14:textId="2B338933" w:rsidR="0031214B" w:rsidRPr="0031214B" w:rsidRDefault="0031214B" w:rsidP="00C50CB3">
            <w:pPr>
              <w:jc w:val="both"/>
              <w:rPr>
                <w:sz w:val="24"/>
                <w:szCs w:val="24"/>
              </w:rPr>
            </w:pPr>
            <w:r w:rsidRPr="0031214B">
              <w:rPr>
                <w:sz w:val="24"/>
                <w:szCs w:val="24"/>
              </w:rPr>
              <w:t>Monday 01/</w:t>
            </w:r>
            <w:r w:rsidR="00726636">
              <w:rPr>
                <w:sz w:val="24"/>
                <w:szCs w:val="24"/>
              </w:rPr>
              <w:t>20</w:t>
            </w:r>
          </w:p>
        </w:tc>
        <w:tc>
          <w:tcPr>
            <w:tcW w:w="4590" w:type="dxa"/>
          </w:tcPr>
          <w:p w14:paraId="220EFAAF" w14:textId="1781EA99" w:rsidR="0031214B" w:rsidRPr="0031214B" w:rsidRDefault="0031214B" w:rsidP="00C50CB3">
            <w:pPr>
              <w:jc w:val="both"/>
              <w:rPr>
                <w:sz w:val="24"/>
                <w:szCs w:val="24"/>
              </w:rPr>
            </w:pPr>
            <w:r w:rsidRPr="0031214B">
              <w:rPr>
                <w:sz w:val="24"/>
                <w:szCs w:val="24"/>
              </w:rPr>
              <w:t>Martin Luther King Day</w:t>
            </w:r>
            <w:r w:rsidR="00C84CC3">
              <w:rPr>
                <w:sz w:val="24"/>
                <w:szCs w:val="24"/>
              </w:rPr>
              <w:t xml:space="preserve"> -</w:t>
            </w:r>
            <w:r w:rsidRPr="0031214B">
              <w:rPr>
                <w:sz w:val="24"/>
                <w:szCs w:val="24"/>
              </w:rPr>
              <w:t xml:space="preserve"> no classes</w:t>
            </w:r>
          </w:p>
        </w:tc>
      </w:tr>
      <w:tr w:rsidR="00C50CB3" w:rsidRPr="00C50CB3" w14:paraId="3AA80749" w14:textId="77777777" w:rsidTr="00CF3C26">
        <w:trPr>
          <w:trHeight w:val="264"/>
          <w:jc w:val="center"/>
        </w:trPr>
        <w:tc>
          <w:tcPr>
            <w:tcW w:w="2051" w:type="dxa"/>
          </w:tcPr>
          <w:p w14:paraId="1921F70E" w14:textId="3B9414FD" w:rsidR="00C50CB3" w:rsidRPr="00C50CB3" w:rsidRDefault="0031214B" w:rsidP="00C50CB3">
            <w:pPr>
              <w:jc w:val="both"/>
              <w:rPr>
                <w:b/>
                <w:bCs/>
                <w:sz w:val="24"/>
                <w:szCs w:val="24"/>
              </w:rPr>
            </w:pPr>
            <w:r>
              <w:rPr>
                <w:b/>
                <w:bCs/>
                <w:sz w:val="24"/>
                <w:szCs w:val="24"/>
              </w:rPr>
              <w:t>Tuesday</w:t>
            </w:r>
            <w:r w:rsidR="00C50CB3" w:rsidRPr="00C50CB3">
              <w:rPr>
                <w:b/>
                <w:bCs/>
                <w:sz w:val="24"/>
                <w:szCs w:val="24"/>
              </w:rPr>
              <w:t xml:space="preserve"> 0</w:t>
            </w:r>
            <w:r>
              <w:rPr>
                <w:b/>
                <w:bCs/>
                <w:sz w:val="24"/>
                <w:szCs w:val="24"/>
              </w:rPr>
              <w:t>1</w:t>
            </w:r>
            <w:r w:rsidR="00C50CB3" w:rsidRPr="00C50CB3">
              <w:rPr>
                <w:b/>
                <w:bCs/>
                <w:sz w:val="24"/>
                <w:szCs w:val="24"/>
              </w:rPr>
              <w:t>/</w:t>
            </w:r>
            <w:r>
              <w:rPr>
                <w:b/>
                <w:bCs/>
                <w:sz w:val="24"/>
                <w:szCs w:val="24"/>
              </w:rPr>
              <w:t>2</w:t>
            </w:r>
            <w:r w:rsidR="00C50CB3" w:rsidRPr="00C50CB3">
              <w:rPr>
                <w:b/>
                <w:bCs/>
                <w:sz w:val="24"/>
                <w:szCs w:val="24"/>
              </w:rPr>
              <w:t>3</w:t>
            </w:r>
          </w:p>
        </w:tc>
        <w:tc>
          <w:tcPr>
            <w:tcW w:w="4590" w:type="dxa"/>
          </w:tcPr>
          <w:p w14:paraId="470F8D2E" w14:textId="77777777" w:rsidR="00C50CB3" w:rsidRPr="00C50CB3" w:rsidRDefault="00C50CB3" w:rsidP="00C50CB3">
            <w:pPr>
              <w:jc w:val="both"/>
              <w:rPr>
                <w:b/>
                <w:bCs/>
                <w:sz w:val="24"/>
                <w:szCs w:val="24"/>
              </w:rPr>
            </w:pPr>
            <w:r w:rsidRPr="00C50CB3">
              <w:rPr>
                <w:b/>
                <w:bCs/>
                <w:sz w:val="24"/>
                <w:szCs w:val="24"/>
              </w:rPr>
              <w:t>Last day to drop without a W</w:t>
            </w:r>
          </w:p>
        </w:tc>
      </w:tr>
      <w:tr w:rsidR="00C50CB3" w:rsidRPr="00C50CB3" w14:paraId="0EAC03F0" w14:textId="77777777" w:rsidTr="00CF3C26">
        <w:trPr>
          <w:trHeight w:val="264"/>
          <w:jc w:val="center"/>
        </w:trPr>
        <w:tc>
          <w:tcPr>
            <w:tcW w:w="2051" w:type="dxa"/>
          </w:tcPr>
          <w:p w14:paraId="5B2C52BC" w14:textId="40A36474" w:rsidR="00C50CB3" w:rsidRPr="00C50CB3" w:rsidRDefault="00C50CB3" w:rsidP="00C50CB3">
            <w:pPr>
              <w:jc w:val="both"/>
              <w:rPr>
                <w:sz w:val="24"/>
                <w:szCs w:val="24"/>
              </w:rPr>
            </w:pPr>
            <w:r w:rsidRPr="00C50CB3">
              <w:rPr>
                <w:sz w:val="24"/>
                <w:szCs w:val="24"/>
              </w:rPr>
              <w:t>0</w:t>
            </w:r>
            <w:r w:rsidR="00C84CC3">
              <w:rPr>
                <w:sz w:val="24"/>
                <w:szCs w:val="24"/>
              </w:rPr>
              <w:t>3</w:t>
            </w:r>
            <w:r w:rsidRPr="00C50CB3">
              <w:rPr>
                <w:sz w:val="24"/>
                <w:szCs w:val="24"/>
              </w:rPr>
              <w:t>/04</w:t>
            </w:r>
            <w:r w:rsidR="00C84CC3">
              <w:rPr>
                <w:sz w:val="24"/>
                <w:szCs w:val="24"/>
              </w:rPr>
              <w:t xml:space="preserve"> </w:t>
            </w:r>
            <w:r w:rsidR="00C84CC3">
              <w:rPr>
                <w:sz w:val="24"/>
                <w:szCs w:val="24"/>
              </w:rPr>
              <w:sym w:font="Symbol" w:char="F0BE"/>
            </w:r>
            <w:r w:rsidR="00C84CC3">
              <w:rPr>
                <w:sz w:val="24"/>
                <w:szCs w:val="24"/>
              </w:rPr>
              <w:t>03/10</w:t>
            </w:r>
          </w:p>
        </w:tc>
        <w:tc>
          <w:tcPr>
            <w:tcW w:w="4590" w:type="dxa"/>
          </w:tcPr>
          <w:p w14:paraId="4E6EE09F" w14:textId="053BCCB9" w:rsidR="00C50CB3" w:rsidRPr="00C50CB3" w:rsidRDefault="00C84CC3" w:rsidP="00C50CB3">
            <w:pPr>
              <w:jc w:val="both"/>
              <w:rPr>
                <w:sz w:val="24"/>
                <w:szCs w:val="24"/>
              </w:rPr>
            </w:pPr>
            <w:r>
              <w:rPr>
                <w:sz w:val="24"/>
                <w:szCs w:val="24"/>
              </w:rPr>
              <w:t>Spring Break</w:t>
            </w:r>
            <w:r w:rsidR="00C50CB3" w:rsidRPr="00C50CB3">
              <w:rPr>
                <w:sz w:val="24"/>
                <w:szCs w:val="24"/>
              </w:rPr>
              <w:t xml:space="preserve"> - no classes</w:t>
            </w:r>
          </w:p>
        </w:tc>
      </w:tr>
      <w:tr w:rsidR="00C50CB3" w:rsidRPr="00C50CB3" w14:paraId="4EA36573" w14:textId="77777777" w:rsidTr="00CF3C26">
        <w:trPr>
          <w:trHeight w:val="264"/>
          <w:jc w:val="center"/>
        </w:trPr>
        <w:tc>
          <w:tcPr>
            <w:tcW w:w="2051" w:type="dxa"/>
          </w:tcPr>
          <w:p w14:paraId="781FCF4C" w14:textId="04BFFF56" w:rsidR="00C50CB3" w:rsidRPr="00C50CB3" w:rsidRDefault="00C84CC3" w:rsidP="00C50CB3">
            <w:pPr>
              <w:jc w:val="both"/>
              <w:rPr>
                <w:sz w:val="24"/>
                <w:szCs w:val="24"/>
              </w:rPr>
            </w:pPr>
            <w:r>
              <w:rPr>
                <w:sz w:val="24"/>
                <w:szCs w:val="24"/>
              </w:rPr>
              <w:t>Tuesday</w:t>
            </w:r>
            <w:r w:rsidR="00C50CB3" w:rsidRPr="00C50CB3">
              <w:rPr>
                <w:sz w:val="24"/>
                <w:szCs w:val="24"/>
              </w:rPr>
              <w:t xml:space="preserve"> </w:t>
            </w:r>
            <w:r>
              <w:rPr>
                <w:sz w:val="24"/>
                <w:szCs w:val="24"/>
              </w:rPr>
              <w:t>03</w:t>
            </w:r>
            <w:r w:rsidR="00C50CB3" w:rsidRPr="00C50CB3">
              <w:rPr>
                <w:sz w:val="24"/>
                <w:szCs w:val="24"/>
              </w:rPr>
              <w:t>/2</w:t>
            </w:r>
            <w:r>
              <w:rPr>
                <w:sz w:val="24"/>
                <w:szCs w:val="24"/>
              </w:rPr>
              <w:t>6</w:t>
            </w:r>
          </w:p>
        </w:tc>
        <w:tc>
          <w:tcPr>
            <w:tcW w:w="4590" w:type="dxa"/>
          </w:tcPr>
          <w:p w14:paraId="776090E4" w14:textId="77777777" w:rsidR="00C50CB3" w:rsidRPr="00C50CB3" w:rsidRDefault="00C50CB3" w:rsidP="00C50CB3">
            <w:pPr>
              <w:jc w:val="both"/>
              <w:rPr>
                <w:sz w:val="24"/>
                <w:szCs w:val="24"/>
              </w:rPr>
            </w:pPr>
            <w:r w:rsidRPr="00C50CB3">
              <w:rPr>
                <w:sz w:val="24"/>
                <w:szCs w:val="24"/>
              </w:rPr>
              <w:t>Last day to drop on UAccess</w:t>
            </w:r>
          </w:p>
        </w:tc>
      </w:tr>
      <w:tr w:rsidR="00C50CB3" w:rsidRPr="00C50CB3" w14:paraId="3D6D0476" w14:textId="77777777" w:rsidTr="00CF3C26">
        <w:trPr>
          <w:trHeight w:val="264"/>
          <w:jc w:val="center"/>
        </w:trPr>
        <w:tc>
          <w:tcPr>
            <w:tcW w:w="2051" w:type="dxa"/>
          </w:tcPr>
          <w:p w14:paraId="15C2F35E" w14:textId="7E193582" w:rsidR="00C50CB3" w:rsidRPr="00C50CB3" w:rsidRDefault="00C50CB3" w:rsidP="00C50CB3">
            <w:pPr>
              <w:jc w:val="both"/>
              <w:rPr>
                <w:sz w:val="24"/>
                <w:szCs w:val="24"/>
              </w:rPr>
            </w:pPr>
            <w:r w:rsidRPr="00C50CB3">
              <w:rPr>
                <w:sz w:val="24"/>
                <w:szCs w:val="24"/>
              </w:rPr>
              <w:t xml:space="preserve">Wed </w:t>
            </w:r>
            <w:r w:rsidR="00C84CC3">
              <w:rPr>
                <w:sz w:val="24"/>
                <w:szCs w:val="24"/>
              </w:rPr>
              <w:t>05</w:t>
            </w:r>
            <w:r w:rsidRPr="00C50CB3">
              <w:rPr>
                <w:sz w:val="24"/>
                <w:szCs w:val="24"/>
              </w:rPr>
              <w:t>/0</w:t>
            </w:r>
            <w:r w:rsidR="00C84CC3">
              <w:rPr>
                <w:sz w:val="24"/>
                <w:szCs w:val="24"/>
              </w:rPr>
              <w:t>1</w:t>
            </w:r>
          </w:p>
        </w:tc>
        <w:tc>
          <w:tcPr>
            <w:tcW w:w="4590" w:type="dxa"/>
          </w:tcPr>
          <w:p w14:paraId="72FF0B9A" w14:textId="77777777" w:rsidR="00C50CB3" w:rsidRPr="00C50CB3" w:rsidRDefault="00C50CB3" w:rsidP="00C50CB3">
            <w:pPr>
              <w:jc w:val="both"/>
              <w:rPr>
                <w:sz w:val="24"/>
                <w:szCs w:val="24"/>
              </w:rPr>
            </w:pPr>
            <w:r w:rsidRPr="00C50CB3">
              <w:rPr>
                <w:sz w:val="24"/>
                <w:szCs w:val="24"/>
              </w:rPr>
              <w:t>Last day of classes</w:t>
            </w:r>
          </w:p>
        </w:tc>
      </w:tr>
    </w:tbl>
    <w:bookmarkEnd w:id="7"/>
    <w:p w14:paraId="3D5323C9" w14:textId="2F8DD3FC" w:rsidR="00C50CB3" w:rsidRPr="00C84CC3" w:rsidRDefault="00C84CC3" w:rsidP="00C84CC3">
      <w:pPr>
        <w:tabs>
          <w:tab w:val="left" w:pos="3012"/>
        </w:tabs>
        <w:contextualSpacing/>
        <w:jc w:val="center"/>
        <w:rPr>
          <w:i/>
          <w:sz w:val="24"/>
          <w:szCs w:val="24"/>
        </w:rPr>
      </w:pPr>
      <w:r w:rsidRPr="005E11C0">
        <w:rPr>
          <w:i/>
          <w:sz w:val="24"/>
          <w:szCs w:val="24"/>
        </w:rPr>
        <w:t xml:space="preserve">Table </w:t>
      </w:r>
      <w:r>
        <w:rPr>
          <w:i/>
          <w:sz w:val="24"/>
          <w:szCs w:val="24"/>
        </w:rPr>
        <w:t>5.</w:t>
      </w:r>
      <w:r w:rsidRPr="005E11C0">
        <w:rPr>
          <w:i/>
          <w:sz w:val="24"/>
          <w:szCs w:val="24"/>
        </w:rPr>
        <w:t xml:space="preserve"> </w:t>
      </w:r>
      <w:r>
        <w:rPr>
          <w:i/>
          <w:sz w:val="24"/>
          <w:szCs w:val="24"/>
        </w:rPr>
        <w:t>Important Dates of the Semester</w:t>
      </w:r>
    </w:p>
    <w:p w14:paraId="18756450" w14:textId="77777777" w:rsidR="00565AB2" w:rsidRDefault="00565AB2" w:rsidP="00CA1661">
      <w:pPr>
        <w:autoSpaceDE w:val="0"/>
        <w:autoSpaceDN w:val="0"/>
        <w:adjustRightInd w:val="0"/>
        <w:jc w:val="both"/>
        <w:rPr>
          <w:b/>
          <w:bCs/>
          <w:sz w:val="24"/>
          <w:szCs w:val="24"/>
        </w:rPr>
      </w:pPr>
    </w:p>
    <w:p w14:paraId="6A960A61" w14:textId="77777777" w:rsidR="00565AB2" w:rsidRPr="00FD518B" w:rsidRDefault="00565AB2" w:rsidP="00CA1661">
      <w:pPr>
        <w:contextualSpacing/>
        <w:jc w:val="both"/>
        <w:rPr>
          <w:b/>
          <w:color w:val="C00000"/>
          <w:sz w:val="24"/>
          <w:szCs w:val="24"/>
        </w:rPr>
      </w:pPr>
      <w:r w:rsidRPr="00FD518B">
        <w:rPr>
          <w:b/>
          <w:color w:val="C00000"/>
          <w:sz w:val="24"/>
          <w:szCs w:val="24"/>
        </w:rPr>
        <w:t>COPYRIGHT STATEMENT</w:t>
      </w:r>
    </w:p>
    <w:p w14:paraId="191929B8" w14:textId="77777777" w:rsidR="00565AB2" w:rsidRPr="00743916" w:rsidRDefault="00565AB2" w:rsidP="00CA1661">
      <w:pPr>
        <w:autoSpaceDE w:val="0"/>
        <w:autoSpaceDN w:val="0"/>
        <w:adjustRightInd w:val="0"/>
        <w:jc w:val="both"/>
        <w:rPr>
          <w:color w:val="000000"/>
          <w:sz w:val="24"/>
          <w:szCs w:val="24"/>
        </w:rPr>
      </w:pPr>
      <w:r w:rsidRPr="00743916">
        <w:rPr>
          <w:color w:val="000000"/>
          <w:sz w:val="24"/>
          <w:szCs w:val="24"/>
        </w:rPr>
        <w:t>My lectures and course materials, including power point pre</w:t>
      </w:r>
      <w:r>
        <w:rPr>
          <w:color w:val="000000"/>
          <w:sz w:val="24"/>
          <w:szCs w:val="24"/>
        </w:rPr>
        <w:t xml:space="preserve">sentations, tests, answer keys, </w:t>
      </w:r>
      <w:r w:rsidRPr="00743916">
        <w:rPr>
          <w:color w:val="000000"/>
          <w:sz w:val="24"/>
          <w:szCs w:val="24"/>
        </w:rPr>
        <w:t>worksheets, and similar materials, are protected by copyright. I am the exclusive owner of</w:t>
      </w:r>
      <w:r>
        <w:rPr>
          <w:color w:val="000000"/>
          <w:sz w:val="24"/>
          <w:szCs w:val="24"/>
        </w:rPr>
        <w:t xml:space="preserve"> </w:t>
      </w:r>
      <w:r w:rsidRPr="00743916">
        <w:rPr>
          <w:color w:val="000000"/>
          <w:sz w:val="24"/>
          <w:szCs w:val="24"/>
        </w:rPr>
        <w:t>copyright in those materials I create. You may take notes and make copies of course materials</w:t>
      </w:r>
      <w:r>
        <w:rPr>
          <w:color w:val="000000"/>
          <w:sz w:val="24"/>
          <w:szCs w:val="24"/>
        </w:rPr>
        <w:t xml:space="preserve"> </w:t>
      </w:r>
      <w:r w:rsidRPr="00743916">
        <w:rPr>
          <w:color w:val="000000"/>
          <w:sz w:val="24"/>
          <w:szCs w:val="24"/>
        </w:rPr>
        <w:t>for your own use. You may not</w:t>
      </w:r>
      <w:r w:rsidRPr="004D3D63">
        <w:rPr>
          <w:color w:val="000000"/>
          <w:sz w:val="24"/>
          <w:szCs w:val="24"/>
        </w:rPr>
        <w:t xml:space="preserve"> </w:t>
      </w:r>
      <w:r w:rsidRPr="00743916">
        <w:rPr>
          <w:color w:val="000000"/>
          <w:sz w:val="24"/>
          <w:szCs w:val="24"/>
        </w:rPr>
        <w:t>reproduce or distribute lecture notes</w:t>
      </w:r>
      <w:r>
        <w:rPr>
          <w:color w:val="000000"/>
          <w:sz w:val="24"/>
          <w:szCs w:val="24"/>
        </w:rPr>
        <w:t xml:space="preserve"> </w:t>
      </w:r>
      <w:r w:rsidRPr="00743916">
        <w:rPr>
          <w:color w:val="000000"/>
          <w:sz w:val="24"/>
          <w:szCs w:val="24"/>
        </w:rPr>
        <w:t>and course materials publicly whether or not a fee is charged without my express written</w:t>
      </w:r>
      <w:r>
        <w:rPr>
          <w:color w:val="000000"/>
          <w:sz w:val="24"/>
          <w:szCs w:val="24"/>
        </w:rPr>
        <w:t xml:space="preserve"> </w:t>
      </w:r>
      <w:r w:rsidRPr="00743916">
        <w:rPr>
          <w:color w:val="000000"/>
          <w:sz w:val="24"/>
          <w:szCs w:val="24"/>
        </w:rPr>
        <w:t>consent</w:t>
      </w:r>
      <w:r>
        <w:rPr>
          <w:color w:val="000000"/>
          <w:sz w:val="24"/>
          <w:szCs w:val="24"/>
        </w:rPr>
        <w:t>.</w:t>
      </w:r>
      <w:r w:rsidRPr="00743916">
        <w:rPr>
          <w:color w:val="000000"/>
          <w:sz w:val="24"/>
          <w:szCs w:val="24"/>
        </w:rPr>
        <w:t xml:space="preserve"> </w:t>
      </w:r>
      <w:r>
        <w:rPr>
          <w:color w:val="000000"/>
          <w:sz w:val="24"/>
          <w:szCs w:val="24"/>
        </w:rPr>
        <w:t xml:space="preserve">You </w:t>
      </w:r>
      <w:r w:rsidRPr="00743916">
        <w:rPr>
          <w:color w:val="000000"/>
          <w:sz w:val="24"/>
          <w:szCs w:val="24"/>
        </w:rPr>
        <w:t>may not allow others to reproduce or distribute lecture notes</w:t>
      </w:r>
      <w:r>
        <w:rPr>
          <w:color w:val="000000"/>
          <w:sz w:val="24"/>
          <w:szCs w:val="24"/>
        </w:rPr>
        <w:t xml:space="preserve"> </w:t>
      </w:r>
      <w:r w:rsidRPr="00743916">
        <w:rPr>
          <w:color w:val="000000"/>
          <w:sz w:val="24"/>
          <w:szCs w:val="24"/>
        </w:rPr>
        <w:t>and course materials publicly whether or not a fee is charged without my express written</w:t>
      </w:r>
      <w:r>
        <w:rPr>
          <w:color w:val="000000"/>
          <w:sz w:val="24"/>
          <w:szCs w:val="24"/>
        </w:rPr>
        <w:t xml:space="preserve"> </w:t>
      </w:r>
      <w:r w:rsidRPr="00743916">
        <w:rPr>
          <w:color w:val="000000"/>
          <w:sz w:val="24"/>
          <w:szCs w:val="24"/>
        </w:rPr>
        <w:t>consent. Similarly, you own copyright in your original papers and exam essays. If I am interested</w:t>
      </w:r>
      <w:r>
        <w:rPr>
          <w:color w:val="000000"/>
          <w:sz w:val="24"/>
          <w:szCs w:val="24"/>
        </w:rPr>
        <w:t xml:space="preserve"> </w:t>
      </w:r>
      <w:r w:rsidRPr="00743916">
        <w:rPr>
          <w:color w:val="000000"/>
          <w:sz w:val="24"/>
          <w:szCs w:val="24"/>
        </w:rPr>
        <w:t>in posting your answers or papers on the course web site, I will ask for your written permission.</w:t>
      </w:r>
    </w:p>
    <w:p w14:paraId="756242B2" w14:textId="77777777" w:rsidR="00565AB2" w:rsidRPr="004A5390" w:rsidRDefault="00565AB2" w:rsidP="00CA1661">
      <w:pPr>
        <w:contextualSpacing/>
        <w:jc w:val="both"/>
        <w:rPr>
          <w:rStyle w:val="Strong"/>
          <w:sz w:val="24"/>
          <w:szCs w:val="24"/>
        </w:rPr>
      </w:pPr>
    </w:p>
    <w:p w14:paraId="55A5921C" w14:textId="77777777" w:rsidR="00565AB2" w:rsidRPr="00FD518B" w:rsidRDefault="00565AB2" w:rsidP="00CA1661">
      <w:pPr>
        <w:contextualSpacing/>
        <w:jc w:val="both"/>
        <w:rPr>
          <w:b/>
          <w:color w:val="C00000"/>
          <w:sz w:val="24"/>
          <w:szCs w:val="24"/>
        </w:rPr>
      </w:pPr>
      <w:r w:rsidRPr="00FD518B">
        <w:rPr>
          <w:b/>
          <w:bCs/>
          <w:color w:val="C00000"/>
          <w:sz w:val="24"/>
          <w:szCs w:val="24"/>
        </w:rPr>
        <w:t>ACCESSIBILITY AND ACCOMMODATIONS</w:t>
      </w:r>
    </w:p>
    <w:p w14:paraId="4BE3284B" w14:textId="77777777" w:rsidR="00565AB2" w:rsidRPr="00A728FB" w:rsidRDefault="00565AB2" w:rsidP="00CA1661">
      <w:pPr>
        <w:pStyle w:val="NormalWeb"/>
        <w:tabs>
          <w:tab w:val="left" w:pos="0"/>
        </w:tabs>
        <w:spacing w:before="0" w:beforeAutospacing="0" w:after="120" w:afterAutospacing="0"/>
        <w:jc w:val="both"/>
        <w:rPr>
          <w:rStyle w:val="Strong"/>
          <w:b w:val="0"/>
        </w:rPr>
      </w:pPr>
      <w:r w:rsidRPr="00A728FB">
        <w:rPr>
          <w:bCs/>
          <w:lang w:val="en"/>
        </w:rPr>
        <w:t>At the University of Arizona</w:t>
      </w:r>
      <w:r>
        <w:rPr>
          <w:bCs/>
          <w:lang w:val="en"/>
        </w:rPr>
        <w:t>,</w:t>
      </w:r>
      <w:r w:rsidRPr="00A728FB">
        <w:rPr>
          <w:bCs/>
          <w:lang w:val="en"/>
        </w:rPr>
        <w:t xml:space="preserve"> we strive to make learning experiences as accessible as possible. If you anticipate or experience physical or academic barriers based on disability or pregnancy, you are welcome to let me know so that we can discuss options.  You are also encouraged to contact Disability Resources (520-621-3268) to explore reasonable accommodation.  Please be aware that the accessible table and chairs in this room should remain available for students who find that standard classroom seating is not usable. </w:t>
      </w:r>
    </w:p>
    <w:p w14:paraId="28047323" w14:textId="69E167FA" w:rsidR="00565AB2" w:rsidRPr="00127784" w:rsidRDefault="00565AB2" w:rsidP="00CA1661">
      <w:pPr>
        <w:pStyle w:val="NormalWeb"/>
        <w:spacing w:before="0" w:beforeAutospacing="0" w:after="0" w:afterAutospacing="0"/>
        <w:contextualSpacing/>
        <w:jc w:val="both"/>
        <w:rPr>
          <w:b/>
        </w:rPr>
      </w:pPr>
      <w:r w:rsidRPr="008D3F98">
        <w:rPr>
          <w:rStyle w:val="Strong"/>
          <w:b w:val="0"/>
        </w:rPr>
        <w:t xml:space="preserve">For additional information on the Disability Resource Center and reasonable accommodations, please visit </w:t>
      </w:r>
      <w:hyperlink r:id="rId31" w:history="1">
        <w:r w:rsidRPr="008D3F98">
          <w:rPr>
            <w:rStyle w:val="Hyperlink"/>
            <w:b/>
          </w:rPr>
          <w:t>http://drc.arizona.edu</w:t>
        </w:r>
      </w:hyperlink>
      <w:r w:rsidRPr="008D3F98">
        <w:rPr>
          <w:rStyle w:val="Strong"/>
          <w:b w:val="0"/>
        </w:rPr>
        <w:t>.</w:t>
      </w:r>
      <w:r w:rsidR="00127784">
        <w:rPr>
          <w:b/>
        </w:rPr>
        <w:t xml:space="preserve"> </w:t>
      </w:r>
      <w:r w:rsidRPr="0086573B">
        <w:t>If you have reasonable accommodations, please plan to meet with me by appointment to discuss accommodations and how my course requirements and activities may impact your ability to fully participate.</w:t>
      </w:r>
    </w:p>
    <w:p w14:paraId="4DC1C22E" w14:textId="77777777" w:rsidR="00565AB2" w:rsidRDefault="00565AB2" w:rsidP="00CA1661">
      <w:pPr>
        <w:pStyle w:val="NormalWeb"/>
        <w:spacing w:before="0" w:beforeAutospacing="0" w:after="0" w:afterAutospacing="0"/>
        <w:contextualSpacing/>
        <w:jc w:val="both"/>
        <w:rPr>
          <w:rStyle w:val="Strong"/>
        </w:rPr>
      </w:pPr>
    </w:p>
    <w:p w14:paraId="1D434EF5" w14:textId="77777777" w:rsidR="00565AB2" w:rsidRPr="0086573B" w:rsidRDefault="00565AB2" w:rsidP="00CA1661">
      <w:pPr>
        <w:pStyle w:val="NormalWeb"/>
        <w:spacing w:before="0" w:beforeAutospacing="0" w:after="0" w:afterAutospacing="0"/>
        <w:contextualSpacing/>
        <w:jc w:val="both"/>
        <w:rPr>
          <w:rStyle w:val="Strong"/>
          <w:b w:val="0"/>
          <w:bCs w:val="0"/>
        </w:rPr>
      </w:pPr>
      <w:r w:rsidRPr="0086573B">
        <w:rPr>
          <w:rStyle w:val="Strong"/>
        </w:rPr>
        <w:t>Please be aware that the accessible table and chairs in this room should remain available for students who find that standard classroom seating is not usable.</w:t>
      </w:r>
    </w:p>
    <w:p w14:paraId="3A38C43A" w14:textId="77777777" w:rsidR="00565AB2" w:rsidRDefault="00565AB2" w:rsidP="00CA1661">
      <w:pPr>
        <w:pStyle w:val="Default"/>
        <w:ind w:left="1440" w:hanging="1440"/>
        <w:contextualSpacing/>
        <w:jc w:val="both"/>
        <w:rPr>
          <w:rStyle w:val="Hyperlink"/>
          <w:rFonts w:ascii="Times New Roman" w:hAnsi="Times New Roman" w:cs="Times New Roman"/>
          <w:b/>
          <w:color w:val="auto"/>
          <w:sz w:val="23"/>
          <w:szCs w:val="23"/>
          <w:u w:val="none"/>
        </w:rPr>
      </w:pPr>
    </w:p>
    <w:p w14:paraId="2ECCB9E4" w14:textId="77777777" w:rsidR="00565AB2" w:rsidRPr="00F73A56" w:rsidRDefault="00565AB2" w:rsidP="00CA1661">
      <w:pPr>
        <w:contextualSpacing/>
        <w:jc w:val="both"/>
        <w:rPr>
          <w:b/>
          <w:bCs/>
          <w:color w:val="C00000"/>
          <w:sz w:val="24"/>
          <w:szCs w:val="24"/>
        </w:rPr>
      </w:pPr>
      <w:r w:rsidRPr="00F73A56">
        <w:rPr>
          <w:b/>
          <w:bCs/>
          <w:color w:val="C00000"/>
          <w:sz w:val="24"/>
          <w:szCs w:val="24"/>
        </w:rPr>
        <w:t>CODE OF ACADEMIC INTEGRITY</w:t>
      </w:r>
    </w:p>
    <w:p w14:paraId="7F042AFA" w14:textId="77777777" w:rsidR="00565AB2" w:rsidRDefault="00565AB2" w:rsidP="00CA1661">
      <w:pPr>
        <w:jc w:val="both"/>
        <w:rPr>
          <w:sz w:val="24"/>
          <w:szCs w:val="24"/>
        </w:rPr>
      </w:pPr>
      <w:r w:rsidRPr="00792878">
        <w:rPr>
          <w:sz w:val="24"/>
          <w:szCs w:val="24"/>
        </w:rPr>
        <w:t xml:space="preserve">Students are encouraged to share intellectual views and discuss freely the principles and applications of course materials. However, graded work/exercises must be the product of independent effort unless otherwise instructed. Students are expected to adhere to the UA Code of Academic Integrity as described in the UA General Catalog. </w:t>
      </w:r>
    </w:p>
    <w:p w14:paraId="5DF1C024" w14:textId="77777777" w:rsidR="00565AB2" w:rsidRPr="00792878" w:rsidRDefault="00565AB2" w:rsidP="00CA1661">
      <w:pPr>
        <w:numPr>
          <w:ilvl w:val="0"/>
          <w:numId w:val="20"/>
        </w:numPr>
        <w:jc w:val="both"/>
        <w:rPr>
          <w:sz w:val="24"/>
          <w:szCs w:val="24"/>
        </w:rPr>
      </w:pPr>
      <w:r w:rsidRPr="00792878">
        <w:rPr>
          <w:sz w:val="24"/>
          <w:szCs w:val="24"/>
        </w:rPr>
        <w:t xml:space="preserve">See:  </w:t>
      </w:r>
      <w:hyperlink r:id="rId32" w:history="1">
        <w:r w:rsidRPr="00792878">
          <w:rPr>
            <w:rStyle w:val="Hyperlink"/>
            <w:sz w:val="24"/>
            <w:szCs w:val="24"/>
          </w:rPr>
          <w:t>http://deanofstudents.arizona.edu/academic-integrity/students/academic-integrity</w:t>
        </w:r>
      </w:hyperlink>
      <w:r w:rsidRPr="00792878">
        <w:rPr>
          <w:sz w:val="24"/>
          <w:szCs w:val="24"/>
        </w:rPr>
        <w:t>.</w:t>
      </w:r>
    </w:p>
    <w:p w14:paraId="1E6500B8" w14:textId="77777777" w:rsidR="00565AB2" w:rsidRPr="00792878" w:rsidRDefault="00565AB2" w:rsidP="00CA1661">
      <w:pPr>
        <w:numPr>
          <w:ilvl w:val="0"/>
          <w:numId w:val="20"/>
        </w:numPr>
        <w:jc w:val="both"/>
        <w:rPr>
          <w:sz w:val="24"/>
          <w:szCs w:val="24"/>
        </w:rPr>
      </w:pPr>
      <w:r w:rsidRPr="00792878">
        <w:rPr>
          <w:sz w:val="24"/>
          <w:szCs w:val="24"/>
        </w:rPr>
        <w:t xml:space="preserve">The University Libraries have some excellent tips for avoiding plagiarism, available at </w:t>
      </w:r>
      <w:hyperlink r:id="rId33" w:history="1">
        <w:r w:rsidRPr="00792878">
          <w:rPr>
            <w:rStyle w:val="Hyperlink"/>
            <w:sz w:val="24"/>
            <w:szCs w:val="24"/>
          </w:rPr>
          <w:t>http://new.library.arizona.edu/research/citing/plagiarism</w:t>
        </w:r>
      </w:hyperlink>
      <w:r w:rsidRPr="00792878">
        <w:rPr>
          <w:sz w:val="24"/>
          <w:szCs w:val="24"/>
        </w:rPr>
        <w:t>.</w:t>
      </w:r>
    </w:p>
    <w:p w14:paraId="23D94BF1" w14:textId="77777777" w:rsidR="00565AB2" w:rsidRDefault="00565AB2" w:rsidP="00CA1661">
      <w:pPr>
        <w:widowControl w:val="0"/>
        <w:numPr>
          <w:ilvl w:val="0"/>
          <w:numId w:val="20"/>
        </w:numPr>
        <w:autoSpaceDE w:val="0"/>
        <w:autoSpaceDN w:val="0"/>
        <w:adjustRightInd w:val="0"/>
        <w:spacing w:after="120"/>
        <w:jc w:val="both"/>
        <w:rPr>
          <w:sz w:val="24"/>
          <w:szCs w:val="24"/>
          <w:u w:val="single"/>
        </w:rPr>
      </w:pPr>
      <w:hyperlink r:id="rId34" w:tgtFrame="_blank" w:history="1">
        <w:r w:rsidRPr="00792878">
          <w:rPr>
            <w:color w:val="0000FF"/>
            <w:sz w:val="24"/>
            <w:szCs w:val="24"/>
            <w:u w:val="single"/>
          </w:rPr>
          <w:t>http://deanofstudents.arizona.edu/academic-integrity/students/academic-integrity</w:t>
        </w:r>
      </w:hyperlink>
      <w:r w:rsidRPr="00792878">
        <w:rPr>
          <w:sz w:val="24"/>
          <w:szCs w:val="24"/>
        </w:rPr>
        <w:t>.</w:t>
      </w:r>
    </w:p>
    <w:p w14:paraId="62431FC2" w14:textId="77777777" w:rsidR="00565AB2" w:rsidRPr="00792878" w:rsidRDefault="00565AB2" w:rsidP="00CA1661">
      <w:pPr>
        <w:widowControl w:val="0"/>
        <w:numPr>
          <w:ilvl w:val="0"/>
          <w:numId w:val="20"/>
        </w:numPr>
        <w:autoSpaceDE w:val="0"/>
        <w:autoSpaceDN w:val="0"/>
        <w:adjustRightInd w:val="0"/>
        <w:spacing w:after="120"/>
        <w:jc w:val="both"/>
        <w:rPr>
          <w:rStyle w:val="Hyperlink"/>
          <w:color w:val="auto"/>
          <w:sz w:val="24"/>
          <w:szCs w:val="24"/>
        </w:rPr>
      </w:pPr>
      <w:r w:rsidRPr="00792878">
        <w:rPr>
          <w:rStyle w:val="Hyperlink"/>
          <w:color w:val="auto"/>
          <w:sz w:val="24"/>
          <w:szCs w:val="24"/>
          <w:u w:val="none"/>
        </w:rPr>
        <w:t>All students in this class must follow the University Code of Conduct and the Code of Academic Integrity.  Any violations will be reported to the Dean of Student’s Office.</w:t>
      </w:r>
    </w:p>
    <w:p w14:paraId="4426530E" w14:textId="77777777" w:rsidR="00565AB2" w:rsidRPr="00792878" w:rsidRDefault="00565AB2" w:rsidP="00CA1661">
      <w:pPr>
        <w:numPr>
          <w:ilvl w:val="0"/>
          <w:numId w:val="20"/>
        </w:numPr>
        <w:spacing w:after="120"/>
        <w:jc w:val="both"/>
        <w:rPr>
          <w:color w:val="000000"/>
          <w:sz w:val="24"/>
          <w:szCs w:val="24"/>
        </w:rPr>
      </w:pPr>
      <w:r w:rsidRPr="00792878">
        <w:rPr>
          <w:color w:val="000000"/>
          <w:sz w:val="24"/>
          <w:szCs w:val="24"/>
        </w:rPr>
        <w:t xml:space="preserve">The University Libraries have some excellent tips for avoiding plagiarism, available at </w:t>
      </w:r>
      <w:hyperlink r:id="rId35" w:history="1">
        <w:r w:rsidRPr="00792878">
          <w:rPr>
            <w:rStyle w:val="Hyperlink"/>
            <w:sz w:val="24"/>
            <w:szCs w:val="24"/>
          </w:rPr>
          <w:t>http://new.library.arizona.edu/research/citing/plagiarism</w:t>
        </w:r>
      </w:hyperlink>
      <w:r w:rsidRPr="00792878">
        <w:rPr>
          <w:color w:val="000000"/>
          <w:sz w:val="24"/>
          <w:szCs w:val="24"/>
        </w:rPr>
        <w:t>.</w:t>
      </w:r>
    </w:p>
    <w:p w14:paraId="0D4D2A6A" w14:textId="77777777" w:rsidR="00565AB2" w:rsidRPr="00792878" w:rsidRDefault="00565AB2" w:rsidP="00CA1661">
      <w:pPr>
        <w:numPr>
          <w:ilvl w:val="0"/>
          <w:numId w:val="20"/>
        </w:numPr>
        <w:jc w:val="both"/>
        <w:rPr>
          <w:sz w:val="24"/>
          <w:szCs w:val="24"/>
        </w:rPr>
      </w:pPr>
      <w:r w:rsidRPr="00F56B48">
        <w:rPr>
          <w:b/>
          <w:bCs/>
          <w:sz w:val="24"/>
          <w:szCs w:val="24"/>
          <w:u w:val="single"/>
        </w:rPr>
        <w:lastRenderedPageBreak/>
        <w:t>Selling class notes and/or other course materials to other students or to a third party for resale is not permitted without the instructor’s express written consent.</w:t>
      </w:r>
      <w:r w:rsidRPr="00F56B48">
        <w:rPr>
          <w:sz w:val="24"/>
          <w:szCs w:val="24"/>
        </w:rPr>
        <w:t xml:space="preserve"> Violations</w:t>
      </w:r>
      <w:r w:rsidRPr="00792878">
        <w:rPr>
          <w:sz w:val="24"/>
          <w:szCs w:val="24"/>
        </w:rPr>
        <w:t xml:space="preserve"> to this and other course rules are subject to the Code of Academic Integrity and may result in course sanctions. Additionally, students who use D2L or UA e-mail to sell or buy these copyrighted materials are subject to Code of Conduct Violations for misuse of student e-mail addresses. This conduct may also constitute copyright infringement.</w:t>
      </w:r>
    </w:p>
    <w:p w14:paraId="6460CE51" w14:textId="77777777" w:rsidR="00565AB2" w:rsidRDefault="00565AB2" w:rsidP="00CA1661">
      <w:pPr>
        <w:contextualSpacing/>
        <w:jc w:val="both"/>
        <w:rPr>
          <w:sz w:val="24"/>
          <w:szCs w:val="24"/>
        </w:rPr>
      </w:pPr>
    </w:p>
    <w:p w14:paraId="70D7E0E6" w14:textId="77777777" w:rsidR="00565AB2" w:rsidRDefault="00565AB2" w:rsidP="00CA1661">
      <w:pPr>
        <w:contextualSpacing/>
        <w:jc w:val="both"/>
        <w:rPr>
          <w:sz w:val="24"/>
          <w:szCs w:val="24"/>
        </w:rPr>
      </w:pPr>
      <w:r w:rsidRPr="004A5390">
        <w:rPr>
          <w:sz w:val="24"/>
          <w:szCs w:val="24"/>
        </w:rPr>
        <w:t xml:space="preserve">All student work must be properly attributed.  Homework assignments, problem sets and lab reports are normally individual efforts.  Work submitted under a given name must be original work from that student.  Failure to properly attribute work is an academic integrity code violation. When working in lab collecting and analyzing data with other peers, students must indicate in their report which data is theirs and who provided any other results they present.  Failure to attribute laboratory results to the person responsible for collecting the data is an academic integrity violation.  Likewise, group analyses must be so identified.  Submission of any material that is substantially the same as some other written document (e.g. another report, a journal article, a textbook, a web page), and is not properly attributed, constitutes an academic integrity violation. Violations of scholastic ethics are considered serious offenses by The University of Arizona, the Chemistry Department, and by the instructors. Students may collaborate with peers on group activities, but their performance on individual assignments should be based on their own achievement. </w:t>
      </w:r>
      <w:r>
        <w:rPr>
          <w:sz w:val="24"/>
          <w:szCs w:val="24"/>
        </w:rPr>
        <w:t>The Dean of Students’ office provides you with a link to a comprehensive index of important University policies and procedures:</w:t>
      </w:r>
    </w:p>
    <w:p w14:paraId="24DBD1D7" w14:textId="77777777" w:rsidR="00565AB2" w:rsidRPr="00045E3B" w:rsidRDefault="00565AB2" w:rsidP="00CA1661">
      <w:pPr>
        <w:contextualSpacing/>
        <w:jc w:val="both"/>
        <w:rPr>
          <w:sz w:val="24"/>
          <w:szCs w:val="24"/>
        </w:rPr>
      </w:pPr>
      <w:hyperlink r:id="rId36" w:history="1">
        <w:r w:rsidRPr="00045E3B">
          <w:rPr>
            <w:rStyle w:val="Hyperlink"/>
            <w:sz w:val="24"/>
            <w:szCs w:val="24"/>
          </w:rPr>
          <w:t>http://deanofstudents.arizona.edu/policies-and-codes/code-academic-integrity</w:t>
        </w:r>
      </w:hyperlink>
    </w:p>
    <w:p w14:paraId="200DE95E" w14:textId="77777777" w:rsidR="00565AB2" w:rsidRDefault="00565AB2" w:rsidP="00CA1661">
      <w:pPr>
        <w:contextualSpacing/>
        <w:jc w:val="both"/>
        <w:rPr>
          <w:rStyle w:val="Hyperlink"/>
          <w:color w:val="auto"/>
          <w:sz w:val="23"/>
          <w:szCs w:val="23"/>
          <w:u w:val="none"/>
        </w:rPr>
      </w:pPr>
      <w:r w:rsidRPr="00EC2B24">
        <w:rPr>
          <w:rStyle w:val="Hyperlink"/>
          <w:color w:val="auto"/>
          <w:sz w:val="23"/>
          <w:szCs w:val="23"/>
          <w:u w:val="none"/>
        </w:rPr>
        <w:t xml:space="preserve">All students in this class </w:t>
      </w:r>
      <w:r>
        <w:rPr>
          <w:rStyle w:val="Hyperlink"/>
          <w:color w:val="auto"/>
          <w:sz w:val="23"/>
          <w:szCs w:val="23"/>
          <w:u w:val="none"/>
        </w:rPr>
        <w:t>are expected</w:t>
      </w:r>
      <w:r w:rsidRPr="00EC2B24">
        <w:rPr>
          <w:rStyle w:val="Hyperlink"/>
          <w:color w:val="auto"/>
          <w:sz w:val="23"/>
          <w:szCs w:val="23"/>
          <w:u w:val="none"/>
        </w:rPr>
        <w:t xml:space="preserve"> to follow the University Code of Conduct and the Code of Academic Integrity.  Any violations will be reported to the Dean of Student’s Office</w:t>
      </w:r>
    </w:p>
    <w:p w14:paraId="50BE80D5" w14:textId="77777777" w:rsidR="00565AB2" w:rsidRDefault="00565AB2" w:rsidP="00CA1661">
      <w:pPr>
        <w:spacing w:after="120"/>
        <w:jc w:val="both"/>
        <w:rPr>
          <w:b/>
          <w:bCs/>
          <w:sz w:val="24"/>
          <w:szCs w:val="24"/>
        </w:rPr>
      </w:pPr>
    </w:p>
    <w:p w14:paraId="3761425F" w14:textId="5A68BC03" w:rsidR="00565AB2" w:rsidRPr="00A728FB" w:rsidRDefault="00565AB2" w:rsidP="00127784">
      <w:pPr>
        <w:spacing w:after="120"/>
        <w:rPr>
          <w:sz w:val="24"/>
          <w:szCs w:val="24"/>
        </w:rPr>
      </w:pPr>
      <w:r w:rsidRPr="00F73A56">
        <w:rPr>
          <w:b/>
          <w:bCs/>
          <w:color w:val="C00000"/>
          <w:sz w:val="24"/>
          <w:szCs w:val="24"/>
        </w:rPr>
        <w:t>CLASSROOM</w:t>
      </w:r>
      <w:r w:rsidR="00127784">
        <w:rPr>
          <w:b/>
          <w:bCs/>
          <w:color w:val="C00000"/>
          <w:sz w:val="24"/>
          <w:szCs w:val="24"/>
        </w:rPr>
        <w:t xml:space="preserve"> </w:t>
      </w:r>
      <w:r w:rsidRPr="00F73A56">
        <w:rPr>
          <w:b/>
          <w:bCs/>
          <w:color w:val="C00000"/>
          <w:sz w:val="24"/>
          <w:szCs w:val="24"/>
        </w:rPr>
        <w:t>BEHAVIOR</w:t>
      </w:r>
      <w:r w:rsidRPr="004A5390">
        <w:rPr>
          <w:b/>
          <w:bCs/>
          <w:sz w:val="24"/>
          <w:szCs w:val="24"/>
        </w:rPr>
        <w:br/>
      </w:r>
      <w:r w:rsidRPr="004A5390">
        <w:rPr>
          <w:sz w:val="24"/>
          <w:szCs w:val="24"/>
        </w:rPr>
        <w:t>Students will treat the instructor and their fellow students with respect</w:t>
      </w:r>
      <w:r>
        <w:rPr>
          <w:sz w:val="24"/>
          <w:szCs w:val="24"/>
        </w:rPr>
        <w:t>.</w:t>
      </w:r>
      <w:r w:rsidRPr="00A728FB">
        <w:rPr>
          <w:rFonts w:ascii="Garamond" w:hAnsi="Garamond" w:cs="Arial"/>
        </w:rPr>
        <w:t xml:space="preserve"> </w:t>
      </w:r>
      <w:r w:rsidRPr="00A728FB">
        <w:rPr>
          <w:sz w:val="24"/>
          <w:szCs w:val="24"/>
        </w:rPr>
        <w:t>To foster a positive learning environment, students and instructors have a shared responsibility. We want a safe, welcoming, and inclusive environment where all of us feel comfortable with each other and where we can challenge ourselves to succeed. To that end, our focus is on the tasks at hand and not on extraneous activities (e.g., texting, chatting, reading a newspaper, making phone calls, web surfing, etc.).</w:t>
      </w:r>
    </w:p>
    <w:p w14:paraId="293C0BEF" w14:textId="77777777" w:rsidR="00565AB2" w:rsidRDefault="00565AB2" w:rsidP="00CA1661">
      <w:pPr>
        <w:tabs>
          <w:tab w:val="left" w:pos="-1180"/>
          <w:tab w:val="left" w:pos="-720"/>
          <w:tab w:val="left" w:pos="0"/>
          <w:tab w:val="left" w:pos="900"/>
          <w:tab w:val="left" w:pos="1260"/>
          <w:tab w:val="left" w:pos="189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jc w:val="both"/>
        <w:rPr>
          <w:sz w:val="24"/>
          <w:szCs w:val="24"/>
        </w:rPr>
      </w:pPr>
      <w:r w:rsidRPr="004A5390">
        <w:rPr>
          <w:sz w:val="24"/>
          <w:szCs w:val="24"/>
        </w:rPr>
        <w:t>Students must adhere to all rules and regulations regarding safe laboratory practices as detailed in the lab manual, in the "Student Safety Agreement," and by the instructor.  Failure to do so may be considered a code of conduct violation and can result in expulsion from lab.</w:t>
      </w:r>
      <w:r>
        <w:rPr>
          <w:sz w:val="24"/>
          <w:szCs w:val="24"/>
        </w:rPr>
        <w:t xml:space="preserve"> </w:t>
      </w:r>
    </w:p>
    <w:p w14:paraId="7FA285FE" w14:textId="77777777" w:rsidR="00565AB2" w:rsidRDefault="00565AB2" w:rsidP="00CA1661">
      <w:pPr>
        <w:contextualSpacing/>
        <w:jc w:val="both"/>
        <w:rPr>
          <w:sz w:val="24"/>
          <w:szCs w:val="24"/>
        </w:rPr>
      </w:pPr>
    </w:p>
    <w:p w14:paraId="18FB6DFE" w14:textId="77777777" w:rsidR="00565AB2" w:rsidRPr="00F73A56" w:rsidRDefault="00565AB2" w:rsidP="00CA1661">
      <w:pPr>
        <w:pStyle w:val="Default"/>
        <w:jc w:val="both"/>
        <w:rPr>
          <w:rFonts w:ascii="Times New Roman" w:hAnsi="Times New Roman" w:cs="Times New Roman"/>
          <w:b/>
          <w:bCs/>
          <w:color w:val="C00000"/>
        </w:rPr>
      </w:pPr>
      <w:r w:rsidRPr="00F73A56">
        <w:rPr>
          <w:rFonts w:ascii="Times New Roman" w:hAnsi="Times New Roman" w:cs="Times New Roman"/>
          <w:b/>
          <w:bCs/>
          <w:color w:val="C00000"/>
        </w:rPr>
        <w:t>NON-DISCRIMINATION AND ANTI-HARASSMENT POLICY</w:t>
      </w:r>
      <w:r w:rsidRPr="00F73A56">
        <w:rPr>
          <w:b/>
          <w:bCs/>
          <w:color w:val="C00000"/>
        </w:rPr>
        <w:t>:</w:t>
      </w:r>
    </w:p>
    <w:p w14:paraId="00B7618C" w14:textId="77777777" w:rsidR="00565AB2" w:rsidRPr="00792878" w:rsidRDefault="00565AB2" w:rsidP="00CA1661">
      <w:pPr>
        <w:jc w:val="both"/>
        <w:rPr>
          <w:sz w:val="24"/>
          <w:szCs w:val="24"/>
        </w:rPr>
      </w:pPr>
      <w:r w:rsidRPr="00792878">
        <w:rPr>
          <w:sz w:val="24"/>
          <w:szCs w:val="24"/>
        </w:rPr>
        <w:t xml:space="preserve">The University of Arizona is committed to creating and maintaining an environment free of discrimination. In support of this commitment, the University prohibits discrimination, including harassment and retaliation, based on a protected classification, including race, color, religion, sex, national origin, age, disability, veteran status, sexual orientation, gender identity, or genetic information. For more information, including how to report a concern, please see </w:t>
      </w:r>
      <w:hyperlink r:id="rId37" w:history="1">
        <w:r w:rsidRPr="00792878">
          <w:rPr>
            <w:rStyle w:val="Hyperlink"/>
            <w:sz w:val="24"/>
            <w:szCs w:val="24"/>
          </w:rPr>
          <w:t>http://policy.arizona.edu/human-resources/nondiscrimination-and-anti-harassment-policy</w:t>
        </w:r>
      </w:hyperlink>
      <w:r>
        <w:rPr>
          <w:rStyle w:val="Hyperlink"/>
          <w:sz w:val="24"/>
          <w:szCs w:val="24"/>
        </w:rPr>
        <w:t>.</w:t>
      </w:r>
      <w:r w:rsidRPr="00792878">
        <w:rPr>
          <w:sz w:val="24"/>
          <w:szCs w:val="24"/>
        </w:rPr>
        <w:t xml:space="preserve"> </w:t>
      </w:r>
    </w:p>
    <w:p w14:paraId="1625FB26" w14:textId="77777777" w:rsidR="00565AB2" w:rsidRPr="00792878" w:rsidRDefault="00565AB2" w:rsidP="00CA1661">
      <w:pPr>
        <w:jc w:val="both"/>
        <w:rPr>
          <w:sz w:val="24"/>
          <w:szCs w:val="24"/>
        </w:rPr>
      </w:pPr>
    </w:p>
    <w:p w14:paraId="4A2098A1" w14:textId="77777777" w:rsidR="00565AB2" w:rsidRPr="0086573B" w:rsidRDefault="00565AB2" w:rsidP="00CA1661">
      <w:pPr>
        <w:jc w:val="both"/>
        <w:rPr>
          <w:sz w:val="24"/>
          <w:szCs w:val="24"/>
        </w:rPr>
      </w:pPr>
      <w:r w:rsidRPr="0086573B">
        <w:rPr>
          <w:sz w:val="24"/>
          <w:szCs w:val="24"/>
        </w:rPr>
        <w:t>Our classroom is a place where everyone is encouraged to express well-formed opinions and their reasons for those opinions. We also want to create a tolerant and open environment where such opinions can be expressed without resorting to bullying or discrimination of others.</w:t>
      </w:r>
    </w:p>
    <w:p w14:paraId="5F8C23D4" w14:textId="77777777" w:rsidR="00565AB2" w:rsidRDefault="00565AB2" w:rsidP="00CA1661">
      <w:pPr>
        <w:contextualSpacing/>
        <w:jc w:val="both"/>
        <w:rPr>
          <w:sz w:val="24"/>
          <w:szCs w:val="24"/>
        </w:rPr>
      </w:pPr>
    </w:p>
    <w:p w14:paraId="02DD8FAA" w14:textId="77777777" w:rsidR="00127784" w:rsidRDefault="00127784" w:rsidP="00CA1661">
      <w:pPr>
        <w:contextualSpacing/>
        <w:jc w:val="both"/>
        <w:rPr>
          <w:sz w:val="24"/>
          <w:szCs w:val="24"/>
        </w:rPr>
      </w:pPr>
    </w:p>
    <w:p w14:paraId="2319B2C7" w14:textId="77777777" w:rsidR="00127784" w:rsidRDefault="00127784" w:rsidP="00CA1661">
      <w:pPr>
        <w:contextualSpacing/>
        <w:jc w:val="both"/>
        <w:rPr>
          <w:sz w:val="24"/>
          <w:szCs w:val="24"/>
        </w:rPr>
      </w:pPr>
    </w:p>
    <w:p w14:paraId="1E475B2D" w14:textId="77777777" w:rsidR="00565AB2" w:rsidRPr="00F73A56" w:rsidRDefault="00565AB2" w:rsidP="00CA1661">
      <w:pPr>
        <w:tabs>
          <w:tab w:val="left" w:pos="-1180"/>
          <w:tab w:val="left" w:pos="-720"/>
          <w:tab w:val="left" w:pos="0"/>
          <w:tab w:val="left" w:pos="900"/>
          <w:tab w:val="left" w:pos="1260"/>
          <w:tab w:val="left" w:pos="189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jc w:val="both"/>
        <w:rPr>
          <w:b/>
          <w:bCs/>
          <w:color w:val="C00000"/>
          <w:sz w:val="24"/>
          <w:szCs w:val="24"/>
        </w:rPr>
      </w:pPr>
      <w:r w:rsidRPr="00F73A56">
        <w:rPr>
          <w:b/>
          <w:bCs/>
          <w:color w:val="C00000"/>
          <w:sz w:val="24"/>
          <w:szCs w:val="24"/>
        </w:rPr>
        <w:lastRenderedPageBreak/>
        <w:t>THREATENING BEHAVIOR POLICY</w:t>
      </w:r>
    </w:p>
    <w:p w14:paraId="32819B0D" w14:textId="77777777" w:rsidR="00565AB2" w:rsidRPr="00B751EC" w:rsidRDefault="00565AB2" w:rsidP="00CA1661">
      <w:pPr>
        <w:tabs>
          <w:tab w:val="left" w:pos="-1180"/>
          <w:tab w:val="left" w:pos="-720"/>
          <w:tab w:val="left" w:pos="0"/>
          <w:tab w:val="left" w:pos="900"/>
          <w:tab w:val="left" w:pos="1260"/>
          <w:tab w:val="left" w:pos="189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jc w:val="both"/>
        <w:rPr>
          <w:sz w:val="24"/>
          <w:szCs w:val="24"/>
        </w:rPr>
      </w:pPr>
      <w:r w:rsidRPr="00B751EC">
        <w:rPr>
          <w:sz w:val="24"/>
          <w:szCs w:val="24"/>
        </w:rPr>
        <w:t xml:space="preserve">The UA Threatening Behavior by Students Policy prohibits threats of physical harm to any member of the University community, including to oneself. See </w:t>
      </w:r>
      <w:hyperlink r:id="rId38" w:history="1">
        <w:r w:rsidRPr="00B751EC">
          <w:rPr>
            <w:rStyle w:val="Hyperlink"/>
            <w:sz w:val="24"/>
            <w:szCs w:val="24"/>
          </w:rPr>
          <w:t>http://policy.arizona.edu/education-and-student-affairs/threatening-behavior-students</w:t>
        </w:r>
      </w:hyperlink>
      <w:r w:rsidRPr="00B751EC">
        <w:rPr>
          <w:sz w:val="24"/>
          <w:szCs w:val="24"/>
        </w:rPr>
        <w:t xml:space="preserve">. </w:t>
      </w:r>
    </w:p>
    <w:p w14:paraId="31260310" w14:textId="77777777" w:rsidR="00565AB2" w:rsidRPr="004A5390" w:rsidRDefault="00565AB2" w:rsidP="00CA1661">
      <w:pPr>
        <w:tabs>
          <w:tab w:val="left" w:pos="-1180"/>
          <w:tab w:val="left" w:pos="-720"/>
          <w:tab w:val="left" w:pos="0"/>
          <w:tab w:val="left" w:pos="900"/>
          <w:tab w:val="left" w:pos="1260"/>
          <w:tab w:val="left" w:pos="189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jc w:val="both"/>
        <w:rPr>
          <w:sz w:val="24"/>
          <w:szCs w:val="24"/>
        </w:rPr>
      </w:pPr>
    </w:p>
    <w:p w14:paraId="1A503F47" w14:textId="77777777" w:rsidR="00565AB2" w:rsidRPr="00F73A56" w:rsidRDefault="00565AB2" w:rsidP="00CA1661">
      <w:pPr>
        <w:tabs>
          <w:tab w:val="left" w:pos="-1180"/>
          <w:tab w:val="left" w:pos="-720"/>
          <w:tab w:val="left" w:pos="0"/>
          <w:tab w:val="left" w:pos="900"/>
          <w:tab w:val="left" w:pos="1260"/>
          <w:tab w:val="left" w:pos="189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jc w:val="both"/>
        <w:rPr>
          <w:b/>
          <w:bCs/>
          <w:color w:val="C00000"/>
          <w:sz w:val="24"/>
          <w:szCs w:val="24"/>
        </w:rPr>
      </w:pPr>
      <w:r w:rsidRPr="00F73A56">
        <w:rPr>
          <w:b/>
          <w:bCs/>
          <w:color w:val="C00000"/>
          <w:sz w:val="24"/>
          <w:szCs w:val="24"/>
        </w:rPr>
        <w:t>CONFIDENTIALITY OF STUDENT RECORDS</w:t>
      </w:r>
    </w:p>
    <w:p w14:paraId="13983EB1" w14:textId="77777777" w:rsidR="00565AB2" w:rsidRDefault="00565AB2" w:rsidP="00CA1661">
      <w:pPr>
        <w:contextualSpacing/>
        <w:jc w:val="both"/>
        <w:rPr>
          <w:sz w:val="24"/>
          <w:szCs w:val="24"/>
        </w:rPr>
      </w:pPr>
      <w:r>
        <w:rPr>
          <w:sz w:val="24"/>
          <w:szCs w:val="24"/>
        </w:rPr>
        <w:t xml:space="preserve">See the following website for details: </w:t>
      </w:r>
    </w:p>
    <w:p w14:paraId="52A9D31B" w14:textId="77777777" w:rsidR="00565AB2" w:rsidRPr="00F948D2" w:rsidRDefault="00565AB2" w:rsidP="00CA1661">
      <w:pPr>
        <w:jc w:val="both"/>
        <w:rPr>
          <w:sz w:val="24"/>
          <w:szCs w:val="24"/>
        </w:rPr>
      </w:pPr>
      <w:hyperlink r:id="rId39" w:history="1">
        <w:r w:rsidRPr="00D852AF">
          <w:rPr>
            <w:rStyle w:val="Hyperlink"/>
            <w:sz w:val="24"/>
            <w:szCs w:val="24"/>
          </w:rPr>
          <w:t>http://www.registrar.arizona.edu/personal-information/family-educational-rights-and-privacy-act-1974-ferpa?topic=ferpa</w:t>
        </w:r>
      </w:hyperlink>
      <w:r w:rsidRPr="00F948D2">
        <w:rPr>
          <w:sz w:val="24"/>
          <w:szCs w:val="24"/>
        </w:rPr>
        <w:t xml:space="preserve"> </w:t>
      </w:r>
    </w:p>
    <w:p w14:paraId="5814A599" w14:textId="77777777" w:rsidR="00045E3B" w:rsidRDefault="00045E3B" w:rsidP="00CA1661">
      <w:pPr>
        <w:contextualSpacing/>
        <w:jc w:val="both"/>
        <w:rPr>
          <w:b/>
          <w:sz w:val="24"/>
          <w:szCs w:val="24"/>
          <w:u w:val="single"/>
        </w:rPr>
      </w:pPr>
    </w:p>
    <w:p w14:paraId="2B21C2EA" w14:textId="77777777" w:rsidR="00792878" w:rsidRPr="00F73A56" w:rsidRDefault="00792878" w:rsidP="00CA1661">
      <w:pPr>
        <w:tabs>
          <w:tab w:val="left" w:pos="-1180"/>
          <w:tab w:val="left" w:pos="-720"/>
          <w:tab w:val="left" w:pos="0"/>
          <w:tab w:val="left" w:pos="900"/>
          <w:tab w:val="left" w:pos="1260"/>
          <w:tab w:val="left" w:pos="189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contextualSpacing/>
        <w:jc w:val="both"/>
        <w:rPr>
          <w:b/>
          <w:bCs/>
          <w:color w:val="C00000"/>
          <w:sz w:val="24"/>
          <w:szCs w:val="24"/>
        </w:rPr>
      </w:pPr>
      <w:r w:rsidRPr="00F73A56">
        <w:rPr>
          <w:b/>
          <w:bCs/>
          <w:color w:val="C00000"/>
          <w:sz w:val="24"/>
          <w:szCs w:val="24"/>
        </w:rPr>
        <w:t>ADDITIONAL RESOURCES FOR STUDENTS</w:t>
      </w:r>
    </w:p>
    <w:p w14:paraId="493F46CD" w14:textId="77777777" w:rsidR="00792878" w:rsidRPr="00792878" w:rsidRDefault="00792878" w:rsidP="00CA1661">
      <w:pPr>
        <w:jc w:val="both"/>
        <w:rPr>
          <w:sz w:val="24"/>
          <w:szCs w:val="24"/>
        </w:rPr>
      </w:pPr>
      <w:r w:rsidRPr="00792878">
        <w:rPr>
          <w:sz w:val="24"/>
          <w:szCs w:val="24"/>
        </w:rPr>
        <w:t xml:space="preserve">UA Academic policies and procedures are available at </w:t>
      </w:r>
      <w:hyperlink r:id="rId40" w:history="1">
        <w:r w:rsidRPr="00792878">
          <w:rPr>
            <w:rStyle w:val="Hyperlink"/>
            <w:sz w:val="24"/>
            <w:szCs w:val="24"/>
          </w:rPr>
          <w:t>http://catalog.arizona.edu/policies</w:t>
        </w:r>
      </w:hyperlink>
      <w:r w:rsidRPr="00792878">
        <w:rPr>
          <w:sz w:val="24"/>
          <w:szCs w:val="24"/>
        </w:rPr>
        <w:t xml:space="preserve">  </w:t>
      </w:r>
    </w:p>
    <w:p w14:paraId="1B8BFE5E" w14:textId="77777777" w:rsidR="00792878" w:rsidRPr="00792878" w:rsidRDefault="00792878" w:rsidP="00CA1661">
      <w:pPr>
        <w:ind w:left="720"/>
        <w:jc w:val="both"/>
        <w:rPr>
          <w:b/>
          <w:sz w:val="24"/>
          <w:szCs w:val="24"/>
        </w:rPr>
      </w:pPr>
      <w:r w:rsidRPr="00792878">
        <w:rPr>
          <w:b/>
          <w:sz w:val="24"/>
          <w:szCs w:val="24"/>
        </w:rPr>
        <w:t>Campus Health</w:t>
      </w:r>
    </w:p>
    <w:p w14:paraId="64AA1218" w14:textId="77777777" w:rsidR="00792878" w:rsidRPr="00792878" w:rsidRDefault="00792878" w:rsidP="00CA1661">
      <w:pPr>
        <w:ind w:left="720"/>
        <w:jc w:val="both"/>
        <w:rPr>
          <w:sz w:val="24"/>
          <w:szCs w:val="24"/>
        </w:rPr>
      </w:pPr>
      <w:hyperlink r:id="rId41" w:history="1">
        <w:r w:rsidRPr="00792878">
          <w:rPr>
            <w:rStyle w:val="Hyperlink"/>
            <w:sz w:val="24"/>
            <w:szCs w:val="24"/>
          </w:rPr>
          <w:t>http://www.health.arizona.edu/</w:t>
        </w:r>
      </w:hyperlink>
    </w:p>
    <w:p w14:paraId="6B851A87" w14:textId="77777777" w:rsidR="00792878" w:rsidRPr="00792878" w:rsidRDefault="00792878" w:rsidP="00CA1661">
      <w:pPr>
        <w:ind w:left="720"/>
        <w:jc w:val="both"/>
        <w:rPr>
          <w:sz w:val="24"/>
          <w:szCs w:val="24"/>
        </w:rPr>
      </w:pPr>
      <w:r w:rsidRPr="00792878">
        <w:rPr>
          <w:sz w:val="24"/>
          <w:szCs w:val="24"/>
        </w:rPr>
        <w:t>Campus Health provides quality medical and mental health care services through virtual and in-person care.</w:t>
      </w:r>
    </w:p>
    <w:p w14:paraId="6C5797E3" w14:textId="77777777" w:rsidR="00792878" w:rsidRPr="00792878" w:rsidRDefault="00792878" w:rsidP="00CA1661">
      <w:pPr>
        <w:ind w:left="720"/>
        <w:jc w:val="both"/>
        <w:rPr>
          <w:sz w:val="24"/>
          <w:szCs w:val="24"/>
        </w:rPr>
      </w:pPr>
      <w:r w:rsidRPr="00792878">
        <w:rPr>
          <w:sz w:val="24"/>
          <w:szCs w:val="24"/>
        </w:rPr>
        <w:t>Phone: 520-621-9202</w:t>
      </w:r>
    </w:p>
    <w:p w14:paraId="776AE090" w14:textId="77777777" w:rsidR="00792878" w:rsidRPr="00792878" w:rsidRDefault="00792878" w:rsidP="00CA1661">
      <w:pPr>
        <w:ind w:left="720"/>
        <w:jc w:val="both"/>
        <w:rPr>
          <w:sz w:val="24"/>
          <w:szCs w:val="24"/>
        </w:rPr>
      </w:pPr>
    </w:p>
    <w:p w14:paraId="5A35F351" w14:textId="77777777" w:rsidR="00792878" w:rsidRPr="00792878" w:rsidRDefault="00792878" w:rsidP="00CA1661">
      <w:pPr>
        <w:ind w:left="720"/>
        <w:jc w:val="both"/>
        <w:rPr>
          <w:b/>
          <w:sz w:val="24"/>
          <w:szCs w:val="24"/>
        </w:rPr>
      </w:pPr>
      <w:r w:rsidRPr="00792878">
        <w:rPr>
          <w:b/>
          <w:sz w:val="24"/>
          <w:szCs w:val="24"/>
        </w:rPr>
        <w:t>Counseling and Psych Services (CAPS)</w:t>
      </w:r>
    </w:p>
    <w:p w14:paraId="62C43FC4" w14:textId="77777777" w:rsidR="00792878" w:rsidRPr="00792878" w:rsidRDefault="00792878" w:rsidP="00CA1661">
      <w:pPr>
        <w:ind w:left="720"/>
        <w:jc w:val="both"/>
        <w:rPr>
          <w:sz w:val="24"/>
          <w:szCs w:val="24"/>
        </w:rPr>
      </w:pPr>
      <w:hyperlink r:id="rId42" w:history="1">
        <w:r w:rsidRPr="00792878">
          <w:rPr>
            <w:rStyle w:val="Hyperlink"/>
            <w:sz w:val="24"/>
            <w:szCs w:val="24"/>
          </w:rPr>
          <w:t>https://health.arizona.edu/counseling-psych-services</w:t>
        </w:r>
      </w:hyperlink>
    </w:p>
    <w:p w14:paraId="1DCF3E23" w14:textId="77777777" w:rsidR="00792878" w:rsidRPr="00792878" w:rsidRDefault="00792878" w:rsidP="00CA1661">
      <w:pPr>
        <w:ind w:left="720"/>
        <w:jc w:val="both"/>
        <w:rPr>
          <w:sz w:val="24"/>
          <w:szCs w:val="24"/>
        </w:rPr>
      </w:pPr>
      <w:r w:rsidRPr="00792878">
        <w:rPr>
          <w:sz w:val="24"/>
          <w:szCs w:val="24"/>
        </w:rPr>
        <w:t>CAPS provides mental health care, including short-term counseling services.</w:t>
      </w:r>
    </w:p>
    <w:p w14:paraId="328F88D3" w14:textId="77777777" w:rsidR="00792878" w:rsidRPr="00792878" w:rsidRDefault="00792878" w:rsidP="00CA1661">
      <w:pPr>
        <w:ind w:left="720"/>
        <w:jc w:val="both"/>
        <w:rPr>
          <w:sz w:val="24"/>
          <w:szCs w:val="24"/>
        </w:rPr>
      </w:pPr>
      <w:r w:rsidRPr="00792878">
        <w:rPr>
          <w:sz w:val="24"/>
          <w:szCs w:val="24"/>
        </w:rPr>
        <w:t>Phone: 520-621-3334</w:t>
      </w:r>
    </w:p>
    <w:p w14:paraId="4780E4C3" w14:textId="77777777" w:rsidR="00792878" w:rsidRPr="00792878" w:rsidRDefault="00792878" w:rsidP="00CA1661">
      <w:pPr>
        <w:ind w:left="720"/>
        <w:jc w:val="both"/>
        <w:rPr>
          <w:sz w:val="24"/>
          <w:szCs w:val="24"/>
        </w:rPr>
      </w:pPr>
    </w:p>
    <w:p w14:paraId="36D4EC13" w14:textId="77777777" w:rsidR="00792878" w:rsidRPr="00792878" w:rsidRDefault="00792878" w:rsidP="00CA1661">
      <w:pPr>
        <w:ind w:left="720"/>
        <w:jc w:val="both"/>
        <w:rPr>
          <w:b/>
          <w:sz w:val="24"/>
          <w:szCs w:val="24"/>
        </w:rPr>
      </w:pPr>
      <w:r w:rsidRPr="00792878">
        <w:rPr>
          <w:b/>
          <w:sz w:val="24"/>
          <w:szCs w:val="24"/>
        </w:rPr>
        <w:t>The Dean of Students Office’s Student Assistance Program</w:t>
      </w:r>
    </w:p>
    <w:p w14:paraId="21716993" w14:textId="77777777" w:rsidR="00792878" w:rsidRPr="00792878" w:rsidRDefault="00792878" w:rsidP="00CA1661">
      <w:pPr>
        <w:ind w:left="720"/>
        <w:jc w:val="both"/>
        <w:rPr>
          <w:sz w:val="24"/>
          <w:szCs w:val="24"/>
        </w:rPr>
      </w:pPr>
      <w:hyperlink r:id="rId43" w:history="1">
        <w:r w:rsidRPr="00792878">
          <w:rPr>
            <w:rStyle w:val="Hyperlink"/>
            <w:sz w:val="24"/>
            <w:szCs w:val="24"/>
          </w:rPr>
          <w:t>http://deanofstudents.arizona.edu/student-assistance/students/student-assistance</w:t>
        </w:r>
      </w:hyperlink>
    </w:p>
    <w:p w14:paraId="16EBE99F" w14:textId="77777777" w:rsidR="00792878" w:rsidRPr="00792878" w:rsidRDefault="00792878" w:rsidP="00CA1661">
      <w:pPr>
        <w:ind w:left="720"/>
        <w:jc w:val="both"/>
        <w:rPr>
          <w:sz w:val="24"/>
          <w:szCs w:val="24"/>
        </w:rPr>
      </w:pPr>
      <w:r w:rsidRPr="00792878">
        <w:rPr>
          <w:sz w:val="24"/>
          <w:szCs w:val="24"/>
        </w:rPr>
        <w:t>Student Assistance helps students manage crises, life traumas, and other barriers that impede success. The staff addresses the needs of students who experience issues related to social adjustment, academic challenges, psychological health, physical health, victimization, and relationship issues, through a variety of interventions, referrals, and follow up services.</w:t>
      </w:r>
    </w:p>
    <w:p w14:paraId="736E3B98" w14:textId="77777777" w:rsidR="00792878" w:rsidRPr="00792878" w:rsidRDefault="00792878" w:rsidP="00CA1661">
      <w:pPr>
        <w:ind w:left="720"/>
        <w:jc w:val="both"/>
        <w:rPr>
          <w:sz w:val="24"/>
          <w:szCs w:val="24"/>
        </w:rPr>
      </w:pPr>
      <w:r w:rsidRPr="00792878">
        <w:rPr>
          <w:sz w:val="24"/>
          <w:szCs w:val="24"/>
        </w:rPr>
        <w:t xml:space="preserve">Email: </w:t>
      </w:r>
      <w:hyperlink r:id="rId44" w:history="1">
        <w:r w:rsidRPr="00792878">
          <w:rPr>
            <w:rStyle w:val="Hyperlink"/>
            <w:sz w:val="24"/>
            <w:szCs w:val="24"/>
          </w:rPr>
          <w:t>DOS-deanofstudents@email.arizona.edu</w:t>
        </w:r>
      </w:hyperlink>
    </w:p>
    <w:p w14:paraId="66F13751" w14:textId="77777777" w:rsidR="00792878" w:rsidRPr="00792878" w:rsidRDefault="00792878" w:rsidP="00CA1661">
      <w:pPr>
        <w:ind w:left="720"/>
        <w:jc w:val="both"/>
        <w:rPr>
          <w:sz w:val="24"/>
          <w:szCs w:val="24"/>
        </w:rPr>
      </w:pPr>
      <w:r w:rsidRPr="00792878">
        <w:rPr>
          <w:sz w:val="24"/>
          <w:szCs w:val="24"/>
        </w:rPr>
        <w:t>Phone: 520-621-7057</w:t>
      </w:r>
    </w:p>
    <w:p w14:paraId="4EE41D6E" w14:textId="77777777" w:rsidR="00792878" w:rsidRPr="00792878" w:rsidRDefault="00792878" w:rsidP="00CA1661">
      <w:pPr>
        <w:ind w:left="720"/>
        <w:jc w:val="both"/>
        <w:rPr>
          <w:sz w:val="24"/>
          <w:szCs w:val="24"/>
        </w:rPr>
      </w:pPr>
    </w:p>
    <w:p w14:paraId="2049DA3B" w14:textId="77777777" w:rsidR="00792878" w:rsidRPr="00792878" w:rsidRDefault="00792878" w:rsidP="00CA1661">
      <w:pPr>
        <w:ind w:left="720"/>
        <w:jc w:val="both"/>
        <w:rPr>
          <w:b/>
          <w:sz w:val="24"/>
          <w:szCs w:val="24"/>
        </w:rPr>
      </w:pPr>
      <w:r w:rsidRPr="00792878">
        <w:rPr>
          <w:b/>
          <w:sz w:val="24"/>
          <w:szCs w:val="24"/>
        </w:rPr>
        <w:t>Survivor Advocacy Program</w:t>
      </w:r>
    </w:p>
    <w:p w14:paraId="4C45D808" w14:textId="77777777" w:rsidR="00792878" w:rsidRPr="00792878" w:rsidRDefault="00792878" w:rsidP="00CA1661">
      <w:pPr>
        <w:ind w:left="720"/>
        <w:jc w:val="both"/>
        <w:rPr>
          <w:sz w:val="24"/>
          <w:szCs w:val="24"/>
        </w:rPr>
      </w:pPr>
      <w:hyperlink r:id="rId45" w:history="1">
        <w:r w:rsidRPr="00792878">
          <w:rPr>
            <w:rStyle w:val="Hyperlink"/>
            <w:sz w:val="24"/>
            <w:szCs w:val="24"/>
          </w:rPr>
          <w:t>https://survivoradvocacy.arizona.edu/</w:t>
        </w:r>
      </w:hyperlink>
    </w:p>
    <w:p w14:paraId="2E7D9980" w14:textId="77777777" w:rsidR="00792878" w:rsidRPr="00792878" w:rsidRDefault="00792878" w:rsidP="00CA1661">
      <w:pPr>
        <w:ind w:left="720"/>
        <w:jc w:val="both"/>
        <w:rPr>
          <w:sz w:val="24"/>
          <w:szCs w:val="24"/>
        </w:rPr>
      </w:pPr>
      <w:r w:rsidRPr="00792878">
        <w:rPr>
          <w:sz w:val="24"/>
          <w:szCs w:val="24"/>
        </w:rPr>
        <w:t>The Survivor Advocacy Program provides confidential support and advocacy services to student survivors of sexual and gender-based violence. The Program can also advise students about relevant non-UA resources available within the local community for support.</w:t>
      </w:r>
    </w:p>
    <w:p w14:paraId="2376A13D" w14:textId="77777777" w:rsidR="00792878" w:rsidRPr="00792878" w:rsidRDefault="00792878" w:rsidP="00CA1661">
      <w:pPr>
        <w:ind w:left="720"/>
        <w:jc w:val="both"/>
        <w:rPr>
          <w:sz w:val="24"/>
          <w:szCs w:val="24"/>
        </w:rPr>
      </w:pPr>
      <w:r w:rsidRPr="00792878">
        <w:rPr>
          <w:sz w:val="24"/>
          <w:szCs w:val="24"/>
        </w:rPr>
        <w:t xml:space="preserve">Email: </w:t>
      </w:r>
      <w:hyperlink r:id="rId46" w:history="1">
        <w:r w:rsidRPr="00792878">
          <w:rPr>
            <w:rStyle w:val="Hyperlink"/>
            <w:sz w:val="24"/>
            <w:szCs w:val="24"/>
          </w:rPr>
          <w:t>survivoradvocacy@email.arizona.edu</w:t>
        </w:r>
      </w:hyperlink>
    </w:p>
    <w:p w14:paraId="19145D8E" w14:textId="77777777" w:rsidR="00792878" w:rsidRPr="00792878" w:rsidRDefault="00792878" w:rsidP="00CA1661">
      <w:pPr>
        <w:ind w:left="720"/>
        <w:jc w:val="both"/>
        <w:rPr>
          <w:sz w:val="24"/>
          <w:szCs w:val="24"/>
        </w:rPr>
      </w:pPr>
      <w:r w:rsidRPr="00792878">
        <w:rPr>
          <w:sz w:val="24"/>
          <w:szCs w:val="24"/>
        </w:rPr>
        <w:t>Phone: 520-621-5767</w:t>
      </w:r>
    </w:p>
    <w:p w14:paraId="3D55D37F" w14:textId="77777777" w:rsidR="00792878" w:rsidRPr="00792878" w:rsidRDefault="00792878" w:rsidP="00CA1661">
      <w:pPr>
        <w:jc w:val="both"/>
        <w:rPr>
          <w:sz w:val="24"/>
          <w:szCs w:val="24"/>
        </w:rPr>
      </w:pPr>
    </w:p>
    <w:p w14:paraId="209F90D8" w14:textId="77777777" w:rsidR="00792878" w:rsidRPr="00792878" w:rsidRDefault="00792878" w:rsidP="00CA1661">
      <w:pPr>
        <w:ind w:left="720"/>
        <w:jc w:val="both"/>
        <w:rPr>
          <w:rStyle w:val="Heading3Char"/>
          <w:rFonts w:ascii="Times New Roman" w:hAnsi="Times New Roman"/>
          <w:sz w:val="24"/>
          <w:szCs w:val="24"/>
        </w:rPr>
      </w:pPr>
      <w:r w:rsidRPr="00792878">
        <w:rPr>
          <w:rStyle w:val="Heading3Char"/>
          <w:rFonts w:ascii="Times New Roman" w:hAnsi="Times New Roman"/>
          <w:sz w:val="24"/>
          <w:szCs w:val="24"/>
        </w:rPr>
        <w:t xml:space="preserve">Campus Pantry </w:t>
      </w:r>
    </w:p>
    <w:p w14:paraId="248482EA" w14:textId="77777777" w:rsidR="00792878" w:rsidRPr="00792878" w:rsidRDefault="00792878" w:rsidP="00CA1661">
      <w:pPr>
        <w:spacing w:line="209" w:lineRule="atLeast"/>
        <w:ind w:left="720"/>
        <w:jc w:val="both"/>
        <w:rPr>
          <w:i/>
          <w:sz w:val="24"/>
          <w:szCs w:val="24"/>
        </w:rPr>
      </w:pPr>
      <w:r w:rsidRPr="00792878">
        <w:rPr>
          <w:rStyle w:val="Emphasis"/>
          <w:spacing w:val="-1"/>
          <w:sz w:val="24"/>
          <w:szCs w:val="24"/>
        </w:rPr>
        <w:t>Any student who has difficulty affording groceries or accessing sufficient food to eat every day, or who lacks a safe and stable place to live and believes this may affect their performance in the course, is urged to contact the Dean of Students for support. In addition, the University of Arizona Campus Pantry is open for students to receive supplemental groceries at no cost. Please see their website at: </w:t>
      </w:r>
      <w:hyperlink r:id="rId47" w:tgtFrame="_blank" w:history="1">
        <w:r w:rsidRPr="00792878">
          <w:rPr>
            <w:rStyle w:val="Hyperlink"/>
            <w:i/>
            <w:iCs/>
            <w:spacing w:val="-1"/>
            <w:sz w:val="24"/>
            <w:szCs w:val="24"/>
          </w:rPr>
          <w:t>campuspantry.arizona.edu</w:t>
        </w:r>
      </w:hyperlink>
      <w:r w:rsidRPr="00792878">
        <w:rPr>
          <w:rStyle w:val="Emphasis"/>
          <w:spacing w:val="-1"/>
          <w:sz w:val="24"/>
          <w:szCs w:val="24"/>
        </w:rPr>
        <w:t xml:space="preserve"> for open times.</w:t>
      </w:r>
    </w:p>
    <w:p w14:paraId="0A9F19B0" w14:textId="77777777" w:rsidR="00792878" w:rsidRPr="00792878" w:rsidRDefault="00792878" w:rsidP="00CA1661">
      <w:pPr>
        <w:spacing w:line="209" w:lineRule="atLeast"/>
        <w:ind w:left="720"/>
        <w:jc w:val="both"/>
        <w:rPr>
          <w:i/>
          <w:sz w:val="24"/>
          <w:szCs w:val="24"/>
        </w:rPr>
      </w:pPr>
      <w:r w:rsidRPr="00792878">
        <w:rPr>
          <w:rStyle w:val="Emphasis"/>
          <w:spacing w:val="-1"/>
          <w:sz w:val="24"/>
          <w:szCs w:val="24"/>
        </w:rPr>
        <w:lastRenderedPageBreak/>
        <w:t>Furthermore, please notify me if you are comfortable in doing so. This will enable me to provide any resources that I may possess.</w:t>
      </w:r>
    </w:p>
    <w:p w14:paraId="14A91DC7" w14:textId="77777777" w:rsidR="00792878" w:rsidRPr="00792878" w:rsidRDefault="00792878" w:rsidP="00CA1661">
      <w:pPr>
        <w:jc w:val="both"/>
        <w:rPr>
          <w:b/>
          <w:sz w:val="24"/>
          <w:szCs w:val="24"/>
        </w:rPr>
      </w:pPr>
    </w:p>
    <w:p w14:paraId="36E80E8B" w14:textId="77777777" w:rsidR="00792878" w:rsidRPr="00792878" w:rsidRDefault="00792878" w:rsidP="00CA1661">
      <w:pPr>
        <w:ind w:left="720"/>
        <w:jc w:val="both"/>
        <w:rPr>
          <w:b/>
          <w:sz w:val="24"/>
          <w:szCs w:val="24"/>
        </w:rPr>
      </w:pPr>
      <w:r w:rsidRPr="00792878">
        <w:rPr>
          <w:rStyle w:val="Heading3Char"/>
          <w:rFonts w:ascii="Times New Roman" w:hAnsi="Times New Roman"/>
          <w:sz w:val="24"/>
          <w:szCs w:val="24"/>
        </w:rPr>
        <w:t xml:space="preserve">Preferred Gender Pronoun </w:t>
      </w:r>
    </w:p>
    <w:p w14:paraId="7F82CD9F" w14:textId="77777777" w:rsidR="00792878" w:rsidRPr="00792878" w:rsidRDefault="00792878" w:rsidP="00CA1661">
      <w:pPr>
        <w:ind w:left="720"/>
        <w:jc w:val="both"/>
        <w:rPr>
          <w:sz w:val="24"/>
          <w:szCs w:val="24"/>
        </w:rPr>
      </w:pPr>
      <w:r w:rsidRPr="00792878">
        <w:rPr>
          <w:sz w:val="24"/>
          <w:szCs w:val="24"/>
        </w:rPr>
        <w:t xml:space="preserve">This course affirms people of all gender expressions and gender identities. If you prefer to be called a different name than what is on the class roster, please let me know. Feel free to correct instructors on your preferred gender pronoun. If you have any questions or concerns, please do not hesitate to contact me directly in class or via email (instructor email). If you wish to change your preferred name or pronoun in the UAccess system, please use the following guidelines: </w:t>
      </w:r>
    </w:p>
    <w:p w14:paraId="581758E0" w14:textId="77777777" w:rsidR="00792878" w:rsidRPr="00792878" w:rsidRDefault="00792878" w:rsidP="00CA1661">
      <w:pPr>
        <w:ind w:left="720"/>
        <w:jc w:val="both"/>
        <w:rPr>
          <w:sz w:val="24"/>
          <w:szCs w:val="24"/>
        </w:rPr>
      </w:pPr>
      <w:r w:rsidRPr="00792878">
        <w:rPr>
          <w:b/>
          <w:sz w:val="24"/>
          <w:szCs w:val="24"/>
        </w:rPr>
        <w:t xml:space="preserve">Preferred name: </w:t>
      </w:r>
      <w:r w:rsidRPr="00792878">
        <w:rPr>
          <w:sz w:val="24"/>
          <w:szCs w:val="24"/>
        </w:rPr>
        <w:t>University of Arizona students may choose to identify themselves within the University community using a preferred first name that differs from their official/legal name. A student’s preferred name will appear instead of the person’s official/legal first name in select University-related systems and documents, provided that the name is not being used for the purpose of misrepresentation. Students are able to update their preferred names in UAccess.</w:t>
      </w:r>
    </w:p>
    <w:p w14:paraId="12B97CFE" w14:textId="77777777" w:rsidR="00792878" w:rsidRPr="00792878" w:rsidRDefault="00792878" w:rsidP="00CA1661">
      <w:pPr>
        <w:ind w:left="720"/>
        <w:jc w:val="both"/>
        <w:rPr>
          <w:sz w:val="24"/>
          <w:szCs w:val="24"/>
        </w:rPr>
      </w:pPr>
      <w:r w:rsidRPr="00792878">
        <w:rPr>
          <w:b/>
          <w:sz w:val="24"/>
          <w:szCs w:val="24"/>
        </w:rPr>
        <w:t xml:space="preserve">Pronouns: </w:t>
      </w:r>
      <w:r w:rsidRPr="00792878">
        <w:rPr>
          <w:sz w:val="24"/>
          <w:szCs w:val="24"/>
        </w:rPr>
        <w:t>Students may designate pronouns they use to identify themselves. Instructors and staff are encouraged to use pronouns for people that they use for themselves as a sign of respect and inclusion. Students are able to update and edit their pronouns in UAccess.</w:t>
      </w:r>
    </w:p>
    <w:p w14:paraId="131DB669" w14:textId="15BCFE41" w:rsidR="00F56B48" w:rsidRDefault="00792878" w:rsidP="00F75963">
      <w:pPr>
        <w:ind w:left="720"/>
        <w:jc w:val="both"/>
        <w:rPr>
          <w:sz w:val="24"/>
          <w:szCs w:val="24"/>
        </w:rPr>
      </w:pPr>
      <w:r w:rsidRPr="00792878">
        <w:rPr>
          <w:sz w:val="24"/>
          <w:szCs w:val="24"/>
        </w:rPr>
        <w:t>More information on updating your preferred name and pronouns is available on the Office of the Registrar site at https://www.registrar.arizona.edu/.</w:t>
      </w:r>
    </w:p>
    <w:p w14:paraId="75EB84A0" w14:textId="77777777" w:rsidR="00F56B48" w:rsidRPr="00792878" w:rsidRDefault="00F56B48" w:rsidP="00CA1661">
      <w:pPr>
        <w:jc w:val="both"/>
        <w:rPr>
          <w:sz w:val="24"/>
          <w:szCs w:val="24"/>
        </w:rPr>
      </w:pPr>
    </w:p>
    <w:p w14:paraId="674BEDF3" w14:textId="77777777" w:rsidR="00792878" w:rsidRPr="00792878" w:rsidRDefault="00792878" w:rsidP="00CA1661">
      <w:pPr>
        <w:ind w:left="720"/>
        <w:jc w:val="both"/>
        <w:rPr>
          <w:b/>
          <w:sz w:val="24"/>
          <w:szCs w:val="24"/>
        </w:rPr>
      </w:pPr>
      <w:r w:rsidRPr="00792878">
        <w:rPr>
          <w:rStyle w:val="Heading3Char"/>
          <w:rFonts w:ascii="Times New Roman" w:hAnsi="Times New Roman"/>
          <w:sz w:val="24"/>
          <w:szCs w:val="24"/>
        </w:rPr>
        <w:t>Safety on Campus and in the Classroom</w:t>
      </w:r>
      <w:r w:rsidRPr="00792878">
        <w:rPr>
          <w:b/>
          <w:sz w:val="24"/>
          <w:szCs w:val="24"/>
        </w:rPr>
        <w:t xml:space="preserve"> </w:t>
      </w:r>
    </w:p>
    <w:p w14:paraId="66F47EFB" w14:textId="77777777" w:rsidR="00792878" w:rsidRPr="00F948D2" w:rsidRDefault="00792878" w:rsidP="00CA1661">
      <w:pPr>
        <w:ind w:left="720"/>
        <w:jc w:val="both"/>
        <w:rPr>
          <w:rStyle w:val="Hyperlink"/>
          <w:color w:val="auto"/>
          <w:sz w:val="24"/>
          <w:szCs w:val="24"/>
          <w:u w:val="none"/>
        </w:rPr>
      </w:pPr>
      <w:r w:rsidRPr="00792878">
        <w:rPr>
          <w:sz w:val="24"/>
          <w:szCs w:val="24"/>
        </w:rPr>
        <w:t xml:space="preserve">Familiarize yourself </w:t>
      </w:r>
      <w:r w:rsidR="00F948D2">
        <w:rPr>
          <w:sz w:val="24"/>
          <w:szCs w:val="24"/>
        </w:rPr>
        <w:t>with</w:t>
      </w:r>
      <w:r w:rsidRPr="00792878">
        <w:rPr>
          <w:sz w:val="24"/>
          <w:szCs w:val="24"/>
        </w:rPr>
        <w:t xml:space="preserve"> Active Shooter plans </w:t>
      </w:r>
      <w:r w:rsidR="00F948D2">
        <w:rPr>
          <w:sz w:val="24"/>
          <w:szCs w:val="24"/>
        </w:rPr>
        <w:t>(</w:t>
      </w:r>
      <w:hyperlink r:id="rId48" w:history="1">
        <w:r w:rsidR="00F948D2" w:rsidRPr="00D852AF">
          <w:rPr>
            <w:rStyle w:val="Hyperlink"/>
            <w:sz w:val="24"/>
            <w:szCs w:val="24"/>
          </w:rPr>
          <w:t>https://cirt.arizona.edu/content/active-shooter-armed-individual</w:t>
        </w:r>
      </w:hyperlink>
      <w:r w:rsidR="00F948D2">
        <w:rPr>
          <w:sz w:val="24"/>
          <w:szCs w:val="24"/>
        </w:rPr>
        <w:t xml:space="preserve">) </w:t>
      </w:r>
      <w:r w:rsidRPr="00792878">
        <w:rPr>
          <w:sz w:val="24"/>
          <w:szCs w:val="24"/>
        </w:rPr>
        <w:t xml:space="preserve">Also watch the video available at </w:t>
      </w:r>
      <w:hyperlink r:id="rId49" w:anchor="/story/university-of-arizona-cert/active-shooter" w:history="1">
        <w:r w:rsidRPr="00792878">
          <w:rPr>
            <w:rStyle w:val="Hyperlink"/>
            <w:sz w:val="24"/>
            <w:szCs w:val="24"/>
          </w:rPr>
          <w:t>https://ua-saem-aiss.narrasys.com/#/story/university-of-arizona-cert/active-shooter</w:t>
        </w:r>
      </w:hyperlink>
    </w:p>
    <w:bookmarkEnd w:id="6"/>
    <w:p w14:paraId="4CB85F1D" w14:textId="77777777" w:rsidR="00F948D2" w:rsidRDefault="00F948D2" w:rsidP="00F948D2"/>
    <w:p w14:paraId="64EEDC1B" w14:textId="77777777" w:rsidR="00F75963" w:rsidRDefault="00F75963" w:rsidP="00F948D2"/>
    <w:p w14:paraId="3607A8FA" w14:textId="2791737A" w:rsidR="00792878" w:rsidRPr="00127784" w:rsidRDefault="00F948D2" w:rsidP="00CA61B8">
      <w:pPr>
        <w:ind w:left="360"/>
        <w:jc w:val="center"/>
        <w:rPr>
          <w:b/>
          <w:color w:val="C00000"/>
          <w:sz w:val="24"/>
          <w:szCs w:val="24"/>
        </w:rPr>
      </w:pPr>
      <w:r w:rsidRPr="00127784">
        <w:rPr>
          <w:b/>
          <w:color w:val="C00000"/>
          <w:sz w:val="24"/>
          <w:szCs w:val="24"/>
        </w:rPr>
        <w:t>Information contained in the course syllabus, other than the grade and absence policy, may be subject to change with advance notice, as deemed appropriate by the instructor.</w:t>
      </w:r>
    </w:p>
    <w:p w14:paraId="3889E524" w14:textId="77777777" w:rsidR="00127784" w:rsidRDefault="00127784" w:rsidP="00CA61B8">
      <w:pPr>
        <w:ind w:left="360"/>
        <w:jc w:val="center"/>
        <w:rPr>
          <w:b/>
          <w:sz w:val="24"/>
          <w:szCs w:val="24"/>
        </w:rPr>
      </w:pPr>
    </w:p>
    <w:p w14:paraId="30BF7A0C" w14:textId="77777777" w:rsidR="00127784" w:rsidRPr="00CA61B8" w:rsidRDefault="00127784" w:rsidP="00127784">
      <w:pPr>
        <w:ind w:left="360"/>
        <w:rPr>
          <w:b/>
          <w:bCs/>
          <w:sz w:val="24"/>
          <w:szCs w:val="24"/>
        </w:rPr>
      </w:pPr>
    </w:p>
    <w:sectPr w:rsidR="00127784" w:rsidRPr="00CA61B8" w:rsidSect="00E05124">
      <w:headerReference w:type="default" r:id="rId50"/>
      <w:footerReference w:type="default" r:id="rId51"/>
      <w:pgSz w:w="12240" w:h="15840"/>
      <w:pgMar w:top="720" w:right="720" w:bottom="720" w:left="720" w:header="432"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9FE5B" w14:textId="77777777" w:rsidR="00C65497" w:rsidRDefault="00C65497" w:rsidP="00F56B48">
      <w:r>
        <w:separator/>
      </w:r>
    </w:p>
  </w:endnote>
  <w:endnote w:type="continuationSeparator" w:id="0">
    <w:p w14:paraId="3982CD76" w14:textId="77777777" w:rsidR="00C65497" w:rsidRDefault="00C65497" w:rsidP="00F56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954575"/>
      <w:docPartObj>
        <w:docPartGallery w:val="Page Numbers (Bottom of Page)"/>
        <w:docPartUnique/>
      </w:docPartObj>
    </w:sdtPr>
    <w:sdtEndPr>
      <w:rPr>
        <w:noProof/>
      </w:rPr>
    </w:sdtEndPr>
    <w:sdtContent>
      <w:p w14:paraId="6CC393D8" w14:textId="77777777" w:rsidR="00F56B48" w:rsidRDefault="00F56B48">
        <w:pPr>
          <w:pStyle w:val="Footer"/>
          <w:jc w:val="center"/>
        </w:pPr>
        <w:r>
          <w:fldChar w:fldCharType="begin"/>
        </w:r>
        <w:r>
          <w:instrText xml:space="preserve"> PAGE   \* MERGEFORMAT </w:instrText>
        </w:r>
        <w:r>
          <w:fldChar w:fldCharType="separate"/>
        </w:r>
        <w:r w:rsidR="00110B9A">
          <w:rPr>
            <w:noProof/>
          </w:rPr>
          <w:t>1</w:t>
        </w:r>
        <w:r>
          <w:rPr>
            <w:noProof/>
          </w:rPr>
          <w:fldChar w:fldCharType="end"/>
        </w:r>
      </w:p>
    </w:sdtContent>
  </w:sdt>
  <w:p w14:paraId="260BB125" w14:textId="77777777" w:rsidR="00F56B48" w:rsidRDefault="00F56B48">
    <w:pPr>
      <w:pStyle w:val="Footer"/>
    </w:pPr>
  </w:p>
  <w:p w14:paraId="7D8F69C5" w14:textId="77777777" w:rsidR="00D22B77" w:rsidRDefault="00D22B77"/>
  <w:p w14:paraId="74583C93" w14:textId="77777777" w:rsidR="00D22B77" w:rsidRDefault="00D22B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95E71" w14:textId="77777777" w:rsidR="00C65497" w:rsidRDefault="00C65497" w:rsidP="00F56B48">
      <w:r>
        <w:separator/>
      </w:r>
    </w:p>
  </w:footnote>
  <w:footnote w:type="continuationSeparator" w:id="0">
    <w:p w14:paraId="4D69F127" w14:textId="77777777" w:rsidR="00C65497" w:rsidRDefault="00C65497" w:rsidP="00F56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15BB" w14:textId="6282FC07" w:rsidR="00110B9A" w:rsidRPr="00110B9A" w:rsidRDefault="00110B9A">
    <w:pPr>
      <w:pStyle w:val="Header"/>
      <w:rPr>
        <w:b/>
        <w:sz w:val="24"/>
      </w:rPr>
    </w:pPr>
    <w:r w:rsidRPr="00110B9A">
      <w:rPr>
        <w:b/>
        <w:sz w:val="24"/>
      </w:rPr>
      <w:t>CHEM 151</w:t>
    </w:r>
    <w:r w:rsidRPr="00110B9A">
      <w:rPr>
        <w:b/>
        <w:sz w:val="24"/>
      </w:rPr>
      <w:ptab w:relativeTo="margin" w:alignment="center" w:leader="none"/>
    </w:r>
    <w:r w:rsidRPr="00110B9A">
      <w:rPr>
        <w:b/>
        <w:sz w:val="24"/>
      </w:rPr>
      <w:t>General Chemistry I</w:t>
    </w:r>
    <w:r w:rsidRPr="00110B9A">
      <w:rPr>
        <w:b/>
        <w:sz w:val="24"/>
      </w:rPr>
      <w:ptab w:relativeTo="margin" w:alignment="right" w:leader="none"/>
    </w:r>
    <w:r w:rsidR="00697BB9">
      <w:rPr>
        <w:b/>
        <w:sz w:val="24"/>
      </w:rPr>
      <w:t>Spring</w:t>
    </w:r>
    <w:r w:rsidRPr="00110B9A">
      <w:rPr>
        <w:b/>
        <w:sz w:val="24"/>
      </w:rPr>
      <w:t xml:space="preserve"> 202</w:t>
    </w:r>
    <w:r w:rsidR="003B1F83">
      <w:rPr>
        <w:b/>
        <w:sz w:val="24"/>
      </w:rPr>
      <w:t>5</w:t>
    </w:r>
  </w:p>
  <w:p w14:paraId="2066737C" w14:textId="77777777" w:rsidR="00D22B77" w:rsidRDefault="00D22B77"/>
  <w:p w14:paraId="675C690C" w14:textId="77777777" w:rsidR="00D22B77" w:rsidRDefault="00D22B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7DE"/>
    <w:multiLevelType w:val="hybridMultilevel"/>
    <w:tmpl w:val="5A980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97230"/>
    <w:multiLevelType w:val="hybridMultilevel"/>
    <w:tmpl w:val="D1DC9FF2"/>
    <w:lvl w:ilvl="0" w:tplc="41A0E4D8">
      <w:start w:val="1"/>
      <w:numFmt w:val="bullet"/>
      <w:lvlText w:val=""/>
      <w:lvlJc w:val="left"/>
      <w:pPr>
        <w:tabs>
          <w:tab w:val="num" w:pos="2160"/>
        </w:tabs>
        <w:ind w:left="2160" w:hanging="360"/>
      </w:pPr>
      <w:rPr>
        <w:rFonts w:ascii="Symbol" w:hAnsi="Symbol" w:hint="default"/>
        <w:b w:val="0"/>
        <w:i w:val="0"/>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8C45850"/>
    <w:multiLevelType w:val="hybridMultilevel"/>
    <w:tmpl w:val="8BC6C660"/>
    <w:lvl w:ilvl="0" w:tplc="F2DEF0B6">
      <w:numFmt w:val="bullet"/>
      <w:lvlText w:val=""/>
      <w:lvlJc w:val="left"/>
      <w:pPr>
        <w:ind w:left="1061" w:hanging="360"/>
      </w:pPr>
      <w:rPr>
        <w:rFonts w:ascii="Symbol" w:eastAsia="Symbol" w:hAnsi="Symbol" w:cs="Symbol" w:hint="default"/>
        <w:b w:val="0"/>
        <w:bCs w:val="0"/>
        <w:i w:val="0"/>
        <w:iCs w:val="0"/>
        <w:w w:val="100"/>
        <w:sz w:val="23"/>
        <w:szCs w:val="23"/>
        <w:lang w:val="en-US" w:eastAsia="en-US" w:bidi="ar-SA"/>
      </w:rPr>
    </w:lvl>
    <w:lvl w:ilvl="1" w:tplc="1354BA54">
      <w:numFmt w:val="bullet"/>
      <w:lvlText w:val="○"/>
      <w:lvlJc w:val="left"/>
      <w:pPr>
        <w:ind w:left="1959" w:hanging="356"/>
      </w:pPr>
      <w:rPr>
        <w:rFonts w:ascii="Times New Roman" w:eastAsia="Times New Roman" w:hAnsi="Times New Roman" w:cs="Times New Roman" w:hint="default"/>
        <w:b w:val="0"/>
        <w:bCs w:val="0"/>
        <w:i w:val="0"/>
        <w:iCs w:val="0"/>
        <w:w w:val="100"/>
        <w:sz w:val="23"/>
        <w:szCs w:val="23"/>
        <w:lang w:val="en-US" w:eastAsia="en-US" w:bidi="ar-SA"/>
      </w:rPr>
    </w:lvl>
    <w:lvl w:ilvl="2" w:tplc="C0806082">
      <w:numFmt w:val="bullet"/>
      <w:lvlText w:val="•"/>
      <w:lvlJc w:val="left"/>
      <w:pPr>
        <w:ind w:left="2933" w:hanging="356"/>
      </w:pPr>
      <w:rPr>
        <w:rFonts w:hint="default"/>
        <w:lang w:val="en-US" w:eastAsia="en-US" w:bidi="ar-SA"/>
      </w:rPr>
    </w:lvl>
    <w:lvl w:ilvl="3" w:tplc="D5FA51EC">
      <w:numFmt w:val="bullet"/>
      <w:lvlText w:val="•"/>
      <w:lvlJc w:val="left"/>
      <w:pPr>
        <w:ind w:left="3906" w:hanging="356"/>
      </w:pPr>
      <w:rPr>
        <w:rFonts w:hint="default"/>
        <w:lang w:val="en-US" w:eastAsia="en-US" w:bidi="ar-SA"/>
      </w:rPr>
    </w:lvl>
    <w:lvl w:ilvl="4" w:tplc="581480C8">
      <w:numFmt w:val="bullet"/>
      <w:lvlText w:val="•"/>
      <w:lvlJc w:val="left"/>
      <w:pPr>
        <w:ind w:left="4880" w:hanging="356"/>
      </w:pPr>
      <w:rPr>
        <w:rFonts w:hint="default"/>
        <w:lang w:val="en-US" w:eastAsia="en-US" w:bidi="ar-SA"/>
      </w:rPr>
    </w:lvl>
    <w:lvl w:ilvl="5" w:tplc="D8B09B64">
      <w:numFmt w:val="bullet"/>
      <w:lvlText w:val="•"/>
      <w:lvlJc w:val="left"/>
      <w:pPr>
        <w:ind w:left="5853" w:hanging="356"/>
      </w:pPr>
      <w:rPr>
        <w:rFonts w:hint="default"/>
        <w:lang w:val="en-US" w:eastAsia="en-US" w:bidi="ar-SA"/>
      </w:rPr>
    </w:lvl>
    <w:lvl w:ilvl="6" w:tplc="BC34AB88">
      <w:numFmt w:val="bullet"/>
      <w:lvlText w:val="•"/>
      <w:lvlJc w:val="left"/>
      <w:pPr>
        <w:ind w:left="6826" w:hanging="356"/>
      </w:pPr>
      <w:rPr>
        <w:rFonts w:hint="default"/>
        <w:lang w:val="en-US" w:eastAsia="en-US" w:bidi="ar-SA"/>
      </w:rPr>
    </w:lvl>
    <w:lvl w:ilvl="7" w:tplc="1C08A32C">
      <w:numFmt w:val="bullet"/>
      <w:lvlText w:val="•"/>
      <w:lvlJc w:val="left"/>
      <w:pPr>
        <w:ind w:left="7800" w:hanging="356"/>
      </w:pPr>
      <w:rPr>
        <w:rFonts w:hint="default"/>
        <w:lang w:val="en-US" w:eastAsia="en-US" w:bidi="ar-SA"/>
      </w:rPr>
    </w:lvl>
    <w:lvl w:ilvl="8" w:tplc="63D44894">
      <w:numFmt w:val="bullet"/>
      <w:lvlText w:val="•"/>
      <w:lvlJc w:val="left"/>
      <w:pPr>
        <w:ind w:left="8773" w:hanging="356"/>
      </w:pPr>
      <w:rPr>
        <w:rFonts w:hint="default"/>
        <w:lang w:val="en-US" w:eastAsia="en-US" w:bidi="ar-SA"/>
      </w:rPr>
    </w:lvl>
  </w:abstractNum>
  <w:abstractNum w:abstractNumId="3" w15:restartNumberingAfterBreak="0">
    <w:nsid w:val="18F06F6B"/>
    <w:multiLevelType w:val="hybridMultilevel"/>
    <w:tmpl w:val="57F0FE32"/>
    <w:lvl w:ilvl="0" w:tplc="6E0E7650">
      <w:numFmt w:val="bullet"/>
      <w:lvlText w:val="●"/>
      <w:lvlJc w:val="left"/>
      <w:pPr>
        <w:ind w:left="1244" w:hanging="360"/>
      </w:pPr>
      <w:rPr>
        <w:rFonts w:ascii="Arial" w:eastAsia="Arial" w:hAnsi="Arial" w:cs="Arial" w:hint="default"/>
        <w:b w:val="0"/>
        <w:bCs w:val="0"/>
        <w:i w:val="0"/>
        <w:iCs w:val="0"/>
        <w:color w:val="1F1F1E"/>
        <w:w w:val="100"/>
        <w:sz w:val="23"/>
        <w:szCs w:val="23"/>
        <w:lang w:val="en-US" w:eastAsia="en-US" w:bidi="ar-SA"/>
      </w:rPr>
    </w:lvl>
    <w:lvl w:ilvl="1" w:tplc="69E623D4">
      <w:numFmt w:val="bullet"/>
      <w:lvlText w:val="○"/>
      <w:lvlJc w:val="left"/>
      <w:pPr>
        <w:ind w:left="1963" w:hanging="356"/>
      </w:pPr>
      <w:rPr>
        <w:rFonts w:ascii="Times New Roman" w:eastAsia="Times New Roman" w:hAnsi="Times New Roman" w:cs="Times New Roman" w:hint="default"/>
        <w:b w:val="0"/>
        <w:bCs w:val="0"/>
        <w:i w:val="0"/>
        <w:iCs w:val="0"/>
        <w:w w:val="100"/>
        <w:sz w:val="23"/>
        <w:szCs w:val="23"/>
        <w:lang w:val="en-US" w:eastAsia="en-US" w:bidi="ar-SA"/>
      </w:rPr>
    </w:lvl>
    <w:lvl w:ilvl="2" w:tplc="033460AC">
      <w:numFmt w:val="bullet"/>
      <w:lvlText w:val="•"/>
      <w:lvlJc w:val="left"/>
      <w:pPr>
        <w:ind w:left="2933" w:hanging="356"/>
      </w:pPr>
      <w:rPr>
        <w:rFonts w:hint="default"/>
        <w:lang w:val="en-US" w:eastAsia="en-US" w:bidi="ar-SA"/>
      </w:rPr>
    </w:lvl>
    <w:lvl w:ilvl="3" w:tplc="15EE9F5C">
      <w:numFmt w:val="bullet"/>
      <w:lvlText w:val="•"/>
      <w:lvlJc w:val="left"/>
      <w:pPr>
        <w:ind w:left="3906" w:hanging="356"/>
      </w:pPr>
      <w:rPr>
        <w:rFonts w:hint="default"/>
        <w:lang w:val="en-US" w:eastAsia="en-US" w:bidi="ar-SA"/>
      </w:rPr>
    </w:lvl>
    <w:lvl w:ilvl="4" w:tplc="006C7F2A">
      <w:numFmt w:val="bullet"/>
      <w:lvlText w:val="•"/>
      <w:lvlJc w:val="left"/>
      <w:pPr>
        <w:ind w:left="4880" w:hanging="356"/>
      </w:pPr>
      <w:rPr>
        <w:rFonts w:hint="default"/>
        <w:lang w:val="en-US" w:eastAsia="en-US" w:bidi="ar-SA"/>
      </w:rPr>
    </w:lvl>
    <w:lvl w:ilvl="5" w:tplc="106448C8">
      <w:numFmt w:val="bullet"/>
      <w:lvlText w:val="•"/>
      <w:lvlJc w:val="left"/>
      <w:pPr>
        <w:ind w:left="5853" w:hanging="356"/>
      </w:pPr>
      <w:rPr>
        <w:rFonts w:hint="default"/>
        <w:lang w:val="en-US" w:eastAsia="en-US" w:bidi="ar-SA"/>
      </w:rPr>
    </w:lvl>
    <w:lvl w:ilvl="6" w:tplc="A5400230">
      <w:numFmt w:val="bullet"/>
      <w:lvlText w:val="•"/>
      <w:lvlJc w:val="left"/>
      <w:pPr>
        <w:ind w:left="6826" w:hanging="356"/>
      </w:pPr>
      <w:rPr>
        <w:rFonts w:hint="default"/>
        <w:lang w:val="en-US" w:eastAsia="en-US" w:bidi="ar-SA"/>
      </w:rPr>
    </w:lvl>
    <w:lvl w:ilvl="7" w:tplc="5BFC4A4C">
      <w:numFmt w:val="bullet"/>
      <w:lvlText w:val="•"/>
      <w:lvlJc w:val="left"/>
      <w:pPr>
        <w:ind w:left="7800" w:hanging="356"/>
      </w:pPr>
      <w:rPr>
        <w:rFonts w:hint="default"/>
        <w:lang w:val="en-US" w:eastAsia="en-US" w:bidi="ar-SA"/>
      </w:rPr>
    </w:lvl>
    <w:lvl w:ilvl="8" w:tplc="9F62174C">
      <w:numFmt w:val="bullet"/>
      <w:lvlText w:val="•"/>
      <w:lvlJc w:val="left"/>
      <w:pPr>
        <w:ind w:left="8773" w:hanging="356"/>
      </w:pPr>
      <w:rPr>
        <w:rFonts w:hint="default"/>
        <w:lang w:val="en-US" w:eastAsia="en-US" w:bidi="ar-SA"/>
      </w:rPr>
    </w:lvl>
  </w:abstractNum>
  <w:abstractNum w:abstractNumId="4" w15:restartNumberingAfterBreak="0">
    <w:nsid w:val="26FF42C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7B4670F"/>
    <w:multiLevelType w:val="hybridMultilevel"/>
    <w:tmpl w:val="FCB08C5A"/>
    <w:lvl w:ilvl="0" w:tplc="725835F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E257362"/>
    <w:multiLevelType w:val="hybridMultilevel"/>
    <w:tmpl w:val="9BC08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D04C3E"/>
    <w:multiLevelType w:val="hybridMultilevel"/>
    <w:tmpl w:val="35DCC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F01ADA"/>
    <w:multiLevelType w:val="hybridMultilevel"/>
    <w:tmpl w:val="C5E6AC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5163B6E"/>
    <w:multiLevelType w:val="multilevel"/>
    <w:tmpl w:val="67E06A7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D56DBC"/>
    <w:multiLevelType w:val="hybridMultilevel"/>
    <w:tmpl w:val="29F4EF0A"/>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3C901943"/>
    <w:multiLevelType w:val="hybridMultilevel"/>
    <w:tmpl w:val="C0BC8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267F02"/>
    <w:multiLevelType w:val="hybridMultilevel"/>
    <w:tmpl w:val="82266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10061"/>
    <w:multiLevelType w:val="hybridMultilevel"/>
    <w:tmpl w:val="6AD03A4C"/>
    <w:lvl w:ilvl="0" w:tplc="41A0E4D8">
      <w:start w:val="1"/>
      <w:numFmt w:val="bullet"/>
      <w:lvlText w:val=""/>
      <w:lvlJc w:val="left"/>
      <w:pPr>
        <w:tabs>
          <w:tab w:val="num" w:pos="720"/>
        </w:tabs>
        <w:ind w:left="720" w:hanging="360"/>
      </w:pPr>
      <w:rPr>
        <w:rFonts w:ascii="Symbol" w:hAnsi="Symbo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8397E89"/>
    <w:multiLevelType w:val="hybridMultilevel"/>
    <w:tmpl w:val="67E06A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1256E1"/>
    <w:multiLevelType w:val="hybridMultilevel"/>
    <w:tmpl w:val="4558BC96"/>
    <w:lvl w:ilvl="0" w:tplc="9D3A5C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6E38C6"/>
    <w:multiLevelType w:val="hybridMultilevel"/>
    <w:tmpl w:val="90C43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315F19"/>
    <w:multiLevelType w:val="hybridMultilevel"/>
    <w:tmpl w:val="27B0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4567DB"/>
    <w:multiLevelType w:val="singleLevel"/>
    <w:tmpl w:val="DD7ED632"/>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17E70F3"/>
    <w:multiLevelType w:val="hybridMultilevel"/>
    <w:tmpl w:val="5D1A2822"/>
    <w:lvl w:ilvl="0" w:tplc="41A0E4D8">
      <w:start w:val="1"/>
      <w:numFmt w:val="bullet"/>
      <w:lvlText w:val=""/>
      <w:lvlJc w:val="left"/>
      <w:pPr>
        <w:tabs>
          <w:tab w:val="num" w:pos="720"/>
        </w:tabs>
        <w:ind w:left="720" w:hanging="360"/>
      </w:pPr>
      <w:rPr>
        <w:rFonts w:ascii="Symbol" w:hAnsi="Symbol"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167C27"/>
    <w:multiLevelType w:val="hybridMultilevel"/>
    <w:tmpl w:val="899A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E17DC9"/>
    <w:multiLevelType w:val="hybridMultilevel"/>
    <w:tmpl w:val="D06096E0"/>
    <w:lvl w:ilvl="0" w:tplc="DBA4A9EE">
      <w:start w:val="1"/>
      <w:numFmt w:val="decimal"/>
      <w:lvlText w:val="%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15716D"/>
    <w:multiLevelType w:val="hybridMultilevel"/>
    <w:tmpl w:val="60F8A91A"/>
    <w:lvl w:ilvl="0" w:tplc="C5980C7A">
      <w:numFmt w:val="bullet"/>
      <w:lvlText w:val="•"/>
      <w:lvlJc w:val="left"/>
      <w:pPr>
        <w:ind w:left="468" w:hanging="360"/>
      </w:pPr>
      <w:rPr>
        <w:rFonts w:ascii="Arial" w:eastAsia="Arial" w:hAnsi="Arial" w:cs="Arial" w:hint="default"/>
        <w:b w:val="0"/>
        <w:bCs w:val="0"/>
        <w:i w:val="0"/>
        <w:iCs w:val="0"/>
        <w:w w:val="131"/>
        <w:sz w:val="23"/>
        <w:szCs w:val="23"/>
        <w:lang w:val="en-US" w:eastAsia="en-US" w:bidi="ar-SA"/>
      </w:rPr>
    </w:lvl>
    <w:lvl w:ilvl="1" w:tplc="F1AE5A0C">
      <w:numFmt w:val="bullet"/>
      <w:lvlText w:val="•"/>
      <w:lvlJc w:val="left"/>
      <w:pPr>
        <w:ind w:left="1472" w:hanging="360"/>
      </w:pPr>
      <w:rPr>
        <w:rFonts w:hint="default"/>
        <w:lang w:val="en-US" w:eastAsia="en-US" w:bidi="ar-SA"/>
      </w:rPr>
    </w:lvl>
    <w:lvl w:ilvl="2" w:tplc="002048EA">
      <w:numFmt w:val="bullet"/>
      <w:lvlText w:val="•"/>
      <w:lvlJc w:val="left"/>
      <w:pPr>
        <w:ind w:left="2484" w:hanging="360"/>
      </w:pPr>
      <w:rPr>
        <w:rFonts w:hint="default"/>
        <w:lang w:val="en-US" w:eastAsia="en-US" w:bidi="ar-SA"/>
      </w:rPr>
    </w:lvl>
    <w:lvl w:ilvl="3" w:tplc="BB927918">
      <w:numFmt w:val="bullet"/>
      <w:lvlText w:val="•"/>
      <w:lvlJc w:val="left"/>
      <w:pPr>
        <w:ind w:left="3496" w:hanging="360"/>
      </w:pPr>
      <w:rPr>
        <w:rFonts w:hint="default"/>
        <w:lang w:val="en-US" w:eastAsia="en-US" w:bidi="ar-SA"/>
      </w:rPr>
    </w:lvl>
    <w:lvl w:ilvl="4" w:tplc="FE6C3B22">
      <w:numFmt w:val="bullet"/>
      <w:lvlText w:val="•"/>
      <w:lvlJc w:val="left"/>
      <w:pPr>
        <w:ind w:left="4508" w:hanging="360"/>
      </w:pPr>
      <w:rPr>
        <w:rFonts w:hint="default"/>
        <w:lang w:val="en-US" w:eastAsia="en-US" w:bidi="ar-SA"/>
      </w:rPr>
    </w:lvl>
    <w:lvl w:ilvl="5" w:tplc="F22AD564">
      <w:numFmt w:val="bullet"/>
      <w:lvlText w:val="•"/>
      <w:lvlJc w:val="left"/>
      <w:pPr>
        <w:ind w:left="5520" w:hanging="360"/>
      </w:pPr>
      <w:rPr>
        <w:rFonts w:hint="default"/>
        <w:lang w:val="en-US" w:eastAsia="en-US" w:bidi="ar-SA"/>
      </w:rPr>
    </w:lvl>
    <w:lvl w:ilvl="6" w:tplc="14DCB498">
      <w:numFmt w:val="bullet"/>
      <w:lvlText w:val="•"/>
      <w:lvlJc w:val="left"/>
      <w:pPr>
        <w:ind w:left="6532" w:hanging="360"/>
      </w:pPr>
      <w:rPr>
        <w:rFonts w:hint="default"/>
        <w:lang w:val="en-US" w:eastAsia="en-US" w:bidi="ar-SA"/>
      </w:rPr>
    </w:lvl>
    <w:lvl w:ilvl="7" w:tplc="B1F0B162">
      <w:numFmt w:val="bullet"/>
      <w:lvlText w:val="•"/>
      <w:lvlJc w:val="left"/>
      <w:pPr>
        <w:ind w:left="7544" w:hanging="360"/>
      </w:pPr>
      <w:rPr>
        <w:rFonts w:hint="default"/>
        <w:lang w:val="en-US" w:eastAsia="en-US" w:bidi="ar-SA"/>
      </w:rPr>
    </w:lvl>
    <w:lvl w:ilvl="8" w:tplc="85627C6E">
      <w:numFmt w:val="bullet"/>
      <w:lvlText w:val="•"/>
      <w:lvlJc w:val="left"/>
      <w:pPr>
        <w:ind w:left="8556" w:hanging="360"/>
      </w:pPr>
      <w:rPr>
        <w:rFonts w:hint="default"/>
        <w:lang w:val="en-US" w:eastAsia="en-US" w:bidi="ar-SA"/>
      </w:rPr>
    </w:lvl>
  </w:abstractNum>
  <w:abstractNum w:abstractNumId="23" w15:restartNumberingAfterBreak="0">
    <w:nsid w:val="7A32332E"/>
    <w:multiLevelType w:val="hybridMultilevel"/>
    <w:tmpl w:val="3D402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CD52CC"/>
    <w:multiLevelType w:val="hybridMultilevel"/>
    <w:tmpl w:val="3D207732"/>
    <w:lvl w:ilvl="0" w:tplc="F566D4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5528088">
    <w:abstractNumId w:val="4"/>
  </w:num>
  <w:num w:numId="2" w16cid:durableId="1012299009">
    <w:abstractNumId w:val="18"/>
  </w:num>
  <w:num w:numId="3" w16cid:durableId="668026061">
    <w:abstractNumId w:val="8"/>
  </w:num>
  <w:num w:numId="4" w16cid:durableId="1873690369">
    <w:abstractNumId w:val="14"/>
  </w:num>
  <w:num w:numId="5" w16cid:durableId="650788825">
    <w:abstractNumId w:val="9"/>
  </w:num>
  <w:num w:numId="6" w16cid:durableId="2049721280">
    <w:abstractNumId w:val="11"/>
  </w:num>
  <w:num w:numId="7" w16cid:durableId="786503965">
    <w:abstractNumId w:val="1"/>
  </w:num>
  <w:num w:numId="8" w16cid:durableId="221869181">
    <w:abstractNumId w:val="19"/>
  </w:num>
  <w:num w:numId="9" w16cid:durableId="1822968010">
    <w:abstractNumId w:val="24"/>
  </w:num>
  <w:num w:numId="10" w16cid:durableId="1671906654">
    <w:abstractNumId w:val="5"/>
  </w:num>
  <w:num w:numId="11" w16cid:durableId="2091736294">
    <w:abstractNumId w:val="13"/>
  </w:num>
  <w:num w:numId="12" w16cid:durableId="87048596">
    <w:abstractNumId w:val="21"/>
  </w:num>
  <w:num w:numId="13" w16cid:durableId="1874147536">
    <w:abstractNumId w:val="15"/>
  </w:num>
  <w:num w:numId="14" w16cid:durableId="1350135396">
    <w:abstractNumId w:val="12"/>
  </w:num>
  <w:num w:numId="15" w16cid:durableId="1784810460">
    <w:abstractNumId w:val="0"/>
  </w:num>
  <w:num w:numId="16" w16cid:durableId="350646408">
    <w:abstractNumId w:val="7"/>
  </w:num>
  <w:num w:numId="17" w16cid:durableId="685180797">
    <w:abstractNumId w:val="6"/>
  </w:num>
  <w:num w:numId="18" w16cid:durableId="1341617779">
    <w:abstractNumId w:val="17"/>
  </w:num>
  <w:num w:numId="19" w16cid:durableId="273556877">
    <w:abstractNumId w:val="16"/>
  </w:num>
  <w:num w:numId="20" w16cid:durableId="105934146">
    <w:abstractNumId w:val="23"/>
  </w:num>
  <w:num w:numId="21" w16cid:durableId="363025436">
    <w:abstractNumId w:val="2"/>
  </w:num>
  <w:num w:numId="22" w16cid:durableId="1049962457">
    <w:abstractNumId w:val="3"/>
  </w:num>
  <w:num w:numId="23" w16cid:durableId="2117210290">
    <w:abstractNumId w:val="10"/>
  </w:num>
  <w:num w:numId="24" w16cid:durableId="437680092">
    <w:abstractNumId w:val="22"/>
  </w:num>
  <w:num w:numId="25" w16cid:durableId="97679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620"/>
    <w:rsid w:val="00000619"/>
    <w:rsid w:val="00007EEA"/>
    <w:rsid w:val="00012D80"/>
    <w:rsid w:val="00026C36"/>
    <w:rsid w:val="00031310"/>
    <w:rsid w:val="00031702"/>
    <w:rsid w:val="00045E3B"/>
    <w:rsid w:val="00057E3C"/>
    <w:rsid w:val="00067C1D"/>
    <w:rsid w:val="00080AC8"/>
    <w:rsid w:val="00085CDD"/>
    <w:rsid w:val="00092342"/>
    <w:rsid w:val="000A0187"/>
    <w:rsid w:val="000A791B"/>
    <w:rsid w:val="000B3AF9"/>
    <w:rsid w:val="000D0C7D"/>
    <w:rsid w:val="000D17B6"/>
    <w:rsid w:val="000E0CAA"/>
    <w:rsid w:val="000E3875"/>
    <w:rsid w:val="000E75FB"/>
    <w:rsid w:val="000F4648"/>
    <w:rsid w:val="000F4F98"/>
    <w:rsid w:val="000F5D5C"/>
    <w:rsid w:val="000F5DA6"/>
    <w:rsid w:val="00101CBD"/>
    <w:rsid w:val="00106B24"/>
    <w:rsid w:val="001072F6"/>
    <w:rsid w:val="00110A38"/>
    <w:rsid w:val="00110B9A"/>
    <w:rsid w:val="00114D8D"/>
    <w:rsid w:val="0012423C"/>
    <w:rsid w:val="00127784"/>
    <w:rsid w:val="00140371"/>
    <w:rsid w:val="00140628"/>
    <w:rsid w:val="00144588"/>
    <w:rsid w:val="0015423F"/>
    <w:rsid w:val="00154F88"/>
    <w:rsid w:val="00155E03"/>
    <w:rsid w:val="001607A4"/>
    <w:rsid w:val="00166E24"/>
    <w:rsid w:val="0017094F"/>
    <w:rsid w:val="00176FC2"/>
    <w:rsid w:val="001946D6"/>
    <w:rsid w:val="00196070"/>
    <w:rsid w:val="001B6982"/>
    <w:rsid w:val="001C738D"/>
    <w:rsid w:val="001C7BC2"/>
    <w:rsid w:val="001D59D1"/>
    <w:rsid w:val="001D7679"/>
    <w:rsid w:val="001D7B66"/>
    <w:rsid w:val="001F42AF"/>
    <w:rsid w:val="00210914"/>
    <w:rsid w:val="00217194"/>
    <w:rsid w:val="00235D1C"/>
    <w:rsid w:val="002377C6"/>
    <w:rsid w:val="00244823"/>
    <w:rsid w:val="00250A88"/>
    <w:rsid w:val="00253D1B"/>
    <w:rsid w:val="00255719"/>
    <w:rsid w:val="002703A3"/>
    <w:rsid w:val="00270EF7"/>
    <w:rsid w:val="00273B13"/>
    <w:rsid w:val="00284D58"/>
    <w:rsid w:val="00285C18"/>
    <w:rsid w:val="0029277A"/>
    <w:rsid w:val="002975AB"/>
    <w:rsid w:val="002A2397"/>
    <w:rsid w:val="002D4DCE"/>
    <w:rsid w:val="002D5686"/>
    <w:rsid w:val="002E01B4"/>
    <w:rsid w:val="002F76C8"/>
    <w:rsid w:val="00301A6E"/>
    <w:rsid w:val="00306891"/>
    <w:rsid w:val="0031198B"/>
    <w:rsid w:val="0031214B"/>
    <w:rsid w:val="0031320A"/>
    <w:rsid w:val="00313D28"/>
    <w:rsid w:val="00314620"/>
    <w:rsid w:val="003173CF"/>
    <w:rsid w:val="003245EF"/>
    <w:rsid w:val="00325005"/>
    <w:rsid w:val="003314F8"/>
    <w:rsid w:val="00337A9E"/>
    <w:rsid w:val="00342D64"/>
    <w:rsid w:val="00343896"/>
    <w:rsid w:val="0035534F"/>
    <w:rsid w:val="00364A12"/>
    <w:rsid w:val="0036599B"/>
    <w:rsid w:val="00365EC1"/>
    <w:rsid w:val="003777CA"/>
    <w:rsid w:val="003814FF"/>
    <w:rsid w:val="003876DC"/>
    <w:rsid w:val="00387ADD"/>
    <w:rsid w:val="0039462B"/>
    <w:rsid w:val="0039683E"/>
    <w:rsid w:val="003A3EAF"/>
    <w:rsid w:val="003B1F83"/>
    <w:rsid w:val="003C2C30"/>
    <w:rsid w:val="003C53BF"/>
    <w:rsid w:val="003D0C7D"/>
    <w:rsid w:val="003D79BB"/>
    <w:rsid w:val="003E11CF"/>
    <w:rsid w:val="003E587C"/>
    <w:rsid w:val="003E63D3"/>
    <w:rsid w:val="003F31B4"/>
    <w:rsid w:val="003F4E57"/>
    <w:rsid w:val="003F695B"/>
    <w:rsid w:val="003F7F15"/>
    <w:rsid w:val="00401C1D"/>
    <w:rsid w:val="00404550"/>
    <w:rsid w:val="004073C6"/>
    <w:rsid w:val="00426D9D"/>
    <w:rsid w:val="00435862"/>
    <w:rsid w:val="00450C16"/>
    <w:rsid w:val="00454480"/>
    <w:rsid w:val="00464A54"/>
    <w:rsid w:val="00467C9E"/>
    <w:rsid w:val="00475D69"/>
    <w:rsid w:val="00485DB8"/>
    <w:rsid w:val="00485FD8"/>
    <w:rsid w:val="00487958"/>
    <w:rsid w:val="00497D53"/>
    <w:rsid w:val="004A3F15"/>
    <w:rsid w:val="004A5390"/>
    <w:rsid w:val="004A676E"/>
    <w:rsid w:val="004A7952"/>
    <w:rsid w:val="004B111C"/>
    <w:rsid w:val="004B18A1"/>
    <w:rsid w:val="004B66CD"/>
    <w:rsid w:val="004B7CF6"/>
    <w:rsid w:val="004C204C"/>
    <w:rsid w:val="004D1CF1"/>
    <w:rsid w:val="004D1EA5"/>
    <w:rsid w:val="004D3D63"/>
    <w:rsid w:val="004D7B5A"/>
    <w:rsid w:val="004E6694"/>
    <w:rsid w:val="004E68CE"/>
    <w:rsid w:val="004F0739"/>
    <w:rsid w:val="004F1706"/>
    <w:rsid w:val="004F2BDA"/>
    <w:rsid w:val="00516D0B"/>
    <w:rsid w:val="00532136"/>
    <w:rsid w:val="00534C47"/>
    <w:rsid w:val="00535DB4"/>
    <w:rsid w:val="00536580"/>
    <w:rsid w:val="005378FE"/>
    <w:rsid w:val="00544078"/>
    <w:rsid w:val="00551AA0"/>
    <w:rsid w:val="00560DD3"/>
    <w:rsid w:val="00564120"/>
    <w:rsid w:val="00565AB2"/>
    <w:rsid w:val="00566E01"/>
    <w:rsid w:val="00567799"/>
    <w:rsid w:val="00580DC3"/>
    <w:rsid w:val="0058457E"/>
    <w:rsid w:val="005929B9"/>
    <w:rsid w:val="005961A6"/>
    <w:rsid w:val="005A4BCC"/>
    <w:rsid w:val="005A709F"/>
    <w:rsid w:val="005B2D4C"/>
    <w:rsid w:val="005B2E8E"/>
    <w:rsid w:val="005B7DE0"/>
    <w:rsid w:val="005E061F"/>
    <w:rsid w:val="005E0A1A"/>
    <w:rsid w:val="005E11C0"/>
    <w:rsid w:val="005E4FD1"/>
    <w:rsid w:val="005E66A5"/>
    <w:rsid w:val="0060154E"/>
    <w:rsid w:val="006025FE"/>
    <w:rsid w:val="00603A48"/>
    <w:rsid w:val="006059C0"/>
    <w:rsid w:val="00610278"/>
    <w:rsid w:val="0061397C"/>
    <w:rsid w:val="00617790"/>
    <w:rsid w:val="0062376D"/>
    <w:rsid w:val="006425A0"/>
    <w:rsid w:val="006433B0"/>
    <w:rsid w:val="006572E3"/>
    <w:rsid w:val="0066315A"/>
    <w:rsid w:val="00675CE2"/>
    <w:rsid w:val="006760E7"/>
    <w:rsid w:val="006762D8"/>
    <w:rsid w:val="006779D4"/>
    <w:rsid w:val="006810C6"/>
    <w:rsid w:val="00683990"/>
    <w:rsid w:val="006916EA"/>
    <w:rsid w:val="00697412"/>
    <w:rsid w:val="00697BB9"/>
    <w:rsid w:val="006A3BC0"/>
    <w:rsid w:val="006A7E94"/>
    <w:rsid w:val="006C7442"/>
    <w:rsid w:val="006D3091"/>
    <w:rsid w:val="006E3E39"/>
    <w:rsid w:val="006F26B4"/>
    <w:rsid w:val="00701998"/>
    <w:rsid w:val="00703E22"/>
    <w:rsid w:val="00704D4E"/>
    <w:rsid w:val="00726636"/>
    <w:rsid w:val="007415EF"/>
    <w:rsid w:val="00760FB3"/>
    <w:rsid w:val="0076199F"/>
    <w:rsid w:val="007634CA"/>
    <w:rsid w:val="00766EFF"/>
    <w:rsid w:val="00774C82"/>
    <w:rsid w:val="007771D5"/>
    <w:rsid w:val="00777FE6"/>
    <w:rsid w:val="00781A4F"/>
    <w:rsid w:val="00792878"/>
    <w:rsid w:val="00793312"/>
    <w:rsid w:val="00793D9E"/>
    <w:rsid w:val="007956D4"/>
    <w:rsid w:val="00797207"/>
    <w:rsid w:val="007C1235"/>
    <w:rsid w:val="007C7885"/>
    <w:rsid w:val="007D66B8"/>
    <w:rsid w:val="007E2575"/>
    <w:rsid w:val="00812ABD"/>
    <w:rsid w:val="00831904"/>
    <w:rsid w:val="008349C7"/>
    <w:rsid w:val="00836F6E"/>
    <w:rsid w:val="00841199"/>
    <w:rsid w:val="0084352A"/>
    <w:rsid w:val="00855375"/>
    <w:rsid w:val="0086573B"/>
    <w:rsid w:val="00891B37"/>
    <w:rsid w:val="00891CD2"/>
    <w:rsid w:val="008B57EB"/>
    <w:rsid w:val="008B7BE7"/>
    <w:rsid w:val="008C0AC6"/>
    <w:rsid w:val="008C3A31"/>
    <w:rsid w:val="008C4469"/>
    <w:rsid w:val="008D1063"/>
    <w:rsid w:val="008D2E7F"/>
    <w:rsid w:val="008D3EF3"/>
    <w:rsid w:val="008D3F98"/>
    <w:rsid w:val="008E1D6A"/>
    <w:rsid w:val="008E5555"/>
    <w:rsid w:val="008E5C8D"/>
    <w:rsid w:val="00901255"/>
    <w:rsid w:val="009048C5"/>
    <w:rsid w:val="00913BDA"/>
    <w:rsid w:val="00921144"/>
    <w:rsid w:val="00936C71"/>
    <w:rsid w:val="00940279"/>
    <w:rsid w:val="00945EC1"/>
    <w:rsid w:val="0095499C"/>
    <w:rsid w:val="009603ED"/>
    <w:rsid w:val="009649A9"/>
    <w:rsid w:val="009712A7"/>
    <w:rsid w:val="0097266F"/>
    <w:rsid w:val="00973612"/>
    <w:rsid w:val="00980584"/>
    <w:rsid w:val="009A00ED"/>
    <w:rsid w:val="009A0224"/>
    <w:rsid w:val="009A39B7"/>
    <w:rsid w:val="009A5472"/>
    <w:rsid w:val="009A6F7C"/>
    <w:rsid w:val="009B4F2F"/>
    <w:rsid w:val="009B6392"/>
    <w:rsid w:val="009B6E8A"/>
    <w:rsid w:val="009B74D6"/>
    <w:rsid w:val="009C0BD5"/>
    <w:rsid w:val="009D4EF7"/>
    <w:rsid w:val="009F5B88"/>
    <w:rsid w:val="009F7928"/>
    <w:rsid w:val="00A101AA"/>
    <w:rsid w:val="00A14366"/>
    <w:rsid w:val="00A160B6"/>
    <w:rsid w:val="00A170FF"/>
    <w:rsid w:val="00A21E27"/>
    <w:rsid w:val="00A22AF0"/>
    <w:rsid w:val="00A238E6"/>
    <w:rsid w:val="00A32AE0"/>
    <w:rsid w:val="00A441AF"/>
    <w:rsid w:val="00A44461"/>
    <w:rsid w:val="00A46F5A"/>
    <w:rsid w:val="00A60F1B"/>
    <w:rsid w:val="00A6117A"/>
    <w:rsid w:val="00A6142B"/>
    <w:rsid w:val="00A728FB"/>
    <w:rsid w:val="00A75774"/>
    <w:rsid w:val="00A8131E"/>
    <w:rsid w:val="00A83C88"/>
    <w:rsid w:val="00AB1465"/>
    <w:rsid w:val="00AB1DB5"/>
    <w:rsid w:val="00AB1FF7"/>
    <w:rsid w:val="00AB20CB"/>
    <w:rsid w:val="00AB3301"/>
    <w:rsid w:val="00AB5630"/>
    <w:rsid w:val="00AC45AC"/>
    <w:rsid w:val="00AC62BE"/>
    <w:rsid w:val="00AD1833"/>
    <w:rsid w:val="00AD3E2D"/>
    <w:rsid w:val="00AE2302"/>
    <w:rsid w:val="00AF2155"/>
    <w:rsid w:val="00AF481D"/>
    <w:rsid w:val="00B00B27"/>
    <w:rsid w:val="00B166D1"/>
    <w:rsid w:val="00B179F1"/>
    <w:rsid w:val="00B20E19"/>
    <w:rsid w:val="00B32784"/>
    <w:rsid w:val="00B471A8"/>
    <w:rsid w:val="00B751EC"/>
    <w:rsid w:val="00BA06A0"/>
    <w:rsid w:val="00BA2F5C"/>
    <w:rsid w:val="00BA387E"/>
    <w:rsid w:val="00BA6542"/>
    <w:rsid w:val="00BB452A"/>
    <w:rsid w:val="00BD4523"/>
    <w:rsid w:val="00BE0150"/>
    <w:rsid w:val="00BE6437"/>
    <w:rsid w:val="00BF221D"/>
    <w:rsid w:val="00BF60EA"/>
    <w:rsid w:val="00C0502F"/>
    <w:rsid w:val="00C21499"/>
    <w:rsid w:val="00C3160B"/>
    <w:rsid w:val="00C33DE9"/>
    <w:rsid w:val="00C35399"/>
    <w:rsid w:val="00C40804"/>
    <w:rsid w:val="00C45131"/>
    <w:rsid w:val="00C476FA"/>
    <w:rsid w:val="00C50CB3"/>
    <w:rsid w:val="00C62FD8"/>
    <w:rsid w:val="00C65497"/>
    <w:rsid w:val="00C65F20"/>
    <w:rsid w:val="00C84CC3"/>
    <w:rsid w:val="00C8625E"/>
    <w:rsid w:val="00C95178"/>
    <w:rsid w:val="00CA10CC"/>
    <w:rsid w:val="00CA1661"/>
    <w:rsid w:val="00CA16B1"/>
    <w:rsid w:val="00CA61B8"/>
    <w:rsid w:val="00CA6434"/>
    <w:rsid w:val="00CB1AEB"/>
    <w:rsid w:val="00CB3C83"/>
    <w:rsid w:val="00CB5DFD"/>
    <w:rsid w:val="00CB6E75"/>
    <w:rsid w:val="00CD5973"/>
    <w:rsid w:val="00CF3583"/>
    <w:rsid w:val="00CF5226"/>
    <w:rsid w:val="00D112A6"/>
    <w:rsid w:val="00D1214B"/>
    <w:rsid w:val="00D141C0"/>
    <w:rsid w:val="00D145F9"/>
    <w:rsid w:val="00D16473"/>
    <w:rsid w:val="00D22B77"/>
    <w:rsid w:val="00D3186C"/>
    <w:rsid w:val="00D32769"/>
    <w:rsid w:val="00D4158A"/>
    <w:rsid w:val="00D41C71"/>
    <w:rsid w:val="00D41F10"/>
    <w:rsid w:val="00D43BC5"/>
    <w:rsid w:val="00D46C24"/>
    <w:rsid w:val="00D53CBB"/>
    <w:rsid w:val="00D620FE"/>
    <w:rsid w:val="00D6389E"/>
    <w:rsid w:val="00D66860"/>
    <w:rsid w:val="00D67C16"/>
    <w:rsid w:val="00D75F6F"/>
    <w:rsid w:val="00D7725E"/>
    <w:rsid w:val="00D83E66"/>
    <w:rsid w:val="00D91406"/>
    <w:rsid w:val="00D954BA"/>
    <w:rsid w:val="00D96554"/>
    <w:rsid w:val="00D96B84"/>
    <w:rsid w:val="00D97EB3"/>
    <w:rsid w:val="00DA270D"/>
    <w:rsid w:val="00DB05C2"/>
    <w:rsid w:val="00DE0F0D"/>
    <w:rsid w:val="00DE2C98"/>
    <w:rsid w:val="00DE480F"/>
    <w:rsid w:val="00DE513E"/>
    <w:rsid w:val="00DF124D"/>
    <w:rsid w:val="00DF2B83"/>
    <w:rsid w:val="00DF3B5A"/>
    <w:rsid w:val="00E01590"/>
    <w:rsid w:val="00E05124"/>
    <w:rsid w:val="00E07523"/>
    <w:rsid w:val="00E15B88"/>
    <w:rsid w:val="00E222F4"/>
    <w:rsid w:val="00E315BE"/>
    <w:rsid w:val="00E316AC"/>
    <w:rsid w:val="00E351DA"/>
    <w:rsid w:val="00E377C7"/>
    <w:rsid w:val="00E42FEB"/>
    <w:rsid w:val="00E52E77"/>
    <w:rsid w:val="00E53F41"/>
    <w:rsid w:val="00E54AD3"/>
    <w:rsid w:val="00E660D8"/>
    <w:rsid w:val="00E7693F"/>
    <w:rsid w:val="00E80D91"/>
    <w:rsid w:val="00E84618"/>
    <w:rsid w:val="00E9359C"/>
    <w:rsid w:val="00EC6E67"/>
    <w:rsid w:val="00ED2801"/>
    <w:rsid w:val="00EE3C7E"/>
    <w:rsid w:val="00EF632B"/>
    <w:rsid w:val="00F0282F"/>
    <w:rsid w:val="00F13DD2"/>
    <w:rsid w:val="00F17AD2"/>
    <w:rsid w:val="00F300F3"/>
    <w:rsid w:val="00F51152"/>
    <w:rsid w:val="00F56B48"/>
    <w:rsid w:val="00F6405F"/>
    <w:rsid w:val="00F73A56"/>
    <w:rsid w:val="00F75963"/>
    <w:rsid w:val="00F77EEC"/>
    <w:rsid w:val="00F8642E"/>
    <w:rsid w:val="00F86DD3"/>
    <w:rsid w:val="00F948D2"/>
    <w:rsid w:val="00FA6A20"/>
    <w:rsid w:val="00FC32AB"/>
    <w:rsid w:val="00FD06EB"/>
    <w:rsid w:val="00FD17FA"/>
    <w:rsid w:val="00FD518B"/>
    <w:rsid w:val="00FD6735"/>
    <w:rsid w:val="00FD717A"/>
    <w:rsid w:val="00FF0FBD"/>
    <w:rsid w:val="00FF1809"/>
    <w:rsid w:val="00FF2463"/>
    <w:rsid w:val="00FF3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EB139"/>
  <w15:chartTrackingRefBased/>
  <w15:docId w15:val="{23CF265B-7329-4C1A-B373-58959D01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rFonts w:ascii="Arial" w:hAnsi="Arial"/>
      <w:b/>
      <w:sz w:val="36"/>
    </w:rPr>
  </w:style>
  <w:style w:type="paragraph" w:styleId="Heading2">
    <w:name w:val="heading 2"/>
    <w:basedOn w:val="Normal"/>
    <w:next w:val="Normal"/>
    <w:qFormat/>
    <w:pPr>
      <w:keepNext/>
      <w:jc w:val="center"/>
      <w:outlineLvl w:val="1"/>
    </w:pPr>
    <w:rPr>
      <w:rFonts w:ascii="Arial" w:hAnsi="Arial"/>
      <w:b/>
      <w:sz w:val="32"/>
    </w:rPr>
  </w:style>
  <w:style w:type="paragraph" w:styleId="Heading3">
    <w:name w:val="heading 3"/>
    <w:basedOn w:val="Normal"/>
    <w:next w:val="Normal"/>
    <w:link w:val="Heading3Char"/>
    <w:qFormat/>
    <w:pPr>
      <w:keepNext/>
      <w:jc w:val="center"/>
      <w:outlineLvl w:val="2"/>
    </w:pPr>
    <w:rPr>
      <w:rFonts w:ascii="Arial" w:hAnsi="Arial"/>
      <w:b/>
      <w:sz w:val="28"/>
    </w:rPr>
  </w:style>
  <w:style w:type="paragraph" w:styleId="Heading4">
    <w:name w:val="heading 4"/>
    <w:basedOn w:val="Normal"/>
    <w:next w:val="Normal"/>
    <w:qFormat/>
    <w:pPr>
      <w:keepNext/>
      <w:outlineLvl w:val="3"/>
    </w:pPr>
    <w:rPr>
      <w:rFonts w:ascii="Arial" w:hAnsi="Arial"/>
      <w:i/>
      <w:iCs/>
    </w:rPr>
  </w:style>
  <w:style w:type="paragraph" w:styleId="Heading5">
    <w:name w:val="heading 5"/>
    <w:basedOn w:val="Normal"/>
    <w:next w:val="Normal"/>
    <w:qFormat/>
    <w:pPr>
      <w:keepNext/>
      <w:outlineLvl w:val="4"/>
    </w:pPr>
    <w:rPr>
      <w:rFonts w:ascii="Arial" w:hAnsi="Arial"/>
      <w:b/>
      <w:sz w:val="24"/>
    </w:rPr>
  </w:style>
  <w:style w:type="paragraph" w:styleId="Heading6">
    <w:name w:val="heading 6"/>
    <w:basedOn w:val="Normal"/>
    <w:next w:val="Normal"/>
    <w:qFormat/>
    <w:pPr>
      <w:keepNext/>
      <w:outlineLvl w:val="5"/>
    </w:pPr>
    <w:rPr>
      <w:rFonts w:ascii="Arial" w:hAnsi="Arial"/>
      <w:i/>
      <w:iCs/>
      <w:sz w:val="22"/>
    </w:rPr>
  </w:style>
  <w:style w:type="paragraph" w:styleId="Heading7">
    <w:name w:val="heading 7"/>
    <w:basedOn w:val="Normal"/>
    <w:next w:val="Normal"/>
    <w:qFormat/>
    <w:pPr>
      <w:keepNext/>
      <w:jc w:val="center"/>
      <w:outlineLvl w:val="6"/>
    </w:pPr>
    <w:rPr>
      <w:rFonts w:ascii="Arial" w:hAnsi="Arial" w:cs="Arial"/>
      <w:i/>
      <w:sz w:val="22"/>
    </w:rPr>
  </w:style>
  <w:style w:type="paragraph" w:styleId="Heading8">
    <w:name w:val="heading 8"/>
    <w:basedOn w:val="Normal"/>
    <w:next w:val="Normal"/>
    <w:qFormat/>
    <w:pPr>
      <w:keepNext/>
      <w:jc w:val="center"/>
      <w:outlineLvl w:val="7"/>
    </w:pPr>
    <w:rPr>
      <w:rFonts w:ascii="Arial" w:hAnsi="Arial"/>
      <w:sz w:val="24"/>
    </w:rPr>
  </w:style>
  <w:style w:type="paragraph" w:styleId="Heading9">
    <w:name w:val="heading 9"/>
    <w:basedOn w:val="Normal"/>
    <w:next w:val="Normal"/>
    <w:qFormat/>
    <w:pPr>
      <w:keepNext/>
      <w:outlineLvl w:val="8"/>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rPr>
  </w:style>
  <w:style w:type="character" w:styleId="Hyperlink">
    <w:name w:val="Hyperlink"/>
    <w:rPr>
      <w:color w:val="0000FF"/>
      <w:u w:val="single"/>
    </w:rPr>
  </w:style>
  <w:style w:type="paragraph" w:styleId="BodyText">
    <w:name w:val="Body Text"/>
    <w:basedOn w:val="Normal"/>
    <w:rPr>
      <w:rFonts w:ascii="Arial" w:hAnsi="Arial"/>
      <w:sz w:val="24"/>
      <w:u w:val="single"/>
    </w:rPr>
  </w:style>
  <w:style w:type="paragraph" w:styleId="NormalWeb">
    <w:name w:val="Normal (Web)"/>
    <w:basedOn w:val="Normal"/>
    <w:uiPriority w:val="99"/>
    <w:pPr>
      <w:spacing w:before="100" w:beforeAutospacing="1" w:after="100" w:afterAutospacing="1"/>
    </w:pPr>
    <w:rPr>
      <w:sz w:val="24"/>
      <w:szCs w:val="24"/>
    </w:rPr>
  </w:style>
  <w:style w:type="character" w:styleId="FollowedHyperlink">
    <w:name w:val="FollowedHyperlink"/>
    <w:rPr>
      <w:color w:val="800080"/>
      <w:u w:val="single"/>
    </w:rPr>
  </w:style>
  <w:style w:type="paragraph" w:styleId="BodyText2">
    <w:name w:val="Body Text 2"/>
    <w:basedOn w:val="Normal"/>
    <w:pPr>
      <w:jc w:val="center"/>
    </w:pPr>
    <w:rPr>
      <w:rFonts w:ascii="Arial" w:hAnsi="Arial"/>
      <w:sz w:val="24"/>
    </w:rPr>
  </w:style>
  <w:style w:type="table" w:styleId="TableGrid">
    <w:name w:val="Table Grid"/>
    <w:basedOn w:val="TableNormal"/>
    <w:uiPriority w:val="39"/>
    <w:rsid w:val="00E80D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D66860"/>
    <w:rPr>
      <w:b/>
      <w:bCs/>
    </w:rPr>
  </w:style>
  <w:style w:type="paragraph" w:styleId="BodyText3">
    <w:name w:val="Body Text 3"/>
    <w:basedOn w:val="Normal"/>
    <w:rsid w:val="001D7679"/>
    <w:pPr>
      <w:spacing w:after="120"/>
    </w:pPr>
    <w:rPr>
      <w:sz w:val="16"/>
      <w:szCs w:val="16"/>
    </w:rPr>
  </w:style>
  <w:style w:type="paragraph" w:customStyle="1" w:styleId="Default">
    <w:name w:val="Default"/>
    <w:rsid w:val="00045E3B"/>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rsid w:val="007634CA"/>
    <w:rPr>
      <w:rFonts w:ascii="Segoe UI" w:hAnsi="Segoe UI" w:cs="Segoe UI"/>
      <w:sz w:val="18"/>
      <w:szCs w:val="18"/>
    </w:rPr>
  </w:style>
  <w:style w:type="character" w:customStyle="1" w:styleId="BalloonTextChar">
    <w:name w:val="Balloon Text Char"/>
    <w:link w:val="BalloonText"/>
    <w:rsid w:val="007634CA"/>
    <w:rPr>
      <w:rFonts w:ascii="Segoe UI" w:hAnsi="Segoe UI" w:cs="Segoe UI"/>
      <w:sz w:val="18"/>
      <w:szCs w:val="18"/>
    </w:rPr>
  </w:style>
  <w:style w:type="paragraph" w:customStyle="1" w:styleId="SylIntented">
    <w:name w:val="Syl Intented"/>
    <w:basedOn w:val="Normal"/>
    <w:qFormat/>
    <w:rsid w:val="0035534F"/>
    <w:pPr>
      <w:tabs>
        <w:tab w:val="left" w:pos="1440"/>
      </w:tabs>
      <w:spacing w:before="120"/>
      <w:ind w:left="1440"/>
    </w:pPr>
    <w:rPr>
      <w:bCs/>
      <w:sz w:val="24"/>
      <w:szCs w:val="24"/>
    </w:rPr>
  </w:style>
  <w:style w:type="character" w:customStyle="1" w:styleId="UnresolvedMention1">
    <w:name w:val="Unresolved Mention1"/>
    <w:uiPriority w:val="99"/>
    <w:semiHidden/>
    <w:unhideWhenUsed/>
    <w:rsid w:val="0076199F"/>
    <w:rPr>
      <w:color w:val="605E5C"/>
      <w:shd w:val="clear" w:color="auto" w:fill="E1DFDD"/>
    </w:rPr>
  </w:style>
  <w:style w:type="character" w:styleId="CommentReference">
    <w:name w:val="annotation reference"/>
    <w:rsid w:val="00DE513E"/>
    <w:rPr>
      <w:sz w:val="16"/>
      <w:szCs w:val="16"/>
    </w:rPr>
  </w:style>
  <w:style w:type="paragraph" w:styleId="CommentText">
    <w:name w:val="annotation text"/>
    <w:basedOn w:val="Normal"/>
    <w:link w:val="CommentTextChar"/>
    <w:rsid w:val="00DE513E"/>
  </w:style>
  <w:style w:type="character" w:customStyle="1" w:styleId="CommentTextChar">
    <w:name w:val="Comment Text Char"/>
    <w:basedOn w:val="DefaultParagraphFont"/>
    <w:link w:val="CommentText"/>
    <w:rsid w:val="00DE513E"/>
  </w:style>
  <w:style w:type="paragraph" w:styleId="CommentSubject">
    <w:name w:val="annotation subject"/>
    <w:basedOn w:val="CommentText"/>
    <w:next w:val="CommentText"/>
    <w:link w:val="CommentSubjectChar"/>
    <w:rsid w:val="00DE513E"/>
    <w:rPr>
      <w:b/>
      <w:bCs/>
    </w:rPr>
  </w:style>
  <w:style w:type="character" w:customStyle="1" w:styleId="CommentSubjectChar">
    <w:name w:val="Comment Subject Char"/>
    <w:link w:val="CommentSubject"/>
    <w:rsid w:val="00DE513E"/>
    <w:rPr>
      <w:b/>
      <w:bCs/>
    </w:rPr>
  </w:style>
  <w:style w:type="paragraph" w:styleId="ListParagraph">
    <w:name w:val="List Paragraph"/>
    <w:basedOn w:val="Normal"/>
    <w:uiPriority w:val="34"/>
    <w:qFormat/>
    <w:rsid w:val="006025FE"/>
    <w:pPr>
      <w:spacing w:after="160" w:line="252" w:lineRule="auto"/>
      <w:ind w:left="720"/>
      <w:contextualSpacing/>
    </w:pPr>
    <w:rPr>
      <w:rFonts w:ascii="Calibri" w:eastAsia="Calibri" w:hAnsi="Calibri" w:cs="Calibri"/>
      <w:sz w:val="22"/>
      <w:szCs w:val="22"/>
    </w:rPr>
  </w:style>
  <w:style w:type="character" w:customStyle="1" w:styleId="Heading3Char">
    <w:name w:val="Heading 3 Char"/>
    <w:link w:val="Heading3"/>
    <w:rsid w:val="00792878"/>
    <w:rPr>
      <w:rFonts w:ascii="Arial" w:hAnsi="Arial"/>
      <w:b/>
      <w:sz w:val="28"/>
    </w:rPr>
  </w:style>
  <w:style w:type="character" w:styleId="Emphasis">
    <w:name w:val="Emphasis"/>
    <w:uiPriority w:val="20"/>
    <w:qFormat/>
    <w:rsid w:val="00792878"/>
    <w:rPr>
      <w:i/>
      <w:iCs/>
    </w:rPr>
  </w:style>
  <w:style w:type="paragraph" w:customStyle="1" w:styleId="paragraph">
    <w:name w:val="paragraph"/>
    <w:basedOn w:val="Normal"/>
    <w:rsid w:val="00792878"/>
    <w:pPr>
      <w:spacing w:before="100" w:beforeAutospacing="1" w:after="100" w:afterAutospacing="1"/>
    </w:pPr>
    <w:rPr>
      <w:sz w:val="24"/>
      <w:szCs w:val="24"/>
    </w:rPr>
  </w:style>
  <w:style w:type="paragraph" w:styleId="Header">
    <w:name w:val="header"/>
    <w:basedOn w:val="Normal"/>
    <w:link w:val="HeaderChar"/>
    <w:rsid w:val="00F56B48"/>
    <w:pPr>
      <w:tabs>
        <w:tab w:val="center" w:pos="4680"/>
        <w:tab w:val="right" w:pos="9360"/>
      </w:tabs>
    </w:pPr>
  </w:style>
  <w:style w:type="character" w:customStyle="1" w:styleId="HeaderChar">
    <w:name w:val="Header Char"/>
    <w:basedOn w:val="DefaultParagraphFont"/>
    <w:link w:val="Header"/>
    <w:rsid w:val="00F56B48"/>
  </w:style>
  <w:style w:type="paragraph" w:styleId="Footer">
    <w:name w:val="footer"/>
    <w:basedOn w:val="Normal"/>
    <w:link w:val="FooterChar"/>
    <w:uiPriority w:val="99"/>
    <w:rsid w:val="00F56B48"/>
    <w:pPr>
      <w:tabs>
        <w:tab w:val="center" w:pos="4680"/>
        <w:tab w:val="right" w:pos="9360"/>
      </w:tabs>
    </w:pPr>
  </w:style>
  <w:style w:type="character" w:customStyle="1" w:styleId="FooterChar">
    <w:name w:val="Footer Char"/>
    <w:basedOn w:val="DefaultParagraphFont"/>
    <w:link w:val="Footer"/>
    <w:uiPriority w:val="99"/>
    <w:rsid w:val="00F56B48"/>
  </w:style>
  <w:style w:type="character" w:customStyle="1" w:styleId="meeting-start">
    <w:name w:val="meeting-start"/>
    <w:basedOn w:val="DefaultParagraphFont"/>
    <w:rsid w:val="00110B9A"/>
  </w:style>
  <w:style w:type="character" w:styleId="UnresolvedMention">
    <w:name w:val="Unresolved Mention"/>
    <w:basedOn w:val="DefaultParagraphFont"/>
    <w:uiPriority w:val="99"/>
    <w:semiHidden/>
    <w:unhideWhenUsed/>
    <w:rsid w:val="00D965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90502">
      <w:bodyDiv w:val="1"/>
      <w:marLeft w:val="0"/>
      <w:marRight w:val="0"/>
      <w:marTop w:val="0"/>
      <w:marBottom w:val="0"/>
      <w:divBdr>
        <w:top w:val="none" w:sz="0" w:space="0" w:color="auto"/>
        <w:left w:val="none" w:sz="0" w:space="0" w:color="auto"/>
        <w:bottom w:val="none" w:sz="0" w:space="0" w:color="auto"/>
        <w:right w:val="none" w:sz="0" w:space="0" w:color="auto"/>
      </w:divBdr>
    </w:div>
    <w:div w:id="241068170">
      <w:bodyDiv w:val="1"/>
      <w:marLeft w:val="0"/>
      <w:marRight w:val="0"/>
      <w:marTop w:val="0"/>
      <w:marBottom w:val="0"/>
      <w:divBdr>
        <w:top w:val="none" w:sz="0" w:space="0" w:color="auto"/>
        <w:left w:val="none" w:sz="0" w:space="0" w:color="auto"/>
        <w:bottom w:val="none" w:sz="0" w:space="0" w:color="auto"/>
        <w:right w:val="none" w:sz="0" w:space="0" w:color="auto"/>
      </w:divBdr>
    </w:div>
    <w:div w:id="272177337">
      <w:bodyDiv w:val="1"/>
      <w:marLeft w:val="0"/>
      <w:marRight w:val="0"/>
      <w:marTop w:val="0"/>
      <w:marBottom w:val="0"/>
      <w:divBdr>
        <w:top w:val="none" w:sz="0" w:space="0" w:color="auto"/>
        <w:left w:val="none" w:sz="0" w:space="0" w:color="auto"/>
        <w:bottom w:val="none" w:sz="0" w:space="0" w:color="auto"/>
        <w:right w:val="none" w:sz="0" w:space="0" w:color="auto"/>
      </w:divBdr>
    </w:div>
    <w:div w:id="325523130">
      <w:bodyDiv w:val="1"/>
      <w:marLeft w:val="0"/>
      <w:marRight w:val="0"/>
      <w:marTop w:val="0"/>
      <w:marBottom w:val="0"/>
      <w:divBdr>
        <w:top w:val="none" w:sz="0" w:space="0" w:color="auto"/>
        <w:left w:val="none" w:sz="0" w:space="0" w:color="auto"/>
        <w:bottom w:val="none" w:sz="0" w:space="0" w:color="auto"/>
        <w:right w:val="none" w:sz="0" w:space="0" w:color="auto"/>
      </w:divBdr>
    </w:div>
    <w:div w:id="642078199">
      <w:bodyDiv w:val="1"/>
      <w:marLeft w:val="0"/>
      <w:marRight w:val="0"/>
      <w:marTop w:val="0"/>
      <w:marBottom w:val="0"/>
      <w:divBdr>
        <w:top w:val="none" w:sz="0" w:space="0" w:color="auto"/>
        <w:left w:val="none" w:sz="0" w:space="0" w:color="auto"/>
        <w:bottom w:val="none" w:sz="0" w:space="0" w:color="auto"/>
        <w:right w:val="none" w:sz="0" w:space="0" w:color="auto"/>
      </w:divBdr>
    </w:div>
    <w:div w:id="724178090">
      <w:bodyDiv w:val="1"/>
      <w:marLeft w:val="0"/>
      <w:marRight w:val="0"/>
      <w:marTop w:val="0"/>
      <w:marBottom w:val="0"/>
      <w:divBdr>
        <w:top w:val="none" w:sz="0" w:space="0" w:color="auto"/>
        <w:left w:val="none" w:sz="0" w:space="0" w:color="auto"/>
        <w:bottom w:val="none" w:sz="0" w:space="0" w:color="auto"/>
        <w:right w:val="none" w:sz="0" w:space="0" w:color="auto"/>
      </w:divBdr>
    </w:div>
    <w:div w:id="773862010">
      <w:bodyDiv w:val="1"/>
      <w:marLeft w:val="0"/>
      <w:marRight w:val="0"/>
      <w:marTop w:val="0"/>
      <w:marBottom w:val="0"/>
      <w:divBdr>
        <w:top w:val="none" w:sz="0" w:space="0" w:color="auto"/>
        <w:left w:val="none" w:sz="0" w:space="0" w:color="auto"/>
        <w:bottom w:val="none" w:sz="0" w:space="0" w:color="auto"/>
        <w:right w:val="none" w:sz="0" w:space="0" w:color="auto"/>
      </w:divBdr>
    </w:div>
    <w:div w:id="1005016482">
      <w:bodyDiv w:val="1"/>
      <w:marLeft w:val="0"/>
      <w:marRight w:val="0"/>
      <w:marTop w:val="0"/>
      <w:marBottom w:val="0"/>
      <w:divBdr>
        <w:top w:val="none" w:sz="0" w:space="0" w:color="auto"/>
        <w:left w:val="none" w:sz="0" w:space="0" w:color="auto"/>
        <w:bottom w:val="none" w:sz="0" w:space="0" w:color="auto"/>
        <w:right w:val="none" w:sz="0" w:space="0" w:color="auto"/>
      </w:divBdr>
      <w:divsChild>
        <w:div w:id="9069173">
          <w:marLeft w:val="0"/>
          <w:marRight w:val="0"/>
          <w:marTop w:val="0"/>
          <w:marBottom w:val="0"/>
          <w:divBdr>
            <w:top w:val="none" w:sz="0" w:space="0" w:color="auto"/>
            <w:left w:val="none" w:sz="0" w:space="0" w:color="auto"/>
            <w:bottom w:val="none" w:sz="0" w:space="0" w:color="auto"/>
            <w:right w:val="none" w:sz="0" w:space="0" w:color="auto"/>
          </w:divBdr>
        </w:div>
        <w:div w:id="457450700">
          <w:marLeft w:val="0"/>
          <w:marRight w:val="0"/>
          <w:marTop w:val="0"/>
          <w:marBottom w:val="0"/>
          <w:divBdr>
            <w:top w:val="none" w:sz="0" w:space="0" w:color="auto"/>
            <w:left w:val="none" w:sz="0" w:space="0" w:color="auto"/>
            <w:bottom w:val="none" w:sz="0" w:space="0" w:color="auto"/>
            <w:right w:val="none" w:sz="0" w:space="0" w:color="auto"/>
          </w:divBdr>
        </w:div>
        <w:div w:id="826361542">
          <w:marLeft w:val="0"/>
          <w:marRight w:val="0"/>
          <w:marTop w:val="0"/>
          <w:marBottom w:val="0"/>
          <w:divBdr>
            <w:top w:val="none" w:sz="0" w:space="0" w:color="auto"/>
            <w:left w:val="none" w:sz="0" w:space="0" w:color="auto"/>
            <w:bottom w:val="none" w:sz="0" w:space="0" w:color="auto"/>
            <w:right w:val="none" w:sz="0" w:space="0" w:color="auto"/>
          </w:divBdr>
        </w:div>
        <w:div w:id="927422515">
          <w:marLeft w:val="0"/>
          <w:marRight w:val="0"/>
          <w:marTop w:val="0"/>
          <w:marBottom w:val="0"/>
          <w:divBdr>
            <w:top w:val="none" w:sz="0" w:space="0" w:color="auto"/>
            <w:left w:val="none" w:sz="0" w:space="0" w:color="auto"/>
            <w:bottom w:val="none" w:sz="0" w:space="0" w:color="auto"/>
            <w:right w:val="none" w:sz="0" w:space="0" w:color="auto"/>
          </w:divBdr>
        </w:div>
        <w:div w:id="1182285575">
          <w:marLeft w:val="0"/>
          <w:marRight w:val="0"/>
          <w:marTop w:val="0"/>
          <w:marBottom w:val="0"/>
          <w:divBdr>
            <w:top w:val="none" w:sz="0" w:space="0" w:color="auto"/>
            <w:left w:val="none" w:sz="0" w:space="0" w:color="auto"/>
            <w:bottom w:val="none" w:sz="0" w:space="0" w:color="auto"/>
            <w:right w:val="none" w:sz="0" w:space="0" w:color="auto"/>
          </w:divBdr>
        </w:div>
        <w:div w:id="1186673055">
          <w:marLeft w:val="0"/>
          <w:marRight w:val="0"/>
          <w:marTop w:val="0"/>
          <w:marBottom w:val="0"/>
          <w:divBdr>
            <w:top w:val="none" w:sz="0" w:space="0" w:color="auto"/>
            <w:left w:val="none" w:sz="0" w:space="0" w:color="auto"/>
            <w:bottom w:val="none" w:sz="0" w:space="0" w:color="auto"/>
            <w:right w:val="none" w:sz="0" w:space="0" w:color="auto"/>
          </w:divBdr>
        </w:div>
        <w:div w:id="1336375544">
          <w:marLeft w:val="0"/>
          <w:marRight w:val="0"/>
          <w:marTop w:val="0"/>
          <w:marBottom w:val="0"/>
          <w:divBdr>
            <w:top w:val="none" w:sz="0" w:space="0" w:color="auto"/>
            <w:left w:val="none" w:sz="0" w:space="0" w:color="auto"/>
            <w:bottom w:val="none" w:sz="0" w:space="0" w:color="auto"/>
            <w:right w:val="none" w:sz="0" w:space="0" w:color="auto"/>
          </w:divBdr>
        </w:div>
        <w:div w:id="2041399225">
          <w:marLeft w:val="0"/>
          <w:marRight w:val="0"/>
          <w:marTop w:val="0"/>
          <w:marBottom w:val="0"/>
          <w:divBdr>
            <w:top w:val="none" w:sz="0" w:space="0" w:color="auto"/>
            <w:left w:val="none" w:sz="0" w:space="0" w:color="auto"/>
            <w:bottom w:val="none" w:sz="0" w:space="0" w:color="auto"/>
            <w:right w:val="none" w:sz="0" w:space="0" w:color="auto"/>
          </w:divBdr>
        </w:div>
      </w:divsChild>
    </w:div>
    <w:div w:id="1008679889">
      <w:bodyDiv w:val="1"/>
      <w:marLeft w:val="0"/>
      <w:marRight w:val="0"/>
      <w:marTop w:val="0"/>
      <w:marBottom w:val="0"/>
      <w:divBdr>
        <w:top w:val="none" w:sz="0" w:space="0" w:color="auto"/>
        <w:left w:val="none" w:sz="0" w:space="0" w:color="auto"/>
        <w:bottom w:val="none" w:sz="0" w:space="0" w:color="auto"/>
        <w:right w:val="none" w:sz="0" w:space="0" w:color="auto"/>
      </w:divBdr>
    </w:div>
    <w:div w:id="1495414403">
      <w:bodyDiv w:val="1"/>
      <w:marLeft w:val="0"/>
      <w:marRight w:val="0"/>
      <w:marTop w:val="0"/>
      <w:marBottom w:val="0"/>
      <w:divBdr>
        <w:top w:val="none" w:sz="0" w:space="0" w:color="auto"/>
        <w:left w:val="none" w:sz="0" w:space="0" w:color="auto"/>
        <w:bottom w:val="none" w:sz="0" w:space="0" w:color="auto"/>
        <w:right w:val="none" w:sz="0" w:space="0" w:color="auto"/>
      </w:divBdr>
      <w:divsChild>
        <w:div w:id="1843935545">
          <w:marLeft w:val="0"/>
          <w:marRight w:val="0"/>
          <w:marTop w:val="0"/>
          <w:marBottom w:val="0"/>
          <w:divBdr>
            <w:top w:val="none" w:sz="0" w:space="0" w:color="auto"/>
            <w:left w:val="none" w:sz="0" w:space="0" w:color="auto"/>
            <w:bottom w:val="none" w:sz="0" w:space="0" w:color="auto"/>
            <w:right w:val="none" w:sz="0" w:space="0" w:color="auto"/>
          </w:divBdr>
        </w:div>
      </w:divsChild>
    </w:div>
    <w:div w:id="1584145389">
      <w:bodyDiv w:val="1"/>
      <w:marLeft w:val="0"/>
      <w:marRight w:val="0"/>
      <w:marTop w:val="0"/>
      <w:marBottom w:val="0"/>
      <w:divBdr>
        <w:top w:val="none" w:sz="0" w:space="0" w:color="auto"/>
        <w:left w:val="none" w:sz="0" w:space="0" w:color="auto"/>
        <w:bottom w:val="none" w:sz="0" w:space="0" w:color="auto"/>
        <w:right w:val="none" w:sz="0" w:space="0" w:color="auto"/>
      </w:divBdr>
    </w:div>
    <w:div w:id="1603994521">
      <w:bodyDiv w:val="1"/>
      <w:marLeft w:val="0"/>
      <w:marRight w:val="0"/>
      <w:marTop w:val="0"/>
      <w:marBottom w:val="0"/>
      <w:divBdr>
        <w:top w:val="none" w:sz="0" w:space="0" w:color="auto"/>
        <w:left w:val="none" w:sz="0" w:space="0" w:color="auto"/>
        <w:bottom w:val="none" w:sz="0" w:space="0" w:color="auto"/>
        <w:right w:val="none" w:sz="0" w:space="0" w:color="auto"/>
      </w:divBdr>
    </w:div>
    <w:div w:id="2031370159">
      <w:bodyDiv w:val="1"/>
      <w:marLeft w:val="0"/>
      <w:marRight w:val="0"/>
      <w:marTop w:val="0"/>
      <w:marBottom w:val="0"/>
      <w:divBdr>
        <w:top w:val="none" w:sz="0" w:space="0" w:color="auto"/>
        <w:left w:val="none" w:sz="0" w:space="0" w:color="auto"/>
        <w:bottom w:val="none" w:sz="0" w:space="0" w:color="auto"/>
        <w:right w:val="none" w:sz="0" w:space="0" w:color="auto"/>
      </w:divBdr>
    </w:div>
    <w:div w:id="2079205122">
      <w:bodyDiv w:val="1"/>
      <w:marLeft w:val="0"/>
      <w:marRight w:val="0"/>
      <w:marTop w:val="0"/>
      <w:marBottom w:val="0"/>
      <w:divBdr>
        <w:top w:val="none" w:sz="0" w:space="0" w:color="auto"/>
        <w:left w:val="none" w:sz="0" w:space="0" w:color="auto"/>
        <w:bottom w:val="none" w:sz="0" w:space="0" w:color="auto"/>
        <w:right w:val="none" w:sz="0" w:space="0" w:color="auto"/>
      </w:divBdr>
      <w:divsChild>
        <w:div w:id="5460706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9101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7281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692228">
                      <w:marLeft w:val="0"/>
                      <w:marRight w:val="0"/>
                      <w:marTop w:val="0"/>
                      <w:marBottom w:val="0"/>
                      <w:divBdr>
                        <w:top w:val="single" w:sz="6" w:space="1" w:color="auto"/>
                        <w:left w:val="single" w:sz="6" w:space="3" w:color="auto"/>
                        <w:bottom w:val="single" w:sz="6" w:space="1" w:color="auto"/>
                        <w:right w:val="single" w:sz="6" w:space="3" w:color="auto"/>
                      </w:divBdr>
                    </w:div>
                    <w:div w:id="594098807">
                      <w:marLeft w:val="0"/>
                      <w:marRight w:val="0"/>
                      <w:marTop w:val="0"/>
                      <w:marBottom w:val="0"/>
                      <w:divBdr>
                        <w:top w:val="single" w:sz="6" w:space="1" w:color="auto"/>
                        <w:left w:val="single" w:sz="6" w:space="3" w:color="auto"/>
                        <w:bottom w:val="single" w:sz="6" w:space="1" w:color="auto"/>
                        <w:right w:val="single" w:sz="6" w:space="3"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2l.arizona.edu/d2l/home" TargetMode="External"/><Relationship Id="rId18" Type="http://schemas.openxmlformats.org/officeDocument/2006/relationships/hyperlink" Target="mailto:tso@email.arizona.edu" TargetMode="External"/><Relationship Id="rId26" Type="http://schemas.openxmlformats.org/officeDocument/2006/relationships/hyperlink" Target="https://deanofstudents.arizona.edu/absences" TargetMode="External"/><Relationship Id="rId39" Type="http://schemas.openxmlformats.org/officeDocument/2006/relationships/hyperlink" Target="http://www.registrar.arizona.edu/personal-information/family-educational-rights-and-privacy-act-1974-ferpa?topic=ferpa" TargetMode="External"/><Relationship Id="rId21" Type="http://schemas.openxmlformats.org/officeDocument/2006/relationships/hyperlink" Target="http://catalog.arizona.edu/policy/grades-and-grading-system" TargetMode="External"/><Relationship Id="rId34" Type="http://schemas.openxmlformats.org/officeDocument/2006/relationships/hyperlink" Target="http://deanofstudents.arizona.edu/academic-integrity/students/academic-integrity" TargetMode="External"/><Relationship Id="rId42" Type="http://schemas.openxmlformats.org/officeDocument/2006/relationships/hyperlink" Target="https://health.arizona.edu/counseling-psych-services" TargetMode="External"/><Relationship Id="rId47" Type="http://schemas.openxmlformats.org/officeDocument/2006/relationships/hyperlink" Target="http://campuspantry.arizona.edu/"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ites.google.com/site/chemicalthinking/" TargetMode="External"/><Relationship Id="rId29" Type="http://schemas.openxmlformats.org/officeDocument/2006/relationships/hyperlink" Target="http://catalog.arizona.edu/policy/grades-and-grading-system" TargetMode="External"/><Relationship Id="rId11" Type="http://schemas.openxmlformats.org/officeDocument/2006/relationships/hyperlink" Target="https://arizona.zoom.us/j/81001634169" TargetMode="External"/><Relationship Id="rId24" Type="http://schemas.openxmlformats.org/officeDocument/2006/relationships/hyperlink" Target="http://catalog.arizona.edu/policy/class-attendance-participation-and-administrative-drop" TargetMode="External"/><Relationship Id="rId32" Type="http://schemas.openxmlformats.org/officeDocument/2006/relationships/hyperlink" Target="http://deanofstudents.arizona.edu/academic-integrity/students/academic-integrity" TargetMode="External"/><Relationship Id="rId37" Type="http://schemas.openxmlformats.org/officeDocument/2006/relationships/hyperlink" Target="http://policy.arizona.edu/human-resources/nondiscrimination-and-anti-harassment-policy" TargetMode="External"/><Relationship Id="rId40" Type="http://schemas.openxmlformats.org/officeDocument/2006/relationships/hyperlink" Target="http://catalog.arizona.edu/policies" TargetMode="External"/><Relationship Id="rId45" Type="http://schemas.openxmlformats.org/officeDocument/2006/relationships/hyperlink" Target="https://survivoradvocacy.arizona.edu/"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mailto:%20vicente@u.arizona.edu" TargetMode="External"/><Relationship Id="rId19" Type="http://schemas.openxmlformats.org/officeDocument/2006/relationships/hyperlink" Target="http://d2l.arizona.edu/" TargetMode="External"/><Relationship Id="rId31" Type="http://schemas.openxmlformats.org/officeDocument/2006/relationships/hyperlink" Target="http://drc.arizona.edu/" TargetMode="External"/><Relationship Id="rId44" Type="http://schemas.openxmlformats.org/officeDocument/2006/relationships/hyperlink" Target="mailto:DOS-deanofstudents@email.arizona.edu"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uchi@arizona.edu" TargetMode="External"/><Relationship Id="rId14" Type="http://schemas.openxmlformats.org/officeDocument/2006/relationships/hyperlink" Target="https://www.gradescope.com/" TargetMode="External"/><Relationship Id="rId22" Type="http://schemas.openxmlformats.org/officeDocument/2006/relationships/hyperlink" Target="http://policy.arizona.edu/human-resources/religious-accommodation-policy" TargetMode="External"/><Relationship Id="rId27" Type="http://schemas.openxmlformats.org/officeDocument/2006/relationships/hyperlink" Target="mailto:drc-info@email.arizona.edu" TargetMode="External"/><Relationship Id="rId30" Type="http://schemas.openxmlformats.org/officeDocument/2006/relationships/hyperlink" Target="http://catalog.arizona.edu/policy/grades-and-grading-system" TargetMode="External"/><Relationship Id="rId35" Type="http://schemas.openxmlformats.org/officeDocument/2006/relationships/hyperlink" Target="http://new.library.arizona.edu/research/citing/plagiarism" TargetMode="External"/><Relationship Id="rId43" Type="http://schemas.openxmlformats.org/officeDocument/2006/relationships/hyperlink" Target="http://deanofstudents.arizona.edu/student-assistance/students/student-assistance" TargetMode="External"/><Relationship Id="rId48" Type="http://schemas.openxmlformats.org/officeDocument/2006/relationships/hyperlink" Target="https://cirt.arizona.edu/content/active-shooter-armed-individual" TargetMode="Externa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arizona.zoom.us/j/81001634169" TargetMode="External"/><Relationship Id="rId17" Type="http://schemas.openxmlformats.org/officeDocument/2006/relationships/hyperlink" Target="mailto:support@tophat.com" TargetMode="External"/><Relationship Id="rId25" Type="http://schemas.openxmlformats.org/officeDocument/2006/relationships/hyperlink" Target="http://policy.arizona.edu/human-resources/religious-accommodation-policy" TargetMode="External"/><Relationship Id="rId33" Type="http://schemas.openxmlformats.org/officeDocument/2006/relationships/hyperlink" Target="http://new.library.arizona.edu/research/citing/plagiarism" TargetMode="External"/><Relationship Id="rId38" Type="http://schemas.openxmlformats.org/officeDocument/2006/relationships/hyperlink" Target="http://policy.arizona.edu/education-and-student-affairs/threatening-behavior-students" TargetMode="External"/><Relationship Id="rId46" Type="http://schemas.openxmlformats.org/officeDocument/2006/relationships/hyperlink" Target="mailto:survivoradvocacy@email.arizona.edu" TargetMode="External"/><Relationship Id="rId20" Type="http://schemas.openxmlformats.org/officeDocument/2006/relationships/hyperlink" Target="http://registrar.arizona.edu/courses/spring-2017?audience=students&amp;cat1=10&amp;cat2=31" TargetMode="External"/><Relationship Id="rId41" Type="http://schemas.openxmlformats.org/officeDocument/2006/relationships/hyperlink" Target="http://www.health.arizona.ed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deanofstudents@email.arizona.edu" TargetMode="External"/><Relationship Id="rId23" Type="http://schemas.openxmlformats.org/officeDocument/2006/relationships/hyperlink" Target="https://deanofstudents.arizona.edu/absences" TargetMode="External"/><Relationship Id="rId28" Type="http://schemas.openxmlformats.org/officeDocument/2006/relationships/hyperlink" Target="https://registrar.arizona.edu/faculty-staff-resources/room-course-scheduling/schedule-classes/final-exams/final-exams-fall-2021" TargetMode="External"/><Relationship Id="rId36" Type="http://schemas.openxmlformats.org/officeDocument/2006/relationships/hyperlink" Target="http://deanofstudents.arizona.edu/policies-and-codes/code-academic-integrity" TargetMode="External"/><Relationship Id="rId49" Type="http://schemas.openxmlformats.org/officeDocument/2006/relationships/hyperlink" Target="https://ua-saem-aiss.narras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FFDE54-AC95-400E-98A0-7F7679B06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5052</Words>
  <Characters>28800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Chemistry 103A</vt:lpstr>
    </vt:vector>
  </TitlesOfParts>
  <Company/>
  <LinksUpToDate>false</LinksUpToDate>
  <CharactersWithSpaces>33785</CharactersWithSpaces>
  <SharedDoc>false</SharedDoc>
  <HLinks>
    <vt:vector size="300" baseType="variant">
      <vt:variant>
        <vt:i4>2490493</vt:i4>
      </vt:variant>
      <vt:variant>
        <vt:i4>147</vt:i4>
      </vt:variant>
      <vt:variant>
        <vt:i4>0</vt:i4>
      </vt:variant>
      <vt:variant>
        <vt:i4>5</vt:i4>
      </vt:variant>
      <vt:variant>
        <vt:lpwstr>https://ua-saem-aiss.narrasys.com/</vt:lpwstr>
      </vt:variant>
      <vt:variant>
        <vt:lpwstr>/story/university-of-arizona-cert/active-shooter</vt:lpwstr>
      </vt:variant>
      <vt:variant>
        <vt:i4>4849733</vt:i4>
      </vt:variant>
      <vt:variant>
        <vt:i4>144</vt:i4>
      </vt:variant>
      <vt:variant>
        <vt:i4>0</vt:i4>
      </vt:variant>
      <vt:variant>
        <vt:i4>5</vt:i4>
      </vt:variant>
      <vt:variant>
        <vt:lpwstr>https://cirt.arizona.edu/content/active-shooter-armed-individual</vt:lpwstr>
      </vt:variant>
      <vt:variant>
        <vt:lpwstr/>
      </vt:variant>
      <vt:variant>
        <vt:i4>1114129</vt:i4>
      </vt:variant>
      <vt:variant>
        <vt:i4>141</vt:i4>
      </vt:variant>
      <vt:variant>
        <vt:i4>0</vt:i4>
      </vt:variant>
      <vt:variant>
        <vt:i4>5</vt:i4>
      </vt:variant>
      <vt:variant>
        <vt:lpwstr>http://campuspantry.arizona.edu/</vt:lpwstr>
      </vt:variant>
      <vt:variant>
        <vt:lpwstr/>
      </vt:variant>
      <vt:variant>
        <vt:i4>3407957</vt:i4>
      </vt:variant>
      <vt:variant>
        <vt:i4>138</vt:i4>
      </vt:variant>
      <vt:variant>
        <vt:i4>0</vt:i4>
      </vt:variant>
      <vt:variant>
        <vt:i4>5</vt:i4>
      </vt:variant>
      <vt:variant>
        <vt:lpwstr>mailto:survivoradvocacy@email.arizona.edu</vt:lpwstr>
      </vt:variant>
      <vt:variant>
        <vt:lpwstr/>
      </vt:variant>
      <vt:variant>
        <vt:i4>1245266</vt:i4>
      </vt:variant>
      <vt:variant>
        <vt:i4>135</vt:i4>
      </vt:variant>
      <vt:variant>
        <vt:i4>0</vt:i4>
      </vt:variant>
      <vt:variant>
        <vt:i4>5</vt:i4>
      </vt:variant>
      <vt:variant>
        <vt:lpwstr>https://survivoradvocacy.arizona.edu/</vt:lpwstr>
      </vt:variant>
      <vt:variant>
        <vt:lpwstr/>
      </vt:variant>
      <vt:variant>
        <vt:i4>5111907</vt:i4>
      </vt:variant>
      <vt:variant>
        <vt:i4>132</vt:i4>
      </vt:variant>
      <vt:variant>
        <vt:i4>0</vt:i4>
      </vt:variant>
      <vt:variant>
        <vt:i4>5</vt:i4>
      </vt:variant>
      <vt:variant>
        <vt:lpwstr>mailto:DOS-deanofstudents@email.arizona.edu</vt:lpwstr>
      </vt:variant>
      <vt:variant>
        <vt:lpwstr/>
      </vt:variant>
      <vt:variant>
        <vt:i4>4391005</vt:i4>
      </vt:variant>
      <vt:variant>
        <vt:i4>129</vt:i4>
      </vt:variant>
      <vt:variant>
        <vt:i4>0</vt:i4>
      </vt:variant>
      <vt:variant>
        <vt:i4>5</vt:i4>
      </vt:variant>
      <vt:variant>
        <vt:lpwstr>http://deanofstudents.arizona.edu/student-assistance/students/student-assistance</vt:lpwstr>
      </vt:variant>
      <vt:variant>
        <vt:lpwstr/>
      </vt:variant>
      <vt:variant>
        <vt:i4>1179670</vt:i4>
      </vt:variant>
      <vt:variant>
        <vt:i4>126</vt:i4>
      </vt:variant>
      <vt:variant>
        <vt:i4>0</vt:i4>
      </vt:variant>
      <vt:variant>
        <vt:i4>5</vt:i4>
      </vt:variant>
      <vt:variant>
        <vt:lpwstr>https://health.arizona.edu/counseling-psych-services</vt:lpwstr>
      </vt:variant>
      <vt:variant>
        <vt:lpwstr/>
      </vt:variant>
      <vt:variant>
        <vt:i4>8060967</vt:i4>
      </vt:variant>
      <vt:variant>
        <vt:i4>123</vt:i4>
      </vt:variant>
      <vt:variant>
        <vt:i4>0</vt:i4>
      </vt:variant>
      <vt:variant>
        <vt:i4>5</vt:i4>
      </vt:variant>
      <vt:variant>
        <vt:lpwstr>http://www.health.arizona.edu/</vt:lpwstr>
      </vt:variant>
      <vt:variant>
        <vt:lpwstr/>
      </vt:variant>
      <vt:variant>
        <vt:i4>3866660</vt:i4>
      </vt:variant>
      <vt:variant>
        <vt:i4>120</vt:i4>
      </vt:variant>
      <vt:variant>
        <vt:i4>0</vt:i4>
      </vt:variant>
      <vt:variant>
        <vt:i4>5</vt:i4>
      </vt:variant>
      <vt:variant>
        <vt:lpwstr>http://catalog.arizona.edu/policies</vt:lpwstr>
      </vt:variant>
      <vt:variant>
        <vt:lpwstr/>
      </vt:variant>
      <vt:variant>
        <vt:i4>2621501</vt:i4>
      </vt:variant>
      <vt:variant>
        <vt:i4>117</vt:i4>
      </vt:variant>
      <vt:variant>
        <vt:i4>0</vt:i4>
      </vt:variant>
      <vt:variant>
        <vt:i4>5</vt:i4>
      </vt:variant>
      <vt:variant>
        <vt:lpwstr>http://www.registrar.arizona.edu/personal-information/family-educational-rights-and-privacy-act-1974-ferpa?topic=ferpa</vt:lpwstr>
      </vt:variant>
      <vt:variant>
        <vt:lpwstr/>
      </vt:variant>
      <vt:variant>
        <vt:i4>6160469</vt:i4>
      </vt:variant>
      <vt:variant>
        <vt:i4>114</vt:i4>
      </vt:variant>
      <vt:variant>
        <vt:i4>0</vt:i4>
      </vt:variant>
      <vt:variant>
        <vt:i4>5</vt:i4>
      </vt:variant>
      <vt:variant>
        <vt:lpwstr>http://policy.arizona.edu/education-and-student-affairs/threatening-behavior-students</vt:lpwstr>
      </vt:variant>
      <vt:variant>
        <vt:lpwstr/>
      </vt:variant>
      <vt:variant>
        <vt:i4>3211299</vt:i4>
      </vt:variant>
      <vt:variant>
        <vt:i4>111</vt:i4>
      </vt:variant>
      <vt:variant>
        <vt:i4>0</vt:i4>
      </vt:variant>
      <vt:variant>
        <vt:i4>5</vt:i4>
      </vt:variant>
      <vt:variant>
        <vt:lpwstr>http://policy.arizona.edu/human-resources/nondiscrimination-and-anti-harassment-policy</vt:lpwstr>
      </vt:variant>
      <vt:variant>
        <vt:lpwstr/>
      </vt:variant>
      <vt:variant>
        <vt:i4>6225928</vt:i4>
      </vt:variant>
      <vt:variant>
        <vt:i4>108</vt:i4>
      </vt:variant>
      <vt:variant>
        <vt:i4>0</vt:i4>
      </vt:variant>
      <vt:variant>
        <vt:i4>5</vt:i4>
      </vt:variant>
      <vt:variant>
        <vt:lpwstr>http://deanofstudents.arizona.edu/policies-and-codes/code-academic-integrity</vt:lpwstr>
      </vt:variant>
      <vt:variant>
        <vt:lpwstr/>
      </vt:variant>
      <vt:variant>
        <vt:i4>73</vt:i4>
      </vt:variant>
      <vt:variant>
        <vt:i4>105</vt:i4>
      </vt:variant>
      <vt:variant>
        <vt:i4>0</vt:i4>
      </vt:variant>
      <vt:variant>
        <vt:i4>5</vt:i4>
      </vt:variant>
      <vt:variant>
        <vt:lpwstr>http://new.library.arizona.edu/research/citing/plagiarism</vt:lpwstr>
      </vt:variant>
      <vt:variant>
        <vt:lpwstr/>
      </vt:variant>
      <vt:variant>
        <vt:i4>4391005</vt:i4>
      </vt:variant>
      <vt:variant>
        <vt:i4>102</vt:i4>
      </vt:variant>
      <vt:variant>
        <vt:i4>0</vt:i4>
      </vt:variant>
      <vt:variant>
        <vt:i4>5</vt:i4>
      </vt:variant>
      <vt:variant>
        <vt:lpwstr>http://deanofstudents.arizona.edu/academic-integrity/students/academic-integrity</vt:lpwstr>
      </vt:variant>
      <vt:variant>
        <vt:lpwstr/>
      </vt:variant>
      <vt:variant>
        <vt:i4>73</vt:i4>
      </vt:variant>
      <vt:variant>
        <vt:i4>99</vt:i4>
      </vt:variant>
      <vt:variant>
        <vt:i4>0</vt:i4>
      </vt:variant>
      <vt:variant>
        <vt:i4>5</vt:i4>
      </vt:variant>
      <vt:variant>
        <vt:lpwstr>http://new.library.arizona.edu/research/citing/plagiarism</vt:lpwstr>
      </vt:variant>
      <vt:variant>
        <vt:lpwstr/>
      </vt:variant>
      <vt:variant>
        <vt:i4>4391005</vt:i4>
      </vt:variant>
      <vt:variant>
        <vt:i4>96</vt:i4>
      </vt:variant>
      <vt:variant>
        <vt:i4>0</vt:i4>
      </vt:variant>
      <vt:variant>
        <vt:i4>5</vt:i4>
      </vt:variant>
      <vt:variant>
        <vt:lpwstr>http://deanofstudents.arizona.edu/academic-integrity/students/academic-integrity</vt:lpwstr>
      </vt:variant>
      <vt:variant>
        <vt:lpwstr/>
      </vt:variant>
      <vt:variant>
        <vt:i4>3801209</vt:i4>
      </vt:variant>
      <vt:variant>
        <vt:i4>93</vt:i4>
      </vt:variant>
      <vt:variant>
        <vt:i4>0</vt:i4>
      </vt:variant>
      <vt:variant>
        <vt:i4>5</vt:i4>
      </vt:variant>
      <vt:variant>
        <vt:lpwstr>http://drc.arizona.edu/</vt:lpwstr>
      </vt:variant>
      <vt:variant>
        <vt:lpwstr/>
      </vt:variant>
      <vt:variant>
        <vt:i4>1310726</vt:i4>
      </vt:variant>
      <vt:variant>
        <vt:i4>90</vt:i4>
      </vt:variant>
      <vt:variant>
        <vt:i4>0</vt:i4>
      </vt:variant>
      <vt:variant>
        <vt:i4>5</vt:i4>
      </vt:variant>
      <vt:variant>
        <vt:lpwstr>http://catalog.arizona.edu/policy/grades-and-grading-system</vt:lpwstr>
      </vt:variant>
      <vt:variant>
        <vt:lpwstr>Withdrawal</vt:lpwstr>
      </vt:variant>
      <vt:variant>
        <vt:i4>851998</vt:i4>
      </vt:variant>
      <vt:variant>
        <vt:i4>87</vt:i4>
      </vt:variant>
      <vt:variant>
        <vt:i4>0</vt:i4>
      </vt:variant>
      <vt:variant>
        <vt:i4>5</vt:i4>
      </vt:variant>
      <vt:variant>
        <vt:lpwstr>http://catalog.arizona.edu/policy/grades-and-grading-system</vt:lpwstr>
      </vt:variant>
      <vt:variant>
        <vt:lpwstr>incomplete</vt:lpwstr>
      </vt:variant>
      <vt:variant>
        <vt:i4>3538985</vt:i4>
      </vt:variant>
      <vt:variant>
        <vt:i4>84</vt:i4>
      </vt:variant>
      <vt:variant>
        <vt:i4>0</vt:i4>
      </vt:variant>
      <vt:variant>
        <vt:i4>5</vt:i4>
      </vt:variant>
      <vt:variant>
        <vt:lpwstr>https://registrar.arizona.edu/faculty-staff-resources/room-course-scheduling/schedule-classes/final-exams/final-exams-fall-2021</vt:lpwstr>
      </vt:variant>
      <vt:variant>
        <vt:lpwstr/>
      </vt:variant>
      <vt:variant>
        <vt:i4>2883615</vt:i4>
      </vt:variant>
      <vt:variant>
        <vt:i4>81</vt:i4>
      </vt:variant>
      <vt:variant>
        <vt:i4>0</vt:i4>
      </vt:variant>
      <vt:variant>
        <vt:i4>5</vt:i4>
      </vt:variant>
      <vt:variant>
        <vt:lpwstr>mailto:drc-info@email.arizona.edu</vt:lpwstr>
      </vt:variant>
      <vt:variant>
        <vt:lpwstr/>
      </vt:variant>
      <vt:variant>
        <vt:i4>8257652</vt:i4>
      </vt:variant>
      <vt:variant>
        <vt:i4>78</vt:i4>
      </vt:variant>
      <vt:variant>
        <vt:i4>0</vt:i4>
      </vt:variant>
      <vt:variant>
        <vt:i4>5</vt:i4>
      </vt:variant>
      <vt:variant>
        <vt:lpwstr>https://deanofstudents.arizona.edu/absences</vt:lpwstr>
      </vt:variant>
      <vt:variant>
        <vt:lpwstr/>
      </vt:variant>
      <vt:variant>
        <vt:i4>196627</vt:i4>
      </vt:variant>
      <vt:variant>
        <vt:i4>75</vt:i4>
      </vt:variant>
      <vt:variant>
        <vt:i4>0</vt:i4>
      </vt:variant>
      <vt:variant>
        <vt:i4>5</vt:i4>
      </vt:variant>
      <vt:variant>
        <vt:lpwstr>http://policy.arizona.edu/human-resources/religious-accommodation-policy</vt:lpwstr>
      </vt:variant>
      <vt:variant>
        <vt:lpwstr/>
      </vt:variant>
      <vt:variant>
        <vt:i4>1179668</vt:i4>
      </vt:variant>
      <vt:variant>
        <vt:i4>72</vt:i4>
      </vt:variant>
      <vt:variant>
        <vt:i4>0</vt:i4>
      </vt:variant>
      <vt:variant>
        <vt:i4>5</vt:i4>
      </vt:variant>
      <vt:variant>
        <vt:lpwstr>http://catalog.arizona.edu/policy/class-attendance-participation-and-administrative-drop</vt:lpwstr>
      </vt:variant>
      <vt:variant>
        <vt:lpwstr/>
      </vt:variant>
      <vt:variant>
        <vt:i4>458800</vt:i4>
      </vt:variant>
      <vt:variant>
        <vt:i4>69</vt:i4>
      </vt:variant>
      <vt:variant>
        <vt:i4>0</vt:i4>
      </vt:variant>
      <vt:variant>
        <vt:i4>5</vt:i4>
      </vt:variant>
      <vt:variant>
        <vt:lpwstr>mailto:cbc-tso@email.arizona.edu</vt:lpwstr>
      </vt:variant>
      <vt:variant>
        <vt:lpwstr/>
      </vt:variant>
      <vt:variant>
        <vt:i4>6160493</vt:i4>
      </vt:variant>
      <vt:variant>
        <vt:i4>66</vt:i4>
      </vt:variant>
      <vt:variant>
        <vt:i4>0</vt:i4>
      </vt:variant>
      <vt:variant>
        <vt:i4>5</vt:i4>
      </vt:variant>
      <vt:variant>
        <vt:lpwstr>mailto:support@tophat.com</vt:lpwstr>
      </vt:variant>
      <vt:variant>
        <vt:lpwstr/>
      </vt:variant>
      <vt:variant>
        <vt:i4>2097197</vt:i4>
      </vt:variant>
      <vt:variant>
        <vt:i4>63</vt:i4>
      </vt:variant>
      <vt:variant>
        <vt:i4>0</vt:i4>
      </vt:variant>
      <vt:variant>
        <vt:i4>5</vt:i4>
      </vt:variant>
      <vt:variant>
        <vt:lpwstr>http://www.tophat.com/</vt:lpwstr>
      </vt:variant>
      <vt:variant>
        <vt:lpwstr/>
      </vt:variant>
      <vt:variant>
        <vt:i4>3276905</vt:i4>
      </vt:variant>
      <vt:variant>
        <vt:i4>60</vt:i4>
      </vt:variant>
      <vt:variant>
        <vt:i4>0</vt:i4>
      </vt:variant>
      <vt:variant>
        <vt:i4>5</vt:i4>
      </vt:variant>
      <vt:variant>
        <vt:lpwstr>https://success.tophat.com/s/article/Student-Top-Hat-Overview-and-Getting-Started-Guide</vt:lpwstr>
      </vt:variant>
      <vt:variant>
        <vt:lpwstr/>
      </vt:variant>
      <vt:variant>
        <vt:i4>2359361</vt:i4>
      </vt:variant>
      <vt:variant>
        <vt:i4>57</vt:i4>
      </vt:variant>
      <vt:variant>
        <vt:i4>0</vt:i4>
      </vt:variant>
      <vt:variant>
        <vt:i4>5</vt:i4>
      </vt:variant>
      <vt:variant>
        <vt:lpwstr>mailto:XXXX@email.arizona.edu</vt:lpwstr>
      </vt:variant>
      <vt:variant>
        <vt:lpwstr/>
      </vt:variant>
      <vt:variant>
        <vt:i4>3538979</vt:i4>
      </vt:variant>
      <vt:variant>
        <vt:i4>54</vt:i4>
      </vt:variant>
      <vt:variant>
        <vt:i4>0</vt:i4>
      </vt:variant>
      <vt:variant>
        <vt:i4>5</vt:i4>
      </vt:variant>
      <vt:variant>
        <vt:lpwstr>https://b.socrative.com/login/student/</vt:lpwstr>
      </vt:variant>
      <vt:variant>
        <vt:lpwstr/>
      </vt:variant>
      <vt:variant>
        <vt:i4>3866672</vt:i4>
      </vt:variant>
      <vt:variant>
        <vt:i4>51</vt:i4>
      </vt:variant>
      <vt:variant>
        <vt:i4>0</vt:i4>
      </vt:variant>
      <vt:variant>
        <vt:i4>5</vt:i4>
      </vt:variant>
      <vt:variant>
        <vt:lpwstr>https://t.tophatmonocle.com/t/9954/c/abd077a1-d962-4f7f-9343-0dd6d22e6378/NB2HI4DTHIXS6YLQOAXHI33QNBQXILTDN5WS6ZJPHAYTGNRZG4======/app-tophat-com-e-813697</vt:lpwstr>
      </vt:variant>
      <vt:variant>
        <vt:lpwstr/>
      </vt:variant>
      <vt:variant>
        <vt:i4>3801129</vt:i4>
      </vt:variant>
      <vt:variant>
        <vt:i4>48</vt:i4>
      </vt:variant>
      <vt:variant>
        <vt:i4>0</vt:i4>
      </vt:variant>
      <vt:variant>
        <vt:i4>5</vt:i4>
      </vt:variant>
      <vt:variant>
        <vt:lpwstr>http://registrar.arizona.edu/courses/spring-2017?audience=students&amp;cat1=10&amp;cat2=31</vt:lpwstr>
      </vt:variant>
      <vt:variant>
        <vt:lpwstr/>
      </vt:variant>
      <vt:variant>
        <vt:i4>8257652</vt:i4>
      </vt:variant>
      <vt:variant>
        <vt:i4>45</vt:i4>
      </vt:variant>
      <vt:variant>
        <vt:i4>0</vt:i4>
      </vt:variant>
      <vt:variant>
        <vt:i4>5</vt:i4>
      </vt:variant>
      <vt:variant>
        <vt:lpwstr>https://deanofstudents.arizona.edu/absences</vt:lpwstr>
      </vt:variant>
      <vt:variant>
        <vt:lpwstr/>
      </vt:variant>
      <vt:variant>
        <vt:i4>196627</vt:i4>
      </vt:variant>
      <vt:variant>
        <vt:i4>42</vt:i4>
      </vt:variant>
      <vt:variant>
        <vt:i4>0</vt:i4>
      </vt:variant>
      <vt:variant>
        <vt:i4>5</vt:i4>
      </vt:variant>
      <vt:variant>
        <vt:lpwstr>http://policy.arizona.edu/human-resources/religious-accommodation-policy</vt:lpwstr>
      </vt:variant>
      <vt:variant>
        <vt:lpwstr/>
      </vt:variant>
      <vt:variant>
        <vt:i4>8126561</vt:i4>
      </vt:variant>
      <vt:variant>
        <vt:i4>39</vt:i4>
      </vt:variant>
      <vt:variant>
        <vt:i4>0</vt:i4>
      </vt:variant>
      <vt:variant>
        <vt:i4>5</vt:i4>
      </vt:variant>
      <vt:variant>
        <vt:lpwstr>http://catalog.arizona.edu/policy/grades-and-grading-system</vt:lpwstr>
      </vt:variant>
      <vt:variant>
        <vt:lpwstr/>
      </vt:variant>
      <vt:variant>
        <vt:i4>3473465</vt:i4>
      </vt:variant>
      <vt:variant>
        <vt:i4>36</vt:i4>
      </vt:variant>
      <vt:variant>
        <vt:i4>0</vt:i4>
      </vt:variant>
      <vt:variant>
        <vt:i4>5</vt:i4>
      </vt:variant>
      <vt:variant>
        <vt:lpwstr>http://d2l.arizona.edu/</vt:lpwstr>
      </vt:variant>
      <vt:variant>
        <vt:lpwstr/>
      </vt:variant>
      <vt:variant>
        <vt:i4>3801129</vt:i4>
      </vt:variant>
      <vt:variant>
        <vt:i4>33</vt:i4>
      </vt:variant>
      <vt:variant>
        <vt:i4>0</vt:i4>
      </vt:variant>
      <vt:variant>
        <vt:i4>5</vt:i4>
      </vt:variant>
      <vt:variant>
        <vt:lpwstr>http://registrar.arizona.edu/courses/spring-2017?audience=students&amp;cat1=10&amp;cat2=31</vt:lpwstr>
      </vt:variant>
      <vt:variant>
        <vt:lpwstr/>
      </vt:variant>
      <vt:variant>
        <vt:i4>720926</vt:i4>
      </vt:variant>
      <vt:variant>
        <vt:i4>30</vt:i4>
      </vt:variant>
      <vt:variant>
        <vt:i4>0</vt:i4>
      </vt:variant>
      <vt:variant>
        <vt:i4>5</vt:i4>
      </vt:variant>
      <vt:variant>
        <vt:lpwstr>https://covid19.arizona.edu/</vt:lpwstr>
      </vt:variant>
      <vt:variant>
        <vt:lpwstr/>
      </vt:variant>
      <vt:variant>
        <vt:i4>458800</vt:i4>
      </vt:variant>
      <vt:variant>
        <vt:i4>27</vt:i4>
      </vt:variant>
      <vt:variant>
        <vt:i4>0</vt:i4>
      </vt:variant>
      <vt:variant>
        <vt:i4>5</vt:i4>
      </vt:variant>
      <vt:variant>
        <vt:lpwstr>mailto:cbc-tso@email.arizona.edu</vt:lpwstr>
      </vt:variant>
      <vt:variant>
        <vt:lpwstr/>
      </vt:variant>
      <vt:variant>
        <vt:i4>6160493</vt:i4>
      </vt:variant>
      <vt:variant>
        <vt:i4>24</vt:i4>
      </vt:variant>
      <vt:variant>
        <vt:i4>0</vt:i4>
      </vt:variant>
      <vt:variant>
        <vt:i4>5</vt:i4>
      </vt:variant>
      <vt:variant>
        <vt:lpwstr>mailto:support@tophat.com</vt:lpwstr>
      </vt:variant>
      <vt:variant>
        <vt:lpwstr/>
      </vt:variant>
      <vt:variant>
        <vt:i4>7995428</vt:i4>
      </vt:variant>
      <vt:variant>
        <vt:i4>21</vt:i4>
      </vt:variant>
      <vt:variant>
        <vt:i4>0</vt:i4>
      </vt:variant>
      <vt:variant>
        <vt:i4>5</vt:i4>
      </vt:variant>
      <vt:variant>
        <vt:lpwstr>https://sites.google.com/site/chemicalthinking/</vt:lpwstr>
      </vt:variant>
      <vt:variant>
        <vt:lpwstr/>
      </vt:variant>
      <vt:variant>
        <vt:i4>5832737</vt:i4>
      </vt:variant>
      <vt:variant>
        <vt:i4>18</vt:i4>
      </vt:variant>
      <vt:variant>
        <vt:i4>0</vt:i4>
      </vt:variant>
      <vt:variant>
        <vt:i4>5</vt:i4>
      </vt:variant>
      <vt:variant>
        <vt:lpwstr>mailto:deanofstudents@email.arizona.edu</vt:lpwstr>
      </vt:variant>
      <vt:variant>
        <vt:lpwstr/>
      </vt:variant>
      <vt:variant>
        <vt:i4>6750332</vt:i4>
      </vt:variant>
      <vt:variant>
        <vt:i4>15</vt:i4>
      </vt:variant>
      <vt:variant>
        <vt:i4>0</vt:i4>
      </vt:variant>
      <vt:variant>
        <vt:i4>5</vt:i4>
      </vt:variant>
      <vt:variant>
        <vt:lpwstr>https://app.tophat.com/e/889114</vt:lpwstr>
      </vt:variant>
      <vt:variant>
        <vt:lpwstr/>
      </vt:variant>
      <vt:variant>
        <vt:i4>2687089</vt:i4>
      </vt:variant>
      <vt:variant>
        <vt:i4>12</vt:i4>
      </vt:variant>
      <vt:variant>
        <vt:i4>0</vt:i4>
      </vt:variant>
      <vt:variant>
        <vt:i4>5</vt:i4>
      </vt:variant>
      <vt:variant>
        <vt:lpwstr>https://www.gradescope.com/</vt:lpwstr>
      </vt:variant>
      <vt:variant>
        <vt:lpwstr/>
      </vt:variant>
      <vt:variant>
        <vt:i4>5701722</vt:i4>
      </vt:variant>
      <vt:variant>
        <vt:i4>9</vt:i4>
      </vt:variant>
      <vt:variant>
        <vt:i4>0</vt:i4>
      </vt:variant>
      <vt:variant>
        <vt:i4>5</vt:i4>
      </vt:variant>
      <vt:variant>
        <vt:lpwstr>https://app.tophat.com/e/</vt:lpwstr>
      </vt:variant>
      <vt:variant>
        <vt:lpwstr/>
      </vt:variant>
      <vt:variant>
        <vt:i4>1638483</vt:i4>
      </vt:variant>
      <vt:variant>
        <vt:i4>6</vt:i4>
      </vt:variant>
      <vt:variant>
        <vt:i4>0</vt:i4>
      </vt:variant>
      <vt:variant>
        <vt:i4>5</vt:i4>
      </vt:variant>
      <vt:variant>
        <vt:lpwstr>https://d2l.arizona.edu/d2l/home</vt:lpwstr>
      </vt:variant>
      <vt:variant>
        <vt:lpwstr/>
      </vt:variant>
      <vt:variant>
        <vt:i4>5046384</vt:i4>
      </vt:variant>
      <vt:variant>
        <vt:i4>3</vt:i4>
      </vt:variant>
      <vt:variant>
        <vt:i4>0</vt:i4>
      </vt:variant>
      <vt:variant>
        <vt:i4>5</vt:i4>
      </vt:variant>
      <vt:variant>
        <vt:lpwstr>mailto:%20vicente@u.arizona.edu</vt:lpwstr>
      </vt:variant>
      <vt:variant>
        <vt:lpwstr/>
      </vt:variant>
      <vt:variant>
        <vt:i4>852027</vt:i4>
      </vt:variant>
      <vt:variant>
        <vt:i4>0</vt:i4>
      </vt:variant>
      <vt:variant>
        <vt:i4>0</vt:i4>
      </vt:variant>
      <vt:variant>
        <vt:i4>5</vt:i4>
      </vt:variant>
      <vt:variant>
        <vt:lpwstr>mailto:suchi@arizona.edu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103A</dc:title>
  <dc:subject/>
  <dc:creator>Perera, Suchithranga - (suchi)</dc:creator>
  <cp:keywords/>
  <cp:lastModifiedBy>Perera, Suchithranga - (suchi)</cp:lastModifiedBy>
  <cp:revision>4</cp:revision>
  <cp:lastPrinted>2023-01-08T03:03:00Z</cp:lastPrinted>
  <dcterms:created xsi:type="dcterms:W3CDTF">2025-01-08T05:30:00Z</dcterms:created>
  <dcterms:modified xsi:type="dcterms:W3CDTF">2025-01-13T15:29:00Z</dcterms:modified>
</cp:coreProperties>
</file>