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 is primarily MPL2 licensed. See COPYING.MPL2 and these links: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http://www.mozilla.org/MPL/2.0/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http://www.mozilla.org/MPL/2.0/FAQ.html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files contain third-party code under BSD or LGPL licenses, whence the other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COPYING.* files here.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LGPL code is either LGPL 2.1-only, or LGPL 2.1-or-later.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the COPYING.LGPL file contains the LGPL 2.1 text.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guarantee that the Eigen code that you are #including is licensed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MPL2 and possibly more permissive licenses (like BSD), #define this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symbol: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EIGEN_MPL2_ONLY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with most compilers, you could add this to your project CXXFLAGS: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-DEIGEN_MPL2_ONLY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cause a compilation error to be generated if you #include any code that 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LGPL licensed.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