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8081B" w14:textId="33DD45B5" w:rsidR="003314A5" w:rsidRDefault="003314A5" w:rsidP="003314A5">
      <w:pPr>
        <w:widowControl/>
        <w:tabs>
          <w:tab w:val="left" w:pos="12433"/>
          <w:tab w:val="left" w:pos="20073"/>
        </w:tabs>
        <w:adjustRightInd w:val="0"/>
        <w:snapToGrid w:val="0"/>
        <w:spacing w:after="0" w:line="180" w:lineRule="auto"/>
        <w:ind w:left="33"/>
        <w:rPr>
          <w:rFonts w:ascii="Arial Unicode MS" w:eastAsia="Arial Unicode MS" w:hAnsi="Arial Unicode MS" w:cs="Arial Unicode MS"/>
          <w:kern w:val="0"/>
          <w:sz w:val="28"/>
          <w:szCs w:val="28"/>
          <w14:ligatures w14:val="none"/>
        </w:rPr>
      </w:pPr>
      <w:r>
        <w:rPr>
          <w:rFonts w:ascii="Arial Unicode MS" w:eastAsia="Arial Unicode MS" w:hAnsi="Arial Unicode MS" w:cs="Arial Unicode MS"/>
          <w:b/>
          <w:bCs/>
          <w:color w:val="215E99" w:themeColor="text2" w:themeTint="BF"/>
          <w:kern w:val="0"/>
          <w:sz w:val="40"/>
          <w:szCs w:val="40"/>
          <w14:ligatures w14:val="none"/>
        </w:rPr>
        <w:t>account for</w:t>
      </w:r>
      <w:r w:rsidRPr="003314A5">
        <w:rPr>
          <w:rFonts w:ascii="Arial Unicode MS" w:eastAsia="Arial Unicode MS" w:hAnsi="Arial Unicode MS" w:cs="Arial Unicode MS" w:hint="eastAsia"/>
          <w:kern w:val="0"/>
          <w:sz w:val="32"/>
          <w:szCs w:val="32"/>
          <w14:ligatures w14:val="none"/>
        </w:rPr>
        <w:t xml:space="preserve"> </w:t>
      </w:r>
      <w:r w:rsidRPr="003314A5">
        <w:rPr>
          <w:rFonts w:ascii="Arial Unicode MS" w:eastAsia="Arial Unicode MS" w:hAnsi="Arial Unicode MS" w:cs="Arial Unicode MS" w:hint="eastAsia"/>
          <w:color w:val="BF4E14" w:themeColor="accent2" w:themeShade="BF"/>
          <w:kern w:val="0"/>
          <w:sz w:val="32"/>
          <w:szCs w:val="32"/>
          <w14:ligatures w14:val="none"/>
        </w:rPr>
        <w:t>[</w:t>
      </w:r>
      <w:r>
        <w:rPr>
          <w:rFonts w:ascii="Arial Unicode MS" w:eastAsia="Arial Unicode MS" w:hAnsi="Arial Unicode MS" w:cs="Arial Unicode MS"/>
          <w:color w:val="BF4E14" w:themeColor="accent2" w:themeShade="BF"/>
          <w:kern w:val="0"/>
          <w:sz w:val="32"/>
          <w:szCs w:val="32"/>
          <w14:ligatures w14:val="none"/>
        </w:rPr>
        <w:t/>
      </w:r>
      <w:r w:rsidRPr="003314A5">
        <w:rPr>
          <w:rFonts w:ascii="Arial Unicode MS" w:eastAsia="Arial Unicode MS" w:hAnsi="Arial Unicode MS" w:cs="Arial Unicode MS" w:hint="eastAsia"/>
          <w:color w:val="BF4E14" w:themeColor="accent2" w:themeShade="BF"/>
          <w:kern w:val="0"/>
          <w:sz w:val="32"/>
          <w:szCs w:val="32"/>
          <w14:ligatures w14:val="none"/>
        </w:rPr>
        <w:t>]</w:t>
      </w:r>
      <w:r w:rsidRPr="003314A5">
        <w:rPr>
          <w:rFonts w:ascii="Arial Unicode MS" w:eastAsia="Arial Unicode MS" w:hAnsi="Arial Unicode MS" w:cs="Arial Unicode MS" w:hint="eastAsia"/>
          <w:kern w:val="0"/>
          <w:sz w:val="32"/>
          <w:szCs w:val="32"/>
          <w14:ligatures w14:val="none"/>
        </w:rPr>
        <w:t xml:space="preserve"> </w:t>
      </w:r>
      <w:r>
        <w:rPr>
          <w:rFonts w:ascii="Arial Unicode MS" w:eastAsia="Arial Unicode MS" w:hAnsi="Arial Unicode MS" w:cs="Arial Unicode MS"/>
          <w:kern w:val="0"/>
          <w:sz w:val="28"/>
          <w:szCs w:val="28"/>
          <w14:ligatures w14:val="none"/>
        </w:rPr>
        <w:t>(phr) 解释；占（比例）</w:t>
      </w:r>
    </w:p>
    <w:p w14:paraId="2337868F" w14:textId="0C8A9E64" w:rsidR="003314A5" w:rsidRDefault="003314A5" w:rsidP="003314A5">
      <w:pPr>
        <w:pStyle w:val="a9"/>
        <w:widowControl/>
        <w:numPr>
          <w:ilvl w:val="0"/>
          <w:numId w:val="1"/>
        </w:numPr>
        <w:tabs>
          <w:tab w:val="left" w:pos="12433"/>
          <w:tab w:val="left" w:pos="20073"/>
        </w:tabs>
        <w:adjustRightInd w:val="0"/>
        <w:snapToGrid w:val="0"/>
        <w:spacing w:beforeLines="50" w:before="180" w:after="0" w:line="180" w:lineRule="auto"/>
        <w:ind w:left="340" w:hanging="340"/>
        <w:contextualSpacing w:val="0"/>
        <w:rPr>
          <w:rFonts w:ascii="Arial Unicode MS" w:eastAsia="Arial Unicode MS" w:hAnsi="Arial Unicode MS" w:cs="Arial Unicode MS" w:hint="eastAsia"/>
          <w:kern w:val="0"/>
          <w:sz w:val="32"/>
          <w:szCs w:val="32"/>
          <w14:ligatures w14:val="none"/>
        </w:rPr>
      </w:pPr>
      <w:r>
        <w:rPr>
          <w:rFonts w:ascii="Arial Unicode MS" w:eastAsia="Arial Unicode MS" w:hAnsi="Arial Unicode MS" w:cs="Arial Unicode MS"/>
          <w:kern w:val="0"/>
          <w:sz w:val="32"/>
          <w:szCs w:val="32"/>
          <w14:ligatures w14:val="none"/>
        </w:rPr>
        <w:t>Hard work accounts for most people’s success in exams.</w:t>
      </w:r>
    </w:p>
    <w:p w14:paraId="7A149D21" w14:textId="7E7F156C" w:rsidR="003314A5" w:rsidRDefault="003314A5" w:rsidP="003314A5">
      <w:pPr>
        <w:widowControl/>
        <w:tabs>
          <w:tab w:val="left" w:pos="12433"/>
          <w:tab w:val="left" w:pos="20073"/>
        </w:tabs>
        <w:adjustRightInd w:val="0"/>
        <w:snapToGrid w:val="0"/>
        <w:spacing w:afterLines="50" w:after="180" w:line="180" w:lineRule="auto"/>
        <w:ind w:left="340"/>
        <w:rPr>
          <w:rFonts w:ascii="Arial Unicode MS" w:eastAsia="Arial Unicode MS" w:hAnsi="Arial Unicode MS" w:cs="Arial Unicode MS" w:hint="eastAsia"/>
          <w:color w:val="4EA72E" w:themeColor="accent6"/>
          <w:kern w:val="0"/>
          <w:sz w:val="28"/>
          <w:szCs w:val="28"/>
          <w14:ligatures w14:val="none"/>
        </w:rPr>
      </w:pPr>
      <w:r>
        <w:rPr>
          <w:rFonts w:ascii="Arial Unicode MS" w:eastAsia="Arial Unicode MS" w:hAnsi="Arial Unicode MS" w:cs="Arial Unicode MS"/>
          <w:color w:val="4EA72E" w:themeColor="accent6"/>
          <w:kern w:val="0"/>
          <w:sz w:val="28"/>
          <w:szCs w:val="28"/>
          <w14:ligatures w14:val="none"/>
        </w:rPr>
        <w:t>勤奋努力是多数人考试取胜的原因。</w:t>
      </w:r>
    </w:p>
    <w:p w14:paraId="4D30CC4D" w14:textId="598CD0EA" w:rsidR="003314A5" w:rsidRPr="003314A5" w:rsidRDefault="003314A5" w:rsidP="003314A5">
      <w:pPr>
        <w:widowControl/>
        <w:tabs>
          <w:tab w:val="left" w:pos="12433"/>
          <w:tab w:val="left" w:pos="20073"/>
        </w:tabs>
        <w:adjustRightInd w:val="0"/>
        <w:snapToGrid w:val="0"/>
        <w:spacing w:after="180" w:line="240" w:lineRule="auto"/>
        <w:rPr>
          <w:rFonts w:ascii="Arial Unicode MS" w:eastAsia="Arial Unicode MS" w:hAnsi="Arial Unicode MS" w:cs="Arial Unicode MS" w:hint="eastAsia"/>
          <w:color w:val="4EA72E" w:themeColor="accent6"/>
          <w:kern w:val="0"/>
          <w:sz w:val="28"/>
          <w:szCs w:val="28"/>
          <w14:ligatures w14:val="none"/>
        </w:rPr>
      </w:pPr>
    </w:p>
    <w:p w14:paraId="5410225A" w14:textId="77777777" w:rsidR="00893228" w:rsidRPr="003314A5" w:rsidRDefault="00893228" w:rsidP="003314A5">
      <w:pPr>
        <w:adjustRightInd w:val="0"/>
        <w:snapToGrid w:val="0"/>
        <w:spacing w:after="0" w:line="180" w:lineRule="auto"/>
        <w:rPr>
          <w:rFonts w:ascii="Arial Unicode MS" w:eastAsia="Arial Unicode MS" w:hAnsi="Arial Unicode MS" w:cs="Arial Unicode MS"/>
          <w:sz w:val="28"/>
          <w:szCs w:val="28"/>
        </w:rPr>
      </w:pPr>
    </w:p>
    <w:sectPr w:rsidR="00893228" w:rsidRPr="003314A5" w:rsidSect="003314A5">
      <w:pgSz w:w="11906" w:h="16838"/>
      <w:pgMar w:top="567" w:right="1134" w:bottom="567" w:left="113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6650E"/>
    <w:multiLevelType w:val="hybridMultilevel"/>
    <w:tmpl w:val="25B4E40C"/>
    <w:lvl w:ilvl="0" w:tplc="8570AADA">
      <w:start w:val="1"/>
      <w:numFmt w:val="bullet"/>
      <w:lvlRestart w:val="0"/>
      <w:lvlText w:val=""/>
      <w:lvlJc w:val="left"/>
      <w:pPr>
        <w:ind w:left="822" w:hanging="482"/>
      </w:pPr>
      <w:rPr>
        <w:rFonts w:ascii="Wingdings" w:hAnsi="Wingdings" w:hint="default"/>
        <w:b w:val="0"/>
        <w:i w:val="0"/>
        <w:strike w:val="0"/>
        <w:dstrike w:val="0"/>
        <w:color w:val="4C94D8" w:themeColor="text2" w:themeTint="80"/>
        <w:sz w:val="28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3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0" w:hanging="480"/>
      </w:pPr>
      <w:rPr>
        <w:rFonts w:ascii="Wingdings" w:hAnsi="Wingdings" w:hint="default"/>
      </w:rPr>
    </w:lvl>
  </w:abstractNum>
  <w:abstractNum w:abstractNumId="1" w15:restartNumberingAfterBreak="0">
    <w:nsid w:val="201742C7"/>
    <w:multiLevelType w:val="hybridMultilevel"/>
    <w:tmpl w:val="1B5012F2"/>
    <w:lvl w:ilvl="0" w:tplc="FBF69454">
      <w:start w:val="1"/>
      <w:numFmt w:val="bullet"/>
      <w:lvlText w:val=""/>
      <w:lvlJc w:val="left"/>
      <w:pPr>
        <w:ind w:left="513" w:hanging="480"/>
      </w:pPr>
      <w:rPr>
        <w:rFonts w:ascii="Wingdings" w:hAnsi="Wingdings" w:hint="default"/>
        <w:b w:val="0"/>
        <w:i w:val="0"/>
        <w:color w:val="156082" w:themeColor="accent1"/>
        <w:sz w:val="28"/>
      </w:rPr>
    </w:lvl>
    <w:lvl w:ilvl="1" w:tplc="04090003" w:tentative="1">
      <w:start w:val="1"/>
      <w:numFmt w:val="bullet"/>
      <w:lvlText w:val=""/>
      <w:lvlJc w:val="left"/>
      <w:pPr>
        <w:ind w:left="99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7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5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3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1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9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7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53" w:hanging="480"/>
      </w:pPr>
      <w:rPr>
        <w:rFonts w:ascii="Wingdings" w:hAnsi="Wingdings" w:hint="default"/>
      </w:rPr>
    </w:lvl>
  </w:abstractNum>
  <w:abstractNum w:abstractNumId="2" w15:restartNumberingAfterBreak="0">
    <w:nsid w:val="34FF494E"/>
    <w:multiLevelType w:val="hybridMultilevel"/>
    <w:tmpl w:val="3C5613B2"/>
    <w:lvl w:ilvl="0" w:tplc="8570AADA">
      <w:start w:val="1"/>
      <w:numFmt w:val="bullet"/>
      <w:lvlRestart w:val="0"/>
      <w:lvlText w:val=""/>
      <w:lvlJc w:val="left"/>
      <w:pPr>
        <w:ind w:left="822" w:hanging="482"/>
      </w:pPr>
      <w:rPr>
        <w:rFonts w:ascii="Wingdings" w:hAnsi="Wingdings" w:hint="default"/>
        <w:b w:val="0"/>
        <w:i w:val="0"/>
        <w:strike w:val="0"/>
        <w:dstrike w:val="0"/>
        <w:color w:val="4C94D8" w:themeColor="text2" w:themeTint="80"/>
        <w:sz w:val="28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3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0" w:hanging="480"/>
      </w:pPr>
      <w:rPr>
        <w:rFonts w:ascii="Wingdings" w:hAnsi="Wingdings" w:hint="default"/>
      </w:rPr>
    </w:lvl>
  </w:abstractNum>
  <w:num w:numId="1" w16cid:durableId="1778912043">
    <w:abstractNumId w:val="1"/>
  </w:num>
  <w:num w:numId="2" w16cid:durableId="712119203">
    <w:abstractNumId w:val="0"/>
  </w:num>
  <w:num w:numId="3" w16cid:durableId="12561319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4A5"/>
    <w:rsid w:val="00035223"/>
    <w:rsid w:val="00055F67"/>
    <w:rsid w:val="001364E9"/>
    <w:rsid w:val="00145143"/>
    <w:rsid w:val="003314A5"/>
    <w:rsid w:val="007E5A09"/>
    <w:rsid w:val="00893228"/>
    <w:rsid w:val="00934153"/>
    <w:rsid w:val="0098113E"/>
    <w:rsid w:val="00A53737"/>
    <w:rsid w:val="00AC570A"/>
    <w:rsid w:val="00B943A3"/>
    <w:rsid w:val="00DF6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3799A"/>
  <w15:chartTrackingRefBased/>
  <w15:docId w15:val="{C6D43327-5A68-4F68-B6AD-78373DD2E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314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1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14A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14A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14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14A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14A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14A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14A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314A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314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314A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314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314A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314A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314A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314A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314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14A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31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14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314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1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314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14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14A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14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314A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314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24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'1.0' encoding='UTF-8' standalone='yes'?>
<Relationships xmlns="http://schemas.openxmlformats.org/package/2006/relationships"><Relationship Id="rId2" Type="http://schemas.openxmlformats.org/officeDocument/2006/relationships/mailMergeSource" Target="file:///E:\DeepSeek\Voc_15000\data\word_list.xlsx" TargetMode="External"/><Relationship Id="rId1" Type="http://schemas.openxmlformats.org/officeDocument/2006/relationships/mailMergeSource" Target="file:///E:\DeepSeek\Voc_15000\data\word_list.xlsx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</dc:creator>
  <cp:keywords/>
  <dc:description/>
  <cp:lastModifiedBy>Andy</cp:lastModifiedBy>
  <cp:revision>2</cp:revision>
  <dcterms:created xsi:type="dcterms:W3CDTF">2026-05-18T03:28:00Z</dcterms:created>
  <dcterms:modified xsi:type="dcterms:W3CDTF">2026-05-18T03:41:00Z</dcterms:modified>
</cp:coreProperties>
</file>