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8081B" w14:textId="33DD45B5" w:rsid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="0" w:line="180" w:lineRule="auto"/>
        <w:ind w:left="33"/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</w:pPr>
      <w:r>
        <w:rPr>
          <w:rFonts w:ascii="Arial Unicode MS" w:eastAsia="Arial Unicode MS" w:hAnsi="Arial Unicode MS" w:cs="Arial Unicode MS"/>
          <w:b/>
          <w:bCs/>
          <w:color w:val="215E99" w:themeColor="text2" w:themeTint="BF"/>
          <w:kern w:val="0"/>
          <w:sz w:val="40"/>
          <w:szCs w:val="40"/>
          <w14:ligatures w14:val="none"/>
        </w:rPr>
        <w:t>prefer</w:t>
      </w:r>
      <w:r w:rsidRPr="003314A5"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  <w:t xml:space="preserve"> </w:t>
      </w:r>
      <w:r w:rsidRPr="003314A5">
        <w:rPr>
          <w:rFonts w:ascii="Arial Unicode MS" w:eastAsia="Arial Unicode MS" w:hAnsi="Arial Unicode MS" w:cs="Arial Unicode MS" w:hint="eastAsia"/>
          <w:color w:val="BF4E14" w:themeColor="accent2" w:themeShade="BF"/>
          <w:kern w:val="0"/>
          <w:sz w:val="32"/>
          <w:szCs w:val="32"/>
          <w14:ligatures w14:val="none"/>
        </w:rPr>
        <w:t>[</w:t>
      </w:r>
      <w:r>
        <w:rPr>
          <w:rFonts w:ascii="Arial Unicode MS" w:eastAsia="Arial Unicode MS" w:hAnsi="Arial Unicode MS" w:cs="Arial Unicode MS"/>
          <w:color w:val="BF4E14" w:themeColor="accent2" w:themeShade="BF"/>
          <w:kern w:val="0"/>
          <w:sz w:val="32"/>
          <w:szCs w:val="32"/>
          <w14:ligatures w14:val="none"/>
        </w:rPr>
        <w:t>prɪ'fɝ</w:t>
      </w:r>
      <w:r w:rsidRPr="003314A5">
        <w:rPr>
          <w:rFonts w:ascii="Arial Unicode MS" w:eastAsia="Arial Unicode MS" w:hAnsi="Arial Unicode MS" w:cs="Arial Unicode MS" w:hint="eastAsia"/>
          <w:color w:val="BF4E14" w:themeColor="accent2" w:themeShade="BF"/>
          <w:kern w:val="0"/>
          <w:sz w:val="32"/>
          <w:szCs w:val="32"/>
          <w14:ligatures w14:val="none"/>
        </w:rPr>
        <w:t>]</w:t>
      </w:r>
      <w:r w:rsidRPr="003314A5"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  <w:t xml:space="preserve"> </w:t>
      </w:r>
      <w:r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  <w:t>(動) 偏好；更喜歡</w:t>
      </w:r>
    </w:p>
    <w:p w14:paraId="2337868F" w14:textId="0C8A9E64" w:rsidR="003314A5" w:rsidRDefault="003314A5" w:rsidP="003314A5">
      <w:pPr>
        <w:pStyle w:val="a9"/>
        <w:widowControl/>
        <w:numPr>
          <w:ilvl w:val="0"/>
          <w:numId w:val="1"/>
        </w:numPr>
        <w:tabs>
          <w:tab w:val="left" w:pos="12433"/>
          <w:tab w:val="left" w:pos="20073"/>
        </w:tabs>
        <w:adjustRightInd w:val="0"/>
        <w:snapToGrid w:val="0"/>
        <w:spacing w:beforeLines="50" w:before="180" w:after="0" w:line="180" w:lineRule="auto"/>
        <w:ind w:left="340" w:hanging="340"/>
        <w:contextualSpacing w:val="0"/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</w:pPr>
      <w:r>
        <w:rPr>
          <w:rFonts w:ascii="Arial Unicode MS" w:eastAsia="Arial Unicode MS" w:hAnsi="Arial Unicode MS" w:cs="Arial Unicode MS"/>
          <w:kern w:val="0"/>
          <w:sz w:val="32"/>
          <w:szCs w:val="32"/>
          <w14:ligatures w14:val="none"/>
        </w:rPr>
        <w:t>Students who prefer studying alone often get better test scores.</w:t>
      </w:r>
    </w:p>
    <w:p w14:paraId="7A149D21" w14:textId="7E7F156C" w:rsid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Lines="50" w:after="180" w:line="180" w:lineRule="auto"/>
        <w:ind w:left="340"/>
        <w:rPr>
          <w:rFonts w:ascii="Arial Unicode MS" w:eastAsia="Arial Unicode MS" w:hAnsi="Arial Unicode MS" w:cs="Arial Unicode MS" w:hint="eastAsia"/>
          <w:color w:val="4EA72E" w:themeColor="accent6"/>
          <w:kern w:val="0"/>
          <w:sz w:val="28"/>
          <w:szCs w:val="28"/>
          <w14:ligatures w14:val="none"/>
        </w:rPr>
      </w:pPr>
      <w:r>
        <w:rPr>
          <w:rFonts w:ascii="Arial Unicode MS" w:eastAsia="Arial Unicode MS" w:hAnsi="Arial Unicode MS" w:cs="Arial Unicode MS"/>
          <w:color w:val="4EA72E" w:themeColor="accent6"/>
          <w:kern w:val="0"/>
          <w:sz w:val="28"/>
          <w:szCs w:val="28"/>
          <w14:ligatures w14:val="none"/>
        </w:rPr>
        <w:t>喜歡獨自讀書的學生通常考試成績較好。</w:t>
      </w:r>
    </w:p>
    <w:p w14:paraId="4D30CC4D" w14:textId="598CD0EA" w:rsidR="003314A5" w:rsidRP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="180" w:line="240" w:lineRule="auto"/>
        <w:rPr>
          <w:rFonts w:ascii="Arial Unicode MS" w:eastAsia="Arial Unicode MS" w:hAnsi="Arial Unicode MS" w:cs="Arial Unicode MS" w:hint="eastAsia"/>
          <w:color w:val="4EA72E" w:themeColor="accent6"/>
          <w:kern w:val="0"/>
          <w:sz w:val="28"/>
          <w:szCs w:val="28"/>
          <w14:ligatures w14:val="none"/>
        </w:rPr>
      </w:pPr>
    </w:p>
    <w:p w14:paraId="5410225A" w14:textId="77777777" w:rsidR="00893228" w:rsidRPr="003314A5" w:rsidRDefault="00893228" w:rsidP="003314A5">
      <w:pPr>
        <w:adjustRightInd w:val="0"/>
        <w:snapToGrid w:val="0"/>
        <w:spacing w:after="0" w:line="180" w:lineRule="auto"/>
        <w:rPr>
          <w:rFonts w:ascii="Arial Unicode MS" w:eastAsia="Arial Unicode MS" w:hAnsi="Arial Unicode MS" w:cs="Arial Unicode MS"/>
          <w:sz w:val="28"/>
          <w:szCs w:val="28"/>
        </w:rPr>
      </w:pPr>
    </w:p>
    <w:sectPr w:rsidR="00893228" w:rsidRPr="003314A5" w:rsidSect="003314A5">
      <w:pgSz w:w="11906" w:h="16838"/>
      <w:pgMar w:top="567" w:right="1134" w:bottom="567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6650E"/>
    <w:multiLevelType w:val="hybridMultilevel"/>
    <w:tmpl w:val="25B4E40C"/>
    <w:lvl w:ilvl="0" w:tplc="8570AADA">
      <w:start w:val="1"/>
      <w:numFmt w:val="bullet"/>
      <w:lvlRestart w:val="0"/>
      <w:lvlText w:val=""/>
      <w:lvlJc w:val="left"/>
      <w:pPr>
        <w:ind w:left="822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abstractNum w:abstractNumId="1" w15:restartNumberingAfterBreak="0">
    <w:nsid w:val="201742C7"/>
    <w:multiLevelType w:val="hybridMultilevel"/>
    <w:tmpl w:val="1B5012F2"/>
    <w:lvl w:ilvl="0" w:tplc="FBF69454">
      <w:start w:val="1"/>
      <w:numFmt w:val="bullet"/>
      <w:lvlText w:val=""/>
      <w:lvlJc w:val="left"/>
      <w:pPr>
        <w:ind w:left="513" w:hanging="480"/>
      </w:pPr>
      <w:rPr>
        <w:rFonts w:ascii="Wingdings" w:hAnsi="Wingdings" w:hint="default"/>
        <w:b w:val="0"/>
        <w:i w:val="0"/>
        <w:color w:val="156082" w:themeColor="accent1"/>
        <w:sz w:val="28"/>
      </w:rPr>
    </w:lvl>
    <w:lvl w:ilvl="1" w:tplc="04090003" w:tentative="1">
      <w:start w:val="1"/>
      <w:numFmt w:val="bullet"/>
      <w:lvlText w:val=""/>
      <w:lvlJc w:val="left"/>
      <w:pPr>
        <w:ind w:left="99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3" w:hanging="480"/>
      </w:pPr>
      <w:rPr>
        <w:rFonts w:ascii="Wingdings" w:hAnsi="Wingdings" w:hint="default"/>
      </w:rPr>
    </w:lvl>
  </w:abstractNum>
  <w:abstractNum w:abstractNumId="2" w15:restartNumberingAfterBreak="0">
    <w:nsid w:val="34FF494E"/>
    <w:multiLevelType w:val="hybridMultilevel"/>
    <w:tmpl w:val="3C5613B2"/>
    <w:lvl w:ilvl="0" w:tplc="8570AADA">
      <w:start w:val="1"/>
      <w:numFmt w:val="bullet"/>
      <w:lvlRestart w:val="0"/>
      <w:lvlText w:val=""/>
      <w:lvlJc w:val="left"/>
      <w:pPr>
        <w:ind w:left="822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num w:numId="1" w16cid:durableId="1778912043">
    <w:abstractNumId w:val="1"/>
  </w:num>
  <w:num w:numId="2" w16cid:durableId="712119203">
    <w:abstractNumId w:val="0"/>
  </w:num>
  <w:num w:numId="3" w16cid:durableId="1256131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4A5"/>
    <w:rsid w:val="00035223"/>
    <w:rsid w:val="00055F67"/>
    <w:rsid w:val="001364E9"/>
    <w:rsid w:val="00145143"/>
    <w:rsid w:val="003314A5"/>
    <w:rsid w:val="007E5A09"/>
    <w:rsid w:val="00893228"/>
    <w:rsid w:val="00934153"/>
    <w:rsid w:val="0098113E"/>
    <w:rsid w:val="00A53737"/>
    <w:rsid w:val="00AC570A"/>
    <w:rsid w:val="00B943A3"/>
    <w:rsid w:val="00DF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3799A"/>
  <w15:chartTrackingRefBased/>
  <w15:docId w15:val="{C6D43327-5A68-4F68-B6AD-78373DD2E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14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4A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4A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4A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4A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4A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4A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14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1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14A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1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14A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14A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14A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14A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1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14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1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4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14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1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1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14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14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1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14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1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E:\DeepSeek\Voc_15000\data\word_list.xlsx" TargetMode="External"/><Relationship Id="rId1" Type="http://schemas.openxmlformats.org/officeDocument/2006/relationships/mailMergeSource" Target="file:///E:\DeepSeek\Voc_15000\data\word_list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Andy</cp:lastModifiedBy>
  <cp:revision>2</cp:revision>
  <dcterms:created xsi:type="dcterms:W3CDTF">2026-05-18T03:28:00Z</dcterms:created>
  <dcterms:modified xsi:type="dcterms:W3CDTF">2026-05-18T03:41:00Z</dcterms:modified>
</cp:coreProperties>
</file>