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0" w:rsidRDefault="009B3B70" w:rsidP="00ED0CEA">
      <w:pPr>
        <w:ind w:firstLine="2"/>
        <w:jc w:val="center"/>
        <w:rPr>
          <w:rFonts w:ascii="宋体" w:hAnsi="宋体"/>
        </w:rPr>
      </w:pPr>
    </w:p>
    <w:p w:rsidR="00ED0CEA" w:rsidRDefault="00ED0CEA" w:rsidP="00ED0CEA">
      <w:pPr>
        <w:ind w:firstLine="2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3701573" cy="810883"/>
            <wp:effectExtent l="0" t="0" r="0" b="8890"/>
            <wp:docPr id="3" name="图片 3" descr="中国石油大学（华东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国石油大学（华东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6" cy="82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EA" w:rsidRDefault="00ED0CEA" w:rsidP="00ED0CEA">
      <w:pPr>
        <w:ind w:firstLine="2"/>
        <w:jc w:val="center"/>
        <w:rPr>
          <w:rFonts w:ascii="宋体" w:hAnsi="宋体"/>
        </w:rPr>
      </w:pPr>
    </w:p>
    <w:p w:rsidR="00ED0CEA" w:rsidRPr="00ED0CEA" w:rsidRDefault="00ED0CEA" w:rsidP="00ED0CEA">
      <w:pPr>
        <w:ind w:firstLine="2"/>
        <w:jc w:val="center"/>
        <w:rPr>
          <w:rFonts w:ascii="宋体" w:hAnsi="宋体"/>
          <w:sz w:val="32"/>
        </w:rPr>
      </w:pPr>
    </w:p>
    <w:p w:rsidR="00ED0CEA" w:rsidRPr="00ED0CEA" w:rsidRDefault="00ED0CEA" w:rsidP="00ED0CEA">
      <w:pPr>
        <w:ind w:firstLine="2"/>
        <w:jc w:val="center"/>
        <w:rPr>
          <w:rFonts w:ascii="宋体" w:hAnsi="宋体"/>
          <w:b/>
          <w:bCs/>
          <w:sz w:val="72"/>
        </w:rPr>
      </w:pPr>
      <w:r w:rsidRPr="00ED0CEA">
        <w:rPr>
          <w:rFonts w:ascii="宋体" w:hAnsi="宋体" w:hint="eastAsia"/>
          <w:b/>
          <w:bCs/>
          <w:sz w:val="72"/>
        </w:rPr>
        <w:t>信息系统设计实训报告</w:t>
      </w: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4"/>
        </w:rPr>
      </w:pPr>
      <w:r w:rsidRPr="00670140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</w:t>
      </w:r>
      <w:r w:rsidR="00725FD5">
        <w:rPr>
          <w:rFonts w:ascii="宋体" w:hAnsi="宋体"/>
          <w:b/>
          <w:bCs/>
          <w:sz w:val="44"/>
        </w:rPr>
        <w:t>9</w:t>
      </w:r>
      <w:r>
        <w:rPr>
          <w:rFonts w:ascii="宋体" w:hAnsi="宋体" w:hint="eastAsia"/>
          <w:b/>
          <w:bCs/>
          <w:sz w:val="44"/>
        </w:rPr>
        <w:t>-20</w:t>
      </w:r>
      <w:r w:rsidR="00725FD5">
        <w:rPr>
          <w:rFonts w:ascii="宋体" w:hAnsi="宋体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-3</w:t>
      </w:r>
      <w:r w:rsidRPr="00670140">
        <w:rPr>
          <w:rFonts w:ascii="宋体" w:hAnsi="宋体" w:hint="eastAsia"/>
          <w:b/>
          <w:bCs/>
          <w:sz w:val="44"/>
        </w:rPr>
        <w:t>学期</w:t>
      </w:r>
    </w:p>
    <w:p w:rsidR="00ED0CEA" w:rsidRPr="009B3B70" w:rsidRDefault="00ED0CEA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ED0CEA" w:rsidRDefault="00ED0CEA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Default="009B3B70" w:rsidP="00ED0CEA">
      <w:pPr>
        <w:ind w:firstLine="2"/>
        <w:jc w:val="center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350139" w:rsidRDefault="00350139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ind w:firstLine="1985"/>
        <w:jc w:val="left"/>
        <w:rPr>
          <w:rFonts w:ascii="宋体" w:hAnsi="宋体"/>
          <w:b/>
          <w:bCs/>
          <w:sz w:val="40"/>
        </w:rPr>
      </w:pPr>
    </w:p>
    <w:p w:rsidR="009B3B70" w:rsidRDefault="009B3B70" w:rsidP="009B3B70">
      <w:pPr>
        <w:jc w:val="center"/>
        <w:rPr>
          <w:rFonts w:ascii="宋体" w:hAnsi="宋体"/>
          <w:b/>
          <w:bCs/>
          <w:sz w:val="40"/>
        </w:rPr>
      </w:pPr>
      <w:r>
        <w:rPr>
          <w:rFonts w:ascii="宋体" w:hAnsi="宋体" w:hint="eastAsia"/>
          <w:b/>
          <w:bCs/>
          <w:sz w:val="40"/>
        </w:rPr>
        <w:t>201</w:t>
      </w:r>
      <w:r w:rsidR="00725FD5">
        <w:rPr>
          <w:rFonts w:ascii="宋体" w:hAnsi="宋体"/>
          <w:b/>
          <w:bCs/>
          <w:sz w:val="40"/>
        </w:rPr>
        <w:t>9</w:t>
      </w:r>
      <w:r>
        <w:rPr>
          <w:rFonts w:ascii="宋体" w:hAnsi="宋体" w:hint="eastAsia"/>
          <w:b/>
          <w:bCs/>
          <w:sz w:val="40"/>
        </w:rPr>
        <w:t>.7</w:t>
      </w:r>
    </w:p>
    <w:p w:rsidR="00377B98" w:rsidRDefault="00377B98">
      <w:pPr>
        <w:widowControl/>
        <w:jc w:val="left"/>
        <w:rPr>
          <w:rFonts w:ascii="宋体" w:hAnsi="宋体"/>
          <w:b/>
          <w:bCs/>
          <w:sz w:val="40"/>
        </w:rPr>
      </w:pPr>
      <w:r>
        <w:rPr>
          <w:rFonts w:ascii="宋体" w:hAnsi="宋体"/>
          <w:b/>
          <w:bCs/>
          <w:sz w:val="40"/>
        </w:rPr>
        <w:br w:type="page"/>
      </w:r>
    </w:p>
    <w:p w:rsidR="00350139" w:rsidRPr="00891177" w:rsidRDefault="00891177" w:rsidP="008169B0">
      <w:pPr>
        <w:jc w:val="center"/>
        <w:rPr>
          <w:sz w:val="36"/>
        </w:rPr>
      </w:pPr>
      <w:r>
        <w:rPr>
          <w:rFonts w:hint="eastAsia"/>
          <w:sz w:val="36"/>
        </w:rPr>
        <w:lastRenderedPageBreak/>
        <w:t>小组</w:t>
      </w:r>
      <w:r w:rsidR="00350139" w:rsidRPr="00891177">
        <w:rPr>
          <w:rFonts w:hint="eastAsia"/>
          <w:sz w:val="36"/>
        </w:rPr>
        <w:t>成员</w:t>
      </w:r>
      <w:r>
        <w:rPr>
          <w:rFonts w:hint="eastAsia"/>
          <w:sz w:val="36"/>
        </w:rPr>
        <w:t>组成</w:t>
      </w:r>
      <w:r w:rsidR="00350139" w:rsidRPr="00891177">
        <w:rPr>
          <w:rFonts w:hint="eastAsia"/>
          <w:sz w:val="36"/>
        </w:rPr>
        <w:t>及</w:t>
      </w:r>
      <w:r w:rsidR="00350139" w:rsidRPr="00891177">
        <w:rPr>
          <w:sz w:val="36"/>
        </w:rPr>
        <w:t>成绩评定</w:t>
      </w:r>
    </w:p>
    <w:p w:rsidR="00E901D8" w:rsidRPr="00377B98" w:rsidRDefault="00E901D8" w:rsidP="008169B0">
      <w:pPr>
        <w:jc w:val="center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377B98" w:rsidRPr="008169B0" w:rsidTr="00377B98">
        <w:trPr>
          <w:trHeight w:val="1014"/>
        </w:trPr>
        <w:tc>
          <w:tcPr>
            <w:tcW w:w="3256" w:type="dxa"/>
            <w:gridSpan w:val="2"/>
            <w:vAlign w:val="center"/>
          </w:tcPr>
          <w:p w:rsidR="00377B98" w:rsidRPr="00377B98" w:rsidRDefault="00377B98" w:rsidP="00891177">
            <w:pPr>
              <w:jc w:val="center"/>
              <w:rPr>
                <w:b/>
                <w:sz w:val="28"/>
              </w:rPr>
            </w:pPr>
            <w:r w:rsidRPr="00377B98">
              <w:rPr>
                <w:rFonts w:hint="eastAsia"/>
                <w:b/>
                <w:sz w:val="28"/>
              </w:rPr>
              <w:t>小组总评</w:t>
            </w:r>
            <w:r w:rsidRPr="00377B98">
              <w:rPr>
                <w:b/>
                <w:sz w:val="28"/>
              </w:rPr>
              <w:t>成绩</w:t>
            </w:r>
          </w:p>
        </w:tc>
        <w:tc>
          <w:tcPr>
            <w:tcW w:w="5040" w:type="dxa"/>
            <w:gridSpan w:val="2"/>
            <w:vAlign w:val="center"/>
          </w:tcPr>
          <w:p w:rsidR="00377B98" w:rsidRPr="00377B98" w:rsidRDefault="00377B98" w:rsidP="00891177">
            <w:pPr>
              <w:jc w:val="center"/>
              <w:rPr>
                <w:b/>
                <w:sz w:val="28"/>
              </w:rPr>
            </w:pPr>
          </w:p>
        </w:tc>
      </w:tr>
      <w:tr w:rsidR="00377B98" w:rsidRPr="008169B0" w:rsidTr="00891177">
        <w:tc>
          <w:tcPr>
            <w:tcW w:w="1271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学号</w:t>
            </w:r>
          </w:p>
        </w:tc>
        <w:tc>
          <w:tcPr>
            <w:tcW w:w="2966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负责</w:t>
            </w:r>
            <w:r w:rsidRPr="008169B0">
              <w:t>内容</w:t>
            </w:r>
            <w:r w:rsidRPr="008169B0">
              <w:rPr>
                <w:rFonts w:hint="eastAsia"/>
              </w:rPr>
              <w:t>概况</w:t>
            </w:r>
          </w:p>
        </w:tc>
        <w:tc>
          <w:tcPr>
            <w:tcW w:w="2074" w:type="dxa"/>
            <w:vAlign w:val="center"/>
          </w:tcPr>
          <w:p w:rsidR="00377B98" w:rsidRPr="008169B0" w:rsidRDefault="00377B98" w:rsidP="00377B98">
            <w:pPr>
              <w:jc w:val="center"/>
            </w:pPr>
            <w:r w:rsidRPr="008169B0">
              <w:rPr>
                <w:rFonts w:hint="eastAsia"/>
              </w:rPr>
              <w:t>成绩</w:t>
            </w:r>
          </w:p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r>
              <w:rPr>
                <w:rFonts w:hint="eastAsia"/>
              </w:rPr>
              <w:t>周兆祥</w:t>
            </w:r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608020203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停车场管理信息系统用户后端代码的编写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proofErr w:type="gramStart"/>
            <w:r>
              <w:rPr>
                <w:rFonts w:hint="eastAsia"/>
              </w:rPr>
              <w:t>韩锦豪</w:t>
            </w:r>
            <w:proofErr w:type="gramEnd"/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608020202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停车场管理信息系统用户前端的编写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F3143E" w:rsidP="00377B98">
            <w:r>
              <w:rPr>
                <w:rFonts w:hint="eastAsia"/>
              </w:rPr>
              <w:t>高家恒</w:t>
            </w:r>
          </w:p>
        </w:tc>
        <w:tc>
          <w:tcPr>
            <w:tcW w:w="1985" w:type="dxa"/>
          </w:tcPr>
          <w:p w:rsidR="00377B98" w:rsidRPr="008169B0" w:rsidRDefault="00F3143E" w:rsidP="00377B98">
            <w:r>
              <w:rPr>
                <w:rFonts w:hint="eastAsia"/>
              </w:rPr>
              <w:t>1</w:t>
            </w:r>
            <w:r>
              <w:t>604070105</w:t>
            </w:r>
          </w:p>
        </w:tc>
        <w:tc>
          <w:tcPr>
            <w:tcW w:w="2966" w:type="dxa"/>
          </w:tcPr>
          <w:p w:rsidR="00377B98" w:rsidRPr="008169B0" w:rsidRDefault="00F3143E" w:rsidP="00377B98">
            <w:r>
              <w:rPr>
                <w:rFonts w:hint="eastAsia"/>
              </w:rPr>
              <w:t>停车场管理信息系统管理员前端编写</w:t>
            </w:r>
          </w:p>
        </w:tc>
        <w:tc>
          <w:tcPr>
            <w:tcW w:w="2074" w:type="dxa"/>
          </w:tcPr>
          <w:p w:rsidR="00377B98" w:rsidRPr="008169B0" w:rsidRDefault="00377B98" w:rsidP="00377B98"/>
        </w:tc>
      </w:tr>
      <w:tr w:rsidR="00377B98" w:rsidRPr="008169B0" w:rsidTr="00891177">
        <w:trPr>
          <w:trHeight w:val="2518"/>
        </w:trPr>
        <w:tc>
          <w:tcPr>
            <w:tcW w:w="1271" w:type="dxa"/>
          </w:tcPr>
          <w:p w:rsidR="00377B98" w:rsidRPr="008169B0" w:rsidRDefault="00377B98" w:rsidP="00377B98"/>
        </w:tc>
        <w:tc>
          <w:tcPr>
            <w:tcW w:w="1985" w:type="dxa"/>
          </w:tcPr>
          <w:p w:rsidR="00377B98" w:rsidRPr="008169B0" w:rsidRDefault="00377B98" w:rsidP="00377B98"/>
        </w:tc>
        <w:tc>
          <w:tcPr>
            <w:tcW w:w="2966" w:type="dxa"/>
          </w:tcPr>
          <w:p w:rsidR="00377B98" w:rsidRPr="008169B0" w:rsidRDefault="00377B98" w:rsidP="00377B98"/>
        </w:tc>
        <w:tc>
          <w:tcPr>
            <w:tcW w:w="2074" w:type="dxa"/>
          </w:tcPr>
          <w:p w:rsidR="00377B98" w:rsidRPr="008169B0" w:rsidRDefault="00377B98" w:rsidP="00377B98"/>
        </w:tc>
      </w:tr>
    </w:tbl>
    <w:p w:rsidR="00CF0AFB" w:rsidRDefault="00CF0AFB">
      <w:pPr>
        <w:widowControl/>
        <w:jc w:val="left"/>
        <w:sectPr w:rsidR="00CF0AFB" w:rsidSect="00A514EE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350139" w:rsidRDefault="00350139"/>
    <w:p w:rsidR="009A361B" w:rsidRPr="0051057E" w:rsidRDefault="0051057E" w:rsidP="0051057E">
      <w:r w:rsidRPr="0051057E">
        <w:rPr>
          <w:rFonts w:hint="eastAsia"/>
        </w:rPr>
        <w:t>撰写报告</w:t>
      </w:r>
      <w:r w:rsidRPr="0051057E">
        <w:t>说明：</w:t>
      </w:r>
    </w:p>
    <w:p w:rsidR="0051057E" w:rsidRDefault="00933112" w:rsidP="00510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t>系统设计实训是以项目</w:t>
      </w:r>
      <w:r>
        <w:rPr>
          <w:rFonts w:hint="eastAsia"/>
        </w:rPr>
        <w:t>为</w:t>
      </w:r>
      <w:r>
        <w:t>基础，以小组合作完成</w:t>
      </w:r>
      <w:r>
        <w:rPr>
          <w:rFonts w:hint="eastAsia"/>
        </w:rPr>
        <w:t>，</w:t>
      </w:r>
      <w:r>
        <w:t>因此，报告为小组报告，每小组只需要上交一份，但在每小组</w:t>
      </w:r>
      <w:r>
        <w:rPr>
          <w:rFonts w:hint="eastAsia"/>
        </w:rPr>
        <w:t>各个</w:t>
      </w:r>
      <w:r>
        <w:t>成员需</w:t>
      </w:r>
      <w:r>
        <w:rPr>
          <w:rFonts w:hint="eastAsia"/>
        </w:rPr>
        <w:t>全程</w:t>
      </w:r>
      <w:r>
        <w:t>参与</w:t>
      </w:r>
      <w:r w:rsidR="00C76285">
        <w:t>，分工完成，</w:t>
      </w:r>
      <w:r w:rsidR="00C76285">
        <w:rPr>
          <w:rFonts w:hint="eastAsia"/>
        </w:rPr>
        <w:t>报告</w:t>
      </w:r>
      <w:r w:rsidR="00C76285">
        <w:t>中</w:t>
      </w:r>
      <w:r w:rsidR="00C76285">
        <w:rPr>
          <w:rFonts w:hint="eastAsia"/>
        </w:rPr>
        <w:t>需要</w:t>
      </w:r>
      <w:r w:rsidR="00C76285">
        <w:t>明确每位小组成员负责内容，</w:t>
      </w:r>
      <w:r w:rsidR="00C76285">
        <w:rPr>
          <w:rFonts w:hint="eastAsia"/>
        </w:rPr>
        <w:t>作为</w:t>
      </w:r>
      <w:r w:rsidR="00C76285">
        <w:t>成绩评</w:t>
      </w:r>
      <w:r w:rsidR="00C76285">
        <w:rPr>
          <w:rFonts w:hint="eastAsia"/>
        </w:rPr>
        <w:t>定</w:t>
      </w:r>
      <w:r w:rsidR="00C76285">
        <w:t>的依据。</w:t>
      </w:r>
    </w:p>
    <w:p w:rsidR="00741280" w:rsidRDefault="00C76285" w:rsidP="007A166F">
      <w:pPr>
        <w:pStyle w:val="a7"/>
        <w:numPr>
          <w:ilvl w:val="0"/>
          <w:numId w:val="1"/>
        </w:numPr>
        <w:ind w:firstLineChars="0"/>
      </w:pPr>
      <w:r w:rsidRPr="00741280">
        <w:rPr>
          <w:rFonts w:hint="eastAsia"/>
        </w:rPr>
        <w:t>报告</w:t>
      </w:r>
      <w:r w:rsidRPr="00741280">
        <w:t>需按照指定格式完成，不得随意删减内容。</w:t>
      </w:r>
      <w:r w:rsidRPr="00741280">
        <w:rPr>
          <w:rFonts w:hint="eastAsia"/>
        </w:rPr>
        <w:t>报告正文</w:t>
      </w:r>
      <w:r w:rsidRPr="00741280">
        <w:t>使用宋体</w:t>
      </w:r>
      <w:r w:rsidRPr="00741280">
        <w:rPr>
          <w:rFonts w:hint="eastAsia"/>
        </w:rPr>
        <w:t>小四</w:t>
      </w:r>
      <w:r w:rsidRPr="00741280">
        <w:t>号字，</w:t>
      </w:r>
      <w:r w:rsidRPr="00741280">
        <w:rPr>
          <w:rFonts w:hint="eastAsia"/>
        </w:rPr>
        <w:t>1.5</w:t>
      </w:r>
      <w:r w:rsidRPr="00741280">
        <w:rPr>
          <w:rFonts w:hint="eastAsia"/>
        </w:rPr>
        <w:t>倍</w:t>
      </w:r>
      <w:r w:rsidRPr="00741280">
        <w:t>行距</w:t>
      </w:r>
      <w:r w:rsidR="00E17925" w:rsidRPr="00741280">
        <w:rPr>
          <w:rFonts w:hint="eastAsia"/>
        </w:rPr>
        <w:t>，</w:t>
      </w:r>
      <w:r w:rsidR="00E17925" w:rsidRPr="00741280">
        <w:t>一律用</w:t>
      </w:r>
      <w:r w:rsidR="00E17925" w:rsidRPr="00741280">
        <w:rPr>
          <w:rFonts w:hint="eastAsia"/>
        </w:rPr>
        <w:t>A4</w:t>
      </w:r>
      <w:r w:rsidR="00E17925" w:rsidRPr="00741280">
        <w:t>纸单面打印，页边距上、下、左、右均为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E17925" w:rsidRPr="00741280">
          <w:t>2.</w:t>
        </w:r>
        <w:r w:rsidR="00E17925" w:rsidRPr="00741280">
          <w:rPr>
            <w:rFonts w:hint="eastAsia"/>
          </w:rPr>
          <w:t>5</w:t>
        </w:r>
        <w:r w:rsidR="00E17925" w:rsidRPr="00741280">
          <w:t>厘米</w:t>
        </w:r>
      </w:smartTag>
      <w:r w:rsidR="00E17925" w:rsidRPr="00741280">
        <w:t>。</w:t>
      </w:r>
    </w:p>
    <w:p w:rsidR="00741280" w:rsidRPr="00741280" w:rsidRDefault="00741280" w:rsidP="001F66E2">
      <w:pPr>
        <w:pStyle w:val="a7"/>
        <w:numPr>
          <w:ilvl w:val="0"/>
          <w:numId w:val="1"/>
        </w:numPr>
        <w:ind w:firstLineChars="0"/>
      </w:pPr>
      <w:r w:rsidRPr="00741280">
        <w:t>正文分章节撰写，第一级标题用</w:t>
      </w:r>
      <w:r w:rsidRPr="00741280">
        <w:t>“</w:t>
      </w:r>
      <w:r w:rsidRPr="00741280">
        <w:t>第</w:t>
      </w:r>
      <w:r w:rsidRPr="00741280">
        <w:t>1</w:t>
      </w:r>
      <w:r w:rsidRPr="00741280">
        <w:t>章</w:t>
      </w:r>
      <w:r w:rsidRPr="00741280">
        <w:t>”</w:t>
      </w:r>
      <w:r w:rsidRPr="00741280">
        <w:t>、</w:t>
      </w:r>
      <w:r w:rsidRPr="00741280">
        <w:t>“</w:t>
      </w:r>
      <w:r w:rsidRPr="00741280">
        <w:t>第</w:t>
      </w:r>
      <w:r w:rsidRPr="00741280">
        <w:t>2</w:t>
      </w:r>
      <w:r w:rsidRPr="00741280">
        <w:t>章</w:t>
      </w:r>
      <w:r w:rsidRPr="00741280">
        <w:t>”</w:t>
      </w:r>
      <w:r w:rsidRPr="00741280">
        <w:t>、</w:t>
      </w:r>
      <w:r w:rsidRPr="00741280">
        <w:t>“</w:t>
      </w:r>
      <w:r w:rsidRPr="00741280">
        <w:t>第</w:t>
      </w:r>
      <w:r w:rsidRPr="00741280">
        <w:t>3</w:t>
      </w:r>
      <w:r w:rsidRPr="00741280">
        <w:t>章</w:t>
      </w:r>
      <w:r w:rsidRPr="00741280">
        <w:t>”</w:t>
      </w:r>
      <w:r w:rsidRPr="00741280">
        <w:t>等连续编号，每章应另起一页，标题末尾不加标点</w:t>
      </w:r>
      <w:r w:rsidRPr="00741280">
        <w:t>(</w:t>
      </w:r>
      <w:r w:rsidRPr="00741280">
        <w:t>问号、叹号、省略号除外</w:t>
      </w:r>
      <w:r w:rsidRPr="00741280">
        <w:t>)</w:t>
      </w:r>
      <w:r w:rsidRPr="00741280">
        <w:t>，标题居中排列，下空一行接写第二级标题。从第二级标题开始，用阿拉伯数字连续编号，在不同层次的数字之间加一个下圆点相隔，最末数字后不加标点。如第二级标题为</w:t>
      </w:r>
      <w:r w:rsidRPr="00741280">
        <w:t>“1.1”</w:t>
      </w:r>
      <w:r w:rsidRPr="00741280">
        <w:t>、</w:t>
      </w:r>
      <w:r w:rsidRPr="00741280">
        <w:t>“2.1”</w:t>
      </w:r>
      <w:r w:rsidRPr="00741280">
        <w:t>、</w:t>
      </w:r>
      <w:r w:rsidRPr="00741280">
        <w:t>“3.1”</w:t>
      </w:r>
      <w:r w:rsidRPr="00741280">
        <w:t>等，第三级标题为</w:t>
      </w:r>
      <w:r w:rsidRPr="00741280">
        <w:t>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280">
          <w:t>1.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 w:rsidRPr="00741280">
            <w:t>1.1</w:t>
          </w:r>
        </w:smartTag>
      </w:smartTag>
      <w:r w:rsidRPr="00741280">
        <w:t>”</w:t>
      </w:r>
      <w:r w:rsidRPr="00741280">
        <w:t>、</w:t>
      </w:r>
      <w:r w:rsidRPr="00741280">
        <w:t>“2.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t>1.1”</w:t>
        </w:r>
      </w:smartTag>
      <w:r w:rsidRPr="00741280">
        <w:t>、</w:t>
      </w:r>
      <w:r w:rsidRPr="00741280">
        <w:t>“3.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t>1.1”</w:t>
        </w:r>
      </w:smartTag>
      <w:r w:rsidRPr="00741280">
        <w:t>等，第四级标题为</w:t>
      </w:r>
      <w:r w:rsidRPr="00741280">
        <w:t>“1.1.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t>1.1”</w:t>
        </w:r>
      </w:smartTag>
      <w:r w:rsidRPr="00741280">
        <w:t>、</w:t>
      </w:r>
      <w:r w:rsidRPr="00741280">
        <w:t>“2.1.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t>1.1”</w:t>
        </w:r>
      </w:smartTag>
      <w:r w:rsidRPr="00741280">
        <w:t>、</w:t>
      </w:r>
      <w:r w:rsidRPr="00741280">
        <w:t>“3.1.</w:t>
      </w:r>
      <w:smartTag w:uri="urn:schemas-microsoft-com:office:smarttags" w:element="chmetcnv">
        <w:smartTagPr>
          <w:attr w:name="UnitName" w:val="”"/>
          <w:attr w:name="SourceValue" w:val="1.1"/>
          <w:attr w:name="HasSpace" w:val="False"/>
          <w:attr w:name="Negative" w:val="False"/>
          <w:attr w:name="NumberType" w:val="1"/>
          <w:attr w:name="TCSC" w:val="0"/>
        </w:smartTagPr>
        <w:r w:rsidRPr="00741280">
          <w:t>1.1”</w:t>
        </w:r>
      </w:smartTag>
      <w:r w:rsidRPr="00741280">
        <w:t>等。正文中的标题一般不超过四级，标题层次要清晰，第二至第四级标题均单独占一行，且靠左端书写，第二级标题序数前不留空格，第三、四级标题序数前要空两个汉字位置。各级标</w:t>
      </w:r>
      <w:r>
        <w:t>题序数后均空一格接写标题</w:t>
      </w:r>
      <w:r>
        <w:rPr>
          <w:rFonts w:hint="eastAsia"/>
        </w:rPr>
        <w:t>。</w:t>
      </w:r>
    </w:p>
    <w:p w:rsidR="00C76285" w:rsidRDefault="00DB6C3E" w:rsidP="0051057E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 w:rsidRPr="00DB6C3E">
        <w:t>每幅图都应有图题，图题由图号和图名组成。图号按章编排，如</w:t>
      </w:r>
      <w:r w:rsidRPr="00DB6C3E">
        <w:t>“</w:t>
      </w:r>
      <w:r w:rsidRPr="00DB6C3E">
        <w:t>图</w:t>
      </w:r>
      <w:r w:rsidRPr="00DB6C3E">
        <w:t>2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True"/>
          <w:attr w:name="NumberType" w:val="1"/>
          <w:attr w:name="TCSC" w:val="0"/>
        </w:smartTagPr>
        <w:r w:rsidRPr="00DB6C3E">
          <w:t>-4”</w:t>
        </w:r>
      </w:smartTag>
      <w:r w:rsidRPr="00DB6C3E">
        <w:t>表示第二章第</w:t>
      </w:r>
      <w:r w:rsidRPr="00DB6C3E">
        <w:t>4</w:t>
      </w:r>
      <w:r w:rsidRPr="00DB6C3E">
        <w:t>张插图，图号与图名之间空一格排写，图题居中置于图下，图中若有分图时，分图号用</w:t>
      </w:r>
      <w:r w:rsidRPr="00DB6C3E">
        <w:t>(a)</w:t>
      </w:r>
      <w:r w:rsidRPr="00DB6C3E">
        <w:t>、</w:t>
      </w:r>
      <w:r w:rsidRPr="00DB6C3E">
        <w:t>(b)</w:t>
      </w:r>
      <w:r w:rsidRPr="00DB6C3E">
        <w:t>等置于分图之下。</w:t>
      </w:r>
      <w:bookmarkEnd w:id="0"/>
      <w:bookmarkEnd w:id="1"/>
      <w:r w:rsidR="0024254D" w:rsidRPr="0024254D">
        <w:t>每个表格应有自已的表题和表序，表题应写在表格上方正中，表序写在表题左方不加标点，空一格接写表题，表题末尾不加标点。表格应逐章编序，如</w:t>
      </w:r>
      <w:r w:rsidR="0024254D" w:rsidRPr="0024254D">
        <w:t>“</w:t>
      </w:r>
      <w:r w:rsidR="0024254D" w:rsidRPr="0024254D">
        <w:t>表</w:t>
      </w:r>
      <w:r w:rsidR="0024254D" w:rsidRPr="0024254D">
        <w:t>2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="0024254D" w:rsidRPr="0024254D">
          <w:t>-2”</w:t>
        </w:r>
      </w:smartTag>
      <w:r w:rsidR="0024254D" w:rsidRPr="0024254D">
        <w:t>表示第二章的第</w:t>
      </w:r>
      <w:r w:rsidR="0024254D" w:rsidRPr="0024254D">
        <w:t>2</w:t>
      </w:r>
      <w:r w:rsidR="0024254D" w:rsidRPr="0024254D">
        <w:t>张表。表序必须连续。表格允许下页接写，接写时表题省略，表头应重复书写，并在右上方写</w:t>
      </w:r>
      <w:r w:rsidR="0024254D" w:rsidRPr="0024254D">
        <w:t>“</w:t>
      </w:r>
      <w:r w:rsidR="0024254D" w:rsidRPr="0024254D">
        <w:t>续表</w:t>
      </w:r>
      <w:r w:rsidR="0024254D" w:rsidRPr="0024254D">
        <w:t>××”</w:t>
      </w:r>
      <w:r w:rsidR="0024254D" w:rsidRPr="0024254D">
        <w:t>。数字空缺的格内加</w:t>
      </w:r>
      <w:r w:rsidR="0024254D" w:rsidRPr="0024254D">
        <w:t>“</w:t>
      </w:r>
      <w:r w:rsidR="0024254D" w:rsidRPr="0024254D">
        <w:t>－－</w:t>
      </w:r>
      <w:r w:rsidR="0024254D" w:rsidRPr="0024254D">
        <w:t>”</w:t>
      </w:r>
      <w:r w:rsidR="0024254D" w:rsidRPr="0024254D">
        <w:t>字线（占</w:t>
      </w:r>
      <w:r w:rsidR="0024254D" w:rsidRPr="0024254D">
        <w:t>2</w:t>
      </w:r>
      <w:r w:rsidR="0024254D" w:rsidRPr="0024254D">
        <w:t>个数字），不允许为空；表中有附注时，写在表的下方，句末加标点。</w:t>
      </w:r>
    </w:p>
    <w:p w:rsidR="000B607C" w:rsidRDefault="000B607C" w:rsidP="00510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t>、成员</w:t>
      </w:r>
      <w:r>
        <w:rPr>
          <w:rFonts w:hint="eastAsia"/>
        </w:rPr>
        <w:t>组成页</w:t>
      </w:r>
      <w:r>
        <w:t>、撰写说明页</w:t>
      </w:r>
      <w:r>
        <w:rPr>
          <w:rFonts w:hint="eastAsia"/>
        </w:rPr>
        <w:t>均为一页，</w:t>
      </w:r>
      <w:r>
        <w:t>其余内容根据</w:t>
      </w:r>
      <w:r>
        <w:rPr>
          <w:rFonts w:hint="eastAsia"/>
        </w:rPr>
        <w:t>实际</w:t>
      </w:r>
      <w:r>
        <w:t>情况确定页数。</w:t>
      </w:r>
    </w:p>
    <w:p w:rsidR="008D7B94" w:rsidRDefault="008D7B94" w:rsidP="008D7B94"/>
    <w:p w:rsidR="006E5576" w:rsidRDefault="006E5576">
      <w:pPr>
        <w:widowControl/>
        <w:jc w:val="left"/>
      </w:pPr>
      <w:r>
        <w:br w:type="page"/>
      </w:r>
    </w:p>
    <w:p w:rsidR="00CF0AFB" w:rsidRDefault="00A27652" w:rsidP="00A27652">
      <w:pPr>
        <w:jc w:val="center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</w:t>
      </w:r>
      <w:r>
        <w:rPr>
          <w:rFonts w:hint="eastAsia"/>
        </w:rPr>
        <w:t>录</w:t>
      </w:r>
    </w:p>
    <w:p w:rsidR="00231A6E" w:rsidRDefault="00231A6E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828812" w:history="1">
        <w:r w:rsidRPr="00CE0D46">
          <w:rPr>
            <w:rStyle w:val="ab"/>
            <w:noProof/>
          </w:rPr>
          <w:t>第一章</w:t>
        </w:r>
        <w:r w:rsidRPr="00CE0D46">
          <w:rPr>
            <w:rStyle w:val="ab"/>
            <w:noProof/>
          </w:rPr>
          <w:t xml:space="preserve"> </w:t>
        </w:r>
        <w:r w:rsidRPr="00CE0D46">
          <w:rPr>
            <w:rStyle w:val="ab"/>
            <w:noProof/>
          </w:rPr>
          <w:t>项目概况及要求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3" w:history="1">
        <w:r w:rsidR="00231A6E" w:rsidRPr="00CE0D46">
          <w:rPr>
            <w:rStyle w:val="ab"/>
            <w:noProof/>
          </w:rPr>
          <w:t xml:space="preserve">1.1 </w:t>
        </w:r>
        <w:r w:rsidR="00231A6E" w:rsidRPr="00CE0D46">
          <w:rPr>
            <w:rStyle w:val="ab"/>
            <w:noProof/>
          </w:rPr>
          <w:t>项目背景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4" w:history="1">
        <w:r w:rsidR="00231A6E" w:rsidRPr="00CE0D46">
          <w:rPr>
            <w:rStyle w:val="ab"/>
            <w:noProof/>
          </w:rPr>
          <w:t>第二章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系统需求分析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5" w:history="1">
        <w:r w:rsidR="00231A6E" w:rsidRPr="00CE0D46">
          <w:rPr>
            <w:rStyle w:val="ab"/>
            <w:noProof/>
          </w:rPr>
          <w:t xml:space="preserve">2.1 </w:t>
        </w:r>
        <w:r w:rsidR="00231A6E" w:rsidRPr="00CE0D46">
          <w:rPr>
            <w:rStyle w:val="ab"/>
            <w:noProof/>
          </w:rPr>
          <w:t>用户功能要求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6" w:history="1">
        <w:r w:rsidR="00231A6E" w:rsidRPr="00CE0D46">
          <w:rPr>
            <w:rStyle w:val="ab"/>
            <w:noProof/>
          </w:rPr>
          <w:t xml:space="preserve">2.2 </w:t>
        </w:r>
        <w:r w:rsidR="00231A6E" w:rsidRPr="00CE0D46">
          <w:rPr>
            <w:rStyle w:val="ab"/>
            <w:noProof/>
          </w:rPr>
          <w:t>系统性能要求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7" w:history="1">
        <w:r w:rsidR="00231A6E" w:rsidRPr="00CE0D46">
          <w:rPr>
            <w:rStyle w:val="ab"/>
            <w:noProof/>
          </w:rPr>
          <w:t>3.2.1</w:t>
        </w:r>
        <w:r w:rsidR="00231A6E" w:rsidRPr="00CE0D46">
          <w:rPr>
            <w:rStyle w:val="ab"/>
            <w:noProof/>
          </w:rPr>
          <w:t>数据精确度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6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8" w:history="1">
        <w:r w:rsidR="00231A6E" w:rsidRPr="00CE0D46">
          <w:rPr>
            <w:rStyle w:val="ab"/>
            <w:noProof/>
          </w:rPr>
          <w:t>3.2.2</w:t>
        </w:r>
        <w:r w:rsidR="00231A6E" w:rsidRPr="00CE0D46">
          <w:rPr>
            <w:rStyle w:val="ab"/>
            <w:noProof/>
          </w:rPr>
          <w:t>时间特性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19" w:history="1">
        <w:r w:rsidR="00231A6E" w:rsidRPr="00CE0D46">
          <w:rPr>
            <w:rStyle w:val="ab"/>
            <w:noProof/>
          </w:rPr>
          <w:t>3.2.3</w:t>
        </w:r>
        <w:r w:rsidR="00231A6E" w:rsidRPr="00CE0D46">
          <w:rPr>
            <w:rStyle w:val="ab"/>
            <w:noProof/>
          </w:rPr>
          <w:t>适应性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_Toc12828819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0" w:history="1">
        <w:r w:rsidR="00231A6E" w:rsidRPr="00CE0D46">
          <w:rPr>
            <w:rStyle w:val="ab"/>
            <w:noProof/>
          </w:rPr>
          <w:t xml:space="preserve">2.3 </w:t>
        </w:r>
        <w:r w:rsidR="00231A6E" w:rsidRPr="00CE0D46">
          <w:rPr>
            <w:rStyle w:val="ab"/>
            <w:noProof/>
          </w:rPr>
          <w:t>输入输出要求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1" w:history="1">
        <w:r w:rsidR="00231A6E" w:rsidRPr="00CE0D46">
          <w:rPr>
            <w:rStyle w:val="ab"/>
            <w:noProof/>
          </w:rPr>
          <w:t xml:space="preserve">2.4 </w:t>
        </w:r>
        <w:r w:rsidR="00231A6E" w:rsidRPr="00CE0D46">
          <w:rPr>
            <w:rStyle w:val="ab"/>
            <w:noProof/>
          </w:rPr>
          <w:t>用户其他要求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7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2" w:history="1">
        <w:r w:rsidR="00231A6E" w:rsidRPr="00CE0D46">
          <w:rPr>
            <w:rStyle w:val="ab"/>
            <w:noProof/>
          </w:rPr>
          <w:t xml:space="preserve">2.5 </w:t>
        </w:r>
        <w:r w:rsidR="00231A6E" w:rsidRPr="00CE0D46">
          <w:rPr>
            <w:rStyle w:val="ab"/>
            <w:noProof/>
          </w:rPr>
          <w:t>可行性论证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3" w:history="1">
        <w:r w:rsidR="00231A6E" w:rsidRPr="00CE0D46">
          <w:rPr>
            <w:rStyle w:val="ab"/>
            <w:noProof/>
          </w:rPr>
          <w:t>第三章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4" w:history="1">
        <w:r w:rsidR="00231A6E" w:rsidRPr="00CE0D46">
          <w:rPr>
            <w:rStyle w:val="ab"/>
            <w:noProof/>
          </w:rPr>
          <w:t xml:space="preserve">3.1 </w:t>
        </w:r>
        <w:r w:rsidR="00231A6E" w:rsidRPr="00CE0D46">
          <w:rPr>
            <w:rStyle w:val="ab"/>
            <w:noProof/>
          </w:rPr>
          <w:t>组织结构及业务流程分析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8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5" w:history="1">
        <w:r w:rsidR="00231A6E" w:rsidRPr="00CE0D46">
          <w:rPr>
            <w:rStyle w:val="ab"/>
            <w:noProof/>
          </w:rPr>
          <w:t xml:space="preserve">3.2 </w:t>
        </w:r>
        <w:r w:rsidR="00231A6E" w:rsidRPr="00CE0D46">
          <w:rPr>
            <w:rStyle w:val="ab"/>
            <w:noProof/>
          </w:rPr>
          <w:t>用例图分析</w:t>
        </w:r>
        <w:r w:rsidR="00231A6E" w:rsidRPr="00CE0D46">
          <w:rPr>
            <w:rStyle w:val="ab"/>
            <w:noProof/>
          </w:rPr>
          <w:t>(</w:t>
        </w:r>
        <w:r w:rsidR="00231A6E" w:rsidRPr="00CE0D46">
          <w:rPr>
            <w:rStyle w:val="ab"/>
            <w:noProof/>
          </w:rPr>
          <w:t>含用例描述和活动图）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9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6" w:history="1">
        <w:r w:rsidR="00231A6E" w:rsidRPr="00CE0D46">
          <w:rPr>
            <w:rStyle w:val="ab"/>
            <w:noProof/>
          </w:rPr>
          <w:t>3.3.</w:t>
        </w:r>
        <w:r w:rsidR="00231A6E" w:rsidRPr="00CE0D46">
          <w:rPr>
            <w:rStyle w:val="ab"/>
            <w:noProof/>
          </w:rPr>
          <w:t>实体类图分析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10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7" w:history="1">
        <w:r w:rsidR="00231A6E" w:rsidRPr="00CE0D46">
          <w:rPr>
            <w:rStyle w:val="ab"/>
            <w:noProof/>
          </w:rPr>
          <w:t>第四章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8" w:history="1">
        <w:r w:rsidR="00231A6E" w:rsidRPr="00CE0D46">
          <w:rPr>
            <w:rStyle w:val="ab"/>
            <w:noProof/>
          </w:rPr>
          <w:t xml:space="preserve">4.1 </w:t>
        </w:r>
        <w:r w:rsidR="00231A6E" w:rsidRPr="00CE0D46">
          <w:rPr>
            <w:rStyle w:val="ab"/>
            <w:noProof/>
          </w:rPr>
          <w:t>总体设计</w:t>
        </w:r>
        <w:r w:rsidR="00231A6E" w:rsidRPr="00CE0D46">
          <w:rPr>
            <w:rStyle w:val="ab"/>
            <w:noProof/>
          </w:rPr>
          <w:t xml:space="preserve">( </w:t>
        </w:r>
        <w:r w:rsidR="00231A6E" w:rsidRPr="00CE0D46">
          <w:rPr>
            <w:rStyle w:val="ab"/>
            <w:noProof/>
          </w:rPr>
          <w:t>功能树设计）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29" w:history="1">
        <w:r w:rsidR="00231A6E" w:rsidRPr="00CE0D46">
          <w:rPr>
            <w:rStyle w:val="ab"/>
            <w:noProof/>
          </w:rPr>
          <w:t xml:space="preserve">4.2 </w:t>
        </w:r>
        <w:r w:rsidR="00231A6E" w:rsidRPr="00CE0D46">
          <w:rPr>
            <w:rStyle w:val="ab"/>
            <w:noProof/>
          </w:rPr>
          <w:t>顺序图设计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_Toc12828829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0" w:history="1">
        <w:r w:rsidR="00231A6E" w:rsidRPr="00CE0D46">
          <w:rPr>
            <w:rStyle w:val="ab"/>
            <w:noProof/>
          </w:rPr>
          <w:t xml:space="preserve">4.3 </w:t>
        </w:r>
        <w:r w:rsidR="00231A6E" w:rsidRPr="00CE0D46">
          <w:rPr>
            <w:rStyle w:val="ab"/>
            <w:noProof/>
          </w:rPr>
          <w:t>类图设计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11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1" w:history="1">
        <w:r w:rsidR="00231A6E" w:rsidRPr="00CE0D46">
          <w:rPr>
            <w:rStyle w:val="ab"/>
            <w:noProof/>
          </w:rPr>
          <w:t xml:space="preserve">4.4 </w:t>
        </w:r>
        <w:r w:rsidR="00231A6E" w:rsidRPr="00CE0D46">
          <w:rPr>
            <w:rStyle w:val="ab"/>
            <w:noProof/>
          </w:rPr>
          <w:t>编码设计（编码规则）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12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2" w:history="1">
        <w:r w:rsidR="00231A6E" w:rsidRPr="00CE0D46">
          <w:rPr>
            <w:rStyle w:val="ab"/>
            <w:noProof/>
          </w:rPr>
          <w:t xml:space="preserve">4.5 </w:t>
        </w:r>
        <w:r w:rsidR="00231A6E" w:rsidRPr="00CE0D46">
          <w:rPr>
            <w:rStyle w:val="ab"/>
            <w:noProof/>
          </w:rPr>
          <w:t>输入输出设计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12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3" w:history="1">
        <w:r w:rsidR="00231A6E" w:rsidRPr="00CE0D46">
          <w:rPr>
            <w:rStyle w:val="ab"/>
            <w:noProof/>
          </w:rPr>
          <w:t xml:space="preserve">4.6 </w:t>
        </w:r>
        <w:r w:rsidR="00231A6E" w:rsidRPr="00CE0D46">
          <w:rPr>
            <w:rStyle w:val="ab"/>
            <w:noProof/>
          </w:rPr>
          <w:t>模块算法设计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_Toc12828833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4" w:history="1">
        <w:r w:rsidR="00231A6E" w:rsidRPr="00CE0D46">
          <w:rPr>
            <w:rStyle w:val="ab"/>
            <w:noProof/>
          </w:rPr>
          <w:t>第五章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系统测试与部署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_Toc12828834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5" w:history="1">
        <w:r w:rsidR="00231A6E" w:rsidRPr="00CE0D46">
          <w:rPr>
            <w:rStyle w:val="ab"/>
            <w:noProof/>
          </w:rPr>
          <w:t xml:space="preserve">5.1 </w:t>
        </w:r>
        <w:r w:rsidR="00231A6E" w:rsidRPr="00CE0D46">
          <w:rPr>
            <w:rStyle w:val="ab"/>
            <w:noProof/>
          </w:rPr>
          <w:t>系统架构选择（或应用程序结构设计）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_Toc12828835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6" w:history="1">
        <w:r w:rsidR="00231A6E" w:rsidRPr="00CE0D46">
          <w:rPr>
            <w:rStyle w:val="ab"/>
            <w:noProof/>
          </w:rPr>
          <w:t xml:space="preserve">5.2 </w:t>
        </w:r>
        <w:r w:rsidR="00231A6E" w:rsidRPr="00CE0D46">
          <w:rPr>
            <w:rStyle w:val="ab"/>
            <w:noProof/>
          </w:rPr>
          <w:t>系统部分代码示例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_Toc12828836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7" w:history="1">
        <w:r w:rsidR="00231A6E" w:rsidRPr="00CE0D46">
          <w:rPr>
            <w:rStyle w:val="ab"/>
            <w:noProof/>
          </w:rPr>
          <w:t xml:space="preserve">5.3 </w:t>
        </w:r>
        <w:r w:rsidR="00231A6E" w:rsidRPr="00CE0D46">
          <w:rPr>
            <w:rStyle w:val="ab"/>
            <w:noProof/>
          </w:rPr>
          <w:t>系统界面实现（贴界面实际图）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_Toc12828837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13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8" w:history="1">
        <w:r w:rsidR="00231A6E" w:rsidRPr="00CE0D46">
          <w:rPr>
            <w:rStyle w:val="ab"/>
            <w:noProof/>
          </w:rPr>
          <w:t xml:space="preserve">5.4 </w:t>
        </w:r>
        <w:r w:rsidR="00231A6E" w:rsidRPr="00CE0D46">
          <w:rPr>
            <w:rStyle w:val="ab"/>
            <w:noProof/>
          </w:rPr>
          <w:t>系统测试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_Toc12828838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39" w:history="1">
        <w:r w:rsidR="00231A6E" w:rsidRPr="00CE0D46">
          <w:rPr>
            <w:rStyle w:val="ab"/>
            <w:noProof/>
          </w:rPr>
          <w:t xml:space="preserve">5.5 </w:t>
        </w:r>
        <w:r w:rsidR="00231A6E" w:rsidRPr="00CE0D46">
          <w:rPr>
            <w:rStyle w:val="ab"/>
            <w:noProof/>
          </w:rPr>
          <w:t>系统实施应用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_Toc12828839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0" w:history="1">
        <w:r w:rsidR="00231A6E" w:rsidRPr="00CE0D46">
          <w:rPr>
            <w:rStyle w:val="ab"/>
            <w:noProof/>
          </w:rPr>
          <w:t>第六章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系统测试与部署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_Toc12828840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1" w:history="1">
        <w:r w:rsidR="00231A6E" w:rsidRPr="00CE0D46">
          <w:rPr>
            <w:rStyle w:val="ab"/>
            <w:noProof/>
          </w:rPr>
          <w:t>第七章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其他说明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_Toc12828841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231A6E" w:rsidRDefault="0007379F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828842" w:history="1">
        <w:r w:rsidR="00231A6E" w:rsidRPr="00CE0D46">
          <w:rPr>
            <w:rStyle w:val="ab"/>
            <w:noProof/>
          </w:rPr>
          <w:t>第八章</w:t>
        </w:r>
        <w:r w:rsidR="00231A6E" w:rsidRPr="00CE0D46">
          <w:rPr>
            <w:rStyle w:val="ab"/>
            <w:noProof/>
          </w:rPr>
          <w:t xml:space="preserve"> </w:t>
        </w:r>
        <w:r w:rsidR="00231A6E" w:rsidRPr="00CE0D46">
          <w:rPr>
            <w:rStyle w:val="ab"/>
            <w:noProof/>
          </w:rPr>
          <w:t>反思日志</w:t>
        </w:r>
        <w:r w:rsidR="00231A6E">
          <w:rPr>
            <w:noProof/>
            <w:webHidden/>
          </w:rPr>
          <w:tab/>
        </w:r>
        <w:r w:rsidR="00231A6E">
          <w:rPr>
            <w:noProof/>
            <w:webHidden/>
          </w:rPr>
          <w:fldChar w:fldCharType="begin"/>
        </w:r>
        <w:r w:rsidR="00231A6E">
          <w:rPr>
            <w:noProof/>
            <w:webHidden/>
          </w:rPr>
          <w:instrText xml:space="preserve"> PAGEREF _Toc12828842 \h </w:instrText>
        </w:r>
        <w:r w:rsidR="00231A6E">
          <w:rPr>
            <w:noProof/>
            <w:webHidden/>
          </w:rPr>
        </w:r>
        <w:r w:rsidR="00231A6E">
          <w:rPr>
            <w:noProof/>
            <w:webHidden/>
          </w:rPr>
          <w:fldChar w:fldCharType="separate"/>
        </w:r>
        <w:r w:rsidR="00231A6E">
          <w:rPr>
            <w:noProof/>
            <w:webHidden/>
          </w:rPr>
          <w:t>14</w:t>
        </w:r>
        <w:r w:rsidR="00231A6E">
          <w:rPr>
            <w:noProof/>
            <w:webHidden/>
          </w:rPr>
          <w:fldChar w:fldCharType="end"/>
        </w:r>
      </w:hyperlink>
    </w:p>
    <w:p w:rsidR="00CF0AFB" w:rsidRDefault="00231A6E" w:rsidP="00231A6E">
      <w:r>
        <w:rPr>
          <w:b/>
          <w:bCs/>
          <w:lang w:val="zh-CN"/>
        </w:rPr>
        <w:fldChar w:fldCharType="end"/>
      </w:r>
    </w:p>
    <w:p w:rsidR="00A27652" w:rsidRDefault="00A27652" w:rsidP="008D7B94"/>
    <w:p w:rsidR="00A27652" w:rsidRPr="008D7B94" w:rsidRDefault="00A27652" w:rsidP="008D7B94"/>
    <w:p w:rsidR="00E035BF" w:rsidRDefault="00E035BF">
      <w:pPr>
        <w:widowControl/>
        <w:jc w:val="left"/>
      </w:pPr>
      <w:r>
        <w:br w:type="page"/>
      </w:r>
    </w:p>
    <w:p w:rsidR="009A361B" w:rsidRDefault="009B6B72" w:rsidP="00357F8B">
      <w:pPr>
        <w:pStyle w:val="2"/>
      </w:pPr>
      <w:bookmarkStart w:id="2" w:name="_Toc12828812"/>
      <w:r>
        <w:rPr>
          <w:rFonts w:hint="eastAsia"/>
        </w:rPr>
        <w:lastRenderedPageBreak/>
        <w:t>第一章</w:t>
      </w:r>
      <w:r w:rsidR="00357F8B">
        <w:rPr>
          <w:rFonts w:hint="eastAsia"/>
        </w:rPr>
        <w:t xml:space="preserve"> </w:t>
      </w:r>
      <w:r w:rsidR="00357F8B">
        <w:rPr>
          <w:rFonts w:hint="eastAsia"/>
        </w:rPr>
        <w:t>项目</w:t>
      </w:r>
      <w:r w:rsidR="00357F8B">
        <w:t>概况</w:t>
      </w:r>
      <w:r w:rsidR="008B73E9">
        <w:rPr>
          <w:rFonts w:hint="eastAsia"/>
        </w:rPr>
        <w:t>及</w:t>
      </w:r>
      <w:r w:rsidR="008B73E9">
        <w:t>要求</w:t>
      </w:r>
      <w:bookmarkEnd w:id="2"/>
    </w:p>
    <w:p w:rsidR="00357F8B" w:rsidRDefault="0021613B" w:rsidP="0021613B">
      <w:pPr>
        <w:pStyle w:val="3"/>
        <w:rPr>
          <w:sz w:val="30"/>
          <w:szCs w:val="30"/>
        </w:rPr>
      </w:pPr>
      <w:bookmarkStart w:id="3" w:name="_Toc12828813"/>
      <w:r w:rsidRPr="0021613B">
        <w:rPr>
          <w:rFonts w:hint="eastAsia"/>
          <w:sz w:val="30"/>
          <w:szCs w:val="30"/>
        </w:rPr>
        <w:t>1.1</w:t>
      </w:r>
      <w:r w:rsidR="00EC6E35">
        <w:rPr>
          <w:sz w:val="30"/>
          <w:szCs w:val="30"/>
        </w:rPr>
        <w:t xml:space="preserve"> </w:t>
      </w:r>
      <w:r w:rsidR="00EC6E35">
        <w:rPr>
          <w:rFonts w:hint="eastAsia"/>
          <w:sz w:val="30"/>
          <w:szCs w:val="30"/>
        </w:rPr>
        <w:t>项目</w:t>
      </w:r>
      <w:r w:rsidR="00EC6E35">
        <w:rPr>
          <w:sz w:val="30"/>
          <w:szCs w:val="30"/>
        </w:rPr>
        <w:t>背景</w:t>
      </w:r>
      <w:bookmarkEnd w:id="3"/>
    </w:p>
    <w:p w:rsidR="00EC6E35" w:rsidRDefault="00EC6E35" w:rsidP="00EC6E35">
      <w:pPr>
        <w:ind w:firstLineChars="200" w:firstLine="480"/>
      </w:pPr>
      <w:r w:rsidRPr="00EC6E35">
        <w:rPr>
          <w:rFonts w:hint="eastAsia"/>
        </w:rPr>
        <w:t>本项目</w:t>
      </w:r>
      <w:r w:rsidRPr="00EC6E35">
        <w:t>来自企业实际</w:t>
      </w:r>
    </w:p>
    <w:p w:rsidR="00E85E31" w:rsidRDefault="006C246C" w:rsidP="00E85E31">
      <w:pPr>
        <w:pStyle w:val="4"/>
      </w:pPr>
      <w:r>
        <w:rPr>
          <w:rFonts w:hint="eastAsia"/>
        </w:rPr>
        <w:t>1.1.1</w:t>
      </w:r>
      <w:r w:rsidR="009F352C">
        <w:t xml:space="preserve"> </w:t>
      </w:r>
      <w:r w:rsidR="00E85E31">
        <w:rPr>
          <w:rFonts w:hint="eastAsia"/>
        </w:rPr>
        <w:t>目标：</w:t>
      </w:r>
    </w:p>
    <w:p w:rsidR="006C246C" w:rsidRPr="00EC6E35" w:rsidRDefault="00E85E31" w:rsidP="00E85E31">
      <w:r>
        <w:rPr>
          <w:rFonts w:hint="eastAsia"/>
        </w:rPr>
        <w:t>该停车场管理系统具有操作简单，使用方便，功能先进等特点，停车场使用者可以在最短的时间进入或离开停车场，从而提高停车场的管理水平，取得更高的经济效益和良好的社会效益。该系统以智能完善的管理软件来简化人的劳动，基本实现车辆进入，计费收费等的</w:t>
      </w:r>
      <w:proofErr w:type="gramStart"/>
      <w:r>
        <w:rPr>
          <w:rFonts w:hint="eastAsia"/>
        </w:rPr>
        <w:t>无人化</w:t>
      </w:r>
      <w:proofErr w:type="gramEnd"/>
      <w:r>
        <w:rPr>
          <w:rFonts w:hint="eastAsia"/>
        </w:rPr>
        <w:t>管理，实现了“随意”停车的目标。</w:t>
      </w:r>
    </w:p>
    <w:p w:rsidR="00E85E31" w:rsidRDefault="00E85E31" w:rsidP="00357F8B">
      <w:pPr>
        <w:pStyle w:val="2"/>
      </w:pPr>
      <w:bookmarkStart w:id="4" w:name="_Toc12828814"/>
    </w:p>
    <w:p w:rsidR="00E85E31" w:rsidRDefault="00E85E31" w:rsidP="00357F8B">
      <w:pPr>
        <w:pStyle w:val="2"/>
      </w:pPr>
    </w:p>
    <w:p w:rsidR="00E85E31" w:rsidRDefault="00E85E31" w:rsidP="00357F8B">
      <w:pPr>
        <w:pStyle w:val="2"/>
      </w:pPr>
    </w:p>
    <w:p w:rsidR="00E85E31" w:rsidRPr="00E85E31" w:rsidRDefault="00E85E31" w:rsidP="00E85E31"/>
    <w:p w:rsidR="00E85E31" w:rsidRDefault="00E85E31" w:rsidP="00357F8B">
      <w:pPr>
        <w:pStyle w:val="2"/>
      </w:pPr>
    </w:p>
    <w:p w:rsidR="00E85E31" w:rsidRPr="00E85E31" w:rsidRDefault="00E85E31" w:rsidP="00E85E31"/>
    <w:p w:rsidR="00E85E31" w:rsidRDefault="00E85E31" w:rsidP="00357F8B">
      <w:pPr>
        <w:pStyle w:val="2"/>
      </w:pPr>
    </w:p>
    <w:p w:rsidR="00E85E31" w:rsidRPr="00E85E31" w:rsidRDefault="00E85E31" w:rsidP="00E85E31"/>
    <w:p w:rsidR="00357F8B" w:rsidRDefault="00357F8B" w:rsidP="00357F8B">
      <w:pPr>
        <w:pStyle w:val="2"/>
      </w:pPr>
      <w:r>
        <w:rPr>
          <w:rFonts w:hint="eastAsia"/>
        </w:rPr>
        <w:lastRenderedPageBreak/>
        <w:t>第二章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</w:t>
      </w:r>
      <w:r w:rsidR="008B73E9">
        <w:t>需求</w:t>
      </w:r>
      <w:r w:rsidR="008B73E9">
        <w:rPr>
          <w:rFonts w:hint="eastAsia"/>
        </w:rPr>
        <w:t>分析</w:t>
      </w:r>
      <w:bookmarkEnd w:id="4"/>
    </w:p>
    <w:p w:rsidR="00240414" w:rsidRDefault="00240414" w:rsidP="00DD3EF8">
      <w:pPr>
        <w:pStyle w:val="3"/>
        <w:rPr>
          <w:sz w:val="30"/>
          <w:szCs w:val="30"/>
        </w:rPr>
      </w:pPr>
      <w:bookmarkStart w:id="5" w:name="_Toc12828815"/>
      <w:r w:rsidRPr="00DD3EF8">
        <w:rPr>
          <w:rFonts w:hint="eastAsia"/>
          <w:sz w:val="30"/>
          <w:szCs w:val="30"/>
        </w:rPr>
        <w:t xml:space="preserve">2.1 </w:t>
      </w:r>
      <w:r w:rsidRPr="00DD3EF8">
        <w:rPr>
          <w:rFonts w:hint="eastAsia"/>
          <w:sz w:val="30"/>
          <w:szCs w:val="30"/>
        </w:rPr>
        <w:t>用户功能要求</w:t>
      </w:r>
      <w:bookmarkEnd w:id="5"/>
    </w:p>
    <w:p w:rsidR="00725FD5" w:rsidRPr="00725FD5" w:rsidRDefault="00725FD5" w:rsidP="00725FD5">
      <w:r w:rsidRPr="00725FD5">
        <w:rPr>
          <w:rFonts w:hint="eastAsia"/>
        </w:rPr>
        <w:t>该停车场管理系统具有操作简单，使用方便，功能先进等特点，停车场使用者可以在最短的时间进入或离开停车场，从而提高停车场的管理水平，取得更高的经济效益和良好的社会效益。该系统以智能完善的管理软件来简化人的劳动，基本实现车辆进入，计费收费等的</w:t>
      </w:r>
      <w:proofErr w:type="gramStart"/>
      <w:r w:rsidRPr="00725FD5">
        <w:rPr>
          <w:rFonts w:hint="eastAsia"/>
        </w:rPr>
        <w:t>无人化</w:t>
      </w:r>
      <w:proofErr w:type="gramEnd"/>
      <w:r w:rsidRPr="00725FD5">
        <w:rPr>
          <w:rFonts w:hint="eastAsia"/>
        </w:rPr>
        <w:t>管理，实现了“随意”停车的目标。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6" w:name="_Toc12828816"/>
      <w:r w:rsidRPr="00DD3EF8">
        <w:rPr>
          <w:rFonts w:hint="eastAsia"/>
          <w:sz w:val="30"/>
          <w:szCs w:val="30"/>
        </w:rPr>
        <w:t xml:space="preserve">2.2 </w:t>
      </w:r>
      <w:r w:rsidRPr="00DD3EF8">
        <w:rPr>
          <w:rFonts w:hint="eastAsia"/>
          <w:sz w:val="30"/>
          <w:szCs w:val="30"/>
        </w:rPr>
        <w:t>系统性能要求</w:t>
      </w:r>
      <w:bookmarkEnd w:id="6"/>
    </w:p>
    <w:p w:rsidR="00DE745F" w:rsidRDefault="00E85E31" w:rsidP="00DE745F">
      <w:pPr>
        <w:pStyle w:val="3"/>
      </w:pPr>
      <w:bookmarkStart w:id="7" w:name="_Toc7992161"/>
      <w:bookmarkStart w:id="8" w:name="_Toc12828817"/>
      <w:r>
        <w:t>2</w:t>
      </w:r>
      <w:r w:rsidR="00DE745F" w:rsidRPr="001D5E1D">
        <w:rPr>
          <w:rFonts w:hint="eastAsia"/>
        </w:rPr>
        <w:t>.2.1</w:t>
      </w:r>
      <w:r w:rsidR="00DE745F" w:rsidRPr="001D5E1D">
        <w:rPr>
          <w:rFonts w:hint="eastAsia"/>
        </w:rPr>
        <w:t>数据精确度</w:t>
      </w:r>
      <w:bookmarkEnd w:id="7"/>
      <w:bookmarkEnd w:id="8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必须对应正确的车辆，如下表：</w:t>
      </w:r>
    </w:p>
    <w:p w:rsidR="00DE745F" w:rsidRDefault="00E85E31" w:rsidP="00DE745F">
      <w:pPr>
        <w:ind w:firstLine="20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t>-1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输入数据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要求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车牌号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能正确扫描到车牌号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进入停车场时间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时间精确到秒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离开停车场时间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时间精确到秒</w:t>
            </w:r>
          </w:p>
        </w:tc>
      </w:tr>
      <w:tr w:rsidR="00DE745F" w:rsidTr="00FB5F3C"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实际停车费用</w:t>
            </w:r>
          </w:p>
        </w:tc>
        <w:tc>
          <w:tcPr>
            <w:tcW w:w="4261" w:type="dxa"/>
          </w:tcPr>
          <w:p w:rsidR="00DE745F" w:rsidRDefault="00DE745F" w:rsidP="00FB5F3C">
            <w:pPr>
              <w:ind w:firstLine="200"/>
            </w:pPr>
            <w:r>
              <w:t>一小时为单位</w:t>
            </w:r>
          </w:p>
        </w:tc>
      </w:tr>
    </w:tbl>
    <w:p w:rsidR="00DE745F" w:rsidRDefault="00DE745F" w:rsidP="00DE745F">
      <w:pPr>
        <w:ind w:firstLine="200"/>
      </w:pPr>
    </w:p>
    <w:p w:rsidR="00DE745F" w:rsidRPr="00CF6567" w:rsidRDefault="00DE745F" w:rsidP="00DE745F">
      <w:pPr>
        <w:ind w:firstLineChars="200" w:firstLine="480"/>
      </w:pPr>
      <w:proofErr w:type="gramStart"/>
      <w:r w:rsidRPr="00CF6567">
        <w:rPr>
          <w:rFonts w:hint="eastAsia"/>
        </w:rPr>
        <w:t>对于设别</w:t>
      </w:r>
      <w:proofErr w:type="gramEnd"/>
      <w:r w:rsidRPr="00CF6567">
        <w:rPr>
          <w:rFonts w:hint="eastAsia"/>
        </w:rPr>
        <w:t>车辆，可选用</w:t>
      </w:r>
      <w:proofErr w:type="gramStart"/>
      <w:r w:rsidRPr="00CF6567">
        <w:rPr>
          <w:rFonts w:hint="eastAsia"/>
        </w:rPr>
        <w:t>读感距离</w:t>
      </w:r>
      <w:proofErr w:type="gramEnd"/>
      <w:r w:rsidRPr="00CF6567">
        <w:rPr>
          <w:rFonts w:hint="eastAsia"/>
        </w:rPr>
        <w:t>和近距离两种形式，当远距离时，采用车载源最远可达到</w:t>
      </w:r>
      <w:r w:rsidRPr="00CF6567">
        <w:rPr>
          <w:rFonts w:hint="eastAsia"/>
        </w:rPr>
        <w:t>2.5</w:t>
      </w:r>
      <w:r w:rsidRPr="00CF6567">
        <w:rPr>
          <w:rFonts w:hint="eastAsia"/>
        </w:rPr>
        <w:t>米，可根据实际情况而定，无论采用哪种形式，对车辆的识别度都要求精准。</w:t>
      </w:r>
    </w:p>
    <w:p w:rsidR="00DE745F" w:rsidRPr="00231A6E" w:rsidRDefault="00DE745F" w:rsidP="00231A6E">
      <w:pPr>
        <w:ind w:firstLineChars="200" w:firstLine="480"/>
      </w:pPr>
      <w:r w:rsidRPr="00CF6567">
        <w:rPr>
          <w:rFonts w:hint="eastAsia"/>
        </w:rPr>
        <w:t>对于进出时间，固定车主可使用常用卡，确定有效的期限，在有效期限内，可自由进出车场。对于临时车辆，使用临时卡，采用计费方式，实际计费采用小时计费，不足一小时按一小时算。</w:t>
      </w:r>
    </w:p>
    <w:p w:rsidR="00DE745F" w:rsidRDefault="00E85E31" w:rsidP="00DE745F">
      <w:pPr>
        <w:pStyle w:val="3"/>
      </w:pPr>
      <w:bookmarkStart w:id="9" w:name="_Toc7992162"/>
      <w:bookmarkStart w:id="10" w:name="_Toc12828818"/>
      <w:r>
        <w:t>2</w:t>
      </w:r>
      <w:r w:rsidR="00DE745F" w:rsidRPr="00282EF8">
        <w:rPr>
          <w:rFonts w:hint="eastAsia"/>
        </w:rPr>
        <w:t>.2.2</w:t>
      </w:r>
      <w:r w:rsidR="00DE745F" w:rsidRPr="00282EF8">
        <w:rPr>
          <w:rFonts w:hint="eastAsia"/>
        </w:rPr>
        <w:t>时间特性</w:t>
      </w:r>
      <w:bookmarkEnd w:id="9"/>
      <w:bookmarkEnd w:id="10"/>
    </w:p>
    <w:p w:rsidR="00DE745F" w:rsidRDefault="00DE745F" w:rsidP="00231A6E">
      <w:pPr>
        <w:ind w:firstLineChars="200" w:firstLine="480"/>
      </w:pPr>
      <w:r w:rsidRPr="00CF6567">
        <w:rPr>
          <w:rFonts w:hint="eastAsia"/>
        </w:rPr>
        <w:t>时间特性分为几个须严格控制的时间，对于进出入车辆的时间记录，射频反</w:t>
      </w:r>
      <w:r w:rsidRPr="00CF6567">
        <w:rPr>
          <w:rFonts w:hint="eastAsia"/>
        </w:rPr>
        <w:lastRenderedPageBreak/>
        <w:t>应时间严格精确到秒，信息记录精确到秒，抬杆，落杆反应时间严格控制（设备老化或非正常情况例外），以免压车。</w:t>
      </w:r>
    </w:p>
    <w:p w:rsidR="00DE745F" w:rsidRDefault="00E85E31" w:rsidP="00DE745F">
      <w:pPr>
        <w:pStyle w:val="3"/>
      </w:pPr>
      <w:bookmarkStart w:id="11" w:name="_Toc7992163"/>
      <w:bookmarkStart w:id="12" w:name="_Toc12828819"/>
      <w:r>
        <w:t>2</w:t>
      </w:r>
      <w:r w:rsidR="00DE745F" w:rsidRPr="00282EF8">
        <w:rPr>
          <w:rFonts w:hint="eastAsia"/>
        </w:rPr>
        <w:t>.2.3</w:t>
      </w:r>
      <w:r w:rsidR="00DE745F" w:rsidRPr="00282EF8">
        <w:rPr>
          <w:rFonts w:hint="eastAsia"/>
        </w:rPr>
        <w:t>适应性</w:t>
      </w:r>
      <w:bookmarkEnd w:id="11"/>
      <w:bookmarkEnd w:id="12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对于该系统的运行环境要求不应存在困难要求，如果遇到错误需要及时提醒用户错误。如果遇到不可控自然灾害如雷雨天气等导致射频失败，系统不能自动识别车辆，可人为的操控杆，以免造成车辆进出的麻烦。当没有外界因素干扰后，系统能够自动恢复。</w:t>
      </w:r>
    </w:p>
    <w:p w:rsidR="00725FD5" w:rsidRPr="00DE745F" w:rsidRDefault="00DE745F" w:rsidP="00231A6E">
      <w:pPr>
        <w:ind w:firstLineChars="200" w:firstLine="480"/>
      </w:pPr>
      <w:r w:rsidRPr="00CF6567">
        <w:rPr>
          <w:rFonts w:hint="eastAsia"/>
        </w:rPr>
        <w:t>该系统适用与各种类型的综合商场以及成熟的住宅小区，具有较高的灵活性。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3" w:name="_Toc12828820"/>
      <w:r w:rsidRPr="00DD3EF8">
        <w:rPr>
          <w:rFonts w:hint="eastAsia"/>
          <w:sz w:val="30"/>
          <w:szCs w:val="30"/>
        </w:rPr>
        <w:t xml:space="preserve">2.3 </w:t>
      </w:r>
      <w:r w:rsidRPr="00DD3EF8">
        <w:rPr>
          <w:rFonts w:hint="eastAsia"/>
          <w:sz w:val="30"/>
          <w:szCs w:val="30"/>
        </w:rPr>
        <w:t>输入输出要求</w:t>
      </w:r>
      <w:bookmarkEnd w:id="13"/>
    </w:p>
    <w:p w:rsidR="00DE745F" w:rsidRPr="00231A6E" w:rsidRDefault="00DE745F" w:rsidP="00231A6E">
      <w:pPr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输入车主车牌信息，停车时间；输出缴费信息。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4" w:name="_Toc12828821"/>
      <w:r w:rsidRPr="00DD3EF8">
        <w:rPr>
          <w:rFonts w:hint="eastAsia"/>
          <w:sz w:val="30"/>
          <w:szCs w:val="30"/>
        </w:rPr>
        <w:t xml:space="preserve">2.4 </w:t>
      </w:r>
      <w:r w:rsidRPr="00DD3EF8">
        <w:rPr>
          <w:rFonts w:hint="eastAsia"/>
          <w:sz w:val="30"/>
          <w:szCs w:val="30"/>
        </w:rPr>
        <w:t>用户其他要求</w:t>
      </w:r>
      <w:bookmarkEnd w:id="14"/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1</w:t>
      </w:r>
      <w:r w:rsidRPr="00CF6567">
        <w:rPr>
          <w:rFonts w:hint="eastAsia"/>
        </w:rPr>
        <w:t>）系统故障出现无法进行本地解决的，应向上级领导及上级部门申报。对无法解决的故障，应立即向软硬件最终提供商、代理商</w:t>
      </w:r>
      <w:proofErr w:type="gramStart"/>
      <w:r w:rsidRPr="00CF6567">
        <w:rPr>
          <w:rFonts w:hint="eastAsia"/>
        </w:rPr>
        <w:t>或维保服务</w:t>
      </w:r>
      <w:proofErr w:type="gramEnd"/>
      <w:r w:rsidRPr="00CF6567">
        <w:rPr>
          <w:rFonts w:hint="eastAsia"/>
        </w:rPr>
        <w:t>商</w:t>
      </w:r>
      <w:r w:rsidRPr="00CF6567">
        <w:rPr>
          <w:rFonts w:hint="eastAsia"/>
        </w:rPr>
        <w:t>(</w:t>
      </w:r>
      <w:r w:rsidRPr="00CF6567">
        <w:rPr>
          <w:rFonts w:hint="eastAsia"/>
        </w:rPr>
        <w:t>以下简称厂商</w:t>
      </w:r>
      <w:r w:rsidRPr="00CF6567">
        <w:rPr>
          <w:rFonts w:hint="eastAsia"/>
        </w:rPr>
        <w:t>)</w:t>
      </w:r>
      <w:r w:rsidRPr="00CF6567">
        <w:rPr>
          <w:rFonts w:hint="eastAsia"/>
        </w:rPr>
        <w:t>提出技术支持申请，督促厂商安排技术支持，必要时进行跟踪处理，与厂商一起到现场进行解决。</w:t>
      </w:r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2</w:t>
      </w:r>
      <w:r w:rsidRPr="00CF6567">
        <w:rPr>
          <w:rFonts w:hint="eastAsia"/>
        </w:rPr>
        <w:t>）如果故障问题比较严重并牵扯到相关部门，在解决故障期间应给相关部门进行通知，提前做好备份工作。</w:t>
      </w:r>
    </w:p>
    <w:p w:rsidR="00DE745F" w:rsidRPr="00CF6567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3</w:t>
      </w:r>
      <w:r w:rsidRPr="00CF6567">
        <w:rPr>
          <w:rFonts w:hint="eastAsia"/>
        </w:rPr>
        <w:t>）故障解决后，应对故障的产生原因、解决方案填写详细记录，对以后如果出现类似问题提供参考方案。</w:t>
      </w:r>
    </w:p>
    <w:p w:rsidR="00DE745F" w:rsidRPr="00DE745F" w:rsidRDefault="00DE745F" w:rsidP="00DE745F">
      <w:pPr>
        <w:ind w:firstLineChars="200" w:firstLine="480"/>
      </w:pPr>
      <w:r w:rsidRPr="00CF6567">
        <w:rPr>
          <w:rFonts w:hint="eastAsia"/>
        </w:rPr>
        <w:t>（</w:t>
      </w:r>
      <w:r w:rsidRPr="00CF6567">
        <w:rPr>
          <w:rFonts w:hint="eastAsia"/>
        </w:rPr>
        <w:t>4</w:t>
      </w:r>
      <w:r w:rsidRPr="00CF6567">
        <w:rPr>
          <w:rFonts w:hint="eastAsia"/>
        </w:rPr>
        <w:t>）对于系统隐患或暂时不能彻底解决的故障应纳入问题管理，每月应对存在的问题进行跟踪分析。</w:t>
      </w:r>
    </w:p>
    <w:p w:rsidR="00240414" w:rsidRDefault="00240414" w:rsidP="00DE745F">
      <w:pPr>
        <w:pStyle w:val="3"/>
        <w:rPr>
          <w:sz w:val="30"/>
          <w:szCs w:val="30"/>
        </w:rPr>
      </w:pPr>
      <w:bookmarkStart w:id="15" w:name="_Toc12828822"/>
      <w:r w:rsidRPr="00DD3EF8">
        <w:rPr>
          <w:rFonts w:hint="eastAsia"/>
          <w:sz w:val="30"/>
          <w:szCs w:val="30"/>
        </w:rPr>
        <w:t xml:space="preserve">2.5 </w:t>
      </w:r>
      <w:r w:rsidRPr="00DD3EF8">
        <w:rPr>
          <w:rFonts w:hint="eastAsia"/>
          <w:sz w:val="30"/>
          <w:szCs w:val="30"/>
        </w:rPr>
        <w:t>可行性论证</w:t>
      </w:r>
      <w:bookmarkEnd w:id="15"/>
    </w:p>
    <w:p w:rsidR="00DE745F" w:rsidRPr="00DE745F" w:rsidRDefault="00DE745F" w:rsidP="00DE745F">
      <w:r>
        <w:rPr>
          <w:rFonts w:hint="eastAsia"/>
        </w:rPr>
        <w:t>略</w:t>
      </w:r>
    </w:p>
    <w:p w:rsidR="00357F8B" w:rsidRDefault="00357F8B" w:rsidP="00357F8B">
      <w:pPr>
        <w:pStyle w:val="2"/>
      </w:pPr>
      <w:bookmarkStart w:id="16" w:name="_Toc12828823"/>
      <w:r>
        <w:rPr>
          <w:rFonts w:hint="eastAsia"/>
        </w:rPr>
        <w:lastRenderedPageBreak/>
        <w:t>第三</w:t>
      </w:r>
      <w:r>
        <w:t>章</w:t>
      </w:r>
      <w:r w:rsidR="008B73E9">
        <w:rPr>
          <w:rFonts w:hint="eastAsia"/>
        </w:rPr>
        <w:t xml:space="preserve"> </w:t>
      </w:r>
      <w:r w:rsidR="008B73E9">
        <w:rPr>
          <w:rFonts w:hint="eastAsia"/>
        </w:rPr>
        <w:t>系统分析</w:t>
      </w:r>
      <w:bookmarkEnd w:id="16"/>
    </w:p>
    <w:p w:rsidR="00240414" w:rsidRDefault="00240414" w:rsidP="00DD3EF8">
      <w:pPr>
        <w:pStyle w:val="3"/>
        <w:rPr>
          <w:sz w:val="30"/>
          <w:szCs w:val="30"/>
        </w:rPr>
      </w:pPr>
      <w:bookmarkStart w:id="17" w:name="_Toc12828824"/>
      <w:r w:rsidRPr="00DD3EF8">
        <w:rPr>
          <w:rFonts w:hint="eastAsia"/>
          <w:sz w:val="30"/>
          <w:szCs w:val="30"/>
        </w:rPr>
        <w:t xml:space="preserve">3.1 </w:t>
      </w:r>
      <w:r w:rsidRPr="00DD3EF8">
        <w:rPr>
          <w:rFonts w:hint="eastAsia"/>
          <w:sz w:val="30"/>
          <w:szCs w:val="30"/>
        </w:rPr>
        <w:t>组织结构及业务流程分析</w:t>
      </w:r>
      <w:bookmarkEnd w:id="17"/>
    </w:p>
    <w:p w:rsidR="005C53C7" w:rsidRPr="005C53C7" w:rsidRDefault="005C53C7" w:rsidP="005C53C7">
      <w:pPr>
        <w:pStyle w:val="4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组织结构</w:t>
      </w:r>
    </w:p>
    <w:p w:rsidR="005C53C7" w:rsidRDefault="005C53C7" w:rsidP="005C53C7">
      <w:pPr>
        <w:spacing w:line="240" w:lineRule="auto"/>
        <w:rPr>
          <w:rFonts w:ascii="Calibri" w:hAnsi="Calibri"/>
          <w:sz w:val="21"/>
          <w:szCs w:val="22"/>
        </w:rPr>
      </w:pPr>
      <w:r w:rsidRPr="005C53C7">
        <w:rPr>
          <w:rFonts w:ascii="Calibri" w:hAnsi="Calibri"/>
          <w:sz w:val="21"/>
          <w:szCs w:val="22"/>
        </w:rPr>
        <w:object w:dxaOrig="10561" w:dyaOrig="7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9.6pt" o:ole="">
            <v:imagedata r:id="rId10" o:title=""/>
          </v:shape>
          <o:OLEObject Type="Embed" ProgID="Visio.Drawing.6" ShapeID="_x0000_i1025" DrawAspect="Content" ObjectID="_1623516204" r:id="rId11"/>
        </w:object>
      </w:r>
    </w:p>
    <w:p w:rsidR="005C53C7" w:rsidRPr="005C53C7" w:rsidRDefault="00E85E31" w:rsidP="005C53C7">
      <w:pPr>
        <w:spacing w:line="240" w:lineRule="auto"/>
        <w:rPr>
          <w:rFonts w:ascii="Calibri" w:hAnsi="Calibri"/>
          <w:sz w:val="21"/>
          <w:szCs w:val="22"/>
        </w:rPr>
      </w:pPr>
      <w:r>
        <w:rPr>
          <w:rFonts w:ascii="Calibri" w:hAnsi="Calibri" w:hint="eastAsia"/>
          <w:sz w:val="21"/>
          <w:szCs w:val="22"/>
        </w:rPr>
        <w:t xml:space="preserve"> </w:t>
      </w:r>
      <w:r>
        <w:rPr>
          <w:rFonts w:ascii="Calibri" w:hAnsi="Calibri"/>
          <w:sz w:val="21"/>
          <w:szCs w:val="22"/>
        </w:rPr>
        <w:t xml:space="preserve">                                   </w:t>
      </w:r>
      <w:r>
        <w:rPr>
          <w:rFonts w:ascii="Calibri" w:hAnsi="Calibri" w:hint="eastAsia"/>
          <w:sz w:val="21"/>
          <w:szCs w:val="22"/>
        </w:rPr>
        <w:t>图</w:t>
      </w:r>
      <w:r>
        <w:rPr>
          <w:rFonts w:ascii="Calibri" w:hAnsi="Calibri" w:hint="eastAsia"/>
          <w:sz w:val="21"/>
          <w:szCs w:val="22"/>
        </w:rPr>
        <w:t>3</w:t>
      </w:r>
      <w:r>
        <w:rPr>
          <w:rFonts w:ascii="Calibri" w:hAnsi="Calibri"/>
          <w:sz w:val="21"/>
          <w:szCs w:val="22"/>
        </w:rPr>
        <w:t>-1</w:t>
      </w:r>
    </w:p>
    <w:p w:rsidR="005C53C7" w:rsidRDefault="005C53C7" w:rsidP="005C53C7">
      <w:pPr>
        <w:pStyle w:val="4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业务流程图</w:t>
      </w:r>
    </w:p>
    <w:p w:rsidR="005C53C7" w:rsidRPr="005C53C7" w:rsidRDefault="005C53C7" w:rsidP="005C53C7">
      <w:r w:rsidRPr="005C53C7">
        <w:rPr>
          <w:rFonts w:ascii="Calibri" w:hAnsi="Calibri"/>
          <w:sz w:val="21"/>
          <w:szCs w:val="22"/>
        </w:rPr>
        <w:object w:dxaOrig="16570" w:dyaOrig="8787">
          <v:shape id="_x0000_i1026" type="#_x0000_t75" style="width:414pt;height:219pt" o:ole="">
            <v:imagedata r:id="rId12" o:title=""/>
          </v:shape>
          <o:OLEObject Type="Embed" ProgID="Visio.Drawing.6" ShapeID="_x0000_i1026" DrawAspect="Content" ObjectID="_1623516205" r:id="rId13"/>
        </w:object>
      </w:r>
    </w:p>
    <w:p w:rsidR="005C53C7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18" w:name="_Toc12828825"/>
      <w:r w:rsidRPr="00DD3EF8">
        <w:rPr>
          <w:rFonts w:hint="eastAsia"/>
          <w:sz w:val="30"/>
          <w:szCs w:val="30"/>
        </w:rPr>
        <w:t xml:space="preserve">3.2 </w:t>
      </w:r>
      <w:r w:rsidRPr="00DD3EF8">
        <w:rPr>
          <w:rFonts w:hint="eastAsia"/>
          <w:sz w:val="30"/>
          <w:szCs w:val="30"/>
        </w:rPr>
        <w:t>用例图分析</w:t>
      </w:r>
      <w:r w:rsidRPr="00DD3EF8">
        <w:rPr>
          <w:rFonts w:hint="eastAsia"/>
          <w:sz w:val="30"/>
          <w:szCs w:val="30"/>
        </w:rPr>
        <w:t>(</w:t>
      </w:r>
      <w:r w:rsidRPr="00DD3EF8">
        <w:rPr>
          <w:rFonts w:hint="eastAsia"/>
          <w:sz w:val="30"/>
          <w:szCs w:val="30"/>
        </w:rPr>
        <w:t>含用例描述和活动图）</w:t>
      </w:r>
      <w:bookmarkEnd w:id="18"/>
    </w:p>
    <w:p w:rsidR="005C53C7" w:rsidRDefault="005C53C7" w:rsidP="005C53C7">
      <w:pPr>
        <w:pStyle w:val="4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系统用例描述</w:t>
      </w:r>
    </w:p>
    <w:p w:rsidR="005C53C7" w:rsidRDefault="005C53C7" w:rsidP="005C53C7">
      <w:pPr>
        <w:rPr>
          <w:rFonts w:ascii="宋体" w:hAnsi="宋体" w:cs="宋体"/>
          <w:kern w:val="0"/>
        </w:rPr>
      </w:pPr>
      <w:r w:rsidRPr="003B320E">
        <w:rPr>
          <w:rFonts w:ascii="宋体" w:hAnsi="宋体" w:cs="宋体"/>
          <w:kern w:val="0"/>
        </w:rPr>
        <w:fldChar w:fldCharType="begin"/>
      </w:r>
      <w:r w:rsidRPr="003B320E">
        <w:rPr>
          <w:rFonts w:ascii="宋体" w:hAnsi="宋体" w:cs="宋体"/>
          <w:kern w:val="0"/>
        </w:rPr>
        <w:instrText xml:space="preserve"> INCLUDEPICTURE "C:\\Users\\User\\Documents\\Tencent Files\\499239336\\Image\\Group\\Image1\\XEAON6)TPFS`(0R{(X}2GIG.png" \* MERGEFORMATINET </w:instrText>
      </w:r>
      <w:r w:rsidRPr="003B320E"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"C:\\Users\\User\\Documents\\Tencent Files\\499239336\\Image\\Group\\Image1\\XEAON6)TPFS`(0R{(X}2GIG.png"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"C:\\Users\\zhou\\Documents\\Tencent Files\\499239336\\Image\\Group\\Image1\\XEAON6)TPFS`(0R{(X}2GIG.png" \* MERGEFORMATINET </w:instrText>
      </w:r>
      <w:r>
        <w:rPr>
          <w:rFonts w:ascii="宋体" w:hAnsi="宋体" w:cs="宋体"/>
          <w:kern w:val="0"/>
        </w:rPr>
        <w:fldChar w:fldCharType="separate"/>
      </w:r>
      <w:r w:rsidR="008E2C27">
        <w:rPr>
          <w:rFonts w:ascii="宋体" w:hAnsi="宋体" w:cs="宋体"/>
          <w:kern w:val="0"/>
        </w:rPr>
        <w:fldChar w:fldCharType="begin"/>
      </w:r>
      <w:r w:rsidR="008E2C27">
        <w:rPr>
          <w:rFonts w:ascii="宋体" w:hAnsi="宋体" w:cs="宋体"/>
          <w:kern w:val="0"/>
        </w:rPr>
        <w:instrText xml:space="preserve"> INCLUDEPICTURE  "C:\\Users\\zhou\\Documents\\Tencent Files\\499239336\\Image\\Group\\Image1\\XEAON6)TPFS`(0R{(X}2GIG.png" \* MERGEFORMATINET </w:instrText>
      </w:r>
      <w:r w:rsidR="008E2C27">
        <w:rPr>
          <w:rFonts w:ascii="宋体" w:hAnsi="宋体" w:cs="宋体"/>
          <w:kern w:val="0"/>
        </w:rPr>
        <w:fldChar w:fldCharType="separate"/>
      </w:r>
      <w:r w:rsidR="005465F4">
        <w:rPr>
          <w:rFonts w:ascii="宋体" w:hAnsi="宋体" w:cs="宋体"/>
          <w:kern w:val="0"/>
        </w:rPr>
        <w:fldChar w:fldCharType="begin"/>
      </w:r>
      <w:r w:rsidR="005465F4">
        <w:rPr>
          <w:rFonts w:ascii="宋体" w:hAnsi="宋体" w:cs="宋体"/>
          <w:kern w:val="0"/>
        </w:rPr>
        <w:instrText xml:space="preserve"> INCLUDEPICTURE  "C:\\Users\\User\\Documents\\tencent files\\499239336\\Documents\\Tencent Files\\499239336\\Image\\Group\\Image1\\XEAON6)TPFS`(0R{(X}2GIG.png" \* MERGEFORMATINET </w:instrText>
      </w:r>
      <w:r w:rsidR="005465F4">
        <w:rPr>
          <w:rFonts w:ascii="宋体" w:hAnsi="宋体" w:cs="宋体"/>
          <w:kern w:val="0"/>
        </w:rPr>
        <w:fldChar w:fldCharType="separate"/>
      </w:r>
      <w:r w:rsidR="0007379F">
        <w:rPr>
          <w:rFonts w:ascii="宋体" w:hAnsi="宋体" w:cs="宋体"/>
          <w:kern w:val="0"/>
        </w:rPr>
        <w:fldChar w:fldCharType="begin"/>
      </w:r>
      <w:r w:rsidR="0007379F">
        <w:rPr>
          <w:rFonts w:ascii="宋体" w:hAnsi="宋体" w:cs="宋体"/>
          <w:kern w:val="0"/>
        </w:rPr>
        <w:instrText xml:space="preserve"> </w:instrText>
      </w:r>
      <w:r w:rsidR="0007379F">
        <w:rPr>
          <w:rFonts w:ascii="宋体" w:hAnsi="宋体" w:cs="宋体"/>
          <w:kern w:val="0"/>
        </w:rPr>
        <w:instrText xml:space="preserve">INCLUDEPICTURE  "C:\\Users\\User\\Documents\\Tencent Files\\499239336\\Documents\\Tencent Files\\499239336\\Image\\Group\\Image1\\XEAON6)TPFS`(0R{(X}2GIG.png" \* </w:instrText>
      </w:r>
      <w:r w:rsidR="0007379F">
        <w:rPr>
          <w:rFonts w:ascii="宋体" w:hAnsi="宋体" w:cs="宋体"/>
          <w:kern w:val="0"/>
        </w:rPr>
        <w:instrText>MERGEFORMATINET</w:instrText>
      </w:r>
      <w:r w:rsidR="0007379F">
        <w:rPr>
          <w:rFonts w:ascii="宋体" w:hAnsi="宋体" w:cs="宋体"/>
          <w:kern w:val="0"/>
        </w:rPr>
        <w:instrText xml:space="preserve"> </w:instrText>
      </w:r>
      <w:r w:rsidR="0007379F">
        <w:rPr>
          <w:rFonts w:ascii="宋体" w:hAnsi="宋体" w:cs="宋体"/>
          <w:kern w:val="0"/>
        </w:rPr>
        <w:fldChar w:fldCharType="separate"/>
      </w:r>
      <w:r w:rsidR="00CC205B">
        <w:rPr>
          <w:rFonts w:ascii="宋体" w:hAnsi="宋体" w:cs="宋体"/>
          <w:kern w:val="0"/>
        </w:rPr>
        <w:pict>
          <v:shape id="_x0000_i1027" type="#_x0000_t75" alt="" style="width:481.8pt;height:3in">
            <v:imagedata r:id="rId14" r:href="rId15"/>
          </v:shape>
        </w:pict>
      </w:r>
      <w:r w:rsidR="0007379F">
        <w:rPr>
          <w:rFonts w:ascii="宋体" w:hAnsi="宋体" w:cs="宋体"/>
          <w:kern w:val="0"/>
        </w:rPr>
        <w:fldChar w:fldCharType="end"/>
      </w:r>
      <w:r w:rsidR="005465F4">
        <w:rPr>
          <w:rFonts w:ascii="宋体" w:hAnsi="宋体" w:cs="宋体"/>
          <w:kern w:val="0"/>
        </w:rPr>
        <w:fldChar w:fldCharType="end"/>
      </w:r>
      <w:r w:rsidR="008E2C27"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 w:rsidRPr="003B320E">
        <w:rPr>
          <w:rFonts w:ascii="宋体" w:hAnsi="宋体" w:cs="宋体"/>
          <w:kern w:val="0"/>
        </w:rPr>
        <w:fldChar w:fldCharType="end"/>
      </w:r>
    </w:p>
    <w:p w:rsidR="00E85E31" w:rsidRDefault="00E85E31" w:rsidP="005C53C7">
      <w:pPr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                              </w:t>
      </w:r>
      <w:r>
        <w:rPr>
          <w:rFonts w:ascii="宋体" w:hAnsi="宋体" w:cs="宋体" w:hint="eastAsia"/>
          <w:kern w:val="0"/>
        </w:rPr>
        <w:t>图3</w:t>
      </w:r>
      <w:r>
        <w:rPr>
          <w:rFonts w:ascii="宋体" w:hAnsi="宋体" w:cs="宋体"/>
          <w:kern w:val="0"/>
        </w:rPr>
        <w:t>-3</w:t>
      </w:r>
    </w:p>
    <w:p w:rsidR="005C53C7" w:rsidRDefault="005C53C7" w:rsidP="005C53C7">
      <w:pPr>
        <w:pStyle w:val="4"/>
      </w:pPr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活动图</w:t>
      </w:r>
    </w:p>
    <w:p w:rsidR="005C53C7" w:rsidRDefault="005C53C7" w:rsidP="005C53C7">
      <w:r>
        <w:rPr>
          <w:noProof/>
        </w:rPr>
        <w:drawing>
          <wp:inline distT="0" distB="0" distL="0" distR="0" wp14:anchorId="6F30D863" wp14:editId="3FEA3C8F">
            <wp:extent cx="5274310" cy="35547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99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</w:t>
      </w:r>
      <w:r>
        <w:t>3-4</w:t>
      </w:r>
    </w:p>
    <w:p w:rsidR="008B73E9" w:rsidRDefault="00240414" w:rsidP="00DD3EF8">
      <w:pPr>
        <w:pStyle w:val="3"/>
        <w:rPr>
          <w:sz w:val="30"/>
          <w:szCs w:val="30"/>
        </w:rPr>
      </w:pPr>
      <w:bookmarkStart w:id="19" w:name="_Toc12828826"/>
      <w:r w:rsidRPr="00DD3EF8">
        <w:rPr>
          <w:rFonts w:hint="eastAsia"/>
          <w:sz w:val="30"/>
          <w:szCs w:val="30"/>
        </w:rPr>
        <w:t>3.3.</w:t>
      </w:r>
      <w:r w:rsidRPr="00DD3EF8">
        <w:rPr>
          <w:rFonts w:hint="eastAsia"/>
          <w:sz w:val="30"/>
          <w:szCs w:val="30"/>
        </w:rPr>
        <w:t>实体类图分析</w:t>
      </w:r>
      <w:bookmarkEnd w:id="19"/>
    </w:p>
    <w:p w:rsidR="005C53C7" w:rsidRDefault="005C53C7" w:rsidP="005C53C7">
      <w:r w:rsidRPr="005C53C7">
        <w:rPr>
          <w:rFonts w:ascii="Calibri" w:hAnsi="Calibri"/>
          <w:noProof/>
          <w:sz w:val="21"/>
          <w:szCs w:val="22"/>
        </w:rPr>
        <w:drawing>
          <wp:inline distT="0" distB="0" distL="0" distR="0" wp14:anchorId="7AB06F34" wp14:editId="5DA71A58">
            <wp:extent cx="5274310" cy="3295015"/>
            <wp:effectExtent l="0" t="0" r="254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E31" w:rsidRPr="005C53C7" w:rsidRDefault="00E85E31" w:rsidP="005C53C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-5</w:t>
      </w:r>
    </w:p>
    <w:p w:rsidR="00357F8B" w:rsidRDefault="008B73E9" w:rsidP="00357F8B">
      <w:pPr>
        <w:pStyle w:val="2"/>
      </w:pPr>
      <w:bookmarkStart w:id="20" w:name="_Toc12828827"/>
      <w:r>
        <w:rPr>
          <w:rFonts w:hint="eastAsia"/>
        </w:rPr>
        <w:lastRenderedPageBreak/>
        <w:t>第</w:t>
      </w:r>
      <w:r>
        <w:t>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240414">
        <w:t>设计</w:t>
      </w:r>
      <w:bookmarkEnd w:id="20"/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21" w:name="_Toc12828828"/>
      <w:r w:rsidRPr="00DD3EF8">
        <w:rPr>
          <w:rFonts w:hint="eastAsia"/>
          <w:sz w:val="30"/>
          <w:szCs w:val="30"/>
        </w:rPr>
        <w:t xml:space="preserve">4.1 </w:t>
      </w:r>
      <w:r w:rsidRPr="00DD3EF8">
        <w:rPr>
          <w:rFonts w:hint="eastAsia"/>
          <w:sz w:val="30"/>
          <w:szCs w:val="30"/>
        </w:rPr>
        <w:t>总体设计</w:t>
      </w:r>
      <w:r w:rsidRPr="00DD3EF8">
        <w:rPr>
          <w:rFonts w:hint="eastAsia"/>
          <w:sz w:val="30"/>
          <w:szCs w:val="30"/>
        </w:rPr>
        <w:t xml:space="preserve">( </w:t>
      </w:r>
      <w:r w:rsidRPr="00DD3EF8">
        <w:rPr>
          <w:rFonts w:hint="eastAsia"/>
          <w:sz w:val="30"/>
          <w:szCs w:val="30"/>
        </w:rPr>
        <w:t>功能树设计）</w:t>
      </w:r>
      <w:bookmarkEnd w:id="21"/>
    </w:p>
    <w:p w:rsidR="00240414" w:rsidRDefault="00240414" w:rsidP="00DD3EF8">
      <w:pPr>
        <w:pStyle w:val="3"/>
        <w:rPr>
          <w:sz w:val="30"/>
          <w:szCs w:val="30"/>
        </w:rPr>
      </w:pPr>
      <w:bookmarkStart w:id="22" w:name="_Toc12828829"/>
      <w:r w:rsidRPr="00DD3EF8">
        <w:rPr>
          <w:rFonts w:hint="eastAsia"/>
          <w:sz w:val="30"/>
          <w:szCs w:val="30"/>
        </w:rPr>
        <w:t xml:space="preserve">4.2 </w:t>
      </w:r>
      <w:r w:rsidRPr="00DD3EF8">
        <w:rPr>
          <w:rFonts w:hint="eastAsia"/>
          <w:sz w:val="30"/>
          <w:szCs w:val="30"/>
        </w:rPr>
        <w:t>顺序图设计</w:t>
      </w:r>
      <w:bookmarkEnd w:id="22"/>
    </w:p>
    <w:p w:rsidR="00231A6E" w:rsidRDefault="00231A6E" w:rsidP="00231A6E">
      <w:r>
        <w:rPr>
          <w:noProof/>
        </w:rPr>
        <w:drawing>
          <wp:inline distT="0" distB="0" distL="0" distR="0" wp14:anchorId="74F4BBC8" wp14:editId="6BD4CBAF">
            <wp:extent cx="5274310" cy="1695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0521294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Default="00E85E31" w:rsidP="00231A6E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:rsidR="00231A6E" w:rsidRDefault="00231A6E" w:rsidP="00231A6E">
      <w:r>
        <w:rPr>
          <w:rFonts w:hint="eastAsia"/>
          <w:noProof/>
        </w:rPr>
        <w:drawing>
          <wp:inline distT="0" distB="0" distL="0" distR="0" wp14:anchorId="5D96E54B" wp14:editId="00E75DAB">
            <wp:extent cx="5274310" cy="15182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0522023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31" w:rsidRDefault="00E85E31" w:rsidP="00231A6E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</w:p>
    <w:p w:rsidR="00231A6E" w:rsidRDefault="00231A6E" w:rsidP="00231A6E">
      <w:r>
        <w:rPr>
          <w:rFonts w:hint="eastAsia"/>
          <w:noProof/>
        </w:rPr>
        <w:drawing>
          <wp:inline distT="0" distB="0" distL="0" distR="0" wp14:anchorId="4701206B" wp14:editId="114584AA">
            <wp:extent cx="5274310" cy="20618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50522365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E" w:rsidRPr="00231A6E" w:rsidRDefault="00E85E31" w:rsidP="00231A6E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3" w:name="_Toc12828830"/>
      <w:r w:rsidRPr="00DD3EF8">
        <w:rPr>
          <w:rFonts w:hint="eastAsia"/>
          <w:sz w:val="30"/>
          <w:szCs w:val="30"/>
        </w:rPr>
        <w:lastRenderedPageBreak/>
        <w:t xml:space="preserve">4.3 </w:t>
      </w:r>
      <w:r w:rsidRPr="00DD3EF8">
        <w:rPr>
          <w:rFonts w:hint="eastAsia"/>
          <w:sz w:val="30"/>
          <w:szCs w:val="30"/>
        </w:rPr>
        <w:t>类图设计</w:t>
      </w:r>
      <w:bookmarkEnd w:id="23"/>
    </w:p>
    <w:p w:rsidR="00231A6E" w:rsidRDefault="00231A6E" w:rsidP="00231A6E"/>
    <w:p w:rsidR="00231A6E" w:rsidRDefault="00231A6E" w:rsidP="00231A6E">
      <w:r w:rsidRPr="00231A6E">
        <w:rPr>
          <w:rFonts w:ascii="Calibri" w:hAnsi="Calibri"/>
          <w:noProof/>
          <w:sz w:val="21"/>
          <w:szCs w:val="22"/>
        </w:rPr>
        <w:drawing>
          <wp:inline distT="0" distB="0" distL="0" distR="0" wp14:anchorId="18368607" wp14:editId="7EC076B5">
            <wp:extent cx="5274310" cy="4556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31" w:rsidRPr="00231A6E" w:rsidRDefault="00E85E31" w:rsidP="00231A6E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4" w:name="_Toc12828831"/>
      <w:r w:rsidRPr="00DD3EF8">
        <w:rPr>
          <w:rFonts w:hint="eastAsia"/>
          <w:sz w:val="30"/>
          <w:szCs w:val="30"/>
        </w:rPr>
        <w:t xml:space="preserve">4.4 </w:t>
      </w:r>
      <w:r w:rsidRPr="00DD3EF8">
        <w:rPr>
          <w:rFonts w:hint="eastAsia"/>
          <w:sz w:val="30"/>
          <w:szCs w:val="30"/>
        </w:rPr>
        <w:t>编码设计（编码规则）</w:t>
      </w:r>
      <w:bookmarkEnd w:id="24"/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用户编号编码：根据用户进入时间顺序</w:t>
      </w:r>
      <w:r w:rsidRPr="00CF6567">
        <w:rPr>
          <w:rFonts w:hint="eastAsia"/>
        </w:rPr>
        <w:t xml:space="preserve"> </w:t>
      </w:r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如</w:t>
      </w:r>
      <w:r w:rsidRPr="00CF6567">
        <w:rPr>
          <w:rFonts w:hint="eastAsia"/>
        </w:rPr>
        <w:t xml:space="preserve">:Y190412122505 </w:t>
      </w:r>
    </w:p>
    <w:p w:rsidR="00231A6E" w:rsidRPr="00CF6567" w:rsidRDefault="00231A6E" w:rsidP="00231A6E">
      <w:pPr>
        <w:ind w:firstLineChars="200" w:firstLine="480"/>
      </w:pPr>
      <w:r w:rsidRPr="00CF6567">
        <w:rPr>
          <w:rFonts w:hint="eastAsia"/>
        </w:rPr>
        <w:t>管理员编码：根据管理员工号</w:t>
      </w:r>
      <w:r w:rsidRPr="00CF6567">
        <w:rPr>
          <w:rFonts w:hint="eastAsia"/>
        </w:rPr>
        <w:t xml:space="preserve"> </w:t>
      </w:r>
    </w:p>
    <w:p w:rsidR="00231A6E" w:rsidRPr="00231A6E" w:rsidRDefault="00231A6E" w:rsidP="00231A6E">
      <w:pPr>
        <w:ind w:firstLineChars="200" w:firstLine="480"/>
      </w:pPr>
      <w:r w:rsidRPr="00CF6567">
        <w:rPr>
          <w:rFonts w:hint="eastAsia"/>
        </w:rPr>
        <w:t>如：</w:t>
      </w:r>
      <w:r w:rsidRPr="00CF6567">
        <w:rPr>
          <w:rFonts w:hint="eastAsia"/>
        </w:rPr>
        <w:t xml:space="preserve">G10628563 </w:t>
      </w:r>
    </w:p>
    <w:p w:rsidR="00240414" w:rsidRDefault="00240414" w:rsidP="00DD3EF8">
      <w:pPr>
        <w:pStyle w:val="3"/>
        <w:rPr>
          <w:sz w:val="30"/>
          <w:szCs w:val="30"/>
        </w:rPr>
      </w:pPr>
      <w:bookmarkStart w:id="25" w:name="_Toc12828832"/>
      <w:r w:rsidRPr="00DD3EF8">
        <w:rPr>
          <w:rFonts w:hint="eastAsia"/>
          <w:sz w:val="30"/>
          <w:szCs w:val="30"/>
        </w:rPr>
        <w:t xml:space="preserve">4.5 </w:t>
      </w:r>
      <w:r w:rsidRPr="00DD3EF8">
        <w:rPr>
          <w:rFonts w:hint="eastAsia"/>
          <w:sz w:val="30"/>
          <w:szCs w:val="30"/>
        </w:rPr>
        <w:t>输入输出设计</w:t>
      </w:r>
      <w:bookmarkEnd w:id="25"/>
    </w:p>
    <w:p w:rsidR="00231A6E" w:rsidRPr="00231A6E" w:rsidRDefault="00231A6E" w:rsidP="00231A6E"/>
    <w:p w:rsidR="008B73E9" w:rsidRPr="00DD3EF8" w:rsidRDefault="00240414" w:rsidP="00DD3EF8">
      <w:pPr>
        <w:pStyle w:val="3"/>
        <w:rPr>
          <w:sz w:val="30"/>
          <w:szCs w:val="30"/>
        </w:rPr>
      </w:pPr>
      <w:bookmarkStart w:id="26" w:name="_Toc12828833"/>
      <w:r w:rsidRPr="00DD3EF8">
        <w:rPr>
          <w:rFonts w:hint="eastAsia"/>
          <w:sz w:val="30"/>
          <w:szCs w:val="30"/>
        </w:rPr>
        <w:lastRenderedPageBreak/>
        <w:t xml:space="preserve">4.6 </w:t>
      </w:r>
      <w:r w:rsidRPr="00DD3EF8">
        <w:rPr>
          <w:rFonts w:hint="eastAsia"/>
          <w:sz w:val="30"/>
          <w:szCs w:val="30"/>
        </w:rPr>
        <w:t>模块算法设计</w:t>
      </w:r>
      <w:bookmarkEnd w:id="26"/>
    </w:p>
    <w:p w:rsidR="00240414" w:rsidRDefault="00240414" w:rsidP="00240414">
      <w:pPr>
        <w:pStyle w:val="2"/>
      </w:pPr>
      <w:bookmarkStart w:id="27" w:name="_Toc12828834"/>
      <w:r>
        <w:rPr>
          <w:rFonts w:hint="eastAsia"/>
        </w:rPr>
        <w:t>第五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27"/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28" w:name="_Toc12828835"/>
      <w:r w:rsidRPr="00DD3EF8">
        <w:rPr>
          <w:rFonts w:hint="eastAsia"/>
          <w:sz w:val="30"/>
          <w:szCs w:val="30"/>
        </w:rPr>
        <w:t xml:space="preserve">5.1 </w:t>
      </w:r>
      <w:r w:rsidRPr="00DD3EF8">
        <w:rPr>
          <w:rFonts w:hint="eastAsia"/>
          <w:sz w:val="30"/>
          <w:szCs w:val="30"/>
        </w:rPr>
        <w:t>系统架构选择（或应用程序结构设计）</w:t>
      </w:r>
      <w:bookmarkEnd w:id="28"/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29" w:name="_Toc12828836"/>
      <w:r w:rsidRPr="00DD3EF8">
        <w:rPr>
          <w:rFonts w:hint="eastAsia"/>
          <w:sz w:val="30"/>
          <w:szCs w:val="30"/>
        </w:rPr>
        <w:t xml:space="preserve">5.2 </w:t>
      </w:r>
      <w:r w:rsidRPr="00DD3EF8">
        <w:rPr>
          <w:rFonts w:hint="eastAsia"/>
          <w:sz w:val="30"/>
          <w:szCs w:val="30"/>
        </w:rPr>
        <w:t>系统部分代码示例</w:t>
      </w:r>
      <w:bookmarkEnd w:id="29"/>
    </w:p>
    <w:p w:rsidR="00240414" w:rsidRDefault="00240414" w:rsidP="00DD3EF8">
      <w:pPr>
        <w:pStyle w:val="3"/>
        <w:rPr>
          <w:sz w:val="30"/>
          <w:szCs w:val="30"/>
        </w:rPr>
      </w:pPr>
      <w:bookmarkStart w:id="30" w:name="_Toc12828837"/>
      <w:r w:rsidRPr="00DD3EF8">
        <w:rPr>
          <w:rFonts w:hint="eastAsia"/>
          <w:sz w:val="30"/>
          <w:szCs w:val="30"/>
        </w:rPr>
        <w:t xml:space="preserve">5.3 </w:t>
      </w:r>
      <w:r w:rsidRPr="00DD3EF8">
        <w:rPr>
          <w:rFonts w:hint="eastAsia"/>
          <w:sz w:val="30"/>
          <w:szCs w:val="30"/>
        </w:rPr>
        <w:t>系统界面实现（贴界面实际图）</w:t>
      </w:r>
      <w:bookmarkEnd w:id="30"/>
    </w:p>
    <w:p w:rsidR="00231A6E" w:rsidRDefault="00231A6E" w:rsidP="00231A6E">
      <w:r>
        <w:rPr>
          <w:noProof/>
        </w:rPr>
        <w:drawing>
          <wp:inline distT="0" distB="0" distL="0" distR="0" wp14:anchorId="1F0237BE">
            <wp:extent cx="2859405" cy="5194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519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E31" w:rsidRPr="00231A6E" w:rsidRDefault="00E85E31" w:rsidP="00231A6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:rsidR="00240414" w:rsidRPr="00DD3EF8" w:rsidRDefault="00240414" w:rsidP="00DD3EF8">
      <w:pPr>
        <w:pStyle w:val="3"/>
        <w:rPr>
          <w:sz w:val="30"/>
          <w:szCs w:val="30"/>
        </w:rPr>
      </w:pPr>
      <w:bookmarkStart w:id="31" w:name="_Toc12828838"/>
      <w:r w:rsidRPr="00DD3EF8">
        <w:rPr>
          <w:rFonts w:hint="eastAsia"/>
          <w:sz w:val="30"/>
          <w:szCs w:val="30"/>
        </w:rPr>
        <w:lastRenderedPageBreak/>
        <w:t xml:space="preserve">5.4 </w:t>
      </w:r>
      <w:r w:rsidRPr="00DD3EF8">
        <w:rPr>
          <w:rFonts w:hint="eastAsia"/>
          <w:sz w:val="30"/>
          <w:szCs w:val="30"/>
        </w:rPr>
        <w:t>系统测试</w:t>
      </w:r>
      <w:bookmarkEnd w:id="31"/>
    </w:p>
    <w:p w:rsidR="00240414" w:rsidRPr="00231A6E" w:rsidRDefault="00240414" w:rsidP="00231A6E">
      <w:pPr>
        <w:pStyle w:val="3"/>
        <w:rPr>
          <w:sz w:val="30"/>
          <w:szCs w:val="30"/>
        </w:rPr>
      </w:pPr>
      <w:bookmarkStart w:id="32" w:name="_Toc12828839"/>
      <w:r w:rsidRPr="00DD3EF8">
        <w:rPr>
          <w:rFonts w:hint="eastAsia"/>
          <w:sz w:val="30"/>
          <w:szCs w:val="30"/>
        </w:rPr>
        <w:t xml:space="preserve">5.5 </w:t>
      </w:r>
      <w:r w:rsidRPr="00DD3EF8">
        <w:rPr>
          <w:rFonts w:hint="eastAsia"/>
          <w:sz w:val="30"/>
          <w:szCs w:val="30"/>
        </w:rPr>
        <w:t>系统实施应用</w:t>
      </w:r>
      <w:bookmarkEnd w:id="32"/>
    </w:p>
    <w:p w:rsidR="00240414" w:rsidRPr="00240414" w:rsidRDefault="008B73E9" w:rsidP="00231A6E">
      <w:pPr>
        <w:pStyle w:val="2"/>
      </w:pPr>
      <w:bookmarkStart w:id="33" w:name="_Toc12828840"/>
      <w:r>
        <w:rPr>
          <w:rFonts w:hint="eastAsia"/>
        </w:rPr>
        <w:t>第</w:t>
      </w:r>
      <w:r w:rsidR="00240414">
        <w:rPr>
          <w:rFonts w:hint="eastAsia"/>
        </w:rPr>
        <w:t>六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r>
        <w:t>与部署</w:t>
      </w:r>
      <w:bookmarkEnd w:id="33"/>
    </w:p>
    <w:p w:rsidR="00D93E74" w:rsidRPr="00CD2614" w:rsidRDefault="008B73E9" w:rsidP="00231A6E">
      <w:pPr>
        <w:pStyle w:val="2"/>
      </w:pPr>
      <w:bookmarkStart w:id="34" w:name="_Toc12828841"/>
      <w:r>
        <w:rPr>
          <w:rFonts w:hint="eastAsia"/>
        </w:rPr>
        <w:t>第</w:t>
      </w:r>
      <w:r w:rsidR="00240414"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t>说明</w:t>
      </w:r>
      <w:bookmarkEnd w:id="34"/>
    </w:p>
    <w:p w:rsidR="00CD2614" w:rsidRDefault="00CD2614" w:rsidP="00CD2614">
      <w:pPr>
        <w:pStyle w:val="2"/>
      </w:pPr>
      <w:bookmarkStart w:id="35" w:name="_Toc12828842"/>
      <w:r>
        <w:rPr>
          <w:rFonts w:hint="eastAsia"/>
        </w:rPr>
        <w:t>第八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反思日志</w:t>
      </w:r>
      <w:bookmarkEnd w:id="35"/>
    </w:p>
    <w:p w:rsidR="00CC205B" w:rsidRDefault="00CC205B" w:rsidP="00CC205B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CC205B" w:rsidRPr="004A322F" w:rsidRDefault="00CC205B" w:rsidP="00CC205B">
      <w:pPr>
        <w:jc w:val="center"/>
      </w:pPr>
      <w:r w:rsidRPr="004A322F">
        <w:rPr>
          <w:rFonts w:hint="eastAsia"/>
        </w:rPr>
        <w:t>姓名</w:t>
      </w:r>
      <w:r w:rsidRPr="004A322F">
        <w:t>：</w:t>
      </w:r>
      <w:r>
        <w:rPr>
          <w:rFonts w:hint="eastAsia"/>
        </w:rPr>
        <w:t xml:space="preserve">        </w:t>
      </w:r>
      <w:r>
        <w:t xml:space="preserve"> </w:t>
      </w:r>
      <w:r w:rsidRPr="004A322F">
        <w:rPr>
          <w:rFonts w:hint="eastAsia"/>
        </w:rPr>
        <w:t>班级：</w:t>
      </w:r>
      <w:r>
        <w:rPr>
          <w:rFonts w:hint="eastAsia"/>
        </w:rPr>
        <w:t xml:space="preserve">   </w:t>
      </w:r>
      <w:r>
        <w:t xml:space="preserve">      </w:t>
      </w:r>
      <w:r w:rsidRPr="004A322F">
        <w:rPr>
          <w:rFonts w:hint="eastAsia"/>
        </w:rPr>
        <w:t>学号</w:t>
      </w:r>
      <w:r w:rsidRPr="004A322F">
        <w:t>：</w:t>
      </w:r>
    </w:p>
    <w:p w:rsidR="00CC205B" w:rsidRDefault="00CC205B" w:rsidP="00CC205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C205B" w:rsidTr="00A90096">
        <w:trPr>
          <w:trHeight w:val="614"/>
        </w:trPr>
        <w:tc>
          <w:tcPr>
            <w:tcW w:w="2263" w:type="dxa"/>
            <w:vAlign w:val="center"/>
          </w:tcPr>
          <w:p w:rsidR="00CC205B" w:rsidRDefault="00CC205B" w:rsidP="00A9009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CC205B" w:rsidRDefault="00CC205B" w:rsidP="00A90096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CC205B" w:rsidTr="00A90096">
        <w:trPr>
          <w:trHeight w:val="1709"/>
        </w:trPr>
        <w:tc>
          <w:tcPr>
            <w:tcW w:w="2263" w:type="dxa"/>
          </w:tcPr>
          <w:p w:rsidR="00CC205B" w:rsidRDefault="00CC205B" w:rsidP="00A90096"/>
        </w:tc>
        <w:tc>
          <w:tcPr>
            <w:tcW w:w="6033" w:type="dxa"/>
          </w:tcPr>
          <w:p w:rsidR="00CC205B" w:rsidRDefault="00CC205B" w:rsidP="00A90096"/>
        </w:tc>
      </w:tr>
      <w:tr w:rsidR="00CC205B" w:rsidTr="00A90096">
        <w:trPr>
          <w:trHeight w:val="1383"/>
        </w:trPr>
        <w:tc>
          <w:tcPr>
            <w:tcW w:w="2263" w:type="dxa"/>
          </w:tcPr>
          <w:p w:rsidR="00CC205B" w:rsidRDefault="00CC205B" w:rsidP="00A90096"/>
        </w:tc>
        <w:tc>
          <w:tcPr>
            <w:tcW w:w="6033" w:type="dxa"/>
          </w:tcPr>
          <w:p w:rsidR="00CC205B" w:rsidRDefault="00CC205B" w:rsidP="00A90096"/>
        </w:tc>
      </w:tr>
      <w:tr w:rsidR="00CC205B" w:rsidTr="00A90096">
        <w:trPr>
          <w:trHeight w:val="1559"/>
        </w:trPr>
        <w:tc>
          <w:tcPr>
            <w:tcW w:w="2263" w:type="dxa"/>
          </w:tcPr>
          <w:p w:rsidR="00CC205B" w:rsidRDefault="00CC205B" w:rsidP="00A90096"/>
        </w:tc>
        <w:tc>
          <w:tcPr>
            <w:tcW w:w="6033" w:type="dxa"/>
          </w:tcPr>
          <w:p w:rsidR="00CC205B" w:rsidRDefault="00CC205B" w:rsidP="00A90096"/>
        </w:tc>
      </w:tr>
      <w:tr w:rsidR="00CC205B" w:rsidTr="00A90096">
        <w:trPr>
          <w:trHeight w:val="1255"/>
        </w:trPr>
        <w:tc>
          <w:tcPr>
            <w:tcW w:w="2263" w:type="dxa"/>
          </w:tcPr>
          <w:p w:rsidR="00CC205B" w:rsidRDefault="00CC205B" w:rsidP="00A90096"/>
        </w:tc>
        <w:tc>
          <w:tcPr>
            <w:tcW w:w="6033" w:type="dxa"/>
          </w:tcPr>
          <w:p w:rsidR="00CC205B" w:rsidRDefault="00CC205B" w:rsidP="00A90096"/>
        </w:tc>
      </w:tr>
    </w:tbl>
    <w:p w:rsidR="00D93E74" w:rsidRDefault="00D93E74" w:rsidP="00D93E74"/>
    <w:p w:rsidR="00D93E74" w:rsidRDefault="00D93E74" w:rsidP="00D93E74"/>
    <w:p w:rsidR="004F3314" w:rsidRDefault="004F3314">
      <w:pPr>
        <w:rPr>
          <w:rFonts w:hint="eastAsia"/>
        </w:rPr>
      </w:pPr>
    </w:p>
    <w:p w:rsidR="00204813" w:rsidRPr="00204813" w:rsidRDefault="004F3314" w:rsidP="004F3314">
      <w:pPr>
        <w:rPr>
          <w:b/>
        </w:rPr>
      </w:pPr>
      <w:r w:rsidRPr="00204813">
        <w:rPr>
          <w:rFonts w:hint="eastAsia"/>
          <w:b/>
        </w:rPr>
        <w:lastRenderedPageBreak/>
        <w:t>预计实现功能：</w:t>
      </w:r>
    </w:p>
    <w:p w:rsidR="004F3314" w:rsidRDefault="004F3314" w:rsidP="004F3314">
      <w:r>
        <w:rPr>
          <w:rFonts w:hint="eastAsia"/>
        </w:rPr>
        <w:t>1</w:t>
      </w:r>
      <w:r>
        <w:rPr>
          <w:rFonts w:hint="eastAsia"/>
        </w:rPr>
        <w:t>、用户通过输入车牌查询自己车辆停车时长；</w:t>
      </w:r>
    </w:p>
    <w:p w:rsidR="004F3314" w:rsidRDefault="004F3314" w:rsidP="004F3314">
      <w:r>
        <w:rPr>
          <w:rFonts w:hint="eastAsia"/>
        </w:rPr>
        <w:t>2</w:t>
      </w:r>
      <w:r>
        <w:rPr>
          <w:rFonts w:hint="eastAsia"/>
        </w:rPr>
        <w:t>、用户查询自身停车费用并进行结算；</w:t>
      </w:r>
    </w:p>
    <w:p w:rsidR="004F3314" w:rsidRDefault="004F3314" w:rsidP="004F3314">
      <w:r>
        <w:rPr>
          <w:rFonts w:hint="eastAsia"/>
        </w:rPr>
        <w:t>3</w:t>
      </w:r>
      <w:r>
        <w:rPr>
          <w:rFonts w:hint="eastAsia"/>
        </w:rPr>
        <w:t>、管理员通过登录后台</w:t>
      </w:r>
      <w:proofErr w:type="gramStart"/>
      <w:r>
        <w:rPr>
          <w:rFonts w:hint="eastAsia"/>
        </w:rPr>
        <w:t>查询日</w:t>
      </w:r>
      <w:proofErr w:type="gramEnd"/>
      <w:r>
        <w:rPr>
          <w:rFonts w:hint="eastAsia"/>
        </w:rPr>
        <w:t>停车流量；</w:t>
      </w:r>
    </w:p>
    <w:p w:rsidR="004F3314" w:rsidRPr="004F3314" w:rsidRDefault="004F3314" w:rsidP="00843DAC">
      <w:pPr>
        <w:tabs>
          <w:tab w:val="left" w:pos="3468"/>
        </w:tabs>
      </w:pPr>
      <w:r>
        <w:rPr>
          <w:rFonts w:hint="eastAsia"/>
        </w:rPr>
        <w:t>4</w:t>
      </w:r>
      <w:r>
        <w:rPr>
          <w:rFonts w:hint="eastAsia"/>
        </w:rPr>
        <w:t>、管理员</w:t>
      </w:r>
      <w:proofErr w:type="gramStart"/>
      <w:r>
        <w:rPr>
          <w:rFonts w:hint="eastAsia"/>
        </w:rPr>
        <w:t>查询日</w:t>
      </w:r>
      <w:proofErr w:type="gramEnd"/>
      <w:r>
        <w:rPr>
          <w:rFonts w:hint="eastAsia"/>
        </w:rPr>
        <w:t>停车收入。</w:t>
      </w:r>
      <w:r w:rsidR="00843DAC">
        <w:tab/>
      </w:r>
      <w:bookmarkStart w:id="36" w:name="_GoBack"/>
      <w:bookmarkEnd w:id="36"/>
    </w:p>
    <w:sectPr w:rsidR="004F3314" w:rsidRPr="004F3314" w:rsidSect="00A514EE">
      <w:headerReference w:type="firs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79F" w:rsidRDefault="0007379F" w:rsidP="00ED0CEA">
      <w:r>
        <w:separator/>
      </w:r>
    </w:p>
  </w:endnote>
  <w:endnote w:type="continuationSeparator" w:id="0">
    <w:p w:rsidR="0007379F" w:rsidRDefault="0007379F" w:rsidP="00ED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79F" w:rsidRDefault="0007379F" w:rsidP="00ED0CEA">
      <w:r>
        <w:separator/>
      </w:r>
    </w:p>
  </w:footnote>
  <w:footnote w:type="continuationSeparator" w:id="0">
    <w:p w:rsidR="0007379F" w:rsidRDefault="0007379F" w:rsidP="00ED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4EE" w:rsidRDefault="00A514EE">
    <w:pPr>
      <w:pStyle w:val="a3"/>
    </w:pPr>
    <w:r>
      <w:rPr>
        <w:rFonts w:hint="eastAsia"/>
      </w:rPr>
      <w:t>信息</w:t>
    </w:r>
    <w:r>
      <w:t>系统</w:t>
    </w:r>
    <w:r>
      <w:rPr>
        <w:rFonts w:hint="eastAsia"/>
      </w:rPr>
      <w:t>设计</w:t>
    </w:r>
    <w:r>
      <w:t>实训报告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AFB" w:rsidRDefault="00CF0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D3498"/>
    <w:multiLevelType w:val="hybridMultilevel"/>
    <w:tmpl w:val="89E461C4"/>
    <w:lvl w:ilvl="0" w:tplc="932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C"/>
    <w:rsid w:val="0007379F"/>
    <w:rsid w:val="000B607C"/>
    <w:rsid w:val="0019092A"/>
    <w:rsid w:val="00204813"/>
    <w:rsid w:val="0021613B"/>
    <w:rsid w:val="00231A6E"/>
    <w:rsid w:val="00240414"/>
    <w:rsid w:val="0024254D"/>
    <w:rsid w:val="00302DD9"/>
    <w:rsid w:val="00350139"/>
    <w:rsid w:val="00357F8B"/>
    <w:rsid w:val="00377B98"/>
    <w:rsid w:val="004C43BC"/>
    <w:rsid w:val="004F3314"/>
    <w:rsid w:val="0051057E"/>
    <w:rsid w:val="005465F4"/>
    <w:rsid w:val="005C53C7"/>
    <w:rsid w:val="005F347E"/>
    <w:rsid w:val="006C246C"/>
    <w:rsid w:val="006E5576"/>
    <w:rsid w:val="00725FD5"/>
    <w:rsid w:val="00741280"/>
    <w:rsid w:val="008169B0"/>
    <w:rsid w:val="00843DAC"/>
    <w:rsid w:val="00891177"/>
    <w:rsid w:val="008B73E9"/>
    <w:rsid w:val="008D7B94"/>
    <w:rsid w:val="008E2C27"/>
    <w:rsid w:val="00933112"/>
    <w:rsid w:val="00951529"/>
    <w:rsid w:val="0095406A"/>
    <w:rsid w:val="009A361B"/>
    <w:rsid w:val="009B3B70"/>
    <w:rsid w:val="009B6B72"/>
    <w:rsid w:val="009F352C"/>
    <w:rsid w:val="00A27652"/>
    <w:rsid w:val="00A514EE"/>
    <w:rsid w:val="00A5279E"/>
    <w:rsid w:val="00AC7897"/>
    <w:rsid w:val="00BD38C5"/>
    <w:rsid w:val="00C57377"/>
    <w:rsid w:val="00C76285"/>
    <w:rsid w:val="00CC205B"/>
    <w:rsid w:val="00CD0C59"/>
    <w:rsid w:val="00CD2614"/>
    <w:rsid w:val="00CF0AFB"/>
    <w:rsid w:val="00D46FA0"/>
    <w:rsid w:val="00D93E74"/>
    <w:rsid w:val="00DB6C3E"/>
    <w:rsid w:val="00DD3EF8"/>
    <w:rsid w:val="00DE745F"/>
    <w:rsid w:val="00E035BF"/>
    <w:rsid w:val="00E17925"/>
    <w:rsid w:val="00E85E31"/>
    <w:rsid w:val="00E901D8"/>
    <w:rsid w:val="00EC6E35"/>
    <w:rsid w:val="00ED0CEA"/>
    <w:rsid w:val="00F3143E"/>
    <w:rsid w:val="00F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8078FAB"/>
  <w15:chartTrackingRefBased/>
  <w15:docId w15:val="{8570A8A8-48E9-4C87-BF15-985DF97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FD5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1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3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C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C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CEA"/>
    <w:rPr>
      <w:sz w:val="18"/>
      <w:szCs w:val="18"/>
    </w:rPr>
  </w:style>
  <w:style w:type="paragraph" w:styleId="a7">
    <w:name w:val="List Paragraph"/>
    <w:basedOn w:val="a"/>
    <w:uiPriority w:val="34"/>
    <w:qFormat/>
    <w:rsid w:val="0051057E"/>
    <w:pPr>
      <w:ind w:firstLineChars="200" w:firstLine="420"/>
    </w:pPr>
  </w:style>
  <w:style w:type="table" w:styleId="a8">
    <w:name w:val="Table Grid"/>
    <w:basedOn w:val="a1"/>
    <w:uiPriority w:val="39"/>
    <w:rsid w:val="00350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85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613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6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5C53C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5C53C7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1A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1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31A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31A6E"/>
    <w:pPr>
      <w:ind w:leftChars="400" w:left="840"/>
    </w:pPr>
  </w:style>
  <w:style w:type="character" w:styleId="ab">
    <w:name w:val="Hyperlink"/>
    <w:basedOn w:val="a0"/>
    <w:uiPriority w:val="99"/>
    <w:unhideWhenUsed/>
    <w:rsid w:val="00231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../Documents/Tencent%20Files/499239336/Image/Group/Image1/XEAON6)TPFS%60(0R%7b(X%7d2GIG.png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38FE3-442B-44E5-A56C-56833EFA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han andy</cp:lastModifiedBy>
  <cp:revision>44</cp:revision>
  <dcterms:created xsi:type="dcterms:W3CDTF">2017-03-08T03:01:00Z</dcterms:created>
  <dcterms:modified xsi:type="dcterms:W3CDTF">2019-07-01T11:57:00Z</dcterms:modified>
</cp:coreProperties>
</file>