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8A" w:rsidRDefault="00EA6F0D">
      <w:pPr>
        <w:spacing w:before="68"/>
        <w:ind w:left="8735"/>
        <w:rPr>
          <w:sz w:val="32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287462</wp:posOffset>
            </wp:positionH>
            <wp:positionV relativeFrom="paragraph">
              <wp:posOffset>88240</wp:posOffset>
            </wp:positionV>
            <wp:extent cx="1499084" cy="53999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084" cy="53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6690360</wp:posOffset>
                </wp:positionH>
                <wp:positionV relativeFrom="paragraph">
                  <wp:posOffset>22225</wp:posOffset>
                </wp:positionV>
                <wp:extent cx="123825" cy="619125"/>
                <wp:effectExtent l="0" t="0" r="0" b="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19125"/>
                        </a:xfrm>
                        <a:prstGeom prst="rect">
                          <a:avLst/>
                        </a:prstGeom>
                        <a:solidFill>
                          <a:srgbClr val="0097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33903" id="Rectangle 6" o:spid="_x0000_s1026" style="position:absolute;margin-left:526.8pt;margin-top:1.75pt;width:9.75pt;height:48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" fillcolor="#0097cd" stroked="f">
                <w10:wrap anchorx="page"/>
              </v:rect>
            </w:pict>
          </mc:Fallback>
        </mc:AlternateContent>
      </w:r>
      <w:r>
        <w:rPr>
          <w:sz w:val="32"/>
        </w:rPr>
        <w:t>Unidad</w:t>
      </w:r>
      <w:r>
        <w:rPr>
          <w:spacing w:val="-3"/>
          <w:sz w:val="32"/>
        </w:rPr>
        <w:t xml:space="preserve"> </w:t>
      </w:r>
      <w:r>
        <w:rPr>
          <w:sz w:val="32"/>
        </w:rPr>
        <w:t>2</w:t>
      </w:r>
    </w:p>
    <w:p w:rsidR="0048558A" w:rsidRDefault="00EA6F0D">
      <w:pPr>
        <w:spacing w:before="24" w:line="276" w:lineRule="auto"/>
        <w:ind w:left="8731" w:right="1118"/>
        <w:rPr>
          <w:sz w:val="20"/>
        </w:rPr>
      </w:pPr>
      <w:r>
        <w:rPr>
          <w:sz w:val="20"/>
        </w:rPr>
        <w:t>Actividades de</w:t>
      </w:r>
      <w:r>
        <w:rPr>
          <w:spacing w:val="-53"/>
          <w:sz w:val="20"/>
        </w:rPr>
        <w:t xml:space="preserve"> </w:t>
      </w:r>
      <w:r>
        <w:rPr>
          <w:sz w:val="20"/>
        </w:rPr>
        <w:t>aprendizaje</w:t>
      </w: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rPr>
          <w:sz w:val="22"/>
        </w:rPr>
      </w:pPr>
    </w:p>
    <w:p w:rsidR="0048558A" w:rsidRDefault="0048558A">
      <w:pPr>
        <w:pStyle w:val="Textoindependiente"/>
        <w:spacing w:before="4"/>
        <w:rPr>
          <w:sz w:val="30"/>
        </w:rPr>
      </w:pPr>
    </w:p>
    <w:p w:rsidR="0048558A" w:rsidRDefault="00EA6F0D">
      <w:pPr>
        <w:ind w:left="4097"/>
        <w:rPr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810260</wp:posOffset>
                </wp:positionH>
                <wp:positionV relativeFrom="paragraph">
                  <wp:posOffset>317500</wp:posOffset>
                </wp:positionV>
                <wp:extent cx="5998210" cy="127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98210" cy="1270"/>
                        </a:xfrm>
                        <a:custGeom>
                          <a:avLst/>
                          <a:gdLst>
                            <a:gd name="T0" fmla="+- 0 1276 1276"/>
                            <a:gd name="T1" fmla="*/ T0 w 9446"/>
                            <a:gd name="T2" fmla="+- 0 10722 1276"/>
                            <a:gd name="T3" fmla="*/ T2 w 9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46">
                              <a:moveTo>
                                <a:pt x="0" y="0"/>
                              </a:moveTo>
                              <a:lnTo>
                                <a:pt x="944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97D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03007" id="Freeform 5" o:spid="_x0000_s1026" style="position:absolute;margin-left:63.8pt;margin-top:25pt;width:472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" path="m,l9446,e" filled="f" strokecolor="#497dba" strokeweight="1.5pt">
                <v:path arrowok="t" o:connecttype="custom" o:connectlocs="0,0;5998210,0" o:connectangles="0,0"/>
                <w10:wrap type="topAndBottom" anchorx="page"/>
              </v:shape>
            </w:pict>
          </mc:Fallback>
        </mc:AlternateContent>
      </w:r>
      <w:r>
        <w:rPr>
          <w:color w:val="7E7E7E"/>
          <w:sz w:val="36"/>
        </w:rPr>
        <w:t>E</w:t>
      </w:r>
      <w:r>
        <w:rPr>
          <w:color w:val="7E7E7E"/>
          <w:sz w:val="29"/>
        </w:rPr>
        <w:t>STRUCTURA</w:t>
      </w:r>
      <w:r>
        <w:rPr>
          <w:color w:val="7E7E7E"/>
          <w:spacing w:val="-1"/>
          <w:sz w:val="29"/>
        </w:rPr>
        <w:t xml:space="preserve"> </w:t>
      </w:r>
      <w:r>
        <w:rPr>
          <w:color w:val="7E7E7E"/>
          <w:sz w:val="36"/>
        </w:rPr>
        <w:t>G</w:t>
      </w:r>
      <w:r>
        <w:rPr>
          <w:color w:val="7E7E7E"/>
          <w:sz w:val="29"/>
        </w:rPr>
        <w:t>ENERAL</w:t>
      </w:r>
      <w:r>
        <w:rPr>
          <w:color w:val="7E7E7E"/>
          <w:spacing w:val="-2"/>
          <w:sz w:val="29"/>
        </w:rPr>
        <w:t xml:space="preserve"> </w:t>
      </w:r>
      <w:r>
        <w:rPr>
          <w:color w:val="7E7E7E"/>
          <w:sz w:val="29"/>
        </w:rPr>
        <w:t>DE</w:t>
      </w:r>
      <w:r>
        <w:rPr>
          <w:color w:val="7E7E7E"/>
          <w:spacing w:val="-5"/>
          <w:sz w:val="29"/>
        </w:rPr>
        <w:t xml:space="preserve"> </w:t>
      </w:r>
      <w:r>
        <w:rPr>
          <w:color w:val="7E7E7E"/>
          <w:sz w:val="29"/>
        </w:rPr>
        <w:t>UN</w:t>
      </w:r>
      <w:r>
        <w:rPr>
          <w:color w:val="7E7E7E"/>
          <w:spacing w:val="-1"/>
          <w:sz w:val="29"/>
        </w:rPr>
        <w:t xml:space="preserve"> </w:t>
      </w:r>
      <w:r>
        <w:rPr>
          <w:color w:val="7E7E7E"/>
          <w:sz w:val="36"/>
        </w:rPr>
        <w:t>P</w:t>
      </w:r>
      <w:r>
        <w:rPr>
          <w:color w:val="7E7E7E"/>
          <w:sz w:val="29"/>
        </w:rPr>
        <w:t>ROGRAMA</w:t>
      </w:r>
    </w:p>
    <w:p w:rsidR="0048558A" w:rsidRDefault="00EA6F0D">
      <w:pPr>
        <w:pStyle w:val="Ttulo"/>
      </w:pPr>
      <w:r>
        <w:rPr>
          <w:color w:val="006FC0"/>
        </w:rPr>
        <w:t>Tarea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Virtual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#2</w:t>
      </w: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  <w:bookmarkStart w:id="0" w:name="_GoBack"/>
      <w:bookmarkEnd w:id="0"/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EA6F0D">
      <w:pPr>
        <w:pStyle w:val="Textoindependiente"/>
        <w:spacing w:before="4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6290579</wp:posOffset>
            </wp:positionH>
            <wp:positionV relativeFrom="paragraph">
              <wp:posOffset>202570</wp:posOffset>
            </wp:positionV>
            <wp:extent cx="903253" cy="3520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253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58A" w:rsidRDefault="0048558A">
      <w:pPr>
        <w:sectPr w:rsidR="0048558A">
          <w:type w:val="continuous"/>
          <w:pgSz w:w="11910" w:h="16840"/>
          <w:pgMar w:top="0" w:right="440" w:bottom="0" w:left="300" w:header="720" w:footer="720" w:gutter="0"/>
          <w:cols w:space="720"/>
        </w:sectPr>
      </w:pPr>
    </w:p>
    <w:p w:rsidR="0048558A" w:rsidRDefault="00EA6F0D">
      <w:pPr>
        <w:pStyle w:val="Textoindependiente"/>
        <w:ind w:left="106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1484999" cy="53492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999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spacing w:before="1"/>
        <w:rPr>
          <w:sz w:val="21"/>
        </w:rPr>
      </w:pPr>
    </w:p>
    <w:p w:rsidR="0048558A" w:rsidRDefault="00EA6F0D">
      <w:pPr>
        <w:pStyle w:val="Textoindependiente"/>
        <w:ind w:left="832"/>
        <w:jc w:val="both"/>
      </w:pPr>
      <w:r>
        <w:rPr>
          <w:color w:val="006FC0"/>
        </w:rPr>
        <w:t>Tema:</w:t>
      </w:r>
      <w:r>
        <w:rPr>
          <w:color w:val="006FC0"/>
          <w:spacing w:val="-4"/>
        </w:rPr>
        <w:t xml:space="preserve"> </w:t>
      </w:r>
      <w:r>
        <w:t>Implementación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Algoritmos.</w:t>
      </w:r>
    </w:p>
    <w:p w:rsidR="0048558A" w:rsidRDefault="0048558A">
      <w:pPr>
        <w:pStyle w:val="Textoindependiente"/>
        <w:spacing w:before="3"/>
        <w:rPr>
          <w:sz w:val="31"/>
        </w:rPr>
      </w:pPr>
    </w:p>
    <w:p w:rsidR="0048558A" w:rsidRDefault="00EA6F0D">
      <w:pPr>
        <w:pStyle w:val="Textoindependiente"/>
        <w:spacing w:line="273" w:lineRule="auto"/>
        <w:ind w:left="832" w:right="702"/>
        <w:jc w:val="both"/>
      </w:pPr>
      <w:r>
        <w:rPr>
          <w:color w:val="006FC0"/>
        </w:rPr>
        <w:t xml:space="preserve">Objetivo: </w:t>
      </w:r>
      <w:r>
        <w:t>Implementar algoritmos mediante el lenguaje de programación C++ aplicando el</w:t>
      </w:r>
      <w:r>
        <w:rPr>
          <w:spacing w:val="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Ejecución.</w:t>
      </w:r>
    </w:p>
    <w:p w:rsidR="0048558A" w:rsidRDefault="0048558A">
      <w:pPr>
        <w:pStyle w:val="Textoindependiente"/>
        <w:spacing w:before="1"/>
        <w:rPr>
          <w:sz w:val="28"/>
        </w:rPr>
      </w:pPr>
    </w:p>
    <w:p w:rsidR="0048558A" w:rsidRDefault="00EA6F0D">
      <w:pPr>
        <w:pStyle w:val="Textoindependiente"/>
        <w:spacing w:line="276" w:lineRule="auto"/>
        <w:ind w:left="832" w:right="700"/>
        <w:jc w:val="both"/>
      </w:pPr>
      <w:r>
        <w:rPr>
          <w:color w:val="006FC0"/>
        </w:rPr>
        <w:t>Actividad:</w:t>
      </w:r>
      <w:r>
        <w:rPr>
          <w:color w:val="006FC0"/>
          <w:spacing w:val="1"/>
        </w:rPr>
        <w:t xml:space="preserve"> </w:t>
      </w:r>
      <w:r>
        <w:t>Implementar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algoritmo,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emitir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factura,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a la compra de un artículo determinado del que se</w:t>
      </w:r>
      <w:r>
        <w:rPr>
          <w:spacing w:val="1"/>
        </w:rPr>
        <w:t xml:space="preserve"> </w:t>
      </w:r>
      <w:r>
        <w:t>adquie</w:t>
      </w:r>
      <w:r>
        <w:t>ren</w:t>
      </w:r>
      <w:r>
        <w:rPr>
          <w:spacing w:val="1"/>
        </w:rPr>
        <w:t xml:space="preserve"> </w:t>
      </w:r>
      <w:r>
        <w:t>una</w:t>
      </w:r>
      <w:r>
        <w:rPr>
          <w:spacing w:val="6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varias unidades. El IVA (Impuesto de Valor Añadido) a aplicar es del 12%. Los datos de la</w:t>
      </w:r>
      <w:r>
        <w:rPr>
          <w:spacing w:val="-64"/>
        </w:rPr>
        <w:t xml:space="preserve"> </w:t>
      </w:r>
      <w:r>
        <w:t>factura corresponden a la cantidad de unidades del artículo, precio de cada unidad, precio</w:t>
      </w:r>
      <w:r>
        <w:rPr>
          <w:spacing w:val="-64"/>
        </w:rPr>
        <w:t xml:space="preserve"> </w:t>
      </w:r>
      <w:r>
        <w:t>neto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IVA,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IVA</w:t>
      </w:r>
      <w:r>
        <w:rPr>
          <w:spacing w:val="1"/>
        </w:rPr>
        <w:t xml:space="preserve"> </w:t>
      </w:r>
      <w:r>
        <w:t>12%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compra.</w:t>
      </w:r>
    </w:p>
    <w:p w:rsidR="0048558A" w:rsidRDefault="0048558A">
      <w:pPr>
        <w:pStyle w:val="Textoindependiente"/>
        <w:spacing w:before="7"/>
        <w:rPr>
          <w:sz w:val="27"/>
        </w:rPr>
      </w:pPr>
    </w:p>
    <w:p w:rsidR="0048558A" w:rsidRDefault="00EA6F0D">
      <w:pPr>
        <w:spacing w:line="276" w:lineRule="auto"/>
        <w:ind w:left="832" w:right="8048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  <w:u w:val="single"/>
        </w:rPr>
        <w:t>Análisis</w:t>
      </w:r>
      <w:r>
        <w:rPr>
          <w:rFonts w:ascii="Arial" w:hAnsi="Arial"/>
          <w:i/>
          <w:spacing w:val="-7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del</w:t>
      </w:r>
      <w:r>
        <w:rPr>
          <w:rFonts w:ascii="Arial" w:hAnsi="Arial"/>
          <w:i/>
          <w:spacing w:val="-5"/>
          <w:sz w:val="24"/>
          <w:u w:val="single"/>
        </w:rPr>
        <w:t xml:space="preserve"> </w:t>
      </w:r>
      <w:r>
        <w:rPr>
          <w:rFonts w:ascii="Arial" w:hAnsi="Arial"/>
          <w:i/>
          <w:sz w:val="24"/>
          <w:u w:val="single"/>
        </w:rPr>
        <w:t>problema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DATOS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SALIDA: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line="292" w:lineRule="exact"/>
        <w:ind w:left="1552" w:hanging="361"/>
        <w:rPr>
          <w:sz w:val="24"/>
        </w:rPr>
      </w:pPr>
      <w:r>
        <w:rPr>
          <w:sz w:val="24"/>
        </w:rPr>
        <w:t>precio</w:t>
      </w:r>
      <w:r>
        <w:rPr>
          <w:spacing w:val="-4"/>
          <w:sz w:val="24"/>
        </w:rPr>
        <w:t xml:space="preserve"> </w:t>
      </w:r>
      <w:r>
        <w:rPr>
          <w:sz w:val="24"/>
        </w:rPr>
        <w:t>bruto</w:t>
      </w:r>
      <w:r>
        <w:rPr>
          <w:spacing w:val="-3"/>
          <w:sz w:val="24"/>
        </w:rPr>
        <w:t xml:space="preserve"> </w:t>
      </w:r>
      <w:r>
        <w:rPr>
          <w:sz w:val="24"/>
        </w:rPr>
        <w:t>(precio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2"/>
          <w:sz w:val="24"/>
        </w:rPr>
        <w:t xml:space="preserve"> </w:t>
      </w:r>
      <w:r>
        <w:rPr>
          <w:sz w:val="24"/>
        </w:rPr>
        <w:t>artículos</w:t>
      </w:r>
      <w:r>
        <w:rPr>
          <w:spacing w:val="-2"/>
          <w:sz w:val="24"/>
        </w:rPr>
        <w:t xml:space="preserve"> </w:t>
      </w:r>
      <w:r>
        <w:rPr>
          <w:sz w:val="24"/>
        </w:rPr>
        <w:t>sin</w:t>
      </w:r>
      <w:r>
        <w:rPr>
          <w:spacing w:val="-5"/>
          <w:sz w:val="24"/>
        </w:rPr>
        <w:t xml:space="preserve"> </w:t>
      </w:r>
      <w:r>
        <w:rPr>
          <w:sz w:val="24"/>
        </w:rPr>
        <w:t>IVA)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before="42"/>
        <w:ind w:left="1552" w:hanging="361"/>
        <w:rPr>
          <w:sz w:val="24"/>
        </w:rPr>
      </w:pPr>
      <w:r>
        <w:rPr>
          <w:sz w:val="24"/>
        </w:rPr>
        <w:t>precio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IVA (el</w:t>
      </w:r>
      <w:r>
        <w:rPr>
          <w:spacing w:val="-2"/>
          <w:sz w:val="24"/>
        </w:rPr>
        <w:t xml:space="preserve"> </w:t>
      </w:r>
      <w:r>
        <w:rPr>
          <w:sz w:val="24"/>
        </w:rPr>
        <w:t>12%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precio</w:t>
      </w:r>
      <w:r>
        <w:rPr>
          <w:spacing w:val="-1"/>
          <w:sz w:val="24"/>
        </w:rPr>
        <w:t xml:space="preserve"> </w:t>
      </w:r>
      <w:r>
        <w:rPr>
          <w:sz w:val="24"/>
        </w:rPr>
        <w:t>bruto)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before="38"/>
        <w:ind w:left="1552" w:hanging="361"/>
        <w:rPr>
          <w:sz w:val="24"/>
        </w:rPr>
      </w:pPr>
      <w:r>
        <w:rPr>
          <w:sz w:val="24"/>
        </w:rPr>
        <w:t>precio</w:t>
      </w:r>
      <w:r>
        <w:rPr>
          <w:spacing w:val="-4"/>
          <w:sz w:val="24"/>
        </w:rPr>
        <w:t xml:space="preserve"> </w:t>
      </w:r>
      <w:r>
        <w:rPr>
          <w:sz w:val="24"/>
        </w:rPr>
        <w:t>neto</w:t>
      </w:r>
      <w:r>
        <w:rPr>
          <w:spacing w:val="-1"/>
          <w:sz w:val="24"/>
        </w:rPr>
        <w:t xml:space="preserve"> </w:t>
      </w:r>
      <w:r>
        <w:rPr>
          <w:sz w:val="24"/>
        </w:rPr>
        <w:t>(el</w:t>
      </w:r>
      <w:r>
        <w:rPr>
          <w:spacing w:val="-3"/>
          <w:sz w:val="24"/>
        </w:rPr>
        <w:t xml:space="preserve"> </w:t>
      </w:r>
      <w:r>
        <w:rPr>
          <w:sz w:val="24"/>
        </w:rPr>
        <w:t>precio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compra)</w:t>
      </w:r>
    </w:p>
    <w:p w:rsidR="0048558A" w:rsidRDefault="00EA6F0D">
      <w:pPr>
        <w:spacing w:before="38"/>
        <w:ind w:left="832"/>
        <w:rPr>
          <w:rFonts w:ascii="Arial"/>
          <w:i/>
          <w:sz w:val="24"/>
        </w:rPr>
      </w:pPr>
      <w:r>
        <w:rPr>
          <w:rFonts w:ascii="Arial"/>
          <w:i/>
          <w:sz w:val="24"/>
        </w:rPr>
        <w:t>DATOS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ENTRADA: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before="44"/>
        <w:ind w:left="1552" w:hanging="361"/>
        <w:rPr>
          <w:sz w:val="24"/>
        </w:rPr>
      </w:pPr>
      <w:r>
        <w:rPr>
          <w:sz w:val="24"/>
        </w:rPr>
        <w:t>unidades</w:t>
      </w:r>
      <w:r>
        <w:rPr>
          <w:spacing w:val="-4"/>
          <w:sz w:val="24"/>
        </w:rPr>
        <w:t xml:space="preserve"> </w:t>
      </w:r>
      <w:r>
        <w:rPr>
          <w:sz w:val="24"/>
        </w:rPr>
        <w:t>(cantidad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unidades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artículo)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before="38"/>
        <w:ind w:left="1552" w:hanging="361"/>
        <w:rPr>
          <w:sz w:val="24"/>
        </w:rPr>
      </w:pPr>
      <w:r>
        <w:rPr>
          <w:sz w:val="24"/>
        </w:rPr>
        <w:t>precio</w:t>
      </w:r>
      <w:r>
        <w:rPr>
          <w:spacing w:val="-3"/>
          <w:sz w:val="24"/>
        </w:rPr>
        <w:t xml:space="preserve"> </w:t>
      </w:r>
      <w:r>
        <w:rPr>
          <w:sz w:val="24"/>
        </w:rPr>
        <w:t>(precio</w:t>
      </w:r>
      <w:r>
        <w:rPr>
          <w:spacing w:val="-3"/>
          <w:sz w:val="24"/>
        </w:rPr>
        <w:t xml:space="preserve"> </w:t>
      </w:r>
      <w:r>
        <w:rPr>
          <w:sz w:val="24"/>
        </w:rPr>
        <w:t>sin</w:t>
      </w:r>
      <w:r>
        <w:rPr>
          <w:spacing w:val="-3"/>
          <w:sz w:val="24"/>
        </w:rPr>
        <w:t xml:space="preserve"> </w:t>
      </w:r>
      <w:r>
        <w:rPr>
          <w:sz w:val="24"/>
        </w:rPr>
        <w:t>IVA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unidad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artículo)</w:t>
      </w:r>
    </w:p>
    <w:p w:rsidR="0048558A" w:rsidRDefault="00EA6F0D">
      <w:pPr>
        <w:spacing w:before="42"/>
        <w:ind w:left="832"/>
        <w:rPr>
          <w:rFonts w:ascii="Arial"/>
          <w:i/>
          <w:sz w:val="24"/>
        </w:rPr>
      </w:pPr>
      <w:r>
        <w:rPr>
          <w:rFonts w:ascii="Arial"/>
          <w:i/>
          <w:sz w:val="24"/>
        </w:rPr>
        <w:t>DATOS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AUXILIARES: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before="40"/>
        <w:ind w:left="1552" w:hanging="361"/>
        <w:rPr>
          <w:sz w:val="24"/>
        </w:rPr>
      </w:pPr>
      <w:r>
        <w:rPr>
          <w:sz w:val="24"/>
        </w:rPr>
        <w:t>Impuesto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IVA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0.12</w:t>
      </w:r>
    </w:p>
    <w:p w:rsidR="0048558A" w:rsidRDefault="0048558A">
      <w:pPr>
        <w:pStyle w:val="Textoindependiente"/>
        <w:spacing w:before="2"/>
        <w:rPr>
          <w:sz w:val="31"/>
        </w:rPr>
      </w:pPr>
    </w:p>
    <w:p w:rsidR="0048558A" w:rsidRDefault="00EA6F0D">
      <w:pPr>
        <w:pStyle w:val="Textoindependiente"/>
        <w:ind w:left="832"/>
        <w:jc w:val="both"/>
      </w:pPr>
      <w:r>
        <w:rPr>
          <w:color w:val="006FC0"/>
        </w:rPr>
        <w:t>Enlaces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(Materiales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Consulta):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44"/>
          <w:tab w:val="left" w:pos="1545"/>
        </w:tabs>
        <w:spacing w:before="160"/>
        <w:ind w:hanging="357"/>
        <w:rPr>
          <w:sz w:val="24"/>
        </w:rPr>
      </w:pPr>
      <w:r>
        <w:rPr>
          <w:sz w:val="24"/>
        </w:rPr>
        <w:t>Lectura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ideas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claves</w:t>
      </w:r>
      <w:r>
        <w:rPr>
          <w:sz w:val="24"/>
        </w:rPr>
        <w:t>.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45"/>
        </w:tabs>
        <w:spacing w:before="238"/>
        <w:ind w:right="697" w:hanging="356"/>
        <w:jc w:val="both"/>
        <w:rPr>
          <w:sz w:val="24"/>
        </w:rPr>
      </w:pPr>
      <w:r>
        <w:rPr>
          <w:rFonts w:ascii="Arial" w:hAnsi="Arial"/>
          <w:b/>
          <w:i/>
          <w:sz w:val="24"/>
        </w:rPr>
        <w:t>Lectura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capítulo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3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libro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Joyanes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Aguilar: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sz w:val="24"/>
        </w:rPr>
        <w:t>Fundamentos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Programación. Algoritmos, estructuras de datos y objetos. </w:t>
      </w:r>
      <w:r>
        <w:rPr>
          <w:rFonts w:ascii="Arial" w:hAnsi="Arial"/>
          <w:b/>
          <w:i/>
          <w:sz w:val="24"/>
        </w:rPr>
        <w:t xml:space="preserve">Págs 83 - 94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Sección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MATERIAL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ESTUDIO</w:t>
      </w:r>
      <w:r>
        <w:rPr>
          <w:sz w:val="24"/>
        </w:rPr>
        <w:t>)</w:t>
      </w:r>
    </w:p>
    <w:p w:rsidR="0048558A" w:rsidRDefault="0048558A">
      <w:pPr>
        <w:pStyle w:val="Textoindependiente"/>
        <w:spacing w:before="8"/>
        <w:rPr>
          <w:sz w:val="20"/>
        </w:rPr>
      </w:pP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3"/>
        </w:tabs>
        <w:spacing w:before="1"/>
        <w:ind w:left="1552" w:right="699"/>
        <w:jc w:val="both"/>
        <w:rPr>
          <w:sz w:val="24"/>
        </w:rPr>
      </w:pPr>
      <w:r>
        <w:rPr>
          <w:rFonts w:ascii="Arial" w:hAnsi="Arial"/>
          <w:b/>
          <w:i/>
          <w:sz w:val="24"/>
        </w:rPr>
        <w:t>Lectura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capítulo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2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y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3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libro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Benjumea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y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Roldán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Fundamentos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Lenguaje</w:t>
      </w:r>
      <w:r>
        <w:rPr>
          <w:spacing w:val="-2"/>
          <w:sz w:val="24"/>
        </w:rPr>
        <w:t xml:space="preserve"> </w:t>
      </w:r>
      <w:r>
        <w:rPr>
          <w:sz w:val="24"/>
        </w:rPr>
        <w:t>C++. (Sección</w:t>
      </w:r>
      <w:r>
        <w:rPr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MATERIAL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 ESTUDIO</w:t>
      </w:r>
      <w:r>
        <w:rPr>
          <w:sz w:val="24"/>
        </w:rPr>
        <w:t>)</w:t>
      </w:r>
    </w:p>
    <w:p w:rsidR="0048558A" w:rsidRDefault="0048558A">
      <w:pPr>
        <w:pStyle w:val="Textoindependiente"/>
        <w:spacing w:before="7"/>
        <w:rPr>
          <w:sz w:val="20"/>
        </w:rPr>
      </w:pPr>
    </w:p>
    <w:p w:rsidR="0048558A" w:rsidRDefault="00EA6F0D">
      <w:pPr>
        <w:pStyle w:val="Prrafodelista"/>
        <w:numPr>
          <w:ilvl w:val="0"/>
          <w:numId w:val="1"/>
        </w:numPr>
        <w:tabs>
          <w:tab w:val="left" w:pos="1544"/>
          <w:tab w:val="left" w:pos="1545"/>
        </w:tabs>
        <w:spacing w:line="434" w:lineRule="auto"/>
        <w:ind w:left="832" w:right="6581" w:firstLine="356"/>
        <w:rPr>
          <w:sz w:val="24"/>
        </w:rPr>
      </w:pPr>
      <w:r>
        <w:rPr>
          <w:rFonts w:ascii="Arial" w:hAnsi="Arial"/>
          <w:b/>
          <w:i/>
          <w:sz w:val="24"/>
        </w:rPr>
        <w:t xml:space="preserve">Cuestionario </w:t>
      </w:r>
      <w:r>
        <w:rPr>
          <w:sz w:val="24"/>
        </w:rPr>
        <w:t>Evaluativo #2.</w:t>
      </w:r>
      <w:r>
        <w:rPr>
          <w:spacing w:val="-64"/>
          <w:sz w:val="24"/>
        </w:rPr>
        <w:t xml:space="preserve"> </w:t>
      </w:r>
      <w:r>
        <w:rPr>
          <w:color w:val="006FC0"/>
          <w:sz w:val="24"/>
        </w:rPr>
        <w:t>Orientaciones</w:t>
      </w:r>
      <w:r>
        <w:rPr>
          <w:color w:val="006FC0"/>
          <w:spacing w:val="-1"/>
          <w:sz w:val="24"/>
        </w:rPr>
        <w:t xml:space="preserve"> </w:t>
      </w:r>
      <w:r>
        <w:rPr>
          <w:color w:val="006FC0"/>
          <w:sz w:val="24"/>
        </w:rPr>
        <w:t>metodológicas: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before="17" w:line="293" w:lineRule="exact"/>
        <w:ind w:left="1552" w:hanging="361"/>
        <w:rPr>
          <w:sz w:val="24"/>
        </w:rPr>
      </w:pP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valorará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estética,</w:t>
      </w:r>
      <w:r>
        <w:rPr>
          <w:spacing w:val="-1"/>
          <w:sz w:val="24"/>
        </w:rPr>
        <w:t xml:space="preserve"> </w:t>
      </w:r>
      <w:r>
        <w:rPr>
          <w:sz w:val="24"/>
        </w:rPr>
        <w:t>claridad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correlación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materiales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consultar.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line="292" w:lineRule="exact"/>
        <w:ind w:left="1552" w:hanging="36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consola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IDE</w:t>
      </w:r>
      <w:r>
        <w:rPr>
          <w:spacing w:val="-1"/>
          <w:sz w:val="24"/>
        </w:rPr>
        <w:t xml:space="preserve"> </w:t>
      </w:r>
      <w:r>
        <w:rPr>
          <w:sz w:val="24"/>
        </w:rPr>
        <w:t>Dev-C++.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ind w:left="1552" w:right="705"/>
        <w:rPr>
          <w:sz w:val="24"/>
        </w:rPr>
      </w:pPr>
      <w:r>
        <w:rPr>
          <w:sz w:val="24"/>
        </w:rPr>
        <w:t>Implementar</w:t>
      </w:r>
      <w:r>
        <w:rPr>
          <w:spacing w:val="20"/>
          <w:sz w:val="24"/>
        </w:rPr>
        <w:t xml:space="preserve"> </w:t>
      </w:r>
      <w:r>
        <w:rPr>
          <w:sz w:val="24"/>
        </w:rPr>
        <w:t>las</w:t>
      </w:r>
      <w:r>
        <w:rPr>
          <w:spacing w:val="20"/>
          <w:sz w:val="24"/>
        </w:rPr>
        <w:t xml:space="preserve"> </w:t>
      </w:r>
      <w:r>
        <w:rPr>
          <w:sz w:val="24"/>
        </w:rPr>
        <w:t>opciones</w:t>
      </w:r>
      <w:r>
        <w:rPr>
          <w:spacing w:val="20"/>
          <w:sz w:val="24"/>
        </w:rPr>
        <w:t xml:space="preserve"> </w:t>
      </w:r>
      <w:r>
        <w:rPr>
          <w:sz w:val="24"/>
        </w:rPr>
        <w:t>anteriormente</w:t>
      </w:r>
      <w:r>
        <w:rPr>
          <w:spacing w:val="14"/>
          <w:sz w:val="24"/>
        </w:rPr>
        <w:t xml:space="preserve"> </w:t>
      </w:r>
      <w:r>
        <w:rPr>
          <w:sz w:val="24"/>
        </w:rPr>
        <w:t>descritas</w:t>
      </w:r>
      <w:r>
        <w:rPr>
          <w:spacing w:val="16"/>
          <w:sz w:val="24"/>
        </w:rPr>
        <w:t xml:space="preserve"> </w:t>
      </w:r>
      <w:r>
        <w:rPr>
          <w:sz w:val="24"/>
        </w:rPr>
        <w:t>teniendo</w:t>
      </w:r>
      <w:r>
        <w:rPr>
          <w:spacing w:val="14"/>
          <w:sz w:val="24"/>
        </w:rPr>
        <w:t xml:space="preserve"> </w:t>
      </w:r>
      <w:r>
        <w:rPr>
          <w:sz w:val="24"/>
        </w:rPr>
        <w:t>en</w:t>
      </w:r>
      <w:r>
        <w:rPr>
          <w:spacing w:val="15"/>
          <w:sz w:val="24"/>
        </w:rPr>
        <w:t xml:space="preserve"> </w:t>
      </w:r>
      <w:r>
        <w:rPr>
          <w:sz w:val="24"/>
        </w:rPr>
        <w:t>cuenta</w:t>
      </w:r>
      <w:r>
        <w:rPr>
          <w:spacing w:val="14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esquema</w:t>
      </w:r>
      <w:r>
        <w:rPr>
          <w:spacing w:val="-64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algoritmos,</w:t>
      </w:r>
      <w:r>
        <w:rPr>
          <w:spacing w:val="1"/>
          <w:sz w:val="24"/>
        </w:rPr>
        <w:t xml:space="preserve"> </w:t>
      </w:r>
      <w:r>
        <w:rPr>
          <w:sz w:val="24"/>
        </w:rPr>
        <w:t>estudiado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clases.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line="291" w:lineRule="exact"/>
        <w:ind w:left="1552" w:hanging="361"/>
        <w:rPr>
          <w:sz w:val="24"/>
        </w:rPr>
      </w:pPr>
      <w:r>
        <w:rPr>
          <w:sz w:val="24"/>
        </w:rPr>
        <w:t>Comprobar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solución</w:t>
      </w:r>
      <w:r>
        <w:rPr>
          <w:spacing w:val="-8"/>
          <w:sz w:val="24"/>
        </w:rPr>
        <w:t xml:space="preserve"> </w:t>
      </w:r>
      <w:r>
        <w:rPr>
          <w:sz w:val="24"/>
        </w:rPr>
        <w:t>implementada</w:t>
      </w:r>
      <w:r>
        <w:rPr>
          <w:spacing w:val="-4"/>
          <w:sz w:val="24"/>
        </w:rPr>
        <w:t xml:space="preserve"> </w:t>
      </w:r>
      <w:r>
        <w:rPr>
          <w:sz w:val="24"/>
        </w:rPr>
        <w:t>anteriormente.</w:t>
      </w:r>
    </w:p>
    <w:p w:rsidR="0048558A" w:rsidRDefault="00EA6F0D">
      <w:pPr>
        <w:pStyle w:val="Prrafodelista"/>
        <w:numPr>
          <w:ilvl w:val="0"/>
          <w:numId w:val="1"/>
        </w:numPr>
        <w:tabs>
          <w:tab w:val="left" w:pos="1552"/>
          <w:tab w:val="left" w:pos="1553"/>
        </w:tabs>
        <w:spacing w:line="293" w:lineRule="exact"/>
        <w:ind w:left="1552" w:hanging="361"/>
        <w:rPr>
          <w:sz w:val="24"/>
        </w:rPr>
      </w:pPr>
      <w:r>
        <w:rPr>
          <w:sz w:val="24"/>
        </w:rPr>
        <w:t>Subir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compactado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formato</w:t>
      </w:r>
      <w:r>
        <w:rPr>
          <w:spacing w:val="-4"/>
          <w:sz w:val="24"/>
        </w:rPr>
        <w:t xml:space="preserve"> </w:t>
      </w:r>
      <w:r>
        <w:rPr>
          <w:sz w:val="24"/>
        </w:rPr>
        <w:t>.rar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.zip.</w:t>
      </w: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48558A">
      <w:pPr>
        <w:pStyle w:val="Textoindependiente"/>
        <w:rPr>
          <w:sz w:val="20"/>
        </w:rPr>
      </w:pPr>
    </w:p>
    <w:p w:rsidR="0048558A" w:rsidRDefault="00EA6F0D">
      <w:pPr>
        <w:pStyle w:val="Textoindependiente"/>
        <w:spacing w:before="9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5654309</wp:posOffset>
            </wp:positionH>
            <wp:positionV relativeFrom="paragraph">
              <wp:posOffset>214507</wp:posOffset>
            </wp:positionV>
            <wp:extent cx="922070" cy="359378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70" cy="35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6705600</wp:posOffset>
                </wp:positionH>
                <wp:positionV relativeFrom="paragraph">
                  <wp:posOffset>110490</wp:posOffset>
                </wp:positionV>
                <wp:extent cx="180975" cy="6191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619125"/>
                          <a:chOff x="10560" y="174"/>
                          <a:chExt cx="285" cy="975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560" y="174"/>
                            <a:ext cx="285" cy="975"/>
                          </a:xfrm>
                          <a:prstGeom prst="rect">
                            <a:avLst/>
                          </a:prstGeom>
                          <a:solidFill>
                            <a:srgbClr val="0097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60" y="174"/>
                            <a:ext cx="285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58A" w:rsidRDefault="0048558A">
                              <w:pPr>
                                <w:spacing w:before="8"/>
                                <w:rPr>
                                  <w:sz w:val="19"/>
                                </w:rPr>
                              </w:pPr>
                            </w:p>
                            <w:p w:rsidR="0048558A" w:rsidRDefault="00EA6F0D">
                              <w:pPr>
                                <w:ind w:left="9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28pt;margin-top:8.7pt;width:14.25pt;height:48.75pt;z-index:-15726080;mso-wrap-distance-left:0;mso-wrap-distance-right:0;mso-position-horizontal-relative:page" coordorigin="10560,174" coordsize="285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">
                <v:rect id="Rectangle 4" o:spid="_x0000_s1027" style="position:absolute;left:10560;top:174;width:285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" fillcolor="#0097c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0560;top:174;width:285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8558A" w:rsidRDefault="0048558A">
                        <w:pPr>
                          <w:spacing w:before="8"/>
                          <w:rPr>
                            <w:sz w:val="19"/>
                          </w:rPr>
                        </w:pPr>
                      </w:p>
                      <w:p w:rsidR="0048558A" w:rsidRDefault="00EA6F0D">
                        <w:pPr>
                          <w:ind w:left="9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8558A">
      <w:pgSz w:w="11910" w:h="16840"/>
      <w:pgMar w:top="120" w:right="44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4B8"/>
    <w:multiLevelType w:val="hybridMultilevel"/>
    <w:tmpl w:val="9FF87F6C"/>
    <w:lvl w:ilvl="0" w:tplc="E1EE09BC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E50BBBC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2" w:tplc="C46E27B4">
      <w:numFmt w:val="bullet"/>
      <w:lvlText w:val="•"/>
      <w:lvlJc w:val="left"/>
      <w:pPr>
        <w:ind w:left="3465" w:hanging="360"/>
      </w:pPr>
      <w:rPr>
        <w:rFonts w:hint="default"/>
        <w:lang w:val="es-ES" w:eastAsia="en-US" w:bidi="ar-SA"/>
      </w:rPr>
    </w:lvl>
    <w:lvl w:ilvl="3" w:tplc="871260C2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4" w:tplc="45A642D0">
      <w:numFmt w:val="bullet"/>
      <w:lvlText w:val="•"/>
      <w:lvlJc w:val="left"/>
      <w:pPr>
        <w:ind w:left="5391" w:hanging="360"/>
      </w:pPr>
      <w:rPr>
        <w:rFonts w:hint="default"/>
        <w:lang w:val="es-ES" w:eastAsia="en-US" w:bidi="ar-SA"/>
      </w:rPr>
    </w:lvl>
    <w:lvl w:ilvl="5" w:tplc="AD9244D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6" w:tplc="4578952C">
      <w:numFmt w:val="bullet"/>
      <w:lvlText w:val="•"/>
      <w:lvlJc w:val="left"/>
      <w:pPr>
        <w:ind w:left="7316" w:hanging="360"/>
      </w:pPr>
      <w:rPr>
        <w:rFonts w:hint="default"/>
        <w:lang w:val="es-ES" w:eastAsia="en-US" w:bidi="ar-SA"/>
      </w:rPr>
    </w:lvl>
    <w:lvl w:ilvl="7" w:tplc="59E28FC6">
      <w:numFmt w:val="bullet"/>
      <w:lvlText w:val="•"/>
      <w:lvlJc w:val="left"/>
      <w:pPr>
        <w:ind w:left="8279" w:hanging="360"/>
      </w:pPr>
      <w:rPr>
        <w:rFonts w:hint="default"/>
        <w:lang w:val="es-ES" w:eastAsia="en-US" w:bidi="ar-SA"/>
      </w:rPr>
    </w:lvl>
    <w:lvl w:ilvl="8" w:tplc="2C6C9D68">
      <w:numFmt w:val="bullet"/>
      <w:lvlText w:val="•"/>
      <w:lvlJc w:val="left"/>
      <w:pPr>
        <w:ind w:left="924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A"/>
    <w:rsid w:val="0048558A"/>
    <w:rsid w:val="00E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98EAA-7C31-407A-AF1F-C2C1D079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2"/>
      <w:ind w:left="5666"/>
    </w:pPr>
    <w:rPr>
      <w:sz w:val="68"/>
      <w:szCs w:val="68"/>
    </w:rPr>
  </w:style>
  <w:style w:type="paragraph" w:styleId="Prrafodelista">
    <w:name w:val="List Paragraph"/>
    <w:basedOn w:val="Normal"/>
    <w:uiPriority w:val="1"/>
    <w:qFormat/>
    <w:pPr>
      <w:ind w:left="15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Administrator</cp:lastModifiedBy>
  <cp:revision>2</cp:revision>
  <dcterms:created xsi:type="dcterms:W3CDTF">2022-01-24T08:19:00Z</dcterms:created>
  <dcterms:modified xsi:type="dcterms:W3CDTF">2022-01-24T08:19:00Z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