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cs4023-operating-systems"/>
    <w:p>
      <w:pPr>
        <w:pStyle w:val="Heading1"/>
      </w:pPr>
      <w:r>
        <w:t xml:space="preserve">CS4023 Operating Systems</w:t>
      </w:r>
    </w:p>
    <w:bookmarkStart w:id="28" w:name="lab-10-memory-mmap-and-proc"/>
    <w:p>
      <w:pPr>
        <w:pStyle w:val="Heading2"/>
      </w:pPr>
      <w:r>
        <w:t xml:space="preserve">Lab 10 – Memory: mmap and /proc</w:t>
      </w:r>
    </w:p>
    <w:p>
      <w:pPr>
        <w:pStyle w:val="FirstParagraph"/>
      </w:pPr>
      <w:r>
        <w:rPr>
          <w:b/>
          <w:bCs/>
        </w:rPr>
        <w:t xml:space="preserve">Week 10 | University of Limerick, CSIS</w:t>
      </w:r>
    </w:p>
    <w:p>
      <w:r>
        <w:pict>
          <v:rect style="width:0;height:1.5pt" o:hralign="center" o:hrstd="t" o:hr="t"/>
        </w:pict>
      </w:r>
    </w:p>
    <w:bookmarkStart w:id="19" w:name="learning-objectives"/>
    <w:p>
      <w:pPr>
        <w:pStyle w:val="Heading3"/>
      </w:pPr>
      <w:r>
        <w:t xml:space="preserve">Learning Objectives</w:t>
      </w:r>
    </w:p>
    <w:p>
      <w:pPr>
        <w:pStyle w:val="FirstParagraph"/>
      </w:pPr>
      <w:r>
        <w:t xml:space="preserve">By the end of this lab you will be able to:</w:t>
      </w:r>
      <w:r>
        <w:t xml:space="preserve"> </w:t>
      </w:r>
      <w:r>
        <w:t xml:space="preserve">- Allocate and access memory using</w:t>
      </w:r>
      <w:r>
        <w:t xml:space="preserve"> </w:t>
      </w:r>
      <w:r>
        <w:rPr>
          <w:rStyle w:val="VerbatimChar"/>
        </w:rPr>
        <w:t xml:space="preserve">mmap</w:t>
      </w:r>
      <w:r>
        <w:t xml:space="preserve"> </w:t>
      </w:r>
      <w:r>
        <w:t xml:space="preserve">(anonymous and file-backed)</w:t>
      </w:r>
      <w:r>
        <w:t xml:space="preserve"> </w:t>
      </w:r>
      <w:r>
        <w:t xml:space="preserve">- Interpret</w:t>
      </w:r>
      <w:r>
        <w:t xml:space="preserve"> </w:t>
      </w:r>
      <w:r>
        <w:rPr>
          <w:rStyle w:val="VerbatimChar"/>
        </w:rPr>
        <w:t xml:space="preserve">/proc/self/maps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/proc/self/smaps</w:t>
      </w:r>
      <w:r>
        <w:t xml:space="preserve"> </w:t>
      </w:r>
      <w:r>
        <w:t xml:space="preserve">- Measure cache effects by comparing sequential vs random memory access</w:t>
      </w:r>
      <w:r>
        <w:t xml:space="preserve"> </w:t>
      </w:r>
      <w:r>
        <w:t xml:space="preserve">- Read RSS and virtual memory sizes from</w:t>
      </w:r>
      <w:r>
        <w:t xml:space="preserve"> </w:t>
      </w:r>
      <w:r>
        <w:rPr>
          <w:rStyle w:val="VerbatimChar"/>
        </w:rPr>
        <w:t xml:space="preserve">/proc/self/status</w:t>
      </w:r>
    </w:p>
    <w:bookmarkEnd w:id="19"/>
    <w:bookmarkStart w:id="20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Lab 03 (fork/exec)</w:t>
      </w:r>
    </w:p>
    <w:bookmarkEnd w:id="20"/>
    <w:bookmarkStart w:id="21" w:name="environment"/>
    <w:p>
      <w:pPr>
        <w:pStyle w:val="Heading3"/>
      </w:pPr>
      <w:r>
        <w:t xml:space="preserve">Environment</w:t>
      </w:r>
    </w:p>
    <w:p>
      <w:pPr>
        <w:pStyle w:val="FirstParagraph"/>
      </w:pPr>
      <w:r>
        <w:t xml:space="preserve">Linux (or WSL2). Compile with no extra flags beyond</w:t>
      </w:r>
      <w:r>
        <w:t xml:space="preserve"> </w:t>
      </w:r>
      <w:r>
        <w:rPr>
          <w:rStyle w:val="VerbatimChar"/>
        </w:rPr>
        <w:t xml:space="preserve">-Wall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part-1-anonymous-mmap"/>
    <w:p>
      <w:pPr>
        <w:pStyle w:val="Heading3"/>
      </w:pPr>
      <w:r>
        <w:t xml:space="preserve">Part 1 – Anonymous</w:t>
      </w:r>
      <w:r>
        <w:t xml:space="preserve"> </w:t>
      </w:r>
      <w:r>
        <w:rPr>
          <w:rStyle w:val="VerbatimChar"/>
        </w:rPr>
        <w:t xml:space="preserve">mmap</w:t>
      </w:r>
    </w:p>
    <w:p>
      <w:pPr>
        <w:pStyle w:val="FirstParagraph"/>
      </w:pPr>
      <w:r>
        <w:rPr>
          <w:rStyle w:val="VerbatimChar"/>
        </w:rPr>
        <w:t xml:space="preserve">mmap</w:t>
      </w:r>
      <w:r>
        <w:t xml:space="preserve"> </w:t>
      </w:r>
      <w:r>
        <w:t xml:space="preserve">maps pages into the process address space without a file backing: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&lt;sys/mman.h&gt;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PROT_READ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PROT_WRITE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MAP_PRIVATE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MAP_ANONYMOUS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MAP_FAILED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"mmap"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Unlike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,</w:t>
      </w:r>
      <w:r>
        <w:t xml:space="preserve"> </w:t>
      </w:r>
      <w:r>
        <w:rPr>
          <w:rStyle w:val="VerbatimChar"/>
        </w:rPr>
        <w:t xml:space="preserve">mmap</w:t>
      </w:r>
      <w:r>
        <w:t xml:space="preserve"> </w:t>
      </w:r>
      <w:r>
        <w:t xml:space="preserve">returns zero-filled pages directly from the OS. Pages are</w:t>
      </w:r>
      <w:r>
        <w:t xml:space="preserve"> </w:t>
      </w:r>
      <w:r>
        <w:rPr>
          <w:b/>
          <w:bCs/>
        </w:rPr>
        <w:t xml:space="preserve">demand-paged</w:t>
      </w:r>
      <w:r>
        <w:t xml:space="preserve">: the physical page is not allocated until first access.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mmap_demo starter/mmap_demo.c</w:t>
      </w:r>
      <w:r>
        <w:br/>
      </w:r>
      <w:r>
        <w:rPr>
          <w:rStyle w:val="ExtensionTok"/>
        </w:rPr>
        <w:t xml:space="preserve">./mmap_demo</w:t>
      </w:r>
    </w:p>
    <w:p>
      <w:pPr>
        <w:pStyle w:val="FirstParagraph"/>
      </w:pPr>
      <w:r>
        <w:t xml:space="preserve">Observe the difference in wall time between the first write pass (page faults) and subsequent accesses.</w:t>
      </w:r>
    </w:p>
    <w:p>
      <w:r>
        <w:pict>
          <v:rect style="width:0;height:1.5pt" o:hralign="center" o:hrstd="t" o:hr="t"/>
        </w:pict>
      </w:r>
    </w:p>
    <w:bookmarkEnd w:id="22"/>
    <w:bookmarkStart w:id="23" w:name="part-2-file-backed-mmap"/>
    <w:p>
      <w:pPr>
        <w:pStyle w:val="Heading3"/>
      </w:pPr>
      <w:r>
        <w:t xml:space="preserve">Part 2 – File-backed</w:t>
      </w:r>
      <w:r>
        <w:t xml:space="preserve"> </w:t>
      </w:r>
      <w:r>
        <w:rPr>
          <w:rStyle w:val="VerbatimChar"/>
        </w:rPr>
        <w:t xml:space="preserve">mmap</w:t>
      </w:r>
    </w:p>
    <w:p>
      <w:pPr>
        <w:pStyle w:val="FirstParagraph"/>
      </w:pPr>
      <w:r>
        <w:t xml:space="preserve">Map a file directly into memory: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"file.bin"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O_RDONLY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stat 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fstat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PROT_READ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MAP_SHARED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safe to close fd after mmap */</w:t>
      </w:r>
      <w:r>
        <w:br/>
      </w:r>
      <w:r>
        <w:rPr>
          <w:rStyle w:val="CommentTok"/>
        </w:rPr>
        <w:t xml:space="preserve">/* use data[i] directly – OS handles I/O */</w:t>
      </w:r>
      <w:r>
        <w:br/>
      </w:r>
      <w:r>
        <w:rPr>
          <w:rStyle w:val="NormalTok"/>
        </w:rPr>
        <w:t xml:space="preserve">munmap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st_size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Compare: reading a 50 MB file with</w:t>
      </w:r>
      <w:r>
        <w:t xml:space="preserve"> </w:t>
      </w:r>
      <w:r>
        <w:rPr>
          <w:rStyle w:val="VerbatimChar"/>
        </w:rPr>
        <w:t xml:space="preserve">read()</w:t>
      </w:r>
      <w:r>
        <w:t xml:space="preserve"> </w:t>
      </w:r>
      <w:r>
        <w:t xml:space="preserve">in 4 KB chunks vs</w:t>
      </w:r>
      <w:r>
        <w:t xml:space="preserve"> </w:t>
      </w:r>
      <w:r>
        <w:rPr>
          <w:rStyle w:val="VerbatimChar"/>
        </w:rPr>
        <w:t xml:space="preserve">mmap</w:t>
      </w:r>
      <w:r>
        <w:t xml:space="preserve"> </w:t>
      </w:r>
      <w:r>
        <w:t xml:space="preserve">+ memcpy.</w:t>
      </w:r>
    </w:p>
    <w:p>
      <w:r>
        <w:pict>
          <v:rect style="width:0;height:1.5pt" o:hralign="center" o:hrstd="t" o:hr="t"/>
        </w:pict>
      </w:r>
    </w:p>
    <w:bookmarkEnd w:id="23"/>
    <w:bookmarkStart w:id="24" w:name="part-3-reading-procselfmaps"/>
    <w:p>
      <w:pPr>
        <w:pStyle w:val="Heading3"/>
      </w:pPr>
      <w:r>
        <w:t xml:space="preserve">Part 3 – Reading</w:t>
      </w:r>
      <w:r>
        <w:t xml:space="preserve"> </w:t>
      </w:r>
      <w:r>
        <w:rPr>
          <w:rStyle w:val="VerbatimChar"/>
        </w:rPr>
        <w:t xml:space="preserve">/proc/self/maps</w:t>
      </w:r>
    </w:p>
    <w:p>
      <w:pPr>
        <w:pStyle w:val="FirstParagraph"/>
      </w:pPr>
      <w:r>
        <w:t xml:space="preserve">Every process can inspect its own virtual address space: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/proc/self/maps</w:t>
      </w:r>
    </w:p>
    <w:p>
      <w:pPr>
        <w:pStyle w:val="FirstParagraph"/>
      </w:pPr>
      <w:r>
        <w:t xml:space="preserve">Columns:</w:t>
      </w:r>
      <w:r>
        <w:t xml:space="preserve"> </w:t>
      </w:r>
      <w:r>
        <w:rPr>
          <w:rStyle w:val="VerbatimChar"/>
        </w:rPr>
        <w:t xml:space="preserve">address  perms  offset  dev  inode  pathname</w:t>
      </w:r>
    </w:p>
    <w:p>
      <w:pPr>
        <w:pStyle w:val="BodyText"/>
      </w:pPr>
      <w:r>
        <w:t xml:space="preserve">Permission flags:</w:t>
      </w:r>
      <w:r>
        <w:t xml:space="preserve"> </w:t>
      </w:r>
      <w:r>
        <w:rPr>
          <w:rStyle w:val="VerbatimChar"/>
        </w:rPr>
        <w:t xml:space="preserve">r=read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w=write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x=execute</w:t>
      </w:r>
      <w:r>
        <w:t xml:space="preserve">,</w:t>
      </w:r>
      <w:r>
        <w:t xml:space="preserve"> </w:t>
      </w:r>
      <w:r>
        <w:rPr>
          <w:rStyle w:val="VerbatimChar"/>
        </w:rPr>
        <w:t xml:space="preserve">p=private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s=shared</w:t>
      </w:r>
      <w:r>
        <w:t xml:space="preserve">.</w:t>
      </w:r>
    </w:p>
    <w:p>
      <w:pPr>
        <w:pStyle w:val="BodyText"/>
      </w:pPr>
      <w:r>
        <w:t xml:space="preserve">Run</w:t>
      </w:r>
      <w:r>
        <w:t xml:space="preserve"> </w:t>
      </w:r>
      <w:r>
        <w:rPr>
          <w:rStyle w:val="VerbatimChar"/>
        </w:rPr>
        <w:t xml:space="preserve">./proc_maps_reader</w:t>
      </w:r>
      <w:r>
        <w:t xml:space="preserve"> </w:t>
      </w:r>
      <w:r>
        <w:t xml:space="preserve">to categorise each region: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proc_maps_reader starter/proc_maps_reader.c</w:t>
      </w:r>
      <w:r>
        <w:br/>
      </w:r>
      <w:r>
        <w:rPr>
          <w:rStyle w:val="ExtensionTok"/>
        </w:rPr>
        <w:t xml:space="preserve">./proc_maps_reader</w:t>
      </w:r>
    </w:p>
    <w:p>
      <w:r>
        <w:pict>
          <v:rect style="width:0;height:1.5pt" o:hralign="center" o:hrstd="t" o:hr="t"/>
        </w:pict>
      </w:r>
    </w:p>
    <w:bookmarkEnd w:id="24"/>
    <w:bookmarkStart w:id="25" w:name="Xe7ec94602046d55ce4e24a4e275ba52a2e13db7"/>
    <w:p>
      <w:pPr>
        <w:pStyle w:val="Heading3"/>
      </w:pPr>
      <w:r>
        <w:t xml:space="preserve">Part 4 – Sequential vs Random Access (Cache Effects)</w:t>
      </w:r>
    </w:p>
    <w:p>
      <w:pPr>
        <w:pStyle w:val="FirstParagraph"/>
      </w:pPr>
      <w:r>
        <w:t xml:space="preserve">Modern CPUs prefetch sequential memory accesses efficiently. Random access defeats the cache.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Access Pattern</w:t>
            </w:r>
          </w:p>
        </w:tc>
        <w:tc>
          <w:tcPr/>
          <w:p>
            <w:pPr>
              <w:pStyle w:val="Compact"/>
            </w:pPr>
            <w:r>
              <w:t xml:space="preserve">Expected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Sequential (stride 1)</w:t>
            </w:r>
          </w:p>
        </w:tc>
        <w:tc>
          <w:tcPr/>
          <w:p>
            <w:pPr>
              <w:pStyle w:val="Compact"/>
            </w:pPr>
            <w:r>
              <w:t xml:space="preserve">Fast – hardware prefetcher predicts next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Strided (stride 64)</w:t>
            </w:r>
          </w:p>
        </w:tc>
        <w:tc>
          <w:tcPr/>
          <w:p>
            <w:pPr>
              <w:pStyle w:val="Compact"/>
            </w:pPr>
            <w:r>
              <w:t xml:space="preserve">Moderate – misses at cache-line boundaries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Slow – frequent LLC misses, ~100× slower per access</w:t>
            </w:r>
          </w:p>
        </w:tc>
      </w:tr>
    </w:tbl>
    <w:p>
      <w:pPr>
        <w:pStyle w:val="BodyText"/>
      </w:pPr>
      <w:r>
        <w:t xml:space="preserve">Time an array of 64 M integers accessed:</w:t>
      </w:r>
      <w:r>
        <w:t xml:space="preserve"> </w:t>
      </w:r>
      <w:r>
        <w:t xml:space="preserve">1. Sequentially:</w:t>
      </w:r>
      <w:r>
        <w:t xml:space="preserve"> </w:t>
      </w:r>
      <w:r>
        <w:rPr>
          <w:rStyle w:val="VerbatimChar"/>
        </w:rPr>
        <w:t xml:space="preserve">for (i=0; i&lt;N; i++) sum += a[i]</w:t>
      </w:r>
      <w:r>
        <w:t xml:space="preserve"> </w:t>
      </w:r>
      <w:r>
        <w:t xml:space="preserve">2. With stride 64:</w:t>
      </w:r>
      <w:r>
        <w:t xml:space="preserve"> </w:t>
      </w:r>
      <w:r>
        <w:rPr>
          <w:rStyle w:val="VerbatimChar"/>
        </w:rPr>
        <w:t xml:space="preserve">for (i=0; i&lt;N; i+=64) sum += a[i]</w:t>
      </w:r>
      <w:r>
        <w:t xml:space="preserve"> </w:t>
      </w:r>
      <w:r>
        <w:t xml:space="preserve">3. Randomly: shuffle an index array, then</w:t>
      </w:r>
      <w:r>
        <w:t xml:space="preserve"> </w:t>
      </w:r>
      <w:r>
        <w:rPr>
          <w:rStyle w:val="VerbatimChar"/>
        </w:rPr>
        <w:t xml:space="preserve">for (i=0; i&lt;N; i++) sum += a[idx[i]]</w:t>
      </w:r>
    </w:p>
    <w:p>
      <w:r>
        <w:pict>
          <v:rect style="width:0;height:1.5pt" o:hralign="center" o:hrstd="t" o:hr="t"/>
        </w:pict>
      </w:r>
    </w:p>
    <w:bookmarkEnd w:id="25"/>
    <w:bookmarkStart w:id="26" w:name="part-5-procselfsmaps-rss-tracking"/>
    <w:p>
      <w:pPr>
        <w:pStyle w:val="Heading3"/>
      </w:pPr>
      <w:r>
        <w:t xml:space="preserve">Part 5 –</w:t>
      </w:r>
      <w:r>
        <w:t xml:space="preserve"> </w:t>
      </w:r>
      <w:r>
        <w:rPr>
          <w:rStyle w:val="VerbatimChar"/>
        </w:rPr>
        <w:t xml:space="preserve">/proc/self/smaps</w:t>
      </w:r>
      <w:r>
        <w:t xml:space="preserve"> </w:t>
      </w:r>
      <w:r>
        <w:t xml:space="preserve">RSS Tracking</w:t>
      </w:r>
    </w:p>
    <w:p>
      <w:pPr>
        <w:pStyle w:val="FirstParagraph"/>
      </w:pPr>
      <w:r>
        <w:rPr>
          <w:rStyle w:val="VerbatimChar"/>
        </w:rPr>
        <w:t xml:space="preserve">smaps</w:t>
      </w:r>
      <w:r>
        <w:t xml:space="preserve"> </w:t>
      </w:r>
      <w:r>
        <w:t xml:space="preserve">gives per-region RSS (Resident Set Size), shared vs private pages: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/proc/self/smaps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20 </w:t>
      </w:r>
      <w:r>
        <w:rPr>
          <w:rStyle w:val="StringTok"/>
        </w:rPr>
        <w:t xml:space="preserve">"heap"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mmap</w:t>
      </w:r>
      <w:r>
        <w:t xml:space="preserve"> </w:t>
      </w:r>
      <w:r>
        <w:t xml:space="preserve">of 100 MB, read the VmRSS from</w:t>
      </w:r>
      <w:r>
        <w:t xml:space="preserve"> </w:t>
      </w:r>
      <w:r>
        <w:rPr>
          <w:rStyle w:val="VerbatimChar"/>
        </w:rPr>
        <w:t xml:space="preserve">/proc/self/status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VmRSS /proc/self/status</w:t>
      </w:r>
    </w:p>
    <w:p>
      <w:pPr>
        <w:pStyle w:val="FirstParagraph"/>
      </w:pPr>
      <w:r>
        <w:t xml:space="preserve">Note that RSS only grows as pages are actually touched (demand paging).</w:t>
      </w:r>
    </w:p>
    <w:p>
      <w:r>
        <w:pict>
          <v:rect style="width:0;height:1.5pt" o:hralign="center" o:hrstd="t" o:hr="t"/>
        </w:pict>
      </w:r>
    </w:p>
    <w:bookmarkEnd w:id="26"/>
    <w:bookmarkStart w:id="27" w:name="exercises"/>
    <w:p>
      <w:pPr>
        <w:pStyle w:val="Heading3"/>
      </w:pPr>
      <w:r>
        <w:t xml:space="preserve">Exercises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100 MB mmap timing</w:t>
      </w:r>
      <w:r>
        <w:t xml:space="preserve"> </w:t>
      </w:r>
      <w:r>
        <w:t xml:space="preserve">– Extend</w:t>
      </w:r>
      <w:r>
        <w:t xml:space="preserve"> </w:t>
      </w:r>
      <w:r>
        <w:rPr>
          <w:rStyle w:val="VerbatimChar"/>
        </w:rPr>
        <w:t xml:space="preserve">mmap_demo.c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Allocate 100 MB with anonymous</w:t>
      </w:r>
      <w:r>
        <w:t xml:space="preserve"> </w:t>
      </w:r>
      <w:r>
        <w:rPr>
          <w:rStyle w:val="VerbatimChar"/>
        </w:rPr>
        <w:t xml:space="preserve">mmap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Pass 1 (cold)</w:t>
      </w:r>
      <w:r>
        <w:t xml:space="preserve">: write one byte per page (every 4096 bytes) — measure time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Pass 2 (warm)</w:t>
      </w:r>
      <w:r>
        <w:t xml:space="preserve">: repeat the same write — measure time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Pass 3</w:t>
      </w:r>
      <w:r>
        <w:t xml:space="preserve">: read all 100 MB sequentially — measure time</w:t>
      </w:r>
    </w:p>
    <w:p>
      <w:pPr>
        <w:pStyle w:val="Compact"/>
        <w:numPr>
          <w:ilvl w:val="1"/>
          <w:numId w:val="1003"/>
        </w:numPr>
      </w:pPr>
      <w:r>
        <w:t xml:space="preserve">Print a table: pass | bytes touched | wall time ms | GB/s</w:t>
      </w:r>
    </w:p>
    <w:p>
      <w:pPr>
        <w:pStyle w:val="Compact"/>
        <w:numPr>
          <w:ilvl w:val="1"/>
          <w:numId w:val="1003"/>
        </w:numPr>
      </w:pPr>
      <w:r>
        <w:t xml:space="preserve">Explain in a comment why Pass 1 is slower than Pass 2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mmap file copy vs read()/write()</w:t>
      </w:r>
      <w:r>
        <w:t xml:space="preserve"> </w:t>
      </w:r>
      <w:r>
        <w:t xml:space="preserve">– Write</w:t>
      </w:r>
      <w:r>
        <w:t xml:space="preserve"> </w:t>
      </w:r>
      <w:r>
        <w:rPr>
          <w:rStyle w:val="VerbatimChar"/>
        </w:rPr>
        <w:t xml:space="preserve">file_copy_compare.c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Create a 50 MB test file:</w:t>
      </w:r>
      <w:r>
        <w:t xml:space="preserve"> </w:t>
      </w:r>
      <w:r>
        <w:rPr>
          <w:rStyle w:val="VerbatimChar"/>
        </w:rPr>
        <w:t xml:space="preserve">dd if=/dev/urandom of=test50.bin bs=1M count=50</w:t>
      </w:r>
    </w:p>
    <w:p>
      <w:pPr>
        <w:pStyle w:val="Compact"/>
        <w:numPr>
          <w:ilvl w:val="1"/>
          <w:numId w:val="1004"/>
        </w:numPr>
      </w:pPr>
      <w:r>
        <w:t xml:space="preserve">Method A:</w:t>
      </w:r>
      <w:r>
        <w:t xml:space="preserve"> </w:t>
      </w:r>
      <w:r>
        <w:rPr>
          <w:rStyle w:val="VerbatimChar"/>
        </w:rPr>
        <w:t xml:space="preserve">mmap(O_RDONLY)</w:t>
      </w:r>
      <w:r>
        <w:t xml:space="preserve"> </w:t>
      </w:r>
      <w:r>
        <w:t xml:space="preserve">source +</w:t>
      </w:r>
      <w:r>
        <w:t xml:space="preserve"> </w:t>
      </w:r>
      <w:r>
        <w:rPr>
          <w:rStyle w:val="VerbatimChar"/>
        </w:rPr>
        <w:t xml:space="preserve">mmap(O_RDWR|O_CREAT|O_TRUNC)</w:t>
      </w:r>
      <w:r>
        <w:t xml:space="preserve"> </w:t>
      </w:r>
      <w:r>
        <w:t xml:space="preserve">dest +</w:t>
      </w:r>
      <w:r>
        <w:t xml:space="preserve"> </w:t>
      </w:r>
      <w:r>
        <w:rPr>
          <w:rStyle w:val="VerbatimChar"/>
        </w:rPr>
        <w:t xml:space="preserve">memcpy</w:t>
      </w:r>
    </w:p>
    <w:p>
      <w:pPr>
        <w:pStyle w:val="Compact"/>
        <w:numPr>
          <w:ilvl w:val="1"/>
          <w:numId w:val="1004"/>
        </w:numPr>
      </w:pPr>
      <w:r>
        <w:t xml:space="preserve">Method B:</w:t>
      </w:r>
      <w:r>
        <w:t xml:space="preserve"> </w:t>
      </w:r>
      <w:r>
        <w:rPr>
          <w:rStyle w:val="VerbatimChar"/>
        </w:rPr>
        <w:t xml:space="preserve">read()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write()</w:t>
      </w:r>
      <w:r>
        <w:t xml:space="preserve"> </w:t>
      </w:r>
      <w:r>
        <w:t xml:space="preserve">with 4 KB buffer</w:t>
      </w:r>
    </w:p>
    <w:p>
      <w:pPr>
        <w:pStyle w:val="Compact"/>
        <w:numPr>
          <w:ilvl w:val="1"/>
          <w:numId w:val="1004"/>
        </w:numPr>
      </w:pPr>
      <w:r>
        <w:t xml:space="preserve">Time both methods with</w:t>
      </w:r>
      <w:r>
        <w:t xml:space="preserve"> </w:t>
      </w:r>
      <w:r>
        <w:rPr>
          <w:rStyle w:val="VerbatimChar"/>
        </w:rPr>
        <w:t xml:space="preserve">clock_gettime(CLOCK_MONOTONIC)</w:t>
      </w:r>
    </w:p>
    <w:p>
      <w:pPr>
        <w:pStyle w:val="Compact"/>
        <w:numPr>
          <w:ilvl w:val="1"/>
          <w:numId w:val="1004"/>
        </w:numPr>
      </w:pPr>
      <w:r>
        <w:t xml:space="preserve">Print: method | bytes | time ms | throughput MB/s</w:t>
      </w:r>
    </w:p>
    <w:p>
      <w:pPr>
        <w:pStyle w:val="Compact"/>
        <w:numPr>
          <w:ilvl w:val="1"/>
          <w:numId w:val="1004"/>
        </w:numPr>
      </w:pPr>
      <w:r>
        <w:t xml:space="preserve">Compile:</w:t>
      </w:r>
      <w:r>
        <w:t xml:space="preserve"> </w:t>
      </w:r>
      <w:r>
        <w:rPr>
          <w:rStyle w:val="VerbatimChar"/>
        </w:rPr>
        <w:t xml:space="preserve">gcc -Wall -o file_copy_compare file_copy_compare.c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RSS growth monitor</w:t>
      </w:r>
      <w:r>
        <w:t xml:space="preserve"> </w:t>
      </w:r>
      <w:r>
        <w:t xml:space="preserve">– Write</w:t>
      </w:r>
      <w:r>
        <w:t xml:space="preserve"> </w:t>
      </w:r>
      <w:r>
        <w:rPr>
          <w:rStyle w:val="VerbatimChar"/>
        </w:rPr>
        <w:t xml:space="preserve">rss_monitor.c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Allocate 256 MB via</w:t>
      </w:r>
      <w:r>
        <w:t xml:space="preserve"> </w:t>
      </w:r>
      <w:r>
        <w:rPr>
          <w:rStyle w:val="VerbatimChar"/>
        </w:rPr>
        <w:t xml:space="preserve">mmap</w:t>
      </w:r>
      <w:r>
        <w:t xml:space="preserve"> </w:t>
      </w:r>
      <w:r>
        <w:t xml:space="preserve">in one call (do not touch pages yet)</w:t>
      </w:r>
    </w:p>
    <w:p>
      <w:pPr>
        <w:pStyle w:val="Compact"/>
        <w:numPr>
          <w:ilvl w:val="1"/>
          <w:numId w:val="1005"/>
        </w:numPr>
      </w:pPr>
      <w:r>
        <w:t xml:space="preserve">Start a monitor loop: every 50 ms read VmRSS from</w:t>
      </w:r>
      <w:r>
        <w:t xml:space="preserve"> </w:t>
      </w:r>
      <w:r>
        <w:rPr>
          <w:rStyle w:val="VerbatimChar"/>
        </w:rPr>
        <w:t xml:space="preserve">/proc/self/status</w:t>
      </w:r>
    </w:p>
    <w:p>
      <w:pPr>
        <w:pStyle w:val="Compact"/>
        <w:numPr>
          <w:ilvl w:val="1"/>
          <w:numId w:val="1005"/>
        </w:numPr>
      </w:pPr>
      <w:r>
        <w:t xml:space="preserve">In the main thread: sequentially write one byte per page (every 4096 B) across the 256 MB</w:t>
      </w:r>
    </w:p>
    <w:p>
      <w:pPr>
        <w:pStyle w:val="Compact"/>
        <w:numPr>
          <w:ilvl w:val="1"/>
          <w:numId w:val="1005"/>
        </w:numPr>
      </w:pPr>
      <w:r>
        <w:t xml:space="preserve">Print a table of: timestamp ms | VmRSS kB | pages touched</w:t>
      </w:r>
    </w:p>
    <w:p>
      <w:pPr>
        <w:pStyle w:val="Compact"/>
        <w:numPr>
          <w:ilvl w:val="1"/>
          <w:numId w:val="1005"/>
        </w:numPr>
      </w:pPr>
      <w:r>
        <w:t xml:space="preserve">Observe how RSS grows in steps as the kernel assigns physical pages</w:t>
      </w:r>
    </w:p>
    <w:p>
      <w:pPr>
        <w:pStyle w:val="Compact"/>
        <w:numPr>
          <w:ilvl w:val="1"/>
          <w:numId w:val="1005"/>
        </w:numPr>
      </w:pPr>
      <w:r>
        <w:t xml:space="preserve">Compile:</w:t>
      </w:r>
      <w:r>
        <w:t xml:space="preserve"> </w:t>
      </w:r>
      <w:r>
        <w:rPr>
          <w:rStyle w:val="VerbatimChar"/>
        </w:rPr>
        <w:t xml:space="preserve">gcc -Wall -lpthread -o rss_monitor rss_monitor.c</w:t>
      </w:r>
    </w:p>
    <w:bookmarkEnd w:id="27"/>
    <w:bookmarkEnd w:id="28"/>
    <w:bookmarkEnd w:id="29"/>
    <w:sectPr w:rsidR="00FC693F" w:rsidRPr="0006063C" w:rsidSect="00034616">
      <w:headerReference r:id="rId9" w:type="default"/>
      <w:footerReference r:id="rId10" w:type="default"/>
      <w:pgSz w:h="16838" w:w="11906"/>
      <w:pgMar w:bottom="1134" w:footer="567" w:gutter="0" w:header="567" w:left="1417" w:right="141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pBdr>
        <w:top w:val="single" w:sz="8" w:space="4" w:color="00B140"/>
      </w:pBdr>
      <w:tabs>
        <w:tab w:val="right" w:pos="9360"/>
      </w:tabs>
    </w:pPr>
    <w:r>
      <w:rPr>
        <w:rFonts w:ascii="Calibri" w:hAnsi="Calibri"/>
        <w:color w:val="666666"/>
        <w:sz w:val="16"/>
      </w:rPr>
      <w:t>University of Limerick  |  Computer Science &amp; Information Systems</w:t>
    </w:r>
    <w:r>
      <w:tab/>
    </w:r>
    <w:r>
      <w:rPr>
        <w:rFonts w:ascii="Calibri" w:hAnsi="Calibri"/>
        <w:color w:val="666666"/>
        <w:sz w:val="16"/>
      </w:rPr>
      <w:fldChar w:fldCharType="begin"/>
      <w:instrText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tabs>
        <w:tab w:val="right" w:pos="9360"/>
      </w:tabs>
      <w:jc w:val="left"/>
      <w:pBdr>
        <w:bottom w:val="single" w:sz="8" w:space="4" w:color="00B140"/>
      </w:pBdr>
    </w:pPr>
    <w:r>
      <w:drawing>
        <wp:inline xmlns:a="http://schemas.openxmlformats.org/drawingml/2006/main" xmlns:pic="http://schemas.openxmlformats.org/drawingml/2006/picture">
          <wp:extent cx="1854181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SIS_Master_RGB_Digi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54181" cy="396000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b w:val="0"/>
        <w:color w:val="666666"/>
        <w:sz w:val="18"/>
      </w:rPr>
      <w:t>CS4023 Operating Systems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80" w:lineRule="exact"/>
    </w:pPr>
    <w:rPr>
      <w:rFonts w:ascii="Calibri" w:hAnsi="Calibri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 w:before="0"/>
      <w:outlineLvl w:val="0"/>
      <w:shd w:color="auto" w:fill="005335" w:val="clear"/>
      <w:ind w:left="180" w:right="180"/>
      <w:spacing w:after="120" w:before="120"/>
    </w:pPr>
    <w:rPr>
      <w:rFonts w:ascii="Calibri" w:asciiTheme="majorHAnsi" w:cstheme="majorBidi" w:eastAsiaTheme="majorEastAsia" w:hAnsi="Calibri" w:hAnsiTheme="majorHAnsi"/>
      <w:b/>
      <w:bCs/>
      <w:i w:val="0"/>
      <w:color w:val="FFFFFF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  <w:pBdr>
        <w:bottom w:color="00B140" w:space="4" w:sz="8" w:val="single"/>
      </w:pBdr>
    </w:pPr>
    <w:rPr>
      <w:rFonts w:ascii="Calibri" w:asciiTheme="majorHAnsi" w:cstheme="majorBidi" w:eastAsiaTheme="majorEastAsia" w:hAnsi="Calibri" w:hAnsiTheme="majorHAnsi"/>
      <w:b/>
      <w:bCs/>
      <w:i w:val="0"/>
      <w:color w:val="00533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200"/>
      <w:ind w:left="227"/>
      <w:outlineLvl w:val="2"/>
      <w:pBdr>
        <w:left w:color="00B140" w:space="8" w:sz="24" w:val="single"/>
      </w:pBdr>
    </w:pPr>
    <w:rPr>
      <w:rFonts w:ascii="Calibri" w:asciiTheme="majorHAnsi" w:cstheme="majorBidi" w:eastAsiaTheme="majorEastAsia" w:hAnsi="Calibri" w:hAnsiTheme="majorHAnsi"/>
      <w:b/>
      <w:bCs/>
      <w:i w:val="0"/>
      <w:color w:val="005335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1A1A1A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20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VerbatimChar" w:type="character">
    <w:name w:val="Verbatim Char"/>
    <w:rPr>
      <w:rFonts w:ascii="Courier New" w:hAnsi="Courier New"/>
      <w:sz w:val="19"/>
    </w:rPr>
  </w:style>
  <w:style w:customStyle="1" w:styleId="SourceCode" w:type="paragraph">
    <w:name w:val="Source Code"/>
    <w:pPr>
      <w:spacing w:after="120" w:before="120"/>
      <w:ind w:left="283"/>
    </w:pPr>
    <w:rPr>
      <w:rFonts w:ascii="Courier New" w:hAnsi="Courier New"/>
      <w:sz w:val="19"/>
    </w:rPr>
  </w:style>
  <w:style w:customStyle="1" w:styleId="BlockText" w:type="paragraph">
    <w:name w:val="Block Text"/>
    <w:pPr>
      <w:spacing w:after="120" w:before="120"/>
      <w:ind w:left="567"/>
      <w:pBdr>
        <w:left w:color="00B140" w:space="8" w:sz="16" w:val="single"/>
      </w:pBdr>
    </w:pPr>
    <w:rPr>
      <w:rFonts w:ascii="Calibri" w:hAnsi="Calibri"/>
      <w:i/>
      <w:color w:val="444444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2026-06-27T09:24:47Z</dcterms:created>
  <dcterms:modified xsi:type="dcterms:W3CDTF">2026-06-27T09:24:47Z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