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2E7" w:rsidRPr="00FD0225" w:rsidRDefault="004C1B31" w:rsidP="004C1B31">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4C1B31" w:rsidRPr="00FD0225" w:rsidRDefault="004C1B31" w:rsidP="004C1B31">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623BFE" w:rsidP="004C1B31">
      <w:pPr>
        <w:spacing w:after="0" w:line="360" w:lineRule="auto"/>
        <w:jc w:val="center"/>
        <w:rPr>
          <w:rFonts w:ascii="Times New Roman" w:hAnsi="Times New Roman"/>
          <w:b/>
          <w:sz w:val="36"/>
          <w:lang w:val="ro-RO"/>
        </w:rPr>
      </w:pPr>
      <w:r w:rsidRPr="00FD0225">
        <w:rPr>
          <w:rFonts w:ascii="Times New Roman" w:hAnsi="Times New Roman"/>
          <w:b/>
          <w:sz w:val="32"/>
          <w:lang w:val="ro-RO"/>
        </w:rPr>
        <w:t>Denumirea completă a programului de studii</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b/>
          <w:sz w:val="68"/>
          <w:lang w:val="ro-RO"/>
        </w:rPr>
      </w:pPr>
      <w:r w:rsidRPr="00FD0225">
        <w:rPr>
          <w:rFonts w:ascii="Times New Roman" w:hAnsi="Times New Roman"/>
          <w:b/>
          <w:sz w:val="68"/>
          <w:lang w:val="ro-RO"/>
        </w:rPr>
        <w:t>Lucrare de licenţă / disertaţie</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B607CA" w:rsidP="00B607CA">
      <w:pPr>
        <w:spacing w:after="0" w:line="360" w:lineRule="auto"/>
        <w:jc w:val="center"/>
        <w:rPr>
          <w:rFonts w:ascii="Times New Roman" w:hAnsi="Times New Roman"/>
          <w:sz w:val="28"/>
          <w:lang w:val="ro-RO"/>
        </w:rPr>
      </w:pPr>
      <w:r w:rsidRPr="00FD0225">
        <w:rPr>
          <w:rFonts w:ascii="Times New Roman" w:hAnsi="Times New Roman"/>
          <w:sz w:val="28"/>
          <w:lang w:val="ro-RO"/>
        </w:rPr>
        <w:t xml:space="preserve">Prenume </w:t>
      </w:r>
      <w:r w:rsidRPr="00FD0225">
        <w:rPr>
          <w:rFonts w:ascii="Times New Roman" w:hAnsi="Times New Roman"/>
          <w:b/>
          <w:sz w:val="28"/>
          <w:lang w:val="ro-RO"/>
        </w:rPr>
        <w:t>NUME</w:t>
      </w:r>
    </w:p>
    <w:p w:rsidR="004C1B31" w:rsidRPr="00FD0225" w:rsidRDefault="004C1B31"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4C1B31" w:rsidRPr="00FD0225" w:rsidRDefault="0043548B" w:rsidP="00B607CA">
      <w:pPr>
        <w:spacing w:after="0" w:line="360" w:lineRule="auto"/>
        <w:jc w:val="center"/>
        <w:rPr>
          <w:rFonts w:ascii="Times New Roman" w:hAnsi="Times New Roman"/>
          <w:b/>
          <w:sz w:val="28"/>
          <w:lang w:val="ro-RO"/>
        </w:rPr>
      </w:pPr>
      <w:r>
        <w:rPr>
          <w:rFonts w:ascii="Times New Roman" w:hAnsi="Times New Roman"/>
          <w:sz w:val="28"/>
          <w:lang w:val="ro-RO"/>
        </w:rPr>
        <w:t xml:space="preserve">Asist. / </w:t>
      </w:r>
      <w:r w:rsidR="004C1B31" w:rsidRPr="00FD0225">
        <w:rPr>
          <w:rFonts w:ascii="Times New Roman" w:hAnsi="Times New Roman"/>
          <w:sz w:val="28"/>
          <w:lang w:val="ro-RO"/>
        </w:rPr>
        <w:t>Lect</w:t>
      </w:r>
      <w:r>
        <w:rPr>
          <w:rFonts w:ascii="Times New Roman" w:hAnsi="Times New Roman"/>
          <w:sz w:val="28"/>
          <w:lang w:val="ro-RO"/>
        </w:rPr>
        <w:t>.</w:t>
      </w:r>
      <w:bookmarkStart w:id="0" w:name="_GoBack"/>
      <w:bookmarkEnd w:id="0"/>
      <w:r w:rsidR="004C1B31" w:rsidRPr="00FD0225">
        <w:rPr>
          <w:rFonts w:ascii="Times New Roman" w:hAnsi="Times New Roman"/>
          <w:sz w:val="28"/>
          <w:lang w:val="ro-RO"/>
        </w:rPr>
        <w:t xml:space="preserve"> / Conf. / Prof. univ. dr. Prenume </w:t>
      </w:r>
      <w:r w:rsidR="004C1B31" w:rsidRPr="00FD0225">
        <w:rPr>
          <w:rFonts w:ascii="Times New Roman" w:hAnsi="Times New Roman"/>
          <w:b/>
          <w:sz w:val="28"/>
          <w:lang w:val="ro-RO"/>
        </w:rPr>
        <w:t>N</w:t>
      </w:r>
      <w:r w:rsidR="00B607CA" w:rsidRPr="00FD0225">
        <w:rPr>
          <w:rFonts w:ascii="Times New Roman" w:hAnsi="Times New Roman"/>
          <w:b/>
          <w:sz w:val="28"/>
          <w:lang w:val="ro-RO"/>
        </w:rPr>
        <w:t>UME</w:t>
      </w:r>
    </w:p>
    <w:p w:rsidR="004C1B31" w:rsidRPr="00FD0225" w:rsidRDefault="004C1B31" w:rsidP="004C1B31">
      <w:pPr>
        <w:spacing w:after="0" w:line="360" w:lineRule="auto"/>
        <w:rPr>
          <w:rFonts w:ascii="Times New Roman" w:hAnsi="Times New Roman"/>
          <w:b/>
          <w:sz w:val="24"/>
          <w:lang w:val="ro-RO"/>
        </w:rPr>
      </w:pPr>
    </w:p>
    <w:p w:rsidR="004C1B31" w:rsidRPr="00FD0225" w:rsidRDefault="004C1B31" w:rsidP="004C1B31">
      <w:pPr>
        <w:spacing w:after="0" w:line="360" w:lineRule="auto"/>
        <w:rPr>
          <w:rFonts w:ascii="Times New Roman" w:hAnsi="Times New Roman"/>
          <w:sz w:val="28"/>
          <w:lang w:val="ro-RO"/>
        </w:rPr>
      </w:pPr>
    </w:p>
    <w:p w:rsidR="004C1B31" w:rsidRPr="00FD0225" w:rsidRDefault="004C1B31" w:rsidP="004C1B31">
      <w:pPr>
        <w:spacing w:after="0" w:line="360" w:lineRule="auto"/>
        <w:rPr>
          <w:rFonts w:ascii="Times New Roman" w:hAnsi="Times New Roman"/>
          <w:sz w:val="28"/>
          <w:lang w:val="ro-RO"/>
        </w:rPr>
      </w:pPr>
    </w:p>
    <w:p w:rsidR="00CC65A5" w:rsidRPr="00FD0225" w:rsidRDefault="004C1B31" w:rsidP="00DD1193">
      <w:pPr>
        <w:spacing w:after="0" w:line="360" w:lineRule="auto"/>
        <w:jc w:val="center"/>
        <w:rPr>
          <w:rFonts w:ascii="Times New Roman" w:hAnsi="Times New Roman"/>
          <w:b/>
          <w:sz w:val="28"/>
          <w:lang w:val="ro-RO"/>
        </w:rPr>
        <w:sectPr w:rsidR="00CC65A5" w:rsidRPr="00FD0225" w:rsidSect="0042789C">
          <w:pgSz w:w="11907" w:h="16839" w:code="9"/>
          <w:pgMar w:top="1440" w:right="1440" w:bottom="1440" w:left="1440" w:header="720" w:footer="170" w:gutter="0"/>
          <w:cols w:space="720"/>
          <w:titlePg/>
          <w:docGrid w:linePitch="360"/>
        </w:sectPr>
      </w:pPr>
      <w:r w:rsidRPr="00FD0225">
        <w:rPr>
          <w:rFonts w:ascii="Times New Roman" w:hAnsi="Times New Roman"/>
          <w:b/>
          <w:sz w:val="28"/>
          <w:lang w:val="ro-RO"/>
        </w:rPr>
        <w:t>20xx</w:t>
      </w:r>
    </w:p>
    <w:p w:rsidR="00DD1193" w:rsidRPr="00FD0225" w:rsidRDefault="00DD1193" w:rsidP="00DD1193">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lastRenderedPageBreak/>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F95B0B" w:rsidRPr="00FD0225" w:rsidRDefault="00DD1193" w:rsidP="00DD1193">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623BFE" w:rsidP="00DD1193">
      <w:pPr>
        <w:spacing w:after="0" w:line="360" w:lineRule="auto"/>
        <w:jc w:val="center"/>
        <w:rPr>
          <w:rFonts w:ascii="Times New Roman" w:hAnsi="Times New Roman"/>
          <w:b/>
          <w:sz w:val="36"/>
          <w:lang w:val="ro-RO"/>
        </w:rPr>
      </w:pPr>
      <w:r w:rsidRPr="00FD0225">
        <w:rPr>
          <w:rFonts w:ascii="Times New Roman" w:hAnsi="Times New Roman"/>
          <w:b/>
          <w:sz w:val="32"/>
          <w:lang w:val="ro-RO"/>
        </w:rPr>
        <w:t>Denumirea completă a programului de studii</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F95B0B" w:rsidRPr="00FD0225" w:rsidRDefault="00C81CCA" w:rsidP="004C1B31">
      <w:pPr>
        <w:spacing w:after="0" w:line="360" w:lineRule="auto"/>
        <w:jc w:val="center"/>
        <w:rPr>
          <w:rFonts w:ascii="Times New Roman" w:hAnsi="Times New Roman"/>
          <w:lang w:val="ro-RO"/>
        </w:rPr>
      </w:pPr>
      <w:r w:rsidRPr="00FD0225">
        <w:rPr>
          <w:rFonts w:ascii="Times New Roman" w:hAnsi="Times New Roman"/>
          <w:lang w:val="ro-RO"/>
        </w:rPr>
        <w:t xml:space="preserve"> </w:t>
      </w:r>
    </w:p>
    <w:p w:rsidR="004C1B31" w:rsidRPr="00FD0225" w:rsidRDefault="004C1B31" w:rsidP="004C1B31">
      <w:pPr>
        <w:spacing w:after="0" w:line="360" w:lineRule="auto"/>
        <w:jc w:val="center"/>
        <w:rPr>
          <w:rFonts w:ascii="Times New Roman" w:hAnsi="Times New Roman"/>
          <w:b/>
          <w:sz w:val="52"/>
          <w:lang w:val="ro-RO"/>
        </w:rPr>
      </w:pPr>
      <w:r w:rsidRPr="00FD0225">
        <w:rPr>
          <w:rFonts w:ascii="Times New Roman" w:hAnsi="Times New Roman"/>
          <w:b/>
          <w:sz w:val="52"/>
          <w:lang w:val="ro-RO"/>
        </w:rPr>
        <w:t>Lucrare de licenţă / disertaţie</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F95B0B" w:rsidRPr="00FD0225" w:rsidRDefault="00F95B0B" w:rsidP="004C1B31">
      <w:pPr>
        <w:spacing w:after="0" w:line="360" w:lineRule="auto"/>
        <w:jc w:val="center"/>
        <w:rPr>
          <w:rFonts w:ascii="Times New Roman" w:hAnsi="Times New Roman"/>
          <w:sz w:val="40"/>
          <w:szCs w:val="32"/>
          <w:lang w:val="ro-RO"/>
        </w:rPr>
      </w:pPr>
      <w:r w:rsidRPr="00FD0225">
        <w:rPr>
          <w:rFonts w:ascii="Times New Roman" w:hAnsi="Times New Roman"/>
          <w:sz w:val="40"/>
          <w:szCs w:val="32"/>
          <w:lang w:val="ro-RO"/>
        </w:rPr>
        <w:t>Titlul lucrării cu o dimensiune recomandată</w:t>
      </w:r>
    </w:p>
    <w:p w:rsidR="004C1B31" w:rsidRPr="00FD0225" w:rsidRDefault="00F95B0B" w:rsidP="004C1B31">
      <w:pPr>
        <w:spacing w:after="0" w:line="360" w:lineRule="auto"/>
        <w:jc w:val="center"/>
        <w:rPr>
          <w:rFonts w:ascii="Times New Roman" w:hAnsi="Times New Roman"/>
          <w:sz w:val="32"/>
          <w:szCs w:val="32"/>
          <w:lang w:val="ro-RO"/>
        </w:rPr>
      </w:pPr>
      <w:r w:rsidRPr="00FD0225">
        <w:rPr>
          <w:rFonts w:ascii="Times New Roman" w:hAnsi="Times New Roman"/>
          <w:sz w:val="40"/>
          <w:szCs w:val="32"/>
          <w:lang w:val="ro-RO"/>
        </w:rPr>
        <w:t xml:space="preserve">de maxim </w:t>
      </w:r>
      <w:r w:rsidR="00553BA5" w:rsidRPr="00FD0225">
        <w:rPr>
          <w:rFonts w:ascii="Times New Roman" w:hAnsi="Times New Roman"/>
          <w:sz w:val="40"/>
          <w:szCs w:val="32"/>
          <w:lang w:val="ro-RO"/>
        </w:rPr>
        <w:t>100</w:t>
      </w:r>
      <w:r w:rsidRPr="00FD0225">
        <w:rPr>
          <w:rFonts w:ascii="Times New Roman" w:hAnsi="Times New Roman"/>
          <w:sz w:val="40"/>
          <w:szCs w:val="32"/>
          <w:lang w:val="ro-RO"/>
        </w:rPr>
        <w:t xml:space="preserve"> de caractere</w:t>
      </w:r>
      <w:r w:rsidR="00553BA5" w:rsidRPr="00FD0225">
        <w:rPr>
          <w:rFonts w:ascii="Times New Roman" w:hAnsi="Times New Roman"/>
          <w:sz w:val="40"/>
          <w:szCs w:val="32"/>
          <w:lang w:val="ro-RO"/>
        </w:rPr>
        <w:t xml:space="preserve"> inclusiv spaţii</w:t>
      </w:r>
      <w:r w:rsidR="00B607CA" w:rsidRPr="00FD0225">
        <w:rPr>
          <w:rFonts w:ascii="Times New Roman" w:hAnsi="Times New Roman"/>
          <w:sz w:val="40"/>
          <w:szCs w:val="32"/>
          <w:lang w:val="ro-RO"/>
        </w:rPr>
        <w:t>le</w:t>
      </w:r>
      <w:r w:rsidRPr="00FD0225">
        <w:rPr>
          <w:rFonts w:ascii="Times New Roman" w:hAnsi="Times New Roman"/>
          <w:sz w:val="40"/>
          <w:szCs w:val="32"/>
          <w:lang w:val="ro-RO"/>
        </w:rPr>
        <w:t xml:space="preserve"> </w:t>
      </w:r>
    </w:p>
    <w:p w:rsidR="004C1B31" w:rsidRPr="00FD0225" w:rsidRDefault="004C1B31"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B607CA" w:rsidP="00B607CA">
      <w:pPr>
        <w:spacing w:after="0" w:line="360" w:lineRule="auto"/>
        <w:jc w:val="center"/>
        <w:rPr>
          <w:rFonts w:ascii="Times New Roman" w:hAnsi="Times New Roman"/>
          <w:sz w:val="28"/>
          <w:lang w:val="ro-RO"/>
        </w:rPr>
      </w:pPr>
      <w:r w:rsidRPr="00FD0225">
        <w:rPr>
          <w:rFonts w:ascii="Times New Roman" w:hAnsi="Times New Roman"/>
          <w:sz w:val="28"/>
          <w:lang w:val="ro-RO"/>
        </w:rPr>
        <w:t xml:space="preserve">Prenume </w:t>
      </w:r>
      <w:r w:rsidRPr="00FD0225">
        <w:rPr>
          <w:rFonts w:ascii="Times New Roman" w:hAnsi="Times New Roman"/>
          <w:b/>
          <w:sz w:val="28"/>
          <w:lang w:val="ro-RO"/>
        </w:rPr>
        <w:t>NUME</w:t>
      </w:r>
    </w:p>
    <w:p w:rsidR="00B607CA" w:rsidRPr="00FD0225" w:rsidRDefault="00B607CA"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lang w:val="ro-RO"/>
        </w:rPr>
      </w:pPr>
    </w:p>
    <w:p w:rsidR="00E6635F" w:rsidRPr="00FD0225" w:rsidRDefault="00E6635F"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B607CA" w:rsidRPr="00FD0225" w:rsidRDefault="00B607CA"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Lector / Conf. / Prof. univ. dr. Prenume </w:t>
      </w:r>
      <w:r w:rsidRPr="00FD0225">
        <w:rPr>
          <w:rFonts w:ascii="Times New Roman" w:hAnsi="Times New Roman"/>
          <w:b/>
          <w:sz w:val="28"/>
          <w:lang w:val="ro-RO"/>
        </w:rPr>
        <w:t>NUME</w:t>
      </w:r>
    </w:p>
    <w:p w:rsidR="004C1B31" w:rsidRPr="00FD0225" w:rsidRDefault="004C1B31" w:rsidP="004C1B31">
      <w:pPr>
        <w:spacing w:after="0" w:line="360" w:lineRule="auto"/>
        <w:rPr>
          <w:rFonts w:ascii="Times New Roman" w:hAnsi="Times New Roman"/>
          <w:sz w:val="28"/>
          <w:lang w:val="ro-RO"/>
        </w:rPr>
      </w:pPr>
    </w:p>
    <w:p w:rsidR="00F95B0B" w:rsidRPr="00FD0225" w:rsidRDefault="00F95B0B" w:rsidP="004C1B31">
      <w:pPr>
        <w:spacing w:after="0" w:line="360" w:lineRule="auto"/>
        <w:rPr>
          <w:rFonts w:ascii="Times New Roman" w:hAnsi="Times New Roman"/>
          <w:sz w:val="28"/>
          <w:lang w:val="ro-RO"/>
        </w:rPr>
      </w:pPr>
    </w:p>
    <w:p w:rsidR="00F95B0B" w:rsidRPr="00FD0225" w:rsidRDefault="004C1B31" w:rsidP="004C1B31">
      <w:pPr>
        <w:spacing w:after="0" w:line="360" w:lineRule="auto"/>
        <w:jc w:val="center"/>
        <w:rPr>
          <w:rFonts w:ascii="Times New Roman" w:hAnsi="Times New Roman"/>
          <w:b/>
          <w:sz w:val="28"/>
          <w:lang w:val="ro-RO"/>
        </w:rPr>
      </w:pPr>
      <w:r w:rsidRPr="00FD0225">
        <w:rPr>
          <w:rFonts w:ascii="Times New Roman" w:hAnsi="Times New Roman"/>
          <w:b/>
          <w:sz w:val="28"/>
          <w:lang w:val="ro-RO"/>
        </w:rPr>
        <w:t>20xx</w:t>
      </w: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4C1B31" w:rsidRPr="00FD0225" w:rsidRDefault="00B607CA" w:rsidP="009407E8">
      <w:pPr>
        <w:spacing w:after="0" w:line="360" w:lineRule="auto"/>
        <w:jc w:val="center"/>
        <w:rPr>
          <w:rFonts w:ascii="Times New Roman" w:hAnsi="Times New Roman"/>
          <w:b/>
          <w:sz w:val="28"/>
          <w:lang w:val="ro-RO"/>
        </w:rPr>
      </w:pPr>
      <w:r w:rsidRPr="00FD0225">
        <w:rPr>
          <w:rFonts w:ascii="Times New Roman" w:hAnsi="Times New Roman"/>
          <w:b/>
          <w:sz w:val="28"/>
          <w:lang w:val="ro-RO"/>
        </w:rPr>
        <w:t>Rezumat</w:t>
      </w:r>
      <w:r w:rsidR="00E46F0C" w:rsidRPr="00FD0225">
        <w:rPr>
          <w:rFonts w:ascii="Times New Roman" w:hAnsi="Times New Roman"/>
          <w:b/>
          <w:sz w:val="28"/>
          <w:lang w:val="ro-RO"/>
        </w:rPr>
        <w:t xml:space="preserve"> </w:t>
      </w:r>
    </w:p>
    <w:p w:rsidR="009407E8" w:rsidRPr="00FD0225" w:rsidRDefault="009407E8" w:rsidP="009407E8">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607CA" w:rsidRPr="00FD0225" w:rsidRDefault="00B607CA" w:rsidP="00B607CA">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Lucrarea </w:t>
      </w:r>
      <w:r w:rsidR="00BE4C3E" w:rsidRPr="00FD0225">
        <w:rPr>
          <w:rFonts w:ascii="Times New Roman" w:hAnsi="Times New Roman"/>
          <w:sz w:val="24"/>
          <w:szCs w:val="24"/>
          <w:lang w:val="ro-RO"/>
        </w:rPr>
        <w:t>abordează tematica produselor de creditare destinate clienţilor persoane fizice</w:t>
      </w:r>
      <w:r w:rsidR="009407E8" w:rsidRPr="00FD0225">
        <w:rPr>
          <w:rFonts w:ascii="Times New Roman" w:hAnsi="Times New Roman"/>
          <w:sz w:val="24"/>
          <w:szCs w:val="24"/>
          <w:lang w:val="ro-RO"/>
        </w:rPr>
        <w:t xml:space="preserve"> ... text </w:t>
      </w:r>
      <w:proofErr w:type="spellStart"/>
      <w:r w:rsidR="009407E8" w:rsidRPr="00FD0225">
        <w:rPr>
          <w:rFonts w:ascii="Times New Roman" w:hAnsi="Times New Roman"/>
          <w:sz w:val="24"/>
          <w:szCs w:val="24"/>
          <w:lang w:val="ro-RO"/>
        </w:rPr>
        <w:t>text</w:t>
      </w:r>
      <w:proofErr w:type="spellEnd"/>
      <w:r w:rsidR="009407E8" w:rsidRPr="00FD0225">
        <w:rPr>
          <w:rFonts w:ascii="Times New Roman" w:hAnsi="Times New Roman"/>
          <w:sz w:val="24"/>
          <w:szCs w:val="24"/>
          <w:lang w:val="ro-RO"/>
        </w:rPr>
        <w:t xml:space="preserve"> </w:t>
      </w:r>
      <w:proofErr w:type="spellStart"/>
      <w:r w:rsidR="009407E8" w:rsidRPr="00FD0225">
        <w:rPr>
          <w:rFonts w:ascii="Times New Roman" w:hAnsi="Times New Roman"/>
          <w:sz w:val="24"/>
          <w:szCs w:val="24"/>
          <w:lang w:val="ro-RO"/>
        </w:rPr>
        <w:t>text</w:t>
      </w:r>
      <w:proofErr w:type="spellEnd"/>
      <w:r w:rsidR="00BE4C3E" w:rsidRPr="00FD0225">
        <w:rPr>
          <w:rFonts w:ascii="Times New Roman" w:hAnsi="Times New Roman"/>
          <w:sz w:val="24"/>
          <w:szCs w:val="24"/>
          <w:lang w:val="ro-RO"/>
        </w:rPr>
        <w:t>. Plecând de la structura generică a creditului de nevoi personale</w:t>
      </w:r>
      <w:r w:rsidR="009407E8" w:rsidRPr="00FD0225">
        <w:rPr>
          <w:rFonts w:ascii="Times New Roman" w:hAnsi="Times New Roman"/>
          <w:sz w:val="24"/>
          <w:szCs w:val="24"/>
          <w:lang w:val="ro-RO"/>
        </w:rPr>
        <w:t xml:space="preserve"> şi a celui </w:t>
      </w:r>
      <w:r w:rsidR="00BE4C3E" w:rsidRPr="00FD0225">
        <w:rPr>
          <w:rFonts w:ascii="Times New Roman" w:hAnsi="Times New Roman"/>
          <w:sz w:val="24"/>
          <w:szCs w:val="24"/>
          <w:lang w:val="ro-RO"/>
        </w:rPr>
        <w:t>imobiliar (ipotecar)</w:t>
      </w:r>
      <w:r w:rsidR="003D61E2" w:rsidRPr="00FD0225">
        <w:rPr>
          <w:rFonts w:ascii="Times New Roman" w:hAnsi="Times New Roman"/>
          <w:sz w:val="24"/>
          <w:szCs w:val="24"/>
          <w:lang w:val="ro-RO"/>
        </w:rPr>
        <w:t xml:space="preserve"> </w:t>
      </w:r>
      <w:r w:rsidR="00BE4C3E" w:rsidRPr="00FD0225">
        <w:rPr>
          <w:rFonts w:ascii="Times New Roman" w:hAnsi="Times New Roman"/>
          <w:sz w:val="24"/>
          <w:szCs w:val="24"/>
          <w:lang w:val="ro-RO"/>
        </w:rPr>
        <w:t xml:space="preserve">am identificat </w:t>
      </w:r>
      <w:r w:rsidR="009407E8" w:rsidRPr="00FD0225">
        <w:rPr>
          <w:rFonts w:ascii="Times New Roman" w:hAnsi="Times New Roman"/>
          <w:sz w:val="24"/>
          <w:szCs w:val="24"/>
          <w:lang w:val="ro-RO"/>
        </w:rPr>
        <w:t xml:space="preserve">potenţialele surse de venituri </w:t>
      </w:r>
      <w:r w:rsidR="00BE4C3E" w:rsidRPr="00FD0225">
        <w:rPr>
          <w:rFonts w:ascii="Times New Roman" w:hAnsi="Times New Roman"/>
          <w:sz w:val="24"/>
          <w:szCs w:val="24"/>
          <w:lang w:val="ro-RO"/>
        </w:rPr>
        <w:t xml:space="preserve">pentru </w:t>
      </w:r>
      <w:r w:rsidR="009407E8" w:rsidRPr="00FD0225">
        <w:rPr>
          <w:rFonts w:ascii="Times New Roman" w:hAnsi="Times New Roman"/>
          <w:sz w:val="24"/>
          <w:szCs w:val="24"/>
          <w:lang w:val="ro-RO"/>
        </w:rPr>
        <w:t>bănci şi modul în care acestea pot fi combinate pentru a creşte atractivitatea acestor produse de creditare</w:t>
      </w:r>
      <w:r w:rsidR="00BE4C3E" w:rsidRPr="00FD0225">
        <w:rPr>
          <w:rFonts w:ascii="Times New Roman" w:hAnsi="Times New Roman"/>
          <w:sz w:val="24"/>
          <w:szCs w:val="24"/>
          <w:lang w:val="ro-RO"/>
        </w:rPr>
        <w:t xml:space="preserve">. </w:t>
      </w:r>
      <w:r w:rsidR="003D61E2" w:rsidRPr="00FD0225">
        <w:rPr>
          <w:rFonts w:ascii="Times New Roman" w:hAnsi="Times New Roman"/>
          <w:sz w:val="24"/>
          <w:szCs w:val="24"/>
          <w:lang w:val="ro-RO"/>
        </w:rPr>
        <w:t>A</w:t>
      </w:r>
      <w:r w:rsidR="00BE4C3E" w:rsidRPr="00FD0225">
        <w:rPr>
          <w:rFonts w:ascii="Times New Roman" w:hAnsi="Times New Roman"/>
          <w:sz w:val="24"/>
          <w:szCs w:val="24"/>
          <w:lang w:val="ro-RO"/>
        </w:rPr>
        <w:t>m analizat</w:t>
      </w:r>
      <w:r w:rsidR="003D61E2" w:rsidRPr="00FD0225">
        <w:rPr>
          <w:rFonts w:ascii="Times New Roman" w:hAnsi="Times New Roman"/>
          <w:sz w:val="24"/>
          <w:szCs w:val="24"/>
          <w:lang w:val="ro-RO"/>
        </w:rPr>
        <w:t xml:space="preserve"> în mod specific </w:t>
      </w:r>
      <w:r w:rsidR="00BE4C3E" w:rsidRPr="00FD0225">
        <w:rPr>
          <w:rFonts w:ascii="Times New Roman" w:hAnsi="Times New Roman"/>
          <w:sz w:val="24"/>
          <w:szCs w:val="24"/>
          <w:lang w:val="ro-RO"/>
        </w:rPr>
        <w:t>oferta Băncii X, deoarece .... Pe baza unui studiu comparativ al costurilor asociate unui credit ipotecar, am arătat că</w:t>
      </w:r>
      <w:r w:rsidR="00DB5AF3" w:rsidRPr="00FD0225">
        <w:rPr>
          <w:rFonts w:ascii="Times New Roman" w:hAnsi="Times New Roman"/>
          <w:sz w:val="24"/>
          <w:szCs w:val="24"/>
          <w:lang w:val="ro-RO"/>
        </w:rPr>
        <w:t xml:space="preserve"> ... </w:t>
      </w:r>
      <w:r w:rsidR="00BE4C3E" w:rsidRPr="00FD0225">
        <w:rPr>
          <w:rFonts w:ascii="Times New Roman" w:hAnsi="Times New Roman"/>
          <w:sz w:val="24"/>
          <w:szCs w:val="24"/>
          <w:lang w:val="ro-RO"/>
        </w:rPr>
        <w:t xml:space="preserve">În plus, există diferenţe (ne)semnificative legat de condiţiile de acordare/garanţii/reziliere etc. Rezultatele sunt utile potenţialilor clienţi (personalului bancar) în cadrul procesului de selecţie a băncii (promovare a produsului) deoarece oferă o bază de </w:t>
      </w:r>
      <w:proofErr w:type="spellStart"/>
      <w:r w:rsidR="00BE4C3E" w:rsidRPr="00FD0225">
        <w:rPr>
          <w:rFonts w:ascii="Times New Roman" w:hAnsi="Times New Roman"/>
          <w:sz w:val="24"/>
          <w:szCs w:val="24"/>
          <w:lang w:val="ro-RO"/>
        </w:rPr>
        <w:t>referinţă</w:t>
      </w:r>
      <w:proofErr w:type="spellEnd"/>
      <w:r w:rsidR="00BE4C3E" w:rsidRPr="00FD0225">
        <w:rPr>
          <w:rFonts w:ascii="Times New Roman" w:hAnsi="Times New Roman"/>
          <w:sz w:val="24"/>
          <w:szCs w:val="24"/>
          <w:lang w:val="ro-RO"/>
        </w:rPr>
        <w:t xml:space="preserve"> etc ...         </w:t>
      </w:r>
      <w:r w:rsidRPr="00FD0225">
        <w:rPr>
          <w:rFonts w:ascii="Times New Roman" w:hAnsi="Times New Roman"/>
          <w:sz w:val="24"/>
          <w:szCs w:val="24"/>
          <w:lang w:val="ro-RO"/>
        </w:rPr>
        <w:t xml:space="preserve"> </w:t>
      </w:r>
    </w:p>
    <w:p w:rsidR="00B607CA" w:rsidRPr="00FD0225" w:rsidRDefault="00B607CA" w:rsidP="004C1B31">
      <w:pPr>
        <w:spacing w:after="0" w:line="360" w:lineRule="auto"/>
        <w:rPr>
          <w:rFonts w:ascii="Times New Roman" w:hAnsi="Times New Roman"/>
          <w:b/>
          <w:sz w:val="24"/>
          <w:szCs w:val="24"/>
          <w:lang w:val="ro-RO"/>
        </w:rPr>
      </w:pPr>
    </w:p>
    <w:p w:rsidR="00B607CA" w:rsidRPr="00FD0225" w:rsidRDefault="00B607CA" w:rsidP="004C1B31">
      <w:pPr>
        <w:spacing w:after="0" w:line="360" w:lineRule="auto"/>
        <w:rPr>
          <w:rFonts w:ascii="Times New Roman" w:hAnsi="Times New Roman"/>
          <w:b/>
          <w:sz w:val="24"/>
          <w:szCs w:val="24"/>
          <w:lang w:val="ro-RO"/>
        </w:rPr>
      </w:pPr>
    </w:p>
    <w:p w:rsidR="00BE4C3E" w:rsidRPr="00FD0225" w:rsidRDefault="00BE4C3E" w:rsidP="00BE4C3E">
      <w:pPr>
        <w:spacing w:after="0" w:line="360" w:lineRule="auto"/>
        <w:rPr>
          <w:rFonts w:ascii="Times New Roman" w:hAnsi="Times New Roman"/>
          <w:b/>
          <w:szCs w:val="24"/>
          <w:lang w:val="ro-RO"/>
        </w:rPr>
      </w:pPr>
    </w:p>
    <w:p w:rsidR="00BE4C3E" w:rsidRPr="00FD0225" w:rsidRDefault="00BE4C3E"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BE4C3E" w:rsidRPr="00FD0225" w:rsidRDefault="00AE7497" w:rsidP="00BE4C3E">
      <w:pPr>
        <w:spacing w:after="0" w:line="360" w:lineRule="auto"/>
        <w:rPr>
          <w:rFonts w:ascii="Times New Roman" w:hAnsi="Times New Roman"/>
          <w:b/>
          <w:szCs w:val="24"/>
          <w:lang w:val="ro-RO"/>
        </w:rPr>
      </w:pPr>
      <w:r w:rsidRPr="00FD0225">
        <w:rPr>
          <w:rFonts w:ascii="Times New Roman" w:hAnsi="Times New Roman"/>
          <w:b/>
          <w:szCs w:val="24"/>
          <w:lang w:val="ro-RO"/>
        </w:rPr>
        <w:t>O</w:t>
      </w:r>
      <w:r w:rsidR="00BE4C3E" w:rsidRPr="00FD0225">
        <w:rPr>
          <w:rFonts w:ascii="Times New Roman" w:hAnsi="Times New Roman"/>
          <w:b/>
          <w:szCs w:val="24"/>
          <w:lang w:val="ro-RO"/>
        </w:rPr>
        <w:t>bservaţii:</w:t>
      </w:r>
    </w:p>
    <w:p w:rsidR="00DA6A13" w:rsidRPr="00FD0225" w:rsidRDefault="00BE4C3E" w:rsidP="00DA6A13">
      <w:pPr>
        <w:spacing w:after="0" w:line="360" w:lineRule="auto"/>
        <w:jc w:val="both"/>
        <w:rPr>
          <w:rFonts w:ascii="Times New Roman" w:hAnsi="Times New Roman"/>
          <w:lang w:val="ro-RO"/>
        </w:rPr>
      </w:pPr>
      <w:r w:rsidRPr="00FD0225">
        <w:rPr>
          <w:rFonts w:ascii="Times New Roman" w:hAnsi="Times New Roman"/>
          <w:lang w:val="ro-RO"/>
        </w:rPr>
        <w:t>Textul</w:t>
      </w:r>
      <w:r w:rsidR="003D61E2" w:rsidRPr="00FD0225">
        <w:rPr>
          <w:rFonts w:ascii="Times New Roman" w:hAnsi="Times New Roman"/>
          <w:lang w:val="ro-RO"/>
        </w:rPr>
        <w:t xml:space="preserve"> de maxim 150 de cuvinte </w:t>
      </w:r>
      <w:r w:rsidRPr="00FD0225">
        <w:rPr>
          <w:rFonts w:ascii="Times New Roman" w:hAnsi="Times New Roman"/>
          <w:lang w:val="ro-RO"/>
        </w:rPr>
        <w:t xml:space="preserve">va conţine un singur paragraf centrat </w:t>
      </w:r>
      <w:r w:rsidR="009407E8" w:rsidRPr="00FD0225">
        <w:rPr>
          <w:rFonts w:ascii="Times New Roman" w:hAnsi="Times New Roman"/>
          <w:lang w:val="ro-RO"/>
        </w:rPr>
        <w:t xml:space="preserve">vertical </w:t>
      </w:r>
      <w:proofErr w:type="spellStart"/>
      <w:r w:rsidR="009407E8" w:rsidRPr="00FD0225">
        <w:rPr>
          <w:rFonts w:ascii="Times New Roman" w:hAnsi="Times New Roman"/>
          <w:lang w:val="ro-RO"/>
        </w:rPr>
        <w:t>şi</w:t>
      </w:r>
      <w:proofErr w:type="spellEnd"/>
      <w:r w:rsidR="009407E8" w:rsidRPr="00FD0225">
        <w:rPr>
          <w:rFonts w:ascii="Times New Roman" w:hAnsi="Times New Roman"/>
          <w:lang w:val="ro-RO"/>
        </w:rPr>
        <w:t xml:space="preserve"> aliniat „</w:t>
      </w:r>
      <w:proofErr w:type="spellStart"/>
      <w:r w:rsidR="009407E8" w:rsidRPr="00FD0225">
        <w:rPr>
          <w:rFonts w:ascii="Times New Roman" w:hAnsi="Times New Roman"/>
          <w:lang w:val="ro-RO"/>
        </w:rPr>
        <w:t>justified</w:t>
      </w:r>
      <w:proofErr w:type="spellEnd"/>
      <w:r w:rsidR="009407E8" w:rsidRPr="00FD0225">
        <w:rPr>
          <w:rFonts w:ascii="Times New Roman" w:hAnsi="Times New Roman"/>
          <w:lang w:val="ro-RO"/>
        </w:rPr>
        <w:t xml:space="preserve">”. </w:t>
      </w:r>
      <w:r w:rsidRPr="00FD0225">
        <w:rPr>
          <w:rFonts w:ascii="Times New Roman" w:hAnsi="Times New Roman"/>
          <w:lang w:val="ro-RO"/>
        </w:rPr>
        <w:t xml:space="preserve">Rezumatul trebuie să fie concis şi să exprime ceea ce s-a </w:t>
      </w:r>
      <w:r w:rsidR="009407E8" w:rsidRPr="00FD0225">
        <w:rPr>
          <w:rFonts w:ascii="Times New Roman" w:hAnsi="Times New Roman"/>
          <w:lang w:val="ro-RO"/>
        </w:rPr>
        <w:t>realizat</w:t>
      </w:r>
      <w:r w:rsidR="003D61E2" w:rsidRPr="00FD0225">
        <w:rPr>
          <w:rFonts w:ascii="Times New Roman" w:hAnsi="Times New Roman"/>
          <w:lang w:val="ro-RO"/>
        </w:rPr>
        <w:t xml:space="preserve"> concret </w:t>
      </w:r>
      <w:r w:rsidRPr="00FD0225">
        <w:rPr>
          <w:rFonts w:ascii="Times New Roman" w:hAnsi="Times New Roman"/>
          <w:lang w:val="ro-RO"/>
        </w:rPr>
        <w:t>în cadrul lucrării; nu generalităţi, proiecte viitoare</w:t>
      </w:r>
      <w:r w:rsidR="009407E8" w:rsidRPr="00FD0225">
        <w:rPr>
          <w:rFonts w:ascii="Times New Roman" w:hAnsi="Times New Roman"/>
          <w:lang w:val="ro-RO"/>
        </w:rPr>
        <w:t xml:space="preserve"> sau </w:t>
      </w:r>
      <w:r w:rsidRPr="00FD0225">
        <w:rPr>
          <w:rFonts w:ascii="Times New Roman" w:hAnsi="Times New Roman"/>
          <w:lang w:val="ro-RO"/>
        </w:rPr>
        <w:t>dorinţe. Este recomandat să rezulte elementele de contribuţie personală</w:t>
      </w:r>
      <w:r w:rsidR="009407E8" w:rsidRPr="00FD0225">
        <w:rPr>
          <w:rFonts w:ascii="Times New Roman" w:hAnsi="Times New Roman"/>
          <w:lang w:val="ro-RO"/>
        </w:rPr>
        <w:t xml:space="preserve">, </w:t>
      </w:r>
      <w:r w:rsidRPr="00FD0225">
        <w:rPr>
          <w:rFonts w:ascii="Times New Roman" w:hAnsi="Times New Roman"/>
          <w:lang w:val="ro-RO"/>
        </w:rPr>
        <w:t>teoretice (sistematizarea literaturii de specia</w:t>
      </w:r>
      <w:r w:rsidR="00873A40" w:rsidRPr="00FD0225">
        <w:rPr>
          <w:rFonts w:ascii="Times New Roman" w:hAnsi="Times New Roman"/>
          <w:lang w:val="ro-RO"/>
        </w:rPr>
        <w:t>litate, delimitări conceptuale</w:t>
      </w:r>
      <w:r w:rsidRPr="00FD0225">
        <w:rPr>
          <w:rFonts w:ascii="Times New Roman" w:hAnsi="Times New Roman"/>
          <w:lang w:val="ro-RO"/>
        </w:rPr>
        <w:t xml:space="preserve">, analiză comparativă/critică a opiniilor de specialitate </w:t>
      </w:r>
      <w:r w:rsidR="00873A40" w:rsidRPr="00FD0225">
        <w:rPr>
          <w:rFonts w:ascii="Times New Roman" w:hAnsi="Times New Roman"/>
          <w:lang w:val="ro-RO"/>
        </w:rPr>
        <w:t>etc.</w:t>
      </w:r>
      <w:r w:rsidRPr="00FD0225">
        <w:rPr>
          <w:rFonts w:ascii="Times New Roman" w:hAnsi="Times New Roman"/>
          <w:lang w:val="ro-RO"/>
        </w:rPr>
        <w:t>) şi empirice (</w:t>
      </w:r>
      <w:r w:rsidR="00873A40" w:rsidRPr="00FD0225">
        <w:rPr>
          <w:rFonts w:ascii="Times New Roman" w:hAnsi="Times New Roman"/>
          <w:lang w:val="ro-RO"/>
        </w:rPr>
        <w:t xml:space="preserve">fixarea cadrului metodologic, date utilizate, </w:t>
      </w:r>
      <w:r w:rsidRPr="00FD0225">
        <w:rPr>
          <w:rFonts w:ascii="Times New Roman" w:hAnsi="Times New Roman"/>
          <w:lang w:val="ro-RO"/>
        </w:rPr>
        <w:t>rezultate, implicaţii, utilitate).</w:t>
      </w:r>
    </w:p>
    <w:p w:rsidR="00B607CA" w:rsidRPr="00FD0225" w:rsidRDefault="00BE4C3E" w:rsidP="00DA6A13">
      <w:pPr>
        <w:spacing w:after="0" w:line="360" w:lineRule="auto"/>
        <w:jc w:val="both"/>
        <w:rPr>
          <w:rFonts w:ascii="Times New Roman" w:hAnsi="Times New Roman"/>
          <w:b/>
          <w:sz w:val="28"/>
          <w:szCs w:val="24"/>
          <w:lang w:val="ro-RO"/>
        </w:rPr>
      </w:pPr>
      <w:r w:rsidRPr="00FD0225">
        <w:rPr>
          <w:rFonts w:ascii="Times New Roman" w:hAnsi="Times New Roman"/>
          <w:lang w:val="ro-RO"/>
        </w:rPr>
        <w:t xml:space="preserve"> </w:t>
      </w:r>
      <w:r w:rsidR="00B607CA" w:rsidRPr="00FD0225">
        <w:rPr>
          <w:rFonts w:ascii="Times New Roman" w:hAnsi="Times New Roman"/>
          <w:b/>
          <w:sz w:val="24"/>
          <w:szCs w:val="24"/>
          <w:lang w:val="ro-RO"/>
        </w:rPr>
        <w:br w:type="page"/>
      </w:r>
      <w:r w:rsidR="00B607CA" w:rsidRPr="00FD0225">
        <w:rPr>
          <w:rFonts w:ascii="Times New Roman" w:hAnsi="Times New Roman"/>
          <w:b/>
          <w:sz w:val="28"/>
          <w:szCs w:val="24"/>
          <w:lang w:val="ro-RO"/>
        </w:rPr>
        <w:lastRenderedPageBreak/>
        <w:t>Cuprins</w:t>
      </w:r>
    </w:p>
    <w:p w:rsidR="009407E8" w:rsidRPr="00FD0225" w:rsidRDefault="009407E8" w:rsidP="009407E8">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1A4803" w:rsidRPr="00FD0225"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12422553" w:history="1">
        <w:r w:rsidR="001A4803" w:rsidRPr="00FD0225">
          <w:rPr>
            <w:rStyle w:val="Hyperlink"/>
            <w:noProof/>
            <w:color w:val="auto"/>
          </w:rPr>
          <w:t>Abrevieri</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_Toc512422553 \h </w:instrText>
        </w:r>
        <w:r w:rsidR="001A4803" w:rsidRPr="00FD0225">
          <w:rPr>
            <w:noProof/>
            <w:webHidden/>
          </w:rPr>
        </w:r>
        <w:r w:rsidR="001A4803" w:rsidRPr="00FD0225">
          <w:rPr>
            <w:noProof/>
            <w:webHidden/>
          </w:rPr>
          <w:fldChar w:fldCharType="separate"/>
        </w:r>
        <w:r w:rsidR="001A4803" w:rsidRPr="00FD0225">
          <w:rPr>
            <w:noProof/>
            <w:webHidden/>
          </w:rPr>
          <w:t>iv</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54" w:history="1">
        <w:r w:rsidR="001A4803" w:rsidRPr="00FD0225">
          <w:rPr>
            <w:rStyle w:val="Hyperlink"/>
            <w:noProof/>
            <w:color w:val="auto"/>
          </w:rPr>
          <w:t>Lista tabelelor şi figurilor</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_Toc512422554 \h </w:instrText>
        </w:r>
        <w:r w:rsidR="001A4803" w:rsidRPr="00FD0225">
          <w:rPr>
            <w:noProof/>
            <w:webHidden/>
          </w:rPr>
        </w:r>
        <w:r w:rsidR="001A4803" w:rsidRPr="00FD0225">
          <w:rPr>
            <w:noProof/>
            <w:webHidden/>
          </w:rPr>
          <w:fldChar w:fldCharType="separate"/>
        </w:r>
        <w:r w:rsidR="001A4803" w:rsidRPr="00FD0225">
          <w:rPr>
            <w:noProof/>
            <w:webHidden/>
          </w:rPr>
          <w:t>v</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55" w:history="1">
        <w:r w:rsidR="001A4803" w:rsidRPr="00FD0225">
          <w:rPr>
            <w:rStyle w:val="Hyperlink"/>
            <w:noProof/>
            <w:color w:val="auto"/>
          </w:rPr>
          <w:t>Introducere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_Toc512422555 \h </w:instrText>
        </w:r>
        <w:r w:rsidR="001A4803" w:rsidRPr="00FD0225">
          <w:rPr>
            <w:noProof/>
            <w:webHidden/>
          </w:rPr>
        </w:r>
        <w:r w:rsidR="001A4803" w:rsidRPr="00FD0225">
          <w:rPr>
            <w:noProof/>
            <w:webHidden/>
          </w:rPr>
          <w:fldChar w:fldCharType="separate"/>
        </w:r>
        <w:r w:rsidR="001A4803" w:rsidRPr="00FD0225">
          <w:rPr>
            <w:noProof/>
            <w:webHidden/>
          </w:rPr>
          <w:t>1</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56" w:history="1">
        <w:r w:rsidR="001A4803" w:rsidRPr="00FD0225">
          <w:rPr>
            <w:rStyle w:val="Hyperlink"/>
            <w:noProof/>
            <w:color w:val="auto"/>
          </w:rPr>
          <w:t>1. Titlu 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_Toc512422556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D2C34">
      <w:pPr>
        <w:pStyle w:val="TOC2"/>
        <w:tabs>
          <w:tab w:val="right" w:leader="dot" w:pos="9017"/>
        </w:tabs>
        <w:rPr>
          <w:rFonts w:asciiTheme="minorHAnsi" w:eastAsiaTheme="minorEastAsia" w:hAnsiTheme="minorHAnsi" w:cstheme="minorBidi"/>
          <w:noProof/>
          <w:szCs w:val="22"/>
        </w:rPr>
      </w:pPr>
      <w:hyperlink w:anchor="_Toc512422557" w:history="1">
        <w:r w:rsidR="001A4803" w:rsidRPr="00FD0225">
          <w:rPr>
            <w:rStyle w:val="Hyperlink"/>
            <w:noProof/>
            <w:color w:val="auto"/>
            <w:lang w:val="ro-RO"/>
          </w:rPr>
          <w:t>1.1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_Toc512422557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D2C34">
      <w:pPr>
        <w:pStyle w:val="TOC3"/>
        <w:tabs>
          <w:tab w:val="right" w:leader="dot" w:pos="9017"/>
        </w:tabs>
        <w:rPr>
          <w:rFonts w:asciiTheme="minorHAnsi" w:eastAsiaTheme="minorEastAsia" w:hAnsiTheme="minorHAnsi" w:cstheme="minorBidi"/>
          <w:iCs w:val="0"/>
          <w:noProof/>
          <w:szCs w:val="22"/>
        </w:rPr>
      </w:pPr>
      <w:hyperlink w:anchor="_Toc512422558" w:history="1">
        <w:r w:rsidR="001A4803" w:rsidRPr="00FD0225">
          <w:rPr>
            <w:rStyle w:val="Hyperlink"/>
            <w:i/>
            <w:noProof/>
            <w:color w:val="auto"/>
            <w:lang w:val="ro-RO"/>
          </w:rPr>
          <w:t>1.1.1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_Toc512422558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D2C34">
      <w:pPr>
        <w:pStyle w:val="TOC3"/>
        <w:tabs>
          <w:tab w:val="right" w:leader="dot" w:pos="9017"/>
        </w:tabs>
        <w:rPr>
          <w:rFonts w:asciiTheme="minorHAnsi" w:eastAsiaTheme="minorEastAsia" w:hAnsiTheme="minorHAnsi" w:cstheme="minorBidi"/>
          <w:iCs w:val="0"/>
          <w:noProof/>
          <w:szCs w:val="22"/>
        </w:rPr>
      </w:pPr>
      <w:hyperlink w:anchor="_Toc512422559" w:history="1">
        <w:r w:rsidR="001A4803" w:rsidRPr="00FD0225">
          <w:rPr>
            <w:rStyle w:val="Hyperlink"/>
            <w:i/>
            <w:noProof/>
            <w:color w:val="auto"/>
            <w:lang w:val="ro-RO"/>
          </w:rPr>
          <w:t>1.1.2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_Toc512422559 \h </w:instrText>
        </w:r>
        <w:r w:rsidR="001A4803" w:rsidRPr="00FD0225">
          <w:rPr>
            <w:noProof/>
            <w:webHidden/>
          </w:rPr>
        </w:r>
        <w:r w:rsidR="001A4803" w:rsidRPr="00FD0225">
          <w:rPr>
            <w:noProof/>
            <w:webHidden/>
          </w:rPr>
          <w:fldChar w:fldCharType="separate"/>
        </w:r>
        <w:r w:rsidR="001A4803" w:rsidRPr="00FD0225">
          <w:rPr>
            <w:noProof/>
            <w:webHidden/>
          </w:rPr>
          <w:t>3</w:t>
        </w:r>
        <w:r w:rsidR="001A4803" w:rsidRPr="00FD0225">
          <w:rPr>
            <w:noProof/>
            <w:webHidden/>
          </w:rPr>
          <w:fldChar w:fldCharType="end"/>
        </w:r>
      </w:hyperlink>
    </w:p>
    <w:p w:rsidR="001A4803" w:rsidRPr="00FD0225" w:rsidRDefault="002D2C34">
      <w:pPr>
        <w:pStyle w:val="TOC2"/>
        <w:tabs>
          <w:tab w:val="right" w:leader="dot" w:pos="9017"/>
        </w:tabs>
        <w:rPr>
          <w:rFonts w:asciiTheme="minorHAnsi" w:eastAsiaTheme="minorEastAsia" w:hAnsiTheme="minorHAnsi" w:cstheme="minorBidi"/>
          <w:noProof/>
          <w:szCs w:val="22"/>
        </w:rPr>
      </w:pPr>
      <w:hyperlink w:anchor="_Toc512422560" w:history="1">
        <w:r w:rsidR="001A4803" w:rsidRPr="00FD0225">
          <w:rPr>
            <w:rStyle w:val="Hyperlink"/>
            <w:noProof/>
            <w:color w:val="auto"/>
            <w:lang w:val="ro-RO"/>
          </w:rPr>
          <w:t>1.2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_Toc512422560 \h </w:instrText>
        </w:r>
        <w:r w:rsidR="001A4803" w:rsidRPr="00FD0225">
          <w:rPr>
            <w:noProof/>
            <w:webHidden/>
          </w:rPr>
        </w:r>
        <w:r w:rsidR="001A4803" w:rsidRPr="00FD0225">
          <w:rPr>
            <w:noProof/>
            <w:webHidden/>
          </w:rPr>
          <w:fldChar w:fldCharType="separate"/>
        </w:r>
        <w:r w:rsidR="001A4803" w:rsidRPr="00FD0225">
          <w:rPr>
            <w:noProof/>
            <w:webHidden/>
          </w:rPr>
          <w:t>3</w:t>
        </w:r>
        <w:r w:rsidR="001A4803" w:rsidRPr="00FD0225">
          <w:rPr>
            <w:noProof/>
            <w:webHidden/>
          </w:rPr>
          <w:fldChar w:fldCharType="end"/>
        </w:r>
      </w:hyperlink>
    </w:p>
    <w:p w:rsidR="001A4803" w:rsidRPr="00FD0225" w:rsidRDefault="002D2C34">
      <w:pPr>
        <w:pStyle w:val="TOC2"/>
        <w:tabs>
          <w:tab w:val="right" w:leader="dot" w:pos="9017"/>
        </w:tabs>
        <w:rPr>
          <w:rFonts w:asciiTheme="minorHAnsi" w:eastAsiaTheme="minorEastAsia" w:hAnsiTheme="minorHAnsi" w:cstheme="minorBidi"/>
          <w:noProof/>
          <w:szCs w:val="22"/>
        </w:rPr>
      </w:pPr>
      <w:hyperlink w:anchor="_Toc512422561" w:history="1">
        <w:r w:rsidR="001A4803" w:rsidRPr="00FD0225">
          <w:rPr>
            <w:rStyle w:val="Hyperlink"/>
            <w:noProof/>
            <w:color w:val="auto"/>
            <w:lang w:val="ro-RO"/>
          </w:rPr>
          <w:t>1.3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_Toc512422561 \h </w:instrText>
        </w:r>
        <w:r w:rsidR="001A4803" w:rsidRPr="00FD0225">
          <w:rPr>
            <w:noProof/>
            <w:webHidden/>
          </w:rPr>
        </w:r>
        <w:r w:rsidR="001A4803" w:rsidRPr="00FD0225">
          <w:rPr>
            <w:noProof/>
            <w:webHidden/>
          </w:rPr>
          <w:fldChar w:fldCharType="separate"/>
        </w:r>
        <w:r w:rsidR="001A4803" w:rsidRPr="00FD0225">
          <w:rPr>
            <w:noProof/>
            <w:webHidden/>
          </w:rPr>
          <w:t>7</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62" w:history="1">
        <w:r w:rsidR="001A4803" w:rsidRPr="00FD0225">
          <w:rPr>
            <w:rStyle w:val="Hyperlink"/>
            <w:noProof/>
            <w:color w:val="auto"/>
          </w:rPr>
          <w:t>2. Titlu 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_Toc512422562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D2C34">
      <w:pPr>
        <w:pStyle w:val="TOC2"/>
        <w:tabs>
          <w:tab w:val="right" w:leader="dot" w:pos="9017"/>
        </w:tabs>
        <w:rPr>
          <w:rFonts w:asciiTheme="minorHAnsi" w:eastAsiaTheme="minorEastAsia" w:hAnsiTheme="minorHAnsi" w:cstheme="minorBidi"/>
          <w:noProof/>
          <w:szCs w:val="22"/>
        </w:rPr>
      </w:pPr>
      <w:hyperlink w:anchor="_Toc512422563" w:history="1">
        <w:r w:rsidR="001A4803" w:rsidRPr="00FD0225">
          <w:rPr>
            <w:rStyle w:val="Hyperlink"/>
            <w:noProof/>
            <w:color w:val="auto"/>
            <w:lang w:val="ro-RO"/>
          </w:rPr>
          <w:t>2.1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_Toc512422563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D2C34">
      <w:pPr>
        <w:pStyle w:val="TOC2"/>
        <w:tabs>
          <w:tab w:val="right" w:leader="dot" w:pos="9017"/>
        </w:tabs>
        <w:rPr>
          <w:rFonts w:asciiTheme="minorHAnsi" w:eastAsiaTheme="minorEastAsia" w:hAnsiTheme="minorHAnsi" w:cstheme="minorBidi"/>
          <w:noProof/>
          <w:szCs w:val="22"/>
        </w:rPr>
      </w:pPr>
      <w:hyperlink w:anchor="_Toc512422564" w:history="1">
        <w:r w:rsidR="001A4803" w:rsidRPr="00FD0225">
          <w:rPr>
            <w:rStyle w:val="Hyperlink"/>
            <w:noProof/>
            <w:color w:val="auto"/>
            <w:lang w:val="ro-RO"/>
          </w:rPr>
          <w:t>2.2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_Toc512422564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D2C34">
      <w:pPr>
        <w:pStyle w:val="TOC2"/>
        <w:tabs>
          <w:tab w:val="right" w:leader="dot" w:pos="9017"/>
        </w:tabs>
        <w:rPr>
          <w:rFonts w:asciiTheme="minorHAnsi" w:eastAsiaTheme="minorEastAsia" w:hAnsiTheme="minorHAnsi" w:cstheme="minorBidi"/>
          <w:noProof/>
          <w:szCs w:val="22"/>
        </w:rPr>
      </w:pPr>
      <w:hyperlink w:anchor="_Toc512422565" w:history="1">
        <w:r w:rsidR="001A4803" w:rsidRPr="00FD0225">
          <w:rPr>
            <w:rStyle w:val="Hyperlink"/>
            <w:noProof/>
            <w:color w:val="auto"/>
            <w:lang w:val="ro-RO"/>
          </w:rPr>
          <w:t>2.3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_Toc512422565 \h </w:instrText>
        </w:r>
        <w:r w:rsidR="001A4803" w:rsidRPr="00FD0225">
          <w:rPr>
            <w:noProof/>
            <w:webHidden/>
          </w:rPr>
        </w:r>
        <w:r w:rsidR="001A4803" w:rsidRPr="00FD0225">
          <w:rPr>
            <w:noProof/>
            <w:webHidden/>
          </w:rPr>
          <w:fldChar w:fldCharType="separate"/>
        </w:r>
        <w:r w:rsidR="001A4803" w:rsidRPr="00FD0225">
          <w:rPr>
            <w:noProof/>
            <w:webHidden/>
          </w:rPr>
          <w:t>9</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66" w:history="1">
        <w:r w:rsidR="001A4803" w:rsidRPr="00FD0225">
          <w:rPr>
            <w:rStyle w:val="Hyperlink"/>
            <w:noProof/>
            <w:color w:val="auto"/>
          </w:rPr>
          <w:t>Concluzii</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_Toc512422566 \h </w:instrText>
        </w:r>
        <w:r w:rsidR="001A4803" w:rsidRPr="00FD0225">
          <w:rPr>
            <w:noProof/>
            <w:webHidden/>
          </w:rPr>
        </w:r>
        <w:r w:rsidR="001A4803" w:rsidRPr="00FD0225">
          <w:rPr>
            <w:noProof/>
            <w:webHidden/>
          </w:rPr>
          <w:fldChar w:fldCharType="separate"/>
        </w:r>
        <w:r w:rsidR="001A4803" w:rsidRPr="00FD0225">
          <w:rPr>
            <w:noProof/>
            <w:webHidden/>
          </w:rPr>
          <w:t>10</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67" w:history="1">
        <w:r w:rsidR="001A4803" w:rsidRPr="00FD0225">
          <w:rPr>
            <w:rStyle w:val="Hyperlink"/>
            <w:noProof/>
            <w:color w:val="auto"/>
          </w:rPr>
          <w:t>Bibliografie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_Toc512422567 \h </w:instrText>
        </w:r>
        <w:r w:rsidR="001A4803" w:rsidRPr="00FD0225">
          <w:rPr>
            <w:noProof/>
            <w:webHidden/>
          </w:rPr>
        </w:r>
        <w:r w:rsidR="001A4803" w:rsidRPr="00FD0225">
          <w:rPr>
            <w:noProof/>
            <w:webHidden/>
          </w:rPr>
          <w:fldChar w:fldCharType="separate"/>
        </w:r>
        <w:r w:rsidR="001A4803" w:rsidRPr="00FD0225">
          <w:rPr>
            <w:noProof/>
            <w:webHidden/>
          </w:rPr>
          <w:t>11</w:t>
        </w:r>
        <w:r w:rsidR="001A4803" w:rsidRPr="00FD0225">
          <w:rPr>
            <w:noProof/>
            <w:webHidden/>
          </w:rPr>
          <w:fldChar w:fldCharType="end"/>
        </w:r>
      </w:hyperlink>
    </w:p>
    <w:p w:rsidR="001A4803" w:rsidRPr="00FD0225" w:rsidRDefault="002D2C34">
      <w:pPr>
        <w:pStyle w:val="TOC1"/>
        <w:rPr>
          <w:rFonts w:asciiTheme="minorHAnsi" w:eastAsiaTheme="minorEastAsia" w:hAnsiTheme="minorHAnsi" w:cstheme="minorBidi"/>
          <w:b w:val="0"/>
          <w:bCs w:val="0"/>
          <w:noProof/>
          <w:szCs w:val="22"/>
        </w:rPr>
      </w:pPr>
      <w:hyperlink w:anchor="_Toc512422568" w:history="1">
        <w:r w:rsidR="001A4803" w:rsidRPr="00FD0225">
          <w:rPr>
            <w:rStyle w:val="Hyperlink"/>
            <w:noProof/>
            <w:color w:val="auto"/>
          </w:rPr>
          <w:t>Anexe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_Toc512422568 \h </w:instrText>
        </w:r>
        <w:r w:rsidR="001A4803" w:rsidRPr="00FD0225">
          <w:rPr>
            <w:noProof/>
            <w:webHidden/>
          </w:rPr>
        </w:r>
        <w:r w:rsidR="001A4803" w:rsidRPr="00FD0225">
          <w:rPr>
            <w:noProof/>
            <w:webHidden/>
          </w:rPr>
          <w:fldChar w:fldCharType="separate"/>
        </w:r>
        <w:r w:rsidR="001A4803" w:rsidRPr="00FD0225">
          <w:rPr>
            <w:noProof/>
            <w:webHidden/>
          </w:rPr>
          <w:t>12</w:t>
        </w:r>
        <w:r w:rsidR="001A4803" w:rsidRPr="00FD0225">
          <w:rPr>
            <w:noProof/>
            <w:webHidden/>
          </w:rPr>
          <w:fldChar w:fldCharType="end"/>
        </w:r>
      </w:hyperlink>
    </w:p>
    <w:p w:rsidR="00B607CA" w:rsidRPr="00FD0225" w:rsidRDefault="00C35846" w:rsidP="00C16F5C">
      <w:pPr>
        <w:spacing w:after="0" w:line="360" w:lineRule="auto"/>
        <w:rPr>
          <w:rFonts w:ascii="Times New Roman" w:hAnsi="Times New Roman"/>
          <w:b/>
          <w:bCs/>
          <w:szCs w:val="20"/>
          <w:lang w:val="ro-RO"/>
        </w:rPr>
      </w:pPr>
      <w:r w:rsidRPr="00FD0225">
        <w:rPr>
          <w:rFonts w:ascii="Times New Roman" w:hAnsi="Times New Roman"/>
          <w:b/>
          <w:bCs/>
          <w:szCs w:val="20"/>
          <w:lang w:val="ro-RO"/>
        </w:rPr>
        <w:fldChar w:fldCharType="end"/>
      </w: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792F2A" w:rsidRPr="00FD0225" w:rsidRDefault="00AE7497" w:rsidP="00792F2A">
      <w:pPr>
        <w:spacing w:after="0" w:line="360" w:lineRule="auto"/>
        <w:rPr>
          <w:rFonts w:ascii="Times New Roman" w:hAnsi="Times New Roman"/>
          <w:b/>
          <w:szCs w:val="24"/>
          <w:lang w:val="ro-RO"/>
        </w:rPr>
      </w:pPr>
      <w:r w:rsidRPr="00FD0225">
        <w:rPr>
          <w:rFonts w:ascii="Times New Roman" w:hAnsi="Times New Roman"/>
          <w:b/>
          <w:szCs w:val="24"/>
          <w:lang w:val="ro-RO"/>
        </w:rPr>
        <w:t>O</w:t>
      </w:r>
      <w:r w:rsidR="00792F2A" w:rsidRPr="00FD0225">
        <w:rPr>
          <w:rFonts w:ascii="Times New Roman" w:hAnsi="Times New Roman"/>
          <w:b/>
          <w:szCs w:val="24"/>
          <w:lang w:val="ro-RO"/>
        </w:rPr>
        <w:t>bservaţii:</w:t>
      </w:r>
    </w:p>
    <w:p w:rsidR="0054126D" w:rsidRPr="00FD0225" w:rsidRDefault="006F6CB4" w:rsidP="000A2CA2">
      <w:pPr>
        <w:spacing w:after="0" w:line="360" w:lineRule="auto"/>
        <w:jc w:val="both"/>
        <w:rPr>
          <w:rFonts w:ascii="Times New Roman" w:hAnsi="Times New Roman"/>
          <w:lang w:val="ro-RO"/>
        </w:rPr>
      </w:pPr>
      <w:r w:rsidRPr="00FD0225">
        <w:rPr>
          <w:rFonts w:ascii="Times New Roman" w:hAnsi="Times New Roman"/>
          <w:i/>
          <w:lang w:val="ro-RO"/>
        </w:rPr>
        <w:t>Formatare</w:t>
      </w:r>
      <w:r w:rsidR="00346994" w:rsidRPr="00FD0225">
        <w:rPr>
          <w:rFonts w:ascii="Times New Roman" w:hAnsi="Times New Roman"/>
          <w:i/>
          <w:lang w:val="ro-RO"/>
        </w:rPr>
        <w:t xml:space="preserve">a </w:t>
      </w:r>
      <w:r w:rsidRPr="00FD0225">
        <w:rPr>
          <w:rFonts w:ascii="Times New Roman" w:hAnsi="Times New Roman"/>
          <w:i/>
          <w:lang w:val="ro-RO"/>
        </w:rPr>
        <w:t>text</w:t>
      </w:r>
      <w:r w:rsidR="00346994" w:rsidRPr="00FD0225">
        <w:rPr>
          <w:rFonts w:ascii="Times New Roman" w:hAnsi="Times New Roman"/>
          <w:i/>
          <w:lang w:val="ro-RO"/>
        </w:rPr>
        <w:t>ului cuprinsului</w:t>
      </w:r>
      <w:r w:rsidRPr="00FD0225">
        <w:rPr>
          <w:rFonts w:ascii="Times New Roman" w:hAnsi="Times New Roman"/>
          <w:i/>
          <w:lang w:val="ro-RO"/>
        </w:rPr>
        <w:t>:</w:t>
      </w:r>
      <w:r w:rsidRPr="00FD0225">
        <w:rPr>
          <w:rFonts w:ascii="Times New Roman" w:hAnsi="Times New Roman"/>
          <w:lang w:val="ro-RO"/>
        </w:rPr>
        <w:t xml:space="preserve"> </w:t>
      </w:r>
      <w:r w:rsidR="00555DF5" w:rsidRPr="00FD0225">
        <w:rPr>
          <w:rFonts w:ascii="Times New Roman" w:hAnsi="Times New Roman"/>
          <w:lang w:val="ro-RO"/>
        </w:rPr>
        <w:t>TNR</w:t>
      </w:r>
      <w:r w:rsidRPr="00FD0225">
        <w:rPr>
          <w:rFonts w:ascii="Times New Roman" w:hAnsi="Times New Roman"/>
          <w:lang w:val="ro-RO"/>
        </w:rPr>
        <w:t>, 11p, spaţiere normală la 1 rând (single)</w:t>
      </w:r>
      <w:r w:rsidR="00CC5583" w:rsidRPr="00FD0225">
        <w:rPr>
          <w:rFonts w:ascii="Times New Roman" w:hAnsi="Times New Roman"/>
          <w:lang w:val="ro-RO"/>
        </w:rPr>
        <w:t>.</w:t>
      </w:r>
      <w:r w:rsidR="00684014" w:rsidRPr="00FD0225">
        <w:rPr>
          <w:rFonts w:ascii="Times New Roman" w:hAnsi="Times New Roman"/>
          <w:lang w:val="ro-RO"/>
        </w:rPr>
        <w:t xml:space="preserve"> </w:t>
      </w:r>
      <w:r w:rsidR="008E3397" w:rsidRPr="00FD0225">
        <w:rPr>
          <w:rFonts w:ascii="Times New Roman" w:hAnsi="Times New Roman"/>
          <w:lang w:val="ro-RO"/>
        </w:rPr>
        <w:t xml:space="preserve">Se recomandă generarea automată a cuprinsului utilizând opțiunea </w:t>
      </w:r>
      <w:r w:rsidR="00262F3F" w:rsidRPr="00FD0225">
        <w:rPr>
          <w:rFonts w:ascii="Times New Roman" w:hAnsi="Times New Roman"/>
          <w:i/>
          <w:lang w:val="ro-RO"/>
        </w:rPr>
        <w:t xml:space="preserve">Insert </w:t>
      </w:r>
      <w:r w:rsidR="00697D15" w:rsidRPr="00FD0225">
        <w:rPr>
          <w:rFonts w:ascii="Times New Roman" w:hAnsi="Times New Roman"/>
          <w:i/>
          <w:lang w:val="ro-RO"/>
        </w:rPr>
        <w:t>T</w:t>
      </w:r>
      <w:r w:rsidR="00262F3F" w:rsidRPr="00FD0225">
        <w:rPr>
          <w:rFonts w:ascii="Times New Roman" w:hAnsi="Times New Roman"/>
          <w:i/>
          <w:lang w:val="ro-RO"/>
        </w:rPr>
        <w:t xml:space="preserve">able of </w:t>
      </w:r>
      <w:proofErr w:type="spellStart"/>
      <w:r w:rsidR="00697D15" w:rsidRPr="00FD0225">
        <w:rPr>
          <w:rFonts w:ascii="Times New Roman" w:hAnsi="Times New Roman"/>
          <w:i/>
          <w:lang w:val="ro-RO"/>
        </w:rPr>
        <w:t>C</w:t>
      </w:r>
      <w:r w:rsidR="00262F3F" w:rsidRPr="00FD0225">
        <w:rPr>
          <w:rFonts w:ascii="Times New Roman" w:hAnsi="Times New Roman"/>
          <w:i/>
          <w:lang w:val="ro-RO"/>
        </w:rPr>
        <w:t>ontents</w:t>
      </w:r>
      <w:proofErr w:type="spellEnd"/>
      <w:r w:rsidR="008E3397" w:rsidRPr="00FD0225">
        <w:rPr>
          <w:rFonts w:ascii="Times New Roman" w:hAnsi="Times New Roman"/>
          <w:lang w:val="ro-RO"/>
        </w:rPr>
        <w:t xml:space="preserve">, după ce în prealabil titlurile </w:t>
      </w:r>
      <w:r w:rsidR="00606CF9" w:rsidRPr="00FD0225">
        <w:rPr>
          <w:rFonts w:ascii="Times New Roman" w:hAnsi="Times New Roman"/>
          <w:lang w:val="ro-RO"/>
        </w:rPr>
        <w:t>secțiunilor/</w:t>
      </w:r>
      <w:r w:rsidR="008E3397" w:rsidRPr="00FD0225">
        <w:rPr>
          <w:rFonts w:ascii="Times New Roman" w:hAnsi="Times New Roman"/>
          <w:lang w:val="ro-RO"/>
        </w:rPr>
        <w:t xml:space="preserve">capitolelor și subcapitolelor din conținutul lucrării au fost setate în mod corespunzător </w:t>
      </w:r>
      <w:r w:rsidR="0015380C" w:rsidRPr="00FD0225">
        <w:rPr>
          <w:rFonts w:ascii="Times New Roman" w:hAnsi="Times New Roman"/>
          <w:i/>
          <w:lang w:val="ro-RO"/>
        </w:rPr>
        <w:t>(</w:t>
      </w:r>
      <w:proofErr w:type="spellStart"/>
      <w:r w:rsidR="0015380C" w:rsidRPr="00FD0225">
        <w:rPr>
          <w:rFonts w:ascii="Times New Roman" w:hAnsi="Times New Roman"/>
          <w:i/>
          <w:lang w:val="ro-RO"/>
        </w:rPr>
        <w:t>Heading</w:t>
      </w:r>
      <w:proofErr w:type="spellEnd"/>
      <w:r w:rsidR="0015380C" w:rsidRPr="00FD0225">
        <w:rPr>
          <w:rFonts w:ascii="Times New Roman" w:hAnsi="Times New Roman"/>
          <w:i/>
          <w:lang w:val="ro-RO"/>
        </w:rPr>
        <w:t xml:space="preserve"> 1, </w:t>
      </w:r>
      <w:proofErr w:type="spellStart"/>
      <w:r w:rsidR="0015380C" w:rsidRPr="00FD0225">
        <w:rPr>
          <w:rFonts w:ascii="Times New Roman" w:hAnsi="Times New Roman"/>
          <w:i/>
          <w:lang w:val="ro-RO"/>
        </w:rPr>
        <w:t>Heading</w:t>
      </w:r>
      <w:proofErr w:type="spellEnd"/>
      <w:r w:rsidR="0015380C" w:rsidRPr="00FD0225">
        <w:rPr>
          <w:rFonts w:ascii="Times New Roman" w:hAnsi="Times New Roman"/>
          <w:i/>
          <w:lang w:val="ro-RO"/>
        </w:rPr>
        <w:t xml:space="preserve"> 2 etc.) </w:t>
      </w:r>
      <w:proofErr w:type="spellStart"/>
      <w:r w:rsidR="008E3397" w:rsidRPr="00FD0225">
        <w:rPr>
          <w:rFonts w:ascii="Times New Roman" w:hAnsi="Times New Roman"/>
          <w:lang w:val="ro-RO"/>
        </w:rPr>
        <w:t>folosing</w:t>
      </w:r>
      <w:proofErr w:type="spellEnd"/>
      <w:r w:rsidR="008E3397" w:rsidRPr="00FD0225">
        <w:rPr>
          <w:rFonts w:ascii="Times New Roman" w:hAnsi="Times New Roman"/>
          <w:lang w:val="ro-RO"/>
        </w:rPr>
        <w:t xml:space="preserve"> opțiunea </w:t>
      </w:r>
      <w:proofErr w:type="spellStart"/>
      <w:r w:rsidR="008E3397" w:rsidRPr="00FD0225">
        <w:rPr>
          <w:rFonts w:ascii="Times New Roman" w:hAnsi="Times New Roman"/>
          <w:i/>
          <w:lang w:val="ro-RO"/>
        </w:rPr>
        <w:t>Styles</w:t>
      </w:r>
      <w:proofErr w:type="spellEnd"/>
      <w:r w:rsidR="008E3397" w:rsidRPr="00FD0225">
        <w:rPr>
          <w:rFonts w:ascii="Times New Roman" w:hAnsi="Times New Roman"/>
          <w:lang w:val="ro-RO"/>
        </w:rPr>
        <w:t xml:space="preserve">. </w:t>
      </w:r>
      <w:r w:rsidR="00262F3F" w:rsidRPr="00FD0225">
        <w:rPr>
          <w:rFonts w:ascii="Times New Roman" w:hAnsi="Times New Roman"/>
          <w:lang w:val="ro-RO"/>
        </w:rPr>
        <w:t>Pentru a vă asigura că cerinț</w:t>
      </w:r>
      <w:r w:rsidRPr="00FD0225">
        <w:rPr>
          <w:rFonts w:ascii="Times New Roman" w:hAnsi="Times New Roman"/>
          <w:lang w:val="ro-RO"/>
        </w:rPr>
        <w:t>ele de formatare (a cuprinsului, respectiv a titlurilor secțiunilor/capitolelor și subcapitolelor</w:t>
      </w:r>
      <w:r w:rsidR="00D90F52" w:rsidRPr="00FD0225">
        <w:rPr>
          <w:rFonts w:ascii="Times New Roman" w:hAnsi="Times New Roman"/>
          <w:lang w:val="ro-RO"/>
        </w:rPr>
        <w:t xml:space="preserve"> din conținutul lucrării</w:t>
      </w:r>
      <w:r w:rsidRPr="00FD0225">
        <w:rPr>
          <w:rFonts w:ascii="Times New Roman" w:hAnsi="Times New Roman"/>
          <w:lang w:val="ro-RO"/>
        </w:rPr>
        <w:t xml:space="preserve">) </w:t>
      </w:r>
      <w:r w:rsidR="00262F3F" w:rsidRPr="00FD0225">
        <w:rPr>
          <w:rFonts w:ascii="Times New Roman" w:hAnsi="Times New Roman"/>
          <w:lang w:val="ro-RO"/>
        </w:rPr>
        <w:t>sunt respectate</w:t>
      </w:r>
      <w:r w:rsidR="004712C2" w:rsidRPr="00FD0225">
        <w:rPr>
          <w:rFonts w:ascii="Times New Roman" w:hAnsi="Times New Roman"/>
          <w:lang w:val="ro-RO"/>
        </w:rPr>
        <w:t>,</w:t>
      </w:r>
      <w:r w:rsidR="00262F3F" w:rsidRPr="00FD0225">
        <w:rPr>
          <w:rFonts w:ascii="Times New Roman" w:hAnsi="Times New Roman"/>
          <w:lang w:val="ro-RO"/>
        </w:rPr>
        <w:t xml:space="preserve"> </w:t>
      </w:r>
      <w:r w:rsidRPr="00FD0225">
        <w:rPr>
          <w:rFonts w:ascii="Times New Roman" w:hAnsi="Times New Roman"/>
          <w:lang w:val="ro-RO"/>
        </w:rPr>
        <w:t xml:space="preserve">utilizați opțiunea </w:t>
      </w:r>
      <w:proofErr w:type="spellStart"/>
      <w:r w:rsidRPr="00FD0225">
        <w:rPr>
          <w:rFonts w:ascii="Times New Roman" w:hAnsi="Times New Roman"/>
          <w:i/>
          <w:lang w:val="ro-RO"/>
        </w:rPr>
        <w:t>Modify</w:t>
      </w:r>
      <w:proofErr w:type="spellEnd"/>
      <w:r w:rsidRPr="00FD0225">
        <w:rPr>
          <w:rFonts w:ascii="Times New Roman" w:hAnsi="Times New Roman"/>
          <w:lang w:val="ro-RO"/>
        </w:rPr>
        <w:t xml:space="preserve"> di</w:t>
      </w:r>
      <w:r w:rsidR="004712C2" w:rsidRPr="00FD0225">
        <w:rPr>
          <w:rFonts w:ascii="Times New Roman" w:hAnsi="Times New Roman"/>
          <w:lang w:val="ro-RO"/>
        </w:rPr>
        <w:t xml:space="preserve">sponibilă </w:t>
      </w:r>
      <w:r w:rsidR="007A4EA1" w:rsidRPr="00FD0225">
        <w:rPr>
          <w:rFonts w:ascii="Times New Roman" w:hAnsi="Times New Roman"/>
          <w:lang w:val="ro-RO"/>
        </w:rPr>
        <w:t xml:space="preserve">atât </w:t>
      </w:r>
      <w:r w:rsidR="004712C2" w:rsidRPr="00FD0225">
        <w:rPr>
          <w:rFonts w:ascii="Times New Roman" w:hAnsi="Times New Roman"/>
          <w:lang w:val="ro-RO"/>
        </w:rPr>
        <w:t xml:space="preserve">în cazul </w:t>
      </w:r>
      <w:r w:rsidR="004712C2" w:rsidRPr="00FD0225">
        <w:rPr>
          <w:rFonts w:ascii="Times New Roman" w:hAnsi="Times New Roman"/>
          <w:i/>
          <w:lang w:val="ro-RO"/>
        </w:rPr>
        <w:t xml:space="preserve">Table of </w:t>
      </w:r>
      <w:proofErr w:type="spellStart"/>
      <w:r w:rsidR="004712C2" w:rsidRPr="00FD0225">
        <w:rPr>
          <w:rFonts w:ascii="Times New Roman" w:hAnsi="Times New Roman"/>
          <w:i/>
          <w:lang w:val="ro-RO"/>
        </w:rPr>
        <w:t>Contents</w:t>
      </w:r>
      <w:proofErr w:type="spellEnd"/>
      <w:r w:rsidR="004712C2" w:rsidRPr="00FD0225">
        <w:rPr>
          <w:rFonts w:ascii="Times New Roman" w:hAnsi="Times New Roman"/>
          <w:lang w:val="ro-RO"/>
        </w:rPr>
        <w:t xml:space="preserve">, cât și în cazul </w:t>
      </w:r>
      <w:proofErr w:type="spellStart"/>
      <w:r w:rsidR="006A015D" w:rsidRPr="00FD0225">
        <w:rPr>
          <w:rFonts w:ascii="Times New Roman" w:hAnsi="Times New Roman"/>
          <w:i/>
          <w:lang w:val="ro-RO"/>
        </w:rPr>
        <w:t>Styles</w:t>
      </w:r>
      <w:proofErr w:type="spellEnd"/>
      <w:r w:rsidR="004712C2" w:rsidRPr="00FD0225">
        <w:rPr>
          <w:rFonts w:ascii="Times New Roman" w:hAnsi="Times New Roman"/>
          <w:lang w:val="ro-RO"/>
        </w:rPr>
        <w:t>.</w:t>
      </w:r>
      <w:r w:rsidR="00262F3F" w:rsidRPr="00FD0225">
        <w:rPr>
          <w:rFonts w:ascii="Times New Roman" w:hAnsi="Times New Roman"/>
          <w:lang w:val="ro-RO"/>
        </w:rPr>
        <w:t xml:space="preserve"> </w:t>
      </w:r>
      <w:r w:rsidR="0015380C" w:rsidRPr="00FD0225">
        <w:rPr>
          <w:rFonts w:ascii="Times New Roman" w:hAnsi="Times New Roman"/>
          <w:lang w:val="ro-RO"/>
        </w:rPr>
        <w:t xml:space="preserve">Nu uitaţi să </w:t>
      </w:r>
      <w:r w:rsidR="00606CF9" w:rsidRPr="00FD0225">
        <w:rPr>
          <w:rFonts w:ascii="Times New Roman" w:hAnsi="Times New Roman"/>
          <w:lang w:val="ro-RO"/>
        </w:rPr>
        <w:t>actualizați cuprinsul (</w:t>
      </w:r>
      <w:proofErr w:type="spellStart"/>
      <w:r w:rsidR="00606CF9" w:rsidRPr="00FD0225">
        <w:rPr>
          <w:rFonts w:ascii="Times New Roman" w:hAnsi="Times New Roman"/>
          <w:lang w:val="ro-RO"/>
        </w:rPr>
        <w:t>folosing</w:t>
      </w:r>
      <w:proofErr w:type="spellEnd"/>
      <w:r w:rsidR="00606CF9" w:rsidRPr="00FD0225">
        <w:rPr>
          <w:rFonts w:ascii="Times New Roman" w:hAnsi="Times New Roman"/>
          <w:lang w:val="ro-RO"/>
        </w:rPr>
        <w:t xml:space="preserve"> opțiunea </w:t>
      </w:r>
      <w:r w:rsidR="006A015D" w:rsidRPr="00FD0225">
        <w:rPr>
          <w:rFonts w:ascii="Times New Roman" w:hAnsi="Times New Roman"/>
          <w:i/>
          <w:lang w:val="ro-RO"/>
        </w:rPr>
        <w:t xml:space="preserve">Update </w:t>
      </w:r>
      <w:proofErr w:type="spellStart"/>
      <w:r w:rsidR="006A015D" w:rsidRPr="00FD0225">
        <w:rPr>
          <w:rFonts w:ascii="Times New Roman" w:hAnsi="Times New Roman"/>
          <w:i/>
          <w:lang w:val="ro-RO"/>
        </w:rPr>
        <w:t>field</w:t>
      </w:r>
      <w:proofErr w:type="spellEnd"/>
      <w:r w:rsidR="00606CF9" w:rsidRPr="00FD0225">
        <w:rPr>
          <w:rFonts w:ascii="Times New Roman" w:hAnsi="Times New Roman"/>
          <w:lang w:val="ro-RO"/>
        </w:rPr>
        <w:t xml:space="preserve">) pentru ca acesta să </w:t>
      </w:r>
      <w:proofErr w:type="spellStart"/>
      <w:r w:rsidR="00606CF9" w:rsidRPr="00FD0225">
        <w:rPr>
          <w:rFonts w:ascii="Times New Roman" w:hAnsi="Times New Roman"/>
          <w:lang w:val="ro-RO"/>
        </w:rPr>
        <w:t>suprindă</w:t>
      </w:r>
      <w:proofErr w:type="spellEnd"/>
      <w:r w:rsidR="00606CF9" w:rsidRPr="00FD0225">
        <w:rPr>
          <w:rFonts w:ascii="Times New Roman" w:hAnsi="Times New Roman"/>
          <w:lang w:val="ro-RO"/>
        </w:rPr>
        <w:t xml:space="preserve"> modificările</w:t>
      </w:r>
      <w:r w:rsidR="0015380C" w:rsidRPr="00FD0225">
        <w:rPr>
          <w:rFonts w:ascii="Times New Roman" w:hAnsi="Times New Roman"/>
          <w:lang w:val="ro-RO"/>
        </w:rPr>
        <w:t xml:space="preserve"> rezultate în urma verificărilor conducătorului ştiinţific.</w:t>
      </w:r>
      <w:r w:rsidR="00606CF9" w:rsidRPr="00FD0225">
        <w:rPr>
          <w:rFonts w:ascii="Times New Roman" w:hAnsi="Times New Roman"/>
          <w:lang w:val="ro-RO"/>
        </w:rPr>
        <w:t xml:space="preserve"> </w:t>
      </w:r>
    </w:p>
    <w:p w:rsidR="001E54B4" w:rsidRPr="00FD0225" w:rsidRDefault="001E54B4">
      <w:pPr>
        <w:spacing w:after="0" w:line="240" w:lineRule="auto"/>
        <w:rPr>
          <w:rFonts w:ascii="Times New Roman" w:eastAsia="Times New Roman" w:hAnsi="Times New Roman"/>
          <w:b/>
          <w:bCs/>
          <w:kern w:val="32"/>
          <w:sz w:val="28"/>
          <w:szCs w:val="28"/>
          <w:lang w:val="ro-RO"/>
        </w:rPr>
      </w:pPr>
      <w:bookmarkStart w:id="1" w:name="_Toc512252947"/>
      <w:bookmarkStart w:id="2" w:name="_Toc512258358"/>
      <w:bookmarkStart w:id="3" w:name="_Toc512258412"/>
      <w:bookmarkStart w:id="4" w:name="_Toc512258554"/>
      <w:r w:rsidRPr="00FD0225">
        <w:rPr>
          <w:lang w:val="ro-RO"/>
        </w:rPr>
        <w:br w:type="page"/>
      </w:r>
    </w:p>
    <w:p w:rsidR="00553BA5" w:rsidRPr="00FD0225" w:rsidRDefault="00553BA5" w:rsidP="002E3D93">
      <w:pPr>
        <w:pStyle w:val="Heading1"/>
      </w:pPr>
      <w:bookmarkStart w:id="5" w:name="_Toc512422553"/>
      <w:r w:rsidRPr="00FD0225">
        <w:lastRenderedPageBreak/>
        <w:t>Abrevieri</w:t>
      </w:r>
      <w:bookmarkEnd w:id="1"/>
      <w:bookmarkEnd w:id="2"/>
      <w:bookmarkEnd w:id="3"/>
      <w:bookmarkEnd w:id="4"/>
      <w:bookmarkEnd w:id="5"/>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53BA5"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D</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datoriei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capitalurilor proprii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FCFF</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r>
      <w:proofErr w:type="spellStart"/>
      <w:r w:rsidRPr="00FD0225">
        <w:rPr>
          <w:rFonts w:ascii="Times New Roman" w:hAnsi="Times New Roman"/>
          <w:sz w:val="24"/>
          <w:szCs w:val="24"/>
          <w:lang w:val="ro-RO"/>
        </w:rPr>
        <w:t>free</w:t>
      </w:r>
      <w:proofErr w:type="spellEnd"/>
      <w:r w:rsidRPr="00FD0225">
        <w:rPr>
          <w:rFonts w:ascii="Times New Roman" w:hAnsi="Times New Roman"/>
          <w:sz w:val="24"/>
          <w:szCs w:val="24"/>
          <w:lang w:val="ro-RO"/>
        </w:rPr>
        <w:t xml:space="preserve"> cash </w:t>
      </w:r>
      <w:proofErr w:type="spellStart"/>
      <w:r w:rsidRPr="00FD0225">
        <w:rPr>
          <w:rFonts w:ascii="Times New Roman" w:hAnsi="Times New Roman"/>
          <w:sz w:val="24"/>
          <w:szCs w:val="24"/>
          <w:lang w:val="ro-RO"/>
        </w:rPr>
        <w:t>flow</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to</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firm</w:t>
      </w:r>
      <w:proofErr w:type="spellEnd"/>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EPS</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profit net pe acţiune</w:t>
      </w:r>
    </w:p>
    <w:p w:rsidR="00CD7124" w:rsidRPr="00FD0225" w:rsidRDefault="00CD7124" w:rsidP="004C1B31">
      <w:pPr>
        <w:spacing w:after="0" w:line="360" w:lineRule="auto"/>
        <w:rPr>
          <w:rFonts w:ascii="Times New Roman" w:hAnsi="Times New Roman"/>
          <w:sz w:val="24"/>
          <w:szCs w:val="24"/>
          <w:lang w:val="ro-RO"/>
        </w:rPr>
      </w:pPr>
      <w:proofErr w:type="spellStart"/>
      <w:r w:rsidRPr="00FD0225">
        <w:rPr>
          <w:rFonts w:ascii="Times New Roman" w:hAnsi="Times New Roman"/>
          <w:i/>
          <w:sz w:val="24"/>
          <w:szCs w:val="24"/>
          <w:lang w:val="ro-RO"/>
        </w:rPr>
        <w:t>ln</w:t>
      </w:r>
      <w:proofErr w:type="spellEnd"/>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logaritm natural</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g</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rată de creştere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σ</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abaterea medie pătratică</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β</w:t>
      </w:r>
      <w:r w:rsidRPr="00FD0225">
        <w:rPr>
          <w:rFonts w:ascii="Times New Roman" w:hAnsi="Times New Roman"/>
          <w:i/>
          <w:sz w:val="24"/>
          <w:szCs w:val="24"/>
          <w:vertAlign w:val="subscript"/>
          <w:lang w:val="ro-RO"/>
        </w:rPr>
        <w:t>U</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beta asociat unei firme neîndatorate</w:t>
      </w:r>
    </w:p>
    <w:p w:rsidR="00553BA5" w:rsidRPr="00FD0225" w:rsidRDefault="00553BA5" w:rsidP="004C1B31">
      <w:pPr>
        <w:spacing w:after="0" w:line="360" w:lineRule="auto"/>
        <w:rPr>
          <w:rFonts w:ascii="Times New Roman" w:hAnsi="Times New Roman"/>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C16F5C" w:rsidRPr="00FD0225" w:rsidRDefault="00D31642" w:rsidP="00362167">
      <w:pPr>
        <w:spacing w:after="0" w:line="360" w:lineRule="auto"/>
        <w:jc w:val="both"/>
        <w:rPr>
          <w:rFonts w:ascii="Times New Roman" w:hAnsi="Times New Roman"/>
          <w:b/>
          <w:szCs w:val="24"/>
          <w:lang w:val="ro-RO"/>
        </w:rPr>
      </w:pPr>
      <w:r w:rsidRPr="00FD0225">
        <w:rPr>
          <w:rFonts w:ascii="Times New Roman" w:hAnsi="Times New Roman"/>
          <w:b/>
          <w:szCs w:val="24"/>
          <w:lang w:val="ro-RO"/>
        </w:rPr>
        <w:t>O</w:t>
      </w:r>
      <w:r w:rsidR="00C16F5C" w:rsidRPr="00FD0225">
        <w:rPr>
          <w:rFonts w:ascii="Times New Roman" w:hAnsi="Times New Roman"/>
          <w:b/>
          <w:szCs w:val="24"/>
          <w:lang w:val="ro-RO"/>
        </w:rPr>
        <w:t>bservaţii:</w:t>
      </w:r>
    </w:p>
    <w:p w:rsidR="00943173" w:rsidRPr="00FD0225" w:rsidRDefault="00C16F5C" w:rsidP="00D44106">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w:t>
      </w:r>
      <w:r w:rsidR="00987171" w:rsidRPr="00FD0225">
        <w:rPr>
          <w:rFonts w:ascii="Times New Roman" w:hAnsi="Times New Roman"/>
          <w:szCs w:val="24"/>
          <w:lang w:val="ro-RO"/>
        </w:rPr>
        <w:t>numai dacă folosiţi un număr mare de prescurtări şi abrevieri proprii.</w:t>
      </w:r>
      <w:r w:rsidR="00D31642" w:rsidRPr="00FD0225">
        <w:rPr>
          <w:rFonts w:ascii="Times New Roman" w:hAnsi="Times New Roman"/>
          <w:szCs w:val="24"/>
          <w:lang w:val="ro-RO"/>
        </w:rPr>
        <w:t xml:space="preserve"> Altfel, ştergeţi pagina. Declararea abrevierilor n</w:t>
      </w:r>
      <w:r w:rsidR="00987171" w:rsidRPr="00FD0225">
        <w:rPr>
          <w:rFonts w:ascii="Times New Roman" w:hAnsi="Times New Roman"/>
          <w:szCs w:val="24"/>
          <w:lang w:val="ro-RO"/>
        </w:rPr>
        <w:t>u se impune pentru abrevieri standard</w:t>
      </w:r>
      <w:r w:rsidR="009407E8" w:rsidRPr="00FD0225">
        <w:rPr>
          <w:rFonts w:ascii="Times New Roman" w:hAnsi="Times New Roman"/>
          <w:szCs w:val="24"/>
          <w:lang w:val="ro-RO"/>
        </w:rPr>
        <w:t xml:space="preserve"> precum</w:t>
      </w:r>
      <w:r w:rsidR="00987171" w:rsidRPr="00FD0225">
        <w:rPr>
          <w:rFonts w:ascii="Times New Roman" w:hAnsi="Times New Roman"/>
          <w:szCs w:val="24"/>
          <w:lang w:val="ro-RO"/>
        </w:rPr>
        <w:t>: UE, SUA, PIB, BNR, FMI, ASF</w:t>
      </w:r>
      <w:r w:rsidR="00CD7124" w:rsidRPr="00FD0225">
        <w:rPr>
          <w:rFonts w:ascii="Times New Roman" w:hAnsi="Times New Roman"/>
          <w:szCs w:val="24"/>
          <w:lang w:val="ro-RO"/>
        </w:rPr>
        <w:t xml:space="preserve"> </w:t>
      </w:r>
      <w:r w:rsidR="00987171" w:rsidRPr="00FD0225">
        <w:rPr>
          <w:rFonts w:ascii="Times New Roman" w:hAnsi="Times New Roman"/>
          <w:szCs w:val="24"/>
          <w:lang w:val="ro-RO"/>
        </w:rPr>
        <w:t>etc.</w:t>
      </w:r>
      <w:r w:rsidR="00D31642" w:rsidRPr="00FD0225">
        <w:rPr>
          <w:rFonts w:ascii="Times New Roman" w:hAnsi="Times New Roman"/>
          <w:szCs w:val="24"/>
          <w:lang w:val="ro-RO"/>
        </w:rPr>
        <w:t xml:space="preserve"> Une</w:t>
      </w:r>
      <w:r w:rsidR="00106FB3" w:rsidRPr="00FD0225">
        <w:rPr>
          <w:rFonts w:ascii="Times New Roman" w:hAnsi="Times New Roman"/>
          <w:szCs w:val="24"/>
          <w:lang w:val="ro-RO"/>
        </w:rPr>
        <w:t>le conven</w:t>
      </w:r>
      <w:r w:rsidR="00FD2E40" w:rsidRPr="00FD0225">
        <w:rPr>
          <w:rFonts w:ascii="Times New Roman" w:hAnsi="Times New Roman"/>
          <w:szCs w:val="24"/>
          <w:lang w:val="ro-RO"/>
        </w:rPr>
        <w:t>ţ</w:t>
      </w:r>
      <w:r w:rsidR="00106FB3" w:rsidRPr="00FD0225">
        <w:rPr>
          <w:rFonts w:ascii="Times New Roman" w:hAnsi="Times New Roman"/>
          <w:szCs w:val="24"/>
          <w:lang w:val="ro-RO"/>
        </w:rPr>
        <w:t xml:space="preserve">ii </w:t>
      </w:r>
      <w:r w:rsidR="00D31642" w:rsidRPr="00FD0225">
        <w:rPr>
          <w:rFonts w:ascii="Times New Roman" w:hAnsi="Times New Roman"/>
          <w:szCs w:val="24"/>
          <w:lang w:val="ro-RO"/>
        </w:rPr>
        <w:t>recomandă suprimarea punctelor pentru abrevieri standard: UE în loc de U.E. sau BNR în loc de B.N.R.</w:t>
      </w:r>
      <w:r w:rsidR="00106FB3" w:rsidRPr="00FD0225">
        <w:rPr>
          <w:rFonts w:ascii="Times New Roman" w:hAnsi="Times New Roman"/>
          <w:szCs w:val="24"/>
          <w:lang w:val="ro-RO"/>
        </w:rPr>
        <w:t xml:space="preserve"> Rămâne la latitudinea autorului. </w:t>
      </w:r>
      <w:r w:rsidR="00987171" w:rsidRPr="00FD0225">
        <w:rPr>
          <w:rFonts w:ascii="Times New Roman" w:hAnsi="Times New Roman"/>
          <w:szCs w:val="24"/>
          <w:lang w:val="ro-RO"/>
        </w:rPr>
        <w:t>Dacă se folosesc abrevieri puţine, ele pot fi introduse odată cu prima menţionare</w:t>
      </w:r>
      <w:r w:rsidR="009407E8" w:rsidRPr="00FD0225">
        <w:rPr>
          <w:rFonts w:ascii="Times New Roman" w:hAnsi="Times New Roman"/>
          <w:szCs w:val="24"/>
          <w:lang w:val="ro-RO"/>
        </w:rPr>
        <w:t>,</w:t>
      </w:r>
      <w:r w:rsidR="00987171" w:rsidRPr="00FD0225">
        <w:rPr>
          <w:rFonts w:ascii="Times New Roman" w:hAnsi="Times New Roman"/>
          <w:szCs w:val="24"/>
          <w:lang w:val="ro-RO"/>
        </w:rPr>
        <w:t xml:space="preserve"> direct în text, în introducere sau la începutul capitolelor, secţiunilor. De exemplu: „Un concept important este dobânda anuală efectivă (DAE) deoarece ...” sau „Costul capitalului propriu (</w:t>
      </w:r>
      <w:proofErr w:type="spellStart"/>
      <w:r w:rsidR="00987171" w:rsidRPr="00FD0225">
        <w:rPr>
          <w:rFonts w:ascii="Times New Roman" w:hAnsi="Times New Roman"/>
          <w:i/>
          <w:szCs w:val="24"/>
          <w:lang w:val="ro-RO"/>
        </w:rPr>
        <w:t>k</w:t>
      </w:r>
      <w:r w:rsidR="00987171" w:rsidRPr="00FD0225">
        <w:rPr>
          <w:rFonts w:ascii="Times New Roman" w:hAnsi="Times New Roman"/>
          <w:i/>
          <w:szCs w:val="24"/>
          <w:vertAlign w:val="subscript"/>
          <w:lang w:val="ro-RO"/>
        </w:rPr>
        <w:t>CPR</w:t>
      </w:r>
      <w:proofErr w:type="spellEnd"/>
      <w:r w:rsidR="00987171" w:rsidRPr="00FD0225">
        <w:rPr>
          <w:rFonts w:ascii="Times New Roman" w:hAnsi="Times New Roman"/>
          <w:szCs w:val="24"/>
          <w:lang w:val="ro-RO"/>
        </w:rPr>
        <w:t>) indică ...”. Nu este cazul</w:t>
      </w:r>
      <w:r w:rsidR="00106FB3" w:rsidRPr="00FD0225">
        <w:rPr>
          <w:rFonts w:ascii="Times New Roman" w:hAnsi="Times New Roman"/>
          <w:szCs w:val="24"/>
          <w:lang w:val="ro-RO"/>
        </w:rPr>
        <w:t xml:space="preserve"> formalizării excesive</w:t>
      </w:r>
      <w:r w:rsidR="00987171" w:rsidRPr="00FD0225">
        <w:rPr>
          <w:rFonts w:ascii="Times New Roman" w:hAnsi="Times New Roman"/>
          <w:szCs w:val="24"/>
          <w:lang w:val="ro-RO"/>
        </w:rPr>
        <w:t xml:space="preserve"> de tip </w:t>
      </w:r>
      <w:r w:rsidR="00106FB3" w:rsidRPr="00FD0225">
        <w:rPr>
          <w:rFonts w:ascii="Times New Roman" w:hAnsi="Times New Roman"/>
          <w:szCs w:val="24"/>
          <w:lang w:val="ro-RO"/>
        </w:rPr>
        <w:t xml:space="preserve">„ dobânda anuală efectivă </w:t>
      </w:r>
      <w:r w:rsidR="00987171" w:rsidRPr="00FD0225">
        <w:rPr>
          <w:rFonts w:ascii="Times New Roman" w:hAnsi="Times New Roman"/>
          <w:szCs w:val="24"/>
          <w:lang w:val="ro-RO"/>
        </w:rPr>
        <w:t>(de aici/acum încolo, DAE)</w:t>
      </w:r>
      <w:r w:rsidR="00106FB3" w:rsidRPr="00FD0225">
        <w:rPr>
          <w:rFonts w:ascii="Times New Roman" w:hAnsi="Times New Roman"/>
          <w:szCs w:val="24"/>
          <w:lang w:val="ro-RO"/>
        </w:rPr>
        <w:t>”</w:t>
      </w:r>
      <w:r w:rsidR="00987171" w:rsidRPr="00FD0225">
        <w:rPr>
          <w:rFonts w:ascii="Times New Roman" w:hAnsi="Times New Roman"/>
          <w:szCs w:val="24"/>
          <w:lang w:val="ro-RO"/>
        </w:rPr>
        <w:t xml:space="preserve">. </w:t>
      </w:r>
    </w:p>
    <w:p w:rsidR="00553BA5" w:rsidRPr="00FD0225" w:rsidRDefault="00943173" w:rsidP="002E3D93">
      <w:pPr>
        <w:pStyle w:val="Heading1"/>
      </w:pPr>
      <w:r w:rsidRPr="00FD0225">
        <w:rPr>
          <w:sz w:val="24"/>
        </w:rPr>
        <w:br w:type="page"/>
      </w:r>
      <w:bookmarkStart w:id="6" w:name="_Toc512252948"/>
      <w:bookmarkStart w:id="7" w:name="_Toc512258359"/>
      <w:bookmarkStart w:id="8" w:name="_Toc512258413"/>
      <w:bookmarkStart w:id="9" w:name="_Toc512258555"/>
      <w:bookmarkStart w:id="10" w:name="_Toc512422554"/>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6"/>
      <w:bookmarkEnd w:id="7"/>
      <w:bookmarkEnd w:id="8"/>
      <w:bookmarkEnd w:id="9"/>
      <w:bookmarkEnd w:id="10"/>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8543B" w:rsidRPr="00FD0225" w:rsidRDefault="0058543B"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fldChar w:fldCharType="end"/>
      </w:r>
    </w:p>
    <w:p w:rsidR="0058543B" w:rsidRPr="00FD0225" w:rsidRDefault="0058543B" w:rsidP="0058543B">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spacing w:after="0" w:line="360" w:lineRule="auto"/>
        <w:rPr>
          <w:rFonts w:ascii="Times New Roman" w:hAnsi="Times New Roman"/>
          <w:sz w:val="24"/>
          <w:szCs w:val="24"/>
          <w:lang w:val="ro-RO"/>
        </w:rPr>
      </w:pPr>
      <w:r w:rsidRPr="00FD0225">
        <w:rPr>
          <w:rFonts w:ascii="Times New Roman" w:hAnsi="Times New Roman"/>
          <w:sz w:val="24"/>
          <w:szCs w:val="24"/>
          <w:lang w:val="ro-RO"/>
        </w:rPr>
        <w:fldChar w:fldCharType="end"/>
      </w:r>
    </w:p>
    <w:p w:rsidR="0058543B" w:rsidRPr="00FD0225" w:rsidRDefault="0058543B"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943173" w:rsidRPr="00FD0225" w:rsidRDefault="00AB595C"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943173" w:rsidRPr="00FD0225">
        <w:rPr>
          <w:rFonts w:ascii="Times New Roman" w:hAnsi="Times New Roman"/>
          <w:b/>
          <w:szCs w:val="24"/>
          <w:lang w:val="ro-RO"/>
        </w:rPr>
        <w:t>bservaţii:</w:t>
      </w:r>
    </w:p>
    <w:p w:rsidR="005C3DDF" w:rsidRPr="00FD0225" w:rsidRDefault="00BB459B" w:rsidP="00BB1058">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numai dacă lucrarea cuprinde un număr semnificativ </w:t>
      </w:r>
      <w:r w:rsidR="00E931F7" w:rsidRPr="00FD0225">
        <w:rPr>
          <w:rFonts w:ascii="Times New Roman" w:hAnsi="Times New Roman"/>
          <w:szCs w:val="24"/>
          <w:lang w:val="ro-RO"/>
        </w:rPr>
        <w:t xml:space="preserve">(minimum 10) </w:t>
      </w:r>
      <w:r w:rsidRPr="00FD0225">
        <w:rPr>
          <w:rFonts w:ascii="Times New Roman" w:hAnsi="Times New Roman"/>
          <w:szCs w:val="24"/>
          <w:lang w:val="ro-RO"/>
        </w:rPr>
        <w:t>de tabele</w:t>
      </w:r>
      <w:r w:rsidR="00720DE7" w:rsidRPr="00FD0225">
        <w:rPr>
          <w:rFonts w:ascii="Times New Roman" w:hAnsi="Times New Roman"/>
          <w:szCs w:val="24"/>
          <w:lang w:val="ro-RO"/>
        </w:rPr>
        <w:t>/</w:t>
      </w:r>
      <w:r w:rsidRPr="00FD0225">
        <w:rPr>
          <w:rFonts w:ascii="Times New Roman" w:hAnsi="Times New Roman"/>
          <w:szCs w:val="24"/>
          <w:lang w:val="ro-RO"/>
        </w:rPr>
        <w:t>figuri.</w:t>
      </w:r>
      <w:r w:rsidR="000E4F1E" w:rsidRPr="00FD0225">
        <w:rPr>
          <w:rFonts w:ascii="Times New Roman" w:hAnsi="Times New Roman"/>
          <w:szCs w:val="24"/>
          <w:lang w:val="ro-RO"/>
        </w:rPr>
        <w:t xml:space="preserve"> </w:t>
      </w:r>
      <w:r w:rsidR="00D44106" w:rsidRPr="00FD0225">
        <w:rPr>
          <w:rFonts w:ascii="Times New Roman" w:hAnsi="Times New Roman"/>
          <w:i/>
          <w:lang w:val="ro-RO"/>
        </w:rPr>
        <w:t>Formatare</w:t>
      </w:r>
      <w:r w:rsidR="00346994" w:rsidRPr="00FD0225">
        <w:rPr>
          <w:rFonts w:ascii="Times New Roman" w:hAnsi="Times New Roman"/>
          <w:i/>
          <w:lang w:val="ro-RO"/>
        </w:rPr>
        <w:t xml:space="preserve">a </w:t>
      </w:r>
      <w:r w:rsidR="00F62101" w:rsidRPr="00FD0225">
        <w:rPr>
          <w:rFonts w:ascii="Times New Roman" w:hAnsi="Times New Roman"/>
          <w:i/>
          <w:lang w:val="ro-RO"/>
        </w:rPr>
        <w:t xml:space="preserve">titlurilor </w:t>
      </w:r>
      <w:r w:rsidR="00346994" w:rsidRPr="00FD0225">
        <w:rPr>
          <w:rFonts w:ascii="Times New Roman" w:hAnsi="Times New Roman"/>
          <w:i/>
          <w:lang w:val="ro-RO"/>
        </w:rPr>
        <w:t>t</w:t>
      </w:r>
      <w:r w:rsidR="00100355" w:rsidRPr="00FD0225">
        <w:rPr>
          <w:rFonts w:ascii="Times New Roman" w:hAnsi="Times New Roman"/>
          <w:i/>
          <w:lang w:val="ro-RO"/>
        </w:rPr>
        <w:t>abele</w:t>
      </w:r>
      <w:r w:rsidR="00D90F52" w:rsidRPr="00FD0225">
        <w:rPr>
          <w:rFonts w:ascii="Times New Roman" w:hAnsi="Times New Roman"/>
          <w:i/>
          <w:lang w:val="ro-RO"/>
        </w:rPr>
        <w:t>lor</w:t>
      </w:r>
      <w:r w:rsidR="00100355" w:rsidRPr="00FD0225">
        <w:rPr>
          <w:rFonts w:ascii="Times New Roman" w:hAnsi="Times New Roman"/>
          <w:i/>
          <w:lang w:val="ro-RO"/>
        </w:rPr>
        <w:t xml:space="preserve"> și figuri</w:t>
      </w:r>
      <w:r w:rsidR="00D90F52" w:rsidRPr="00FD0225">
        <w:rPr>
          <w:rFonts w:ascii="Times New Roman" w:hAnsi="Times New Roman"/>
          <w:i/>
          <w:lang w:val="ro-RO"/>
        </w:rPr>
        <w:t>lor</w:t>
      </w:r>
      <w:r w:rsidR="00F62101" w:rsidRPr="00FD0225">
        <w:rPr>
          <w:rFonts w:ascii="Times New Roman" w:hAnsi="Times New Roman"/>
          <w:i/>
          <w:lang w:val="ro-RO"/>
        </w:rPr>
        <w:t xml:space="preserve"> din liste</w:t>
      </w:r>
      <w:r w:rsidR="00D44106" w:rsidRPr="00FD0225">
        <w:rPr>
          <w:rFonts w:ascii="Times New Roman" w:hAnsi="Times New Roman"/>
          <w:i/>
          <w:lang w:val="ro-RO"/>
        </w:rPr>
        <w:t>:</w:t>
      </w:r>
      <w:r w:rsidR="00D44106" w:rsidRPr="00FD0225">
        <w:rPr>
          <w:rFonts w:ascii="Times New Roman" w:hAnsi="Times New Roman"/>
          <w:lang w:val="ro-RO"/>
        </w:rPr>
        <w:t xml:space="preserve"> </w:t>
      </w:r>
      <w:r w:rsidR="00555DF5" w:rsidRPr="00FD0225">
        <w:rPr>
          <w:rFonts w:ascii="Times New Roman" w:hAnsi="Times New Roman"/>
          <w:lang w:val="ro-RO"/>
        </w:rPr>
        <w:t>TNR</w:t>
      </w:r>
      <w:r w:rsidR="00D44106" w:rsidRPr="00FD0225">
        <w:rPr>
          <w:rFonts w:ascii="Times New Roman" w:hAnsi="Times New Roman"/>
          <w:lang w:val="ro-RO"/>
        </w:rPr>
        <w:t xml:space="preserve">, 11p, spaţiere normală la 1 rând (single). </w:t>
      </w:r>
      <w:r w:rsidR="00E116A7" w:rsidRPr="00FD0225">
        <w:rPr>
          <w:rFonts w:ascii="Times New Roman" w:hAnsi="Times New Roman"/>
          <w:szCs w:val="24"/>
          <w:lang w:val="ro-RO"/>
        </w:rPr>
        <w:t xml:space="preserve">Deşi posibilă, nu este recomandată o diferenţiere între </w:t>
      </w:r>
      <w:r w:rsidR="00E116A7" w:rsidRPr="00FD0225">
        <w:rPr>
          <w:rFonts w:ascii="Times New Roman" w:hAnsi="Times New Roman"/>
          <w:i/>
          <w:szCs w:val="24"/>
          <w:lang w:val="ro-RO"/>
        </w:rPr>
        <w:t>figuri</w:t>
      </w:r>
      <w:r w:rsidR="00E116A7" w:rsidRPr="00FD0225">
        <w:rPr>
          <w:rFonts w:ascii="Times New Roman" w:hAnsi="Times New Roman"/>
          <w:szCs w:val="24"/>
          <w:lang w:val="ro-RO"/>
        </w:rPr>
        <w:t xml:space="preserve"> (scheme, diagrame, mecanisme, imagini) şi </w:t>
      </w:r>
      <w:r w:rsidR="00E116A7" w:rsidRPr="00FD0225">
        <w:rPr>
          <w:rFonts w:ascii="Times New Roman" w:hAnsi="Times New Roman"/>
          <w:i/>
          <w:szCs w:val="24"/>
          <w:lang w:val="ro-RO"/>
        </w:rPr>
        <w:t>grafice</w:t>
      </w:r>
      <w:r w:rsidR="00E116A7" w:rsidRPr="00FD0225">
        <w:rPr>
          <w:rFonts w:ascii="Times New Roman" w:hAnsi="Times New Roman"/>
          <w:szCs w:val="24"/>
          <w:lang w:val="ro-RO"/>
        </w:rPr>
        <w:t xml:space="preserve"> (dinamica unor variabile cantitative). Astfel, „figura” acoperă şi graficele. </w:t>
      </w:r>
      <w:r w:rsidR="008E2A71" w:rsidRPr="00FD0225">
        <w:rPr>
          <w:rFonts w:ascii="Times New Roman" w:hAnsi="Times New Roman"/>
          <w:szCs w:val="24"/>
          <w:lang w:val="ro-RO"/>
        </w:rPr>
        <w:t>De asemenea, n</w:t>
      </w:r>
      <w:r w:rsidR="00E116A7" w:rsidRPr="00FD0225">
        <w:rPr>
          <w:rFonts w:ascii="Times New Roman" w:hAnsi="Times New Roman"/>
          <w:szCs w:val="24"/>
          <w:lang w:val="ro-RO"/>
        </w:rPr>
        <w:t xml:space="preserve">u </w:t>
      </w:r>
      <w:r w:rsidR="00FE23D0" w:rsidRPr="00FD0225">
        <w:rPr>
          <w:rFonts w:ascii="Times New Roman" w:hAnsi="Times New Roman"/>
          <w:szCs w:val="24"/>
          <w:lang w:val="ro-RO"/>
        </w:rPr>
        <w:t xml:space="preserve">sunt necesare </w:t>
      </w:r>
      <w:r w:rsidR="00E116A7" w:rsidRPr="00FD0225">
        <w:rPr>
          <w:rFonts w:ascii="Times New Roman" w:hAnsi="Times New Roman"/>
          <w:szCs w:val="24"/>
          <w:lang w:val="ro-RO"/>
        </w:rPr>
        <w:t>descrieri de tip „Tabelul nr. 1: Sistemul bancar...”  puse imediat sub titlul „Tabele”, simpla numerotare 1, 2,</w:t>
      </w:r>
      <w:r w:rsidR="00D04D1F" w:rsidRPr="00FD0225">
        <w:rPr>
          <w:rFonts w:ascii="Times New Roman" w:hAnsi="Times New Roman"/>
          <w:szCs w:val="24"/>
          <w:lang w:val="ro-RO"/>
        </w:rPr>
        <w:t xml:space="preserve"> fiind </w:t>
      </w:r>
      <w:r w:rsidR="00E116A7" w:rsidRPr="00FD0225">
        <w:rPr>
          <w:rFonts w:ascii="Times New Roman" w:hAnsi="Times New Roman"/>
          <w:szCs w:val="24"/>
          <w:lang w:val="ro-RO"/>
        </w:rPr>
        <w:t xml:space="preserve">suficientă. </w:t>
      </w:r>
      <w:r w:rsidR="00D44106" w:rsidRPr="00FD0225">
        <w:rPr>
          <w:rFonts w:ascii="Times New Roman" w:hAnsi="Times New Roman"/>
          <w:lang w:val="ro-RO"/>
        </w:rPr>
        <w:t xml:space="preserve">Se recomandă generarea automată a </w:t>
      </w:r>
      <w:r w:rsidR="00100355" w:rsidRPr="00FD0225">
        <w:rPr>
          <w:rFonts w:ascii="Times New Roman" w:hAnsi="Times New Roman"/>
          <w:lang w:val="ro-RO"/>
        </w:rPr>
        <w:t>listelor tabele</w:t>
      </w:r>
      <w:r w:rsidR="00D90F52" w:rsidRPr="00FD0225">
        <w:rPr>
          <w:rFonts w:ascii="Times New Roman" w:hAnsi="Times New Roman"/>
          <w:lang w:val="ro-RO"/>
        </w:rPr>
        <w:t xml:space="preserve">lor și </w:t>
      </w:r>
      <w:r w:rsidR="00100355" w:rsidRPr="00FD0225">
        <w:rPr>
          <w:rFonts w:ascii="Times New Roman" w:hAnsi="Times New Roman"/>
          <w:lang w:val="ro-RO"/>
        </w:rPr>
        <w:t>figuri</w:t>
      </w:r>
      <w:r w:rsidR="00D90F52" w:rsidRPr="00FD0225">
        <w:rPr>
          <w:rFonts w:ascii="Times New Roman" w:hAnsi="Times New Roman"/>
          <w:lang w:val="ro-RO"/>
        </w:rPr>
        <w:t>lor,</w:t>
      </w:r>
      <w:r w:rsidR="00100355" w:rsidRPr="00FD0225">
        <w:rPr>
          <w:rFonts w:ascii="Times New Roman" w:hAnsi="Times New Roman"/>
          <w:lang w:val="ro-RO"/>
        </w:rPr>
        <w:t xml:space="preserve"> </w:t>
      </w:r>
      <w:r w:rsidR="00D44106" w:rsidRPr="00FD0225">
        <w:rPr>
          <w:rFonts w:ascii="Times New Roman" w:hAnsi="Times New Roman"/>
          <w:lang w:val="ro-RO"/>
        </w:rPr>
        <w:t xml:space="preserve">utilizând opțiunea </w:t>
      </w:r>
      <w:r w:rsidR="00D44106" w:rsidRPr="00FD0225">
        <w:rPr>
          <w:rFonts w:ascii="Times New Roman" w:hAnsi="Times New Roman"/>
          <w:i/>
          <w:lang w:val="ro-RO"/>
        </w:rPr>
        <w:t xml:space="preserve">Insert Table of </w:t>
      </w:r>
      <w:proofErr w:type="spellStart"/>
      <w:r w:rsidR="00100355" w:rsidRPr="00FD0225">
        <w:rPr>
          <w:rFonts w:ascii="Times New Roman" w:hAnsi="Times New Roman"/>
          <w:i/>
          <w:lang w:val="ro-RO"/>
        </w:rPr>
        <w:t>Figures</w:t>
      </w:r>
      <w:proofErr w:type="spellEnd"/>
      <w:r w:rsidR="00D44106" w:rsidRPr="00FD0225">
        <w:rPr>
          <w:rFonts w:ascii="Times New Roman" w:hAnsi="Times New Roman"/>
          <w:lang w:val="ro-RO"/>
        </w:rPr>
        <w:t xml:space="preserve">, </w:t>
      </w:r>
      <w:r w:rsidR="00100355" w:rsidRPr="00FD0225">
        <w:rPr>
          <w:rFonts w:ascii="Times New Roman" w:hAnsi="Times New Roman"/>
          <w:lang w:val="ro-RO"/>
        </w:rPr>
        <w:t xml:space="preserve">separat pentru tabele, respectiv figuri, </w:t>
      </w:r>
      <w:r w:rsidR="00D44106" w:rsidRPr="00FD0225">
        <w:rPr>
          <w:rFonts w:ascii="Times New Roman" w:hAnsi="Times New Roman"/>
          <w:lang w:val="ro-RO"/>
        </w:rPr>
        <w:t xml:space="preserve">după ce în prealabil </w:t>
      </w:r>
      <w:r w:rsidR="00D90F52" w:rsidRPr="00FD0225">
        <w:rPr>
          <w:rFonts w:ascii="Times New Roman" w:hAnsi="Times New Roman"/>
          <w:lang w:val="ro-RO"/>
        </w:rPr>
        <w:t>tabelele/figurile</w:t>
      </w:r>
      <w:r w:rsidR="00100355" w:rsidRPr="00FD0225">
        <w:rPr>
          <w:rFonts w:ascii="Times New Roman" w:hAnsi="Times New Roman"/>
          <w:lang w:val="ro-RO"/>
        </w:rPr>
        <w:t xml:space="preserve"> </w:t>
      </w:r>
      <w:r w:rsidR="00D44106" w:rsidRPr="00FD0225">
        <w:rPr>
          <w:rFonts w:ascii="Times New Roman" w:hAnsi="Times New Roman"/>
          <w:lang w:val="ro-RO"/>
        </w:rPr>
        <w:t xml:space="preserve">din conținutul lucrării au fost </w:t>
      </w:r>
      <w:r w:rsidR="00D90F52" w:rsidRPr="00FD0225">
        <w:rPr>
          <w:rFonts w:ascii="Times New Roman" w:hAnsi="Times New Roman"/>
          <w:lang w:val="ro-RO"/>
        </w:rPr>
        <w:t xml:space="preserve">numerotate </w:t>
      </w:r>
      <w:r w:rsidR="00D44106" w:rsidRPr="00FD0225">
        <w:rPr>
          <w:rFonts w:ascii="Times New Roman" w:hAnsi="Times New Roman"/>
          <w:lang w:val="ro-RO"/>
        </w:rPr>
        <w:t>în mod corespunzător</w:t>
      </w:r>
      <w:r w:rsidR="00D90F52" w:rsidRPr="00FD0225">
        <w:rPr>
          <w:rFonts w:ascii="Times New Roman" w:hAnsi="Times New Roman"/>
          <w:lang w:val="ro-RO"/>
        </w:rPr>
        <w:t xml:space="preserve"> (tabelele</w:t>
      </w:r>
      <w:r w:rsidR="00E116A7" w:rsidRPr="00FD0225">
        <w:rPr>
          <w:rFonts w:ascii="Times New Roman" w:hAnsi="Times New Roman"/>
          <w:lang w:val="ro-RO"/>
        </w:rPr>
        <w:t xml:space="preserve"> separat de figuri</w:t>
      </w:r>
      <w:r w:rsidR="00D90F52" w:rsidRPr="00FD0225">
        <w:rPr>
          <w:rFonts w:ascii="Times New Roman" w:hAnsi="Times New Roman"/>
          <w:lang w:val="ro-RO"/>
        </w:rPr>
        <w:t xml:space="preserve">), utilizând opțiunea </w:t>
      </w:r>
      <w:r w:rsidR="00D90F52" w:rsidRPr="00FD0225">
        <w:rPr>
          <w:rFonts w:ascii="Times New Roman" w:hAnsi="Times New Roman"/>
          <w:i/>
          <w:lang w:val="ro-RO"/>
        </w:rPr>
        <w:t xml:space="preserve">Insert </w:t>
      </w:r>
      <w:proofErr w:type="spellStart"/>
      <w:r w:rsidR="00D90F52" w:rsidRPr="00FD0225">
        <w:rPr>
          <w:rFonts w:ascii="Times New Roman" w:hAnsi="Times New Roman"/>
          <w:i/>
          <w:lang w:val="ro-RO"/>
        </w:rPr>
        <w:t>Caption</w:t>
      </w:r>
      <w:proofErr w:type="spellEnd"/>
      <w:r w:rsidR="00D44106" w:rsidRPr="00FD0225">
        <w:rPr>
          <w:rFonts w:ascii="Times New Roman" w:hAnsi="Times New Roman"/>
          <w:lang w:val="ro-RO"/>
        </w:rPr>
        <w:t>. Pentru a vă asi</w:t>
      </w:r>
      <w:r w:rsidR="00E116A7" w:rsidRPr="00FD0225">
        <w:rPr>
          <w:rFonts w:ascii="Times New Roman" w:hAnsi="Times New Roman"/>
          <w:lang w:val="ro-RO"/>
        </w:rPr>
        <w:t xml:space="preserve">gura că cerințele de formatare </w:t>
      </w:r>
      <w:r w:rsidR="00D44106" w:rsidRPr="00FD0225">
        <w:rPr>
          <w:rFonts w:ascii="Times New Roman" w:hAnsi="Times New Roman"/>
          <w:lang w:val="ro-RO"/>
        </w:rPr>
        <w:t xml:space="preserve">a </w:t>
      </w:r>
      <w:r w:rsidR="00D90F52" w:rsidRPr="00FD0225">
        <w:rPr>
          <w:rFonts w:ascii="Times New Roman" w:hAnsi="Times New Roman"/>
          <w:lang w:val="ro-RO"/>
        </w:rPr>
        <w:t>listelor tabelelor/figurilor</w:t>
      </w:r>
      <w:r w:rsidR="00E116A7" w:rsidRPr="00FD0225">
        <w:rPr>
          <w:rFonts w:ascii="Times New Roman" w:hAnsi="Times New Roman"/>
          <w:lang w:val="ro-RO"/>
        </w:rPr>
        <w:t xml:space="preserve"> </w:t>
      </w:r>
      <w:r w:rsidR="00D44106" w:rsidRPr="00FD0225">
        <w:rPr>
          <w:rFonts w:ascii="Times New Roman" w:hAnsi="Times New Roman"/>
          <w:lang w:val="ro-RO"/>
        </w:rPr>
        <w:t xml:space="preserve">sunt respectate, utilizați opțiunea </w:t>
      </w:r>
      <w:proofErr w:type="spellStart"/>
      <w:r w:rsidR="00D44106" w:rsidRPr="00FD0225">
        <w:rPr>
          <w:rFonts w:ascii="Times New Roman" w:hAnsi="Times New Roman"/>
          <w:i/>
          <w:lang w:val="ro-RO"/>
        </w:rPr>
        <w:t>Modify</w:t>
      </w:r>
      <w:proofErr w:type="spellEnd"/>
      <w:r w:rsidR="00D44106" w:rsidRPr="00FD0225">
        <w:rPr>
          <w:rFonts w:ascii="Times New Roman" w:hAnsi="Times New Roman"/>
          <w:lang w:val="ro-RO"/>
        </w:rPr>
        <w:t xml:space="preserve"> disponibilă în cazul </w:t>
      </w:r>
      <w:r w:rsidR="00D44106" w:rsidRPr="00FD0225">
        <w:rPr>
          <w:rFonts w:ascii="Times New Roman" w:hAnsi="Times New Roman"/>
          <w:i/>
          <w:lang w:val="ro-RO"/>
        </w:rPr>
        <w:t xml:space="preserve">Table of </w:t>
      </w:r>
      <w:proofErr w:type="spellStart"/>
      <w:r w:rsidR="00E116A7" w:rsidRPr="00FD0225">
        <w:rPr>
          <w:rFonts w:ascii="Times New Roman" w:hAnsi="Times New Roman"/>
          <w:i/>
          <w:lang w:val="ro-RO"/>
        </w:rPr>
        <w:t>Figures</w:t>
      </w:r>
      <w:proofErr w:type="spellEnd"/>
      <w:r w:rsidR="00D44106" w:rsidRPr="00FD0225">
        <w:rPr>
          <w:rFonts w:ascii="Times New Roman" w:hAnsi="Times New Roman"/>
          <w:lang w:val="ro-RO"/>
        </w:rPr>
        <w:t xml:space="preserve">. Nu uitaţi să actualizați </w:t>
      </w:r>
      <w:r w:rsidR="00E116A7" w:rsidRPr="00FD0225">
        <w:rPr>
          <w:rFonts w:ascii="Times New Roman" w:hAnsi="Times New Roman"/>
          <w:lang w:val="ro-RO"/>
        </w:rPr>
        <w:t xml:space="preserve">listele </w:t>
      </w:r>
      <w:r w:rsidR="00D44106" w:rsidRPr="00FD0225">
        <w:rPr>
          <w:rFonts w:ascii="Times New Roman" w:hAnsi="Times New Roman"/>
          <w:lang w:val="ro-RO"/>
        </w:rPr>
        <w:t>(</w:t>
      </w:r>
      <w:proofErr w:type="spellStart"/>
      <w:r w:rsidR="00D44106" w:rsidRPr="00FD0225">
        <w:rPr>
          <w:rFonts w:ascii="Times New Roman" w:hAnsi="Times New Roman"/>
          <w:lang w:val="ro-RO"/>
        </w:rPr>
        <w:t>folosing</w:t>
      </w:r>
      <w:proofErr w:type="spellEnd"/>
      <w:r w:rsidR="00D44106" w:rsidRPr="00FD0225">
        <w:rPr>
          <w:rFonts w:ascii="Times New Roman" w:hAnsi="Times New Roman"/>
          <w:lang w:val="ro-RO"/>
        </w:rPr>
        <w:t xml:space="preserve"> opțiunea </w:t>
      </w:r>
      <w:r w:rsidR="00D44106" w:rsidRPr="00FD0225">
        <w:rPr>
          <w:rFonts w:ascii="Times New Roman" w:hAnsi="Times New Roman"/>
          <w:i/>
          <w:lang w:val="ro-RO"/>
        </w:rPr>
        <w:t xml:space="preserve">Update </w:t>
      </w:r>
      <w:proofErr w:type="spellStart"/>
      <w:r w:rsidR="00D44106" w:rsidRPr="00FD0225">
        <w:rPr>
          <w:rFonts w:ascii="Times New Roman" w:hAnsi="Times New Roman"/>
          <w:i/>
          <w:lang w:val="ro-RO"/>
        </w:rPr>
        <w:t>field</w:t>
      </w:r>
      <w:proofErr w:type="spellEnd"/>
      <w:r w:rsidR="00E116A7" w:rsidRPr="00FD0225">
        <w:rPr>
          <w:rFonts w:ascii="Times New Roman" w:hAnsi="Times New Roman"/>
          <w:lang w:val="ro-RO"/>
        </w:rPr>
        <w:t>) pentru ca acestea</w:t>
      </w:r>
      <w:r w:rsidR="00D44106" w:rsidRPr="00FD0225">
        <w:rPr>
          <w:rFonts w:ascii="Times New Roman" w:hAnsi="Times New Roman"/>
          <w:lang w:val="ro-RO"/>
        </w:rPr>
        <w:t xml:space="preserve"> să </w:t>
      </w:r>
      <w:proofErr w:type="spellStart"/>
      <w:r w:rsidR="00D44106" w:rsidRPr="00FD0225">
        <w:rPr>
          <w:rFonts w:ascii="Times New Roman" w:hAnsi="Times New Roman"/>
          <w:lang w:val="ro-RO"/>
        </w:rPr>
        <w:t>suprindă</w:t>
      </w:r>
      <w:proofErr w:type="spellEnd"/>
      <w:r w:rsidR="00D44106" w:rsidRPr="00FD0225">
        <w:rPr>
          <w:rFonts w:ascii="Times New Roman" w:hAnsi="Times New Roman"/>
          <w:lang w:val="ro-RO"/>
        </w:rPr>
        <w:t xml:space="preserve"> modificările rezultate în urma verificărilor conducătorului ştiinţific.</w:t>
      </w:r>
      <w:r w:rsidR="00035043" w:rsidRPr="00FD0225">
        <w:rPr>
          <w:rFonts w:ascii="Times New Roman" w:hAnsi="Times New Roman"/>
          <w:lang w:val="ro-RO"/>
        </w:rPr>
        <w:t xml:space="preserve"> </w:t>
      </w:r>
    </w:p>
    <w:p w:rsidR="00CC65A5" w:rsidRPr="00FD0225" w:rsidRDefault="00CC65A5" w:rsidP="00BB1058">
      <w:pPr>
        <w:spacing w:after="0" w:line="360" w:lineRule="auto"/>
        <w:jc w:val="both"/>
        <w:rPr>
          <w:rFonts w:ascii="Times New Roman" w:hAnsi="Times New Roman"/>
          <w:sz w:val="24"/>
          <w:szCs w:val="24"/>
          <w:lang w:val="ro-RO"/>
        </w:rPr>
      </w:pPr>
    </w:p>
    <w:p w:rsidR="00CC65A5" w:rsidRPr="00FD0225" w:rsidRDefault="00CC65A5" w:rsidP="00BB1058">
      <w:pPr>
        <w:spacing w:after="0" w:line="360" w:lineRule="auto"/>
        <w:jc w:val="both"/>
        <w:rPr>
          <w:rFonts w:ascii="Times New Roman" w:hAnsi="Times New Roman"/>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2E3D93">
      <w:pPr>
        <w:pStyle w:val="Heading1"/>
      </w:pPr>
      <w:bookmarkStart w:id="11" w:name="_Toc512252949"/>
      <w:bookmarkStart w:id="12" w:name="_Toc512258360"/>
      <w:bookmarkStart w:id="13" w:name="_Toc512258414"/>
      <w:bookmarkStart w:id="14" w:name="_Toc512258556"/>
      <w:bookmarkStart w:id="15" w:name="_Toc512422555"/>
      <w:r w:rsidRPr="00FD0225">
        <w:lastRenderedPageBreak/>
        <w:t>Introducere</w:t>
      </w:r>
      <w:bookmarkEnd w:id="11"/>
      <w:bookmarkEnd w:id="12"/>
      <w:bookmarkEnd w:id="13"/>
      <w:bookmarkEnd w:id="14"/>
      <w:bookmarkEnd w:id="15"/>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607CA" w:rsidRPr="00FD0225" w:rsidRDefault="00B607CA"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În </w:t>
      </w:r>
      <w:r w:rsidR="00534755" w:rsidRPr="00FD0225">
        <w:rPr>
          <w:rFonts w:ascii="Times New Roman" w:hAnsi="Times New Roman"/>
          <w:sz w:val="24"/>
          <w:szCs w:val="24"/>
          <w:lang w:val="ro-RO"/>
        </w:rPr>
        <w:t xml:space="preserve">această lucrare </w:t>
      </w:r>
      <w:r w:rsidR="00326B34" w:rsidRPr="00FD0225">
        <w:rPr>
          <w:rFonts w:ascii="Times New Roman" w:hAnsi="Times New Roman"/>
          <w:sz w:val="24"/>
          <w:szCs w:val="24"/>
          <w:lang w:val="ro-RO"/>
        </w:rPr>
        <w:t>ne-</w:t>
      </w:r>
      <w:r w:rsidRPr="00FD0225">
        <w:rPr>
          <w:rFonts w:ascii="Times New Roman" w:hAnsi="Times New Roman"/>
          <w:sz w:val="24"/>
          <w:szCs w:val="24"/>
          <w:lang w:val="ro-RO"/>
        </w:rPr>
        <w:t>am</w:t>
      </w:r>
      <w:r w:rsidR="00326B34" w:rsidRPr="00FD0225">
        <w:rPr>
          <w:rFonts w:ascii="Times New Roman" w:hAnsi="Times New Roman"/>
          <w:sz w:val="24"/>
          <w:szCs w:val="24"/>
          <w:lang w:val="ro-RO"/>
        </w:rPr>
        <w:t xml:space="preserve"> propus să prezentăm principalele metode de evaluare a preţului acţiunilor în cazul firmelor cotate la bursă. Importanţa determinării unei valori fundamentale este evidentă pentru orice persoană aflată în ipostaza de investitor la bursă. Fără o referinţă argumentată pentru preţul</w:t>
      </w:r>
      <w:r w:rsidR="00F036DD" w:rsidRPr="00FD0225">
        <w:rPr>
          <w:rFonts w:ascii="Times New Roman" w:hAnsi="Times New Roman"/>
          <w:sz w:val="24"/>
          <w:szCs w:val="24"/>
          <w:lang w:val="ro-RO"/>
        </w:rPr>
        <w:t xml:space="preserve"> teoretic al</w:t>
      </w:r>
      <w:r w:rsidR="00326B34" w:rsidRPr="00FD0225">
        <w:rPr>
          <w:rFonts w:ascii="Times New Roman" w:hAnsi="Times New Roman"/>
          <w:sz w:val="24"/>
          <w:szCs w:val="24"/>
          <w:lang w:val="ro-RO"/>
        </w:rPr>
        <w:t xml:space="preserve"> </w:t>
      </w:r>
      <w:r w:rsidR="00F036DD" w:rsidRPr="00FD0225">
        <w:rPr>
          <w:rFonts w:ascii="Times New Roman" w:hAnsi="Times New Roman"/>
          <w:sz w:val="24"/>
          <w:szCs w:val="24"/>
          <w:lang w:val="ro-RO"/>
        </w:rPr>
        <w:t xml:space="preserve">unei </w:t>
      </w:r>
      <w:r w:rsidR="00326B34" w:rsidRPr="00FD0225">
        <w:rPr>
          <w:rFonts w:ascii="Times New Roman" w:hAnsi="Times New Roman"/>
          <w:sz w:val="24"/>
          <w:szCs w:val="24"/>
          <w:lang w:val="ro-RO"/>
        </w:rPr>
        <w:t>acţiuni</w:t>
      </w:r>
      <w:r w:rsidR="00534755" w:rsidRPr="00FD0225">
        <w:rPr>
          <w:rFonts w:ascii="Times New Roman" w:hAnsi="Times New Roman"/>
          <w:sz w:val="24"/>
          <w:szCs w:val="24"/>
          <w:lang w:val="ro-RO"/>
        </w:rPr>
        <w:t xml:space="preserve"> </w:t>
      </w:r>
      <w:r w:rsidR="00326B34" w:rsidRPr="00FD0225">
        <w:rPr>
          <w:rFonts w:ascii="Times New Roman" w:hAnsi="Times New Roman"/>
          <w:sz w:val="24"/>
          <w:szCs w:val="24"/>
          <w:lang w:val="ro-RO"/>
        </w:rPr>
        <w:t>sunt foarte probabile episoadele de iraţionalitate în comportamentul investiţional</w:t>
      </w:r>
      <w:r w:rsidR="00F036DD" w:rsidRPr="00FD0225">
        <w:rPr>
          <w:rFonts w:ascii="Times New Roman" w:hAnsi="Times New Roman"/>
          <w:sz w:val="24"/>
          <w:szCs w:val="24"/>
          <w:lang w:val="ro-RO"/>
        </w:rPr>
        <w:t>. Cel mai adesea</w:t>
      </w:r>
      <w:r w:rsidR="00534755" w:rsidRPr="00FD0225">
        <w:rPr>
          <w:rFonts w:ascii="Times New Roman" w:hAnsi="Times New Roman"/>
          <w:sz w:val="24"/>
          <w:szCs w:val="24"/>
          <w:lang w:val="ro-RO"/>
        </w:rPr>
        <w:t xml:space="preserve"> </w:t>
      </w:r>
      <w:r w:rsidR="00F036DD" w:rsidRPr="00FD0225">
        <w:rPr>
          <w:rFonts w:ascii="Times New Roman" w:hAnsi="Times New Roman"/>
          <w:sz w:val="24"/>
          <w:szCs w:val="24"/>
          <w:lang w:val="ro-RO"/>
        </w:rPr>
        <w:t xml:space="preserve">acestea au </w:t>
      </w:r>
      <w:r w:rsidR="00326B34" w:rsidRPr="00FD0225">
        <w:rPr>
          <w:rFonts w:ascii="Times New Roman" w:hAnsi="Times New Roman"/>
          <w:sz w:val="24"/>
          <w:szCs w:val="24"/>
          <w:lang w:val="ro-RO"/>
        </w:rPr>
        <w:t>un efect negativ asupra eficienţei cu care piaţa îşi îndeplineşte funcţiile. Aşadar, considerăm utilă o ...</w:t>
      </w:r>
      <w:r w:rsidR="00F26FFB" w:rsidRPr="00FD0225">
        <w:rPr>
          <w:rFonts w:ascii="Times New Roman" w:hAnsi="Times New Roman"/>
          <w:sz w:val="24"/>
          <w:szCs w:val="24"/>
          <w:lang w:val="ro-RO"/>
        </w:rPr>
        <w:t xml:space="preserve"> (</w:t>
      </w:r>
      <w:r w:rsidR="00F26FFB" w:rsidRPr="00FD0225">
        <w:rPr>
          <w:rFonts w:ascii="Times New Roman" w:hAnsi="Times New Roman"/>
          <w:i/>
          <w:sz w:val="24"/>
          <w:szCs w:val="24"/>
          <w:lang w:val="ro-RO"/>
        </w:rPr>
        <w:t>importanţa, motivaţia alegerii temei</w:t>
      </w:r>
      <w:r w:rsidR="00F26FFB" w:rsidRPr="00FD0225">
        <w:rPr>
          <w:rFonts w:ascii="Times New Roman" w:hAnsi="Times New Roman"/>
          <w:sz w:val="24"/>
          <w:szCs w:val="24"/>
          <w:lang w:val="ro-RO"/>
        </w:rPr>
        <w:t>)</w:t>
      </w:r>
      <w:r w:rsidR="00326B34" w:rsidRPr="00FD0225">
        <w:rPr>
          <w:rFonts w:ascii="Times New Roman" w:hAnsi="Times New Roman"/>
          <w:sz w:val="24"/>
          <w:szCs w:val="24"/>
          <w:lang w:val="ro-RO"/>
        </w:rPr>
        <w:t xml:space="preserve">   </w:t>
      </w:r>
    </w:p>
    <w:p w:rsidR="00326B34" w:rsidRPr="00FD0225" w:rsidRDefault="00F26FFB" w:rsidP="00CF20FF">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Ca metodologie de lucru</w:t>
      </w:r>
      <w:r w:rsidR="00534755" w:rsidRPr="00FD0225">
        <w:rPr>
          <w:rFonts w:ascii="Times New Roman" w:hAnsi="Times New Roman"/>
          <w:sz w:val="24"/>
          <w:szCs w:val="24"/>
          <w:lang w:val="ro-RO"/>
        </w:rPr>
        <w:t xml:space="preserve"> </w:t>
      </w:r>
      <w:r w:rsidRPr="00FD0225">
        <w:rPr>
          <w:rFonts w:ascii="Times New Roman" w:hAnsi="Times New Roman"/>
          <w:sz w:val="24"/>
          <w:szCs w:val="24"/>
          <w:lang w:val="ro-RO"/>
        </w:rPr>
        <w:t>am insistat pe două abordări frecvent folosite în analiza fundamentală: ....Consultând literatura de specialitate, am reţinut cele două abordări ca fiind .... (</w:t>
      </w:r>
      <w:r w:rsidRPr="00FD0225">
        <w:rPr>
          <w:rFonts w:ascii="Times New Roman" w:hAnsi="Times New Roman"/>
          <w:i/>
          <w:sz w:val="24"/>
          <w:szCs w:val="24"/>
          <w:lang w:val="ro-RO"/>
        </w:rPr>
        <w:t>alegerea metodei, abordării, metodologiei</w:t>
      </w:r>
      <w:r w:rsidRPr="00FD0225">
        <w:rPr>
          <w:rFonts w:ascii="Times New Roman" w:hAnsi="Times New Roman"/>
          <w:sz w:val="24"/>
          <w:szCs w:val="24"/>
          <w:lang w:val="ro-RO"/>
        </w:rPr>
        <w:t xml:space="preserve">) </w:t>
      </w:r>
    </w:p>
    <w:p w:rsidR="00326B34" w:rsidRPr="00FD0225" w:rsidRDefault="00326B34" w:rsidP="00CF20FF">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w:t>
      </w:r>
    </w:p>
    <w:p w:rsidR="00B607CA" w:rsidRPr="00FD0225" w:rsidRDefault="00326B34" w:rsidP="00CF20FF">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w:t>
      </w:r>
      <w:r w:rsidRPr="00FD0225">
        <w:rPr>
          <w:rFonts w:ascii="Times New Roman" w:hAnsi="Times New Roman"/>
          <w:i/>
          <w:sz w:val="24"/>
          <w:szCs w:val="24"/>
          <w:lang w:val="ro-RO"/>
        </w:rPr>
        <w:t>Ultimul paragraf, orientativ</w:t>
      </w:r>
      <w:r w:rsidRPr="00FD0225">
        <w:rPr>
          <w:rFonts w:ascii="Times New Roman" w:hAnsi="Times New Roman"/>
          <w:sz w:val="24"/>
          <w:szCs w:val="24"/>
          <w:lang w:val="ro-RO"/>
        </w:rPr>
        <w:t xml:space="preserve">)Lucrarea este organizată după cum urmează: Capitolul 1 prezintă principalele modele de evaluare a preţului acţiunilor, Capitolul 2 descrie modul de estimare a datelor de intrare necesare aplicării modelelor, Capitolul 3 implementează modelele descrise în cazul unui eşantion de zece firme cotate la Bursa de Valori din Bucureşti (BVB). Lucrarea se încheie cu concluzii şi direcţii viitoare de studiu. Materialele suport sunt reunite în cadrul Anexelor.  </w:t>
      </w:r>
      <w:r w:rsidR="00B607CA" w:rsidRPr="00FD0225">
        <w:rPr>
          <w:rFonts w:ascii="Times New Roman" w:hAnsi="Times New Roman"/>
          <w:sz w:val="24"/>
          <w:szCs w:val="24"/>
          <w:lang w:val="ro-RO"/>
        </w:rPr>
        <w:t xml:space="preserve"> </w:t>
      </w:r>
    </w:p>
    <w:p w:rsidR="00E11D1C" w:rsidRPr="00FD0225" w:rsidRDefault="00E11D1C" w:rsidP="00203B3B">
      <w:pPr>
        <w:spacing w:after="0" w:line="360" w:lineRule="auto"/>
        <w:rPr>
          <w:rFonts w:ascii="Times New Roman" w:hAnsi="Times New Roman"/>
          <w:b/>
          <w:sz w:val="24"/>
          <w:szCs w:val="24"/>
          <w:lang w:val="ro-RO"/>
        </w:rPr>
      </w:pPr>
    </w:p>
    <w:p w:rsidR="00203B3B" w:rsidRPr="00FD0225" w:rsidRDefault="00534755"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5B6542" w:rsidRPr="00FD0225" w:rsidRDefault="009D4D29"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Este recomandat să includă şi partea de motivare a alegerii temei, importanţa şi utilitatea acesteia, scurte observaţii asupra abordării/metodologiei alese, structura pe capitole.</w:t>
      </w:r>
      <w:r w:rsidR="005B6542" w:rsidRPr="00FD0225">
        <w:rPr>
          <w:rFonts w:ascii="Times New Roman" w:hAnsi="Times New Roman"/>
          <w:szCs w:val="24"/>
          <w:lang w:val="ro-RO"/>
        </w:rPr>
        <w:t xml:space="preserve"> Fiind autor unic, studentul se poate exprima pe parcursul întregii lucrări la persoana întâi singular (mi-am propus</w:t>
      </w:r>
      <w:r w:rsidR="00E06F40" w:rsidRPr="00FD0225">
        <w:rPr>
          <w:rFonts w:ascii="Times New Roman" w:hAnsi="Times New Roman"/>
          <w:szCs w:val="24"/>
          <w:lang w:val="ro-RO"/>
        </w:rPr>
        <w:t>, consider că</w:t>
      </w:r>
      <w:r w:rsidR="005B6542" w:rsidRPr="00FD0225">
        <w:rPr>
          <w:rFonts w:ascii="Times New Roman" w:hAnsi="Times New Roman"/>
          <w:szCs w:val="24"/>
          <w:lang w:val="ro-RO"/>
        </w:rPr>
        <w:t>)</w:t>
      </w:r>
      <w:r w:rsidR="00E06F40" w:rsidRPr="00FD0225">
        <w:rPr>
          <w:rFonts w:ascii="Times New Roman" w:hAnsi="Times New Roman"/>
          <w:szCs w:val="24"/>
          <w:lang w:val="ro-RO"/>
        </w:rPr>
        <w:t>; nu e nimic egocentric/arogant şi se practică la nivel internaţional</w:t>
      </w:r>
      <w:r w:rsidR="005B6542" w:rsidRPr="00FD0225">
        <w:rPr>
          <w:rFonts w:ascii="Times New Roman" w:hAnsi="Times New Roman"/>
          <w:szCs w:val="24"/>
          <w:lang w:val="ro-RO"/>
        </w:rPr>
        <w:t>.</w:t>
      </w:r>
      <w:r w:rsidR="00E06F40" w:rsidRPr="00FD0225">
        <w:rPr>
          <w:rFonts w:ascii="Times New Roman" w:hAnsi="Times New Roman"/>
          <w:szCs w:val="24"/>
          <w:lang w:val="ro-RO"/>
        </w:rPr>
        <w:t xml:space="preserve"> Totuşi, unele persoane se simt mai confortabil în spatele pluralului</w:t>
      </w:r>
      <w:r w:rsidR="00CD4A9A" w:rsidRPr="00FD0225">
        <w:rPr>
          <w:rFonts w:ascii="Times New Roman" w:hAnsi="Times New Roman"/>
          <w:szCs w:val="24"/>
          <w:lang w:val="ro-RO"/>
        </w:rPr>
        <w:t xml:space="preserve"> (ne-am propus, considerăm că).</w:t>
      </w:r>
      <w:r w:rsidR="00E06F40" w:rsidRPr="00FD0225">
        <w:rPr>
          <w:rFonts w:ascii="Times New Roman" w:hAnsi="Times New Roman"/>
          <w:szCs w:val="24"/>
          <w:lang w:val="ro-RO"/>
        </w:rPr>
        <w:t xml:space="preserve"> </w:t>
      </w:r>
    </w:p>
    <w:p w:rsidR="00362167" w:rsidRPr="00FD0225" w:rsidRDefault="00E06F40" w:rsidP="00CD4A9A">
      <w:pPr>
        <w:spacing w:after="0" w:line="360" w:lineRule="auto"/>
        <w:jc w:val="both"/>
        <w:rPr>
          <w:rFonts w:ascii="Times New Roman" w:hAnsi="Times New Roman"/>
          <w:szCs w:val="24"/>
          <w:lang w:val="ro-RO"/>
        </w:rPr>
      </w:pPr>
      <w:r w:rsidRPr="00FD0225">
        <w:rPr>
          <w:rFonts w:ascii="Times New Roman" w:hAnsi="Times New Roman"/>
          <w:i/>
          <w:szCs w:val="24"/>
          <w:lang w:val="ro-RO"/>
        </w:rPr>
        <w:t>Formatare generală (introducere, capitole</w:t>
      </w:r>
      <w:r w:rsidR="00277C3D" w:rsidRPr="00FD0225">
        <w:rPr>
          <w:rFonts w:ascii="Times New Roman" w:hAnsi="Times New Roman"/>
          <w:i/>
          <w:szCs w:val="24"/>
          <w:lang w:val="ro-RO"/>
        </w:rPr>
        <w:t>, concluzii</w:t>
      </w:r>
      <w:r w:rsidRPr="00FD0225">
        <w:rPr>
          <w:rFonts w:ascii="Times New Roman" w:hAnsi="Times New Roman"/>
          <w:i/>
          <w:szCs w:val="24"/>
          <w:lang w:val="ro-RO"/>
        </w:rPr>
        <w:t>):</w:t>
      </w:r>
      <w:r w:rsidRPr="00FD0225">
        <w:rPr>
          <w:rFonts w:ascii="Times New Roman" w:hAnsi="Times New Roman"/>
          <w:szCs w:val="24"/>
          <w:lang w:val="ro-RO"/>
        </w:rPr>
        <w:t xml:space="preserve"> </w:t>
      </w:r>
      <w:r w:rsidR="008F32F8" w:rsidRPr="00FD0225">
        <w:rPr>
          <w:rFonts w:ascii="Times New Roman" w:hAnsi="Times New Roman"/>
          <w:szCs w:val="24"/>
          <w:lang w:val="ro-RO"/>
        </w:rPr>
        <w:t xml:space="preserve">Spaţiere între rânduri de 1,5; 0 puncte înainte de paragraf şi </w:t>
      </w:r>
      <w:r w:rsidR="00CF20FF" w:rsidRPr="00FD0225">
        <w:rPr>
          <w:rFonts w:ascii="Times New Roman" w:hAnsi="Times New Roman"/>
          <w:szCs w:val="24"/>
          <w:lang w:val="ro-RO"/>
        </w:rPr>
        <w:t>0</w:t>
      </w:r>
      <w:r w:rsidR="008F32F8" w:rsidRPr="00FD0225">
        <w:rPr>
          <w:rFonts w:ascii="Times New Roman" w:hAnsi="Times New Roman"/>
          <w:szCs w:val="24"/>
          <w:lang w:val="ro-RO"/>
        </w:rPr>
        <w:t xml:space="preserve"> puncte după paragraf. Primul paragraf</w:t>
      </w:r>
      <w:r w:rsidRPr="00FD0225">
        <w:rPr>
          <w:rFonts w:ascii="Times New Roman" w:hAnsi="Times New Roman"/>
          <w:szCs w:val="24"/>
          <w:lang w:val="ro-RO"/>
        </w:rPr>
        <w:t xml:space="preserve"> din fiecare capitol/subcapitol</w:t>
      </w:r>
      <w:r w:rsidR="008F32F8" w:rsidRPr="00FD0225">
        <w:rPr>
          <w:rFonts w:ascii="Times New Roman" w:hAnsi="Times New Roman"/>
          <w:szCs w:val="24"/>
          <w:lang w:val="ro-RO"/>
        </w:rPr>
        <w:t xml:space="preserve"> începe de la margine, fără </w:t>
      </w:r>
      <w:proofErr w:type="spellStart"/>
      <w:r w:rsidR="009D4D29" w:rsidRPr="00FD0225">
        <w:rPr>
          <w:rFonts w:ascii="Times New Roman" w:hAnsi="Times New Roman"/>
          <w:szCs w:val="24"/>
          <w:lang w:val="ro-RO"/>
        </w:rPr>
        <w:t>indentare</w:t>
      </w:r>
      <w:proofErr w:type="spellEnd"/>
      <w:r w:rsidR="008F32F8" w:rsidRPr="00FD0225">
        <w:rPr>
          <w:rFonts w:ascii="Times New Roman" w:hAnsi="Times New Roman"/>
          <w:szCs w:val="24"/>
          <w:lang w:val="ro-RO"/>
        </w:rPr>
        <w:t xml:space="preserve">. Următoarele paragrafe au o </w:t>
      </w:r>
      <w:proofErr w:type="spellStart"/>
      <w:r w:rsidR="008F32F8" w:rsidRPr="00FD0225">
        <w:rPr>
          <w:rFonts w:ascii="Times New Roman" w:hAnsi="Times New Roman"/>
          <w:szCs w:val="24"/>
          <w:lang w:val="ro-RO"/>
        </w:rPr>
        <w:t>indentare</w:t>
      </w:r>
      <w:proofErr w:type="spellEnd"/>
      <w:r w:rsidR="008F32F8" w:rsidRPr="00FD0225">
        <w:rPr>
          <w:rFonts w:ascii="Times New Roman" w:hAnsi="Times New Roman"/>
          <w:szCs w:val="24"/>
          <w:lang w:val="ro-RO"/>
        </w:rPr>
        <w:t xml:space="preserve"> pentru prima linie de 1 cm (fără </w:t>
      </w:r>
      <w:proofErr w:type="spellStart"/>
      <w:r w:rsidR="008F32F8" w:rsidRPr="00FD0225">
        <w:rPr>
          <w:rFonts w:ascii="Times New Roman" w:hAnsi="Times New Roman"/>
          <w:szCs w:val="24"/>
          <w:lang w:val="ro-RO"/>
        </w:rPr>
        <w:t>indentare</w:t>
      </w:r>
      <w:proofErr w:type="spellEnd"/>
      <w:r w:rsidR="008F32F8" w:rsidRPr="00FD0225">
        <w:rPr>
          <w:rFonts w:ascii="Times New Roman" w:hAnsi="Times New Roman"/>
          <w:szCs w:val="24"/>
          <w:lang w:val="ro-RO"/>
        </w:rPr>
        <w:t xml:space="preserve"> left/</w:t>
      </w:r>
      <w:proofErr w:type="spellStart"/>
      <w:r w:rsidR="008F32F8" w:rsidRPr="00FD0225">
        <w:rPr>
          <w:rFonts w:ascii="Times New Roman" w:hAnsi="Times New Roman"/>
          <w:szCs w:val="24"/>
          <w:lang w:val="ro-RO"/>
        </w:rPr>
        <w:t>right</w:t>
      </w:r>
      <w:proofErr w:type="spellEnd"/>
      <w:r w:rsidR="008F32F8" w:rsidRPr="00FD0225">
        <w:rPr>
          <w:rFonts w:ascii="Times New Roman" w:hAnsi="Times New Roman"/>
          <w:szCs w:val="24"/>
          <w:lang w:val="ro-RO"/>
        </w:rPr>
        <w:t xml:space="preserve">, fără </w:t>
      </w:r>
      <w:proofErr w:type="spellStart"/>
      <w:r w:rsidR="008F32F8" w:rsidRPr="00FD0225">
        <w:rPr>
          <w:rFonts w:ascii="Times New Roman" w:hAnsi="Times New Roman"/>
          <w:szCs w:val="24"/>
          <w:lang w:val="ro-RO"/>
        </w:rPr>
        <w:t>hanging</w:t>
      </w:r>
      <w:proofErr w:type="spellEnd"/>
      <w:r w:rsidR="008F32F8" w:rsidRPr="00FD0225">
        <w:rPr>
          <w:rFonts w:ascii="Times New Roman" w:hAnsi="Times New Roman"/>
          <w:szCs w:val="24"/>
          <w:lang w:val="ro-RO"/>
        </w:rPr>
        <w:t>).</w:t>
      </w:r>
      <w:r w:rsidR="007D4949" w:rsidRPr="00FD0225">
        <w:rPr>
          <w:rFonts w:ascii="Times New Roman" w:hAnsi="Times New Roman"/>
          <w:szCs w:val="24"/>
          <w:lang w:val="ro-RO"/>
        </w:rPr>
        <w:t xml:space="preserve"> </w:t>
      </w:r>
      <w:r w:rsidR="005A489B" w:rsidRPr="00FD0225">
        <w:rPr>
          <w:rFonts w:ascii="Times New Roman" w:hAnsi="Times New Roman"/>
          <w:szCs w:val="24"/>
          <w:lang w:val="ro-RO"/>
        </w:rPr>
        <w:t xml:space="preserve">Formatul paginii: A4 (nu </w:t>
      </w:r>
      <w:proofErr w:type="spellStart"/>
      <w:r w:rsidR="005A489B" w:rsidRPr="00FD0225">
        <w:rPr>
          <w:rFonts w:ascii="Times New Roman" w:hAnsi="Times New Roman"/>
          <w:szCs w:val="24"/>
          <w:lang w:val="ro-RO"/>
        </w:rPr>
        <w:t>letter</w:t>
      </w:r>
      <w:proofErr w:type="spellEnd"/>
      <w:r w:rsidR="005A489B" w:rsidRPr="00FD0225">
        <w:rPr>
          <w:rFonts w:ascii="Times New Roman" w:hAnsi="Times New Roman"/>
          <w:szCs w:val="24"/>
          <w:lang w:val="ro-RO"/>
        </w:rPr>
        <w:t xml:space="preserve">), margini „Normal”: 2,54 cm sus, jos, stânga, dreapta. </w:t>
      </w:r>
      <w:r w:rsidR="007D4949" w:rsidRPr="00FD0225">
        <w:rPr>
          <w:rFonts w:ascii="Times New Roman" w:hAnsi="Times New Roman"/>
          <w:szCs w:val="24"/>
          <w:lang w:val="ro-RO"/>
        </w:rPr>
        <w:t>Formatarea textului şi paragrafelor se menţine pe parcursul lucrării.</w:t>
      </w:r>
      <w:r w:rsidR="00430D81" w:rsidRPr="00FD0225">
        <w:rPr>
          <w:rFonts w:ascii="Times New Roman" w:hAnsi="Times New Roman"/>
          <w:szCs w:val="24"/>
          <w:lang w:val="ro-RO"/>
        </w:rPr>
        <w:t xml:space="preserve"> Obligatoriu, se folosesc </w:t>
      </w:r>
      <w:proofErr w:type="spellStart"/>
      <w:r w:rsidR="00430D81" w:rsidRPr="00FD0225">
        <w:rPr>
          <w:rFonts w:ascii="Times New Roman" w:hAnsi="Times New Roman"/>
          <w:szCs w:val="24"/>
          <w:lang w:val="ro-RO"/>
        </w:rPr>
        <w:t>diacriticile</w:t>
      </w:r>
      <w:proofErr w:type="spellEnd"/>
      <w:r w:rsidR="00430D81" w:rsidRPr="00FD0225">
        <w:rPr>
          <w:rFonts w:ascii="Times New Roman" w:hAnsi="Times New Roman"/>
          <w:szCs w:val="24"/>
          <w:lang w:val="ro-RO"/>
        </w:rPr>
        <w:t xml:space="preserve"> (ă, â, î, ş, ţ). Convenţii de editare: fără spaţiu(ii) înainte de virgulă (,) două puncte (:), punct şi virgulă (;),</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p>
    <w:p w:rsidR="00362167"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Corect: </w:t>
      </w:r>
      <w:r w:rsidR="00E06F40" w:rsidRPr="00FD0225">
        <w:rPr>
          <w:rFonts w:ascii="Times New Roman" w:hAnsi="Times New Roman"/>
          <w:szCs w:val="24"/>
          <w:lang w:val="ro-RO"/>
        </w:rPr>
        <w:t>„</w:t>
      </w:r>
      <w:r w:rsidR="002457BF" w:rsidRPr="00FD0225">
        <w:rPr>
          <w:rFonts w:ascii="Times New Roman" w:hAnsi="Times New Roman"/>
          <w:szCs w:val="24"/>
          <w:lang w:val="ro-RO"/>
        </w:rPr>
        <w:t xml:space="preserve"> </w:t>
      </w:r>
      <w:r w:rsidR="00E06F40" w:rsidRPr="00FD0225">
        <w:rPr>
          <w:rFonts w:ascii="Times New Roman" w:hAnsi="Times New Roman"/>
          <w:szCs w:val="24"/>
          <w:lang w:val="ro-RO"/>
        </w:rPr>
        <w:t>... analiză tehnică, economică, financiara;”</w:t>
      </w:r>
      <w:r w:rsidRPr="00FD0225">
        <w:rPr>
          <w:rFonts w:ascii="Times New Roman" w:hAnsi="Times New Roman"/>
          <w:szCs w:val="24"/>
          <w:lang w:val="ro-RO"/>
        </w:rPr>
        <w:t>.</w:t>
      </w:r>
    </w:p>
    <w:p w:rsidR="0071515A"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Incorect: </w:t>
      </w:r>
      <w:r w:rsidR="00E06F40" w:rsidRPr="00FD0225">
        <w:rPr>
          <w:rFonts w:ascii="Times New Roman" w:hAnsi="Times New Roman"/>
          <w:szCs w:val="24"/>
          <w:lang w:val="ro-RO"/>
        </w:rPr>
        <w:t xml:space="preserve">„ ... analiză tehnică  ,economică </w:t>
      </w:r>
      <w:r w:rsidRPr="00FD0225">
        <w:rPr>
          <w:rFonts w:ascii="Times New Roman" w:hAnsi="Times New Roman"/>
          <w:szCs w:val="24"/>
          <w:lang w:val="ro-RO"/>
        </w:rPr>
        <w:t xml:space="preserve"> </w:t>
      </w:r>
      <w:r w:rsidR="00E06F40" w:rsidRPr="00FD0225">
        <w:rPr>
          <w:rFonts w:ascii="Times New Roman" w:hAnsi="Times New Roman"/>
          <w:szCs w:val="24"/>
          <w:lang w:val="ro-RO"/>
        </w:rPr>
        <w:t>,</w:t>
      </w:r>
      <w:r w:rsidRPr="00FD0225">
        <w:rPr>
          <w:rFonts w:ascii="Times New Roman" w:hAnsi="Times New Roman"/>
          <w:szCs w:val="24"/>
          <w:lang w:val="ro-RO"/>
        </w:rPr>
        <w:t xml:space="preserve">  </w:t>
      </w:r>
      <w:r w:rsidR="00A81E39" w:rsidRPr="00FD0225">
        <w:rPr>
          <w:rFonts w:ascii="Times New Roman" w:hAnsi="Times New Roman"/>
          <w:szCs w:val="24"/>
          <w:lang w:val="ro-RO"/>
        </w:rPr>
        <w:t>financiara ;”.</w:t>
      </w:r>
    </w:p>
    <w:p w:rsidR="0071515A" w:rsidRPr="00FD0225" w:rsidRDefault="0071515A" w:rsidP="00CD4A9A">
      <w:pPr>
        <w:spacing w:after="0" w:line="360" w:lineRule="auto"/>
        <w:jc w:val="both"/>
        <w:rPr>
          <w:rFonts w:ascii="Times New Roman" w:hAnsi="Times New Roman"/>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943173" w:rsidP="002E3D93">
      <w:pPr>
        <w:pStyle w:val="Heading1"/>
      </w:pPr>
      <w:bookmarkStart w:id="16" w:name="_Toc512252950"/>
      <w:bookmarkStart w:id="17" w:name="_Toc512258361"/>
      <w:bookmarkStart w:id="18" w:name="_Toc512258415"/>
      <w:bookmarkStart w:id="19" w:name="_Toc512258557"/>
      <w:bookmarkStart w:id="20" w:name="_Toc512422556"/>
      <w:r w:rsidRPr="00FD0225">
        <w:lastRenderedPageBreak/>
        <w:t>1</w:t>
      </w:r>
      <w:r w:rsidR="00DB08DD" w:rsidRPr="00FD0225">
        <w:t>.</w:t>
      </w:r>
      <w:r w:rsidRPr="00FD0225">
        <w:t xml:space="preserve"> </w:t>
      </w:r>
      <w:r w:rsidR="00D024E6" w:rsidRPr="00FD0225">
        <w:t>Titlu</w:t>
      </w:r>
      <w:r w:rsidR="0005723B" w:rsidRPr="00FD0225">
        <w:t xml:space="preserve"> capitol</w:t>
      </w:r>
      <w:bookmarkEnd w:id="16"/>
      <w:bookmarkEnd w:id="17"/>
      <w:bookmarkEnd w:id="18"/>
      <w:bookmarkEnd w:id="19"/>
      <w:bookmarkEnd w:id="20"/>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05723B" w:rsidRPr="00FD0225" w:rsidRDefault="005538D0" w:rsidP="00B4389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Se recomandă ca titlurile capitolelor și subcapitolelor</w:t>
      </w:r>
      <w:r w:rsidR="00D024E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să aibă o </w:t>
      </w:r>
      <w:r w:rsidR="00D024E6" w:rsidRPr="00FD0225">
        <w:rPr>
          <w:rFonts w:ascii="Times New Roman" w:hAnsi="Times New Roman"/>
          <w:sz w:val="24"/>
          <w:szCs w:val="24"/>
          <w:lang w:val="ro-RO"/>
        </w:rPr>
        <w:t xml:space="preserve">dimensiune de </w:t>
      </w:r>
      <w:r w:rsidRPr="00FD0225">
        <w:rPr>
          <w:rFonts w:ascii="Times New Roman" w:hAnsi="Times New Roman"/>
          <w:sz w:val="24"/>
          <w:szCs w:val="24"/>
          <w:lang w:val="ro-RO"/>
        </w:rPr>
        <w:t xml:space="preserve">până la </w:t>
      </w:r>
      <w:r w:rsidR="00D024E6" w:rsidRPr="00FD0225">
        <w:rPr>
          <w:rFonts w:ascii="Times New Roman" w:hAnsi="Times New Roman"/>
          <w:sz w:val="24"/>
          <w:szCs w:val="24"/>
          <w:lang w:val="ro-RO"/>
        </w:rPr>
        <w:t>100 de caractere</w:t>
      </w:r>
      <w:r w:rsidRPr="00FD0225">
        <w:rPr>
          <w:rFonts w:ascii="Times New Roman" w:hAnsi="Times New Roman"/>
          <w:sz w:val="24"/>
          <w:szCs w:val="24"/>
          <w:lang w:val="ro-RO"/>
        </w:rPr>
        <w:t xml:space="preserve">, incluzând </w:t>
      </w:r>
      <w:r w:rsidR="00320BAA" w:rsidRPr="00FD0225">
        <w:rPr>
          <w:rFonts w:ascii="Times New Roman" w:hAnsi="Times New Roman"/>
          <w:sz w:val="24"/>
          <w:szCs w:val="24"/>
          <w:lang w:val="ro-RO"/>
        </w:rPr>
        <w:t xml:space="preserve">spațiile. </w:t>
      </w:r>
      <w:r w:rsidR="00B43891" w:rsidRPr="00FD0225">
        <w:rPr>
          <w:rFonts w:ascii="Times New Roman" w:hAnsi="Times New Roman"/>
          <w:sz w:val="24"/>
          <w:szCs w:val="24"/>
          <w:lang w:val="ro-RO"/>
        </w:rPr>
        <w:t>De asemenea, î</w:t>
      </w:r>
      <w:r w:rsidR="002A5586" w:rsidRPr="00FD0225">
        <w:rPr>
          <w:rFonts w:ascii="Times New Roman" w:hAnsi="Times New Roman"/>
          <w:sz w:val="24"/>
          <w:szCs w:val="24"/>
          <w:lang w:val="ro-RO"/>
        </w:rPr>
        <w:t xml:space="preserve">naintea oricărei subdiviziuni a capitolului, </w:t>
      </w:r>
      <w:r w:rsidR="006E1923" w:rsidRPr="00FD0225">
        <w:rPr>
          <w:rFonts w:ascii="Times New Roman" w:hAnsi="Times New Roman"/>
          <w:sz w:val="24"/>
          <w:szCs w:val="24"/>
          <w:lang w:val="ro-RO"/>
        </w:rPr>
        <w:t xml:space="preserve">este recomandată </w:t>
      </w:r>
      <w:r w:rsidR="002A5586" w:rsidRPr="00FD0225">
        <w:rPr>
          <w:rFonts w:ascii="Times New Roman" w:hAnsi="Times New Roman"/>
          <w:sz w:val="24"/>
          <w:szCs w:val="24"/>
          <w:lang w:val="ro-RO"/>
        </w:rPr>
        <w:t xml:space="preserve">o prezentare sintetică (3-5 rânduri) a conţinutului capitolului </w:t>
      </w:r>
      <w:r w:rsidR="006E1923" w:rsidRPr="00FD0225">
        <w:rPr>
          <w:rFonts w:ascii="Times New Roman" w:hAnsi="Times New Roman"/>
          <w:sz w:val="24"/>
          <w:szCs w:val="24"/>
          <w:lang w:val="ro-RO"/>
        </w:rPr>
        <w:t>şi/</w:t>
      </w:r>
      <w:r w:rsidR="002A5586" w:rsidRPr="00FD0225">
        <w:rPr>
          <w:rFonts w:ascii="Times New Roman" w:hAnsi="Times New Roman"/>
          <w:sz w:val="24"/>
          <w:szCs w:val="24"/>
          <w:lang w:val="ro-RO"/>
        </w:rPr>
        <w:t>sau a obiectivelor urmărite. De exemplu: „În cadrul acestui capitol</w:t>
      </w:r>
      <w:r w:rsidR="00F036DD" w:rsidRPr="00FD0225">
        <w:rPr>
          <w:rFonts w:ascii="Times New Roman" w:hAnsi="Times New Roman"/>
          <w:sz w:val="24"/>
          <w:szCs w:val="24"/>
          <w:lang w:val="ro-RO"/>
        </w:rPr>
        <w:t>,</w:t>
      </w:r>
      <w:r w:rsidR="002A5586" w:rsidRPr="00FD0225">
        <w:rPr>
          <w:rFonts w:ascii="Times New Roman" w:hAnsi="Times New Roman"/>
          <w:sz w:val="24"/>
          <w:szCs w:val="24"/>
          <w:lang w:val="ro-RO"/>
        </w:rPr>
        <w:t xml:space="preserve"> mi-am propus să prezint principalele concepte teoretice legate de credit. </w:t>
      </w:r>
      <w:r w:rsidR="00F036DD" w:rsidRPr="00FD0225">
        <w:rPr>
          <w:rFonts w:ascii="Times New Roman" w:hAnsi="Times New Roman"/>
          <w:sz w:val="24"/>
          <w:szCs w:val="24"/>
          <w:lang w:val="ro-RO"/>
        </w:rPr>
        <w:t>C</w:t>
      </w:r>
      <w:r w:rsidR="002A5586" w:rsidRPr="00FD0225">
        <w:rPr>
          <w:rFonts w:ascii="Times New Roman" w:hAnsi="Times New Roman"/>
          <w:sz w:val="24"/>
          <w:szCs w:val="24"/>
          <w:lang w:val="ro-RO"/>
        </w:rPr>
        <w:t>onsult</w:t>
      </w:r>
      <w:r w:rsidR="00F036DD" w:rsidRPr="00FD0225">
        <w:rPr>
          <w:rFonts w:ascii="Times New Roman" w:hAnsi="Times New Roman"/>
          <w:sz w:val="24"/>
          <w:szCs w:val="24"/>
          <w:lang w:val="ro-RO"/>
        </w:rPr>
        <w:t>ând</w:t>
      </w:r>
      <w:r w:rsidR="002A5586" w:rsidRPr="00FD0225">
        <w:rPr>
          <w:rFonts w:ascii="Times New Roman" w:hAnsi="Times New Roman"/>
          <w:sz w:val="24"/>
          <w:szCs w:val="24"/>
          <w:lang w:val="ro-RO"/>
        </w:rPr>
        <w:t xml:space="preserve"> literatur</w:t>
      </w:r>
      <w:r w:rsidR="00F036DD" w:rsidRPr="00FD0225">
        <w:rPr>
          <w:rFonts w:ascii="Times New Roman" w:hAnsi="Times New Roman"/>
          <w:sz w:val="24"/>
          <w:szCs w:val="24"/>
          <w:lang w:val="ro-RO"/>
        </w:rPr>
        <w:t>a</w:t>
      </w:r>
      <w:r w:rsidR="002A5586" w:rsidRPr="00FD0225">
        <w:rPr>
          <w:rFonts w:ascii="Times New Roman" w:hAnsi="Times New Roman"/>
          <w:sz w:val="24"/>
          <w:szCs w:val="24"/>
          <w:lang w:val="ro-RO"/>
        </w:rPr>
        <w:t xml:space="preserve"> de specialitate, am sintetizat abordările reprezentative ...”.</w:t>
      </w:r>
      <w:r w:rsidR="00FF6A16" w:rsidRPr="00FD0225">
        <w:rPr>
          <w:rFonts w:ascii="Times New Roman" w:hAnsi="Times New Roman"/>
          <w:sz w:val="24"/>
          <w:szCs w:val="24"/>
          <w:lang w:val="ro-RO"/>
        </w:rPr>
        <w:t xml:space="preserve"> Fiecare capitol trebuie sa înceapă pe pagină nouă. </w:t>
      </w:r>
      <w:r w:rsidR="00B43891" w:rsidRPr="00FD0225">
        <w:rPr>
          <w:rFonts w:ascii="Times New Roman" w:hAnsi="Times New Roman"/>
          <w:i/>
          <w:sz w:val="24"/>
          <w:szCs w:val="24"/>
          <w:lang w:val="ro-RO"/>
        </w:rPr>
        <w:t>Formatare „Titlu</w:t>
      </w:r>
      <w:r w:rsidR="007B36DB" w:rsidRPr="00FD0225">
        <w:rPr>
          <w:rFonts w:ascii="Times New Roman" w:hAnsi="Times New Roman"/>
          <w:i/>
          <w:sz w:val="24"/>
          <w:szCs w:val="24"/>
          <w:lang w:val="ro-RO"/>
        </w:rPr>
        <w:t xml:space="preserve"> capitol”</w:t>
      </w:r>
      <w:r w:rsidR="007B36DB" w:rsidRPr="00FD0225">
        <w:rPr>
          <w:rFonts w:ascii="Times New Roman" w:hAnsi="Times New Roman"/>
          <w:sz w:val="24"/>
          <w:szCs w:val="24"/>
          <w:lang w:val="ro-RO"/>
        </w:rPr>
        <w:t xml:space="preserve">: mărimea fontului 14p, bold, aliniere stânga, </w:t>
      </w:r>
      <w:proofErr w:type="spellStart"/>
      <w:r w:rsidR="007B36DB" w:rsidRPr="00FD0225">
        <w:rPr>
          <w:rFonts w:ascii="Times New Roman" w:hAnsi="Times New Roman"/>
          <w:sz w:val="24"/>
          <w:szCs w:val="24"/>
          <w:lang w:val="ro-RO"/>
        </w:rPr>
        <w:t>indentare</w:t>
      </w:r>
      <w:proofErr w:type="spellEnd"/>
      <w:r w:rsidR="007B36DB" w:rsidRPr="00FD0225">
        <w:rPr>
          <w:rFonts w:ascii="Times New Roman" w:hAnsi="Times New Roman"/>
          <w:sz w:val="24"/>
          <w:szCs w:val="24"/>
          <w:lang w:val="ro-RO"/>
        </w:rPr>
        <w:t xml:space="preserve"> „</w:t>
      </w:r>
      <w:proofErr w:type="spellStart"/>
      <w:r w:rsidR="007B36DB" w:rsidRPr="00FD0225">
        <w:rPr>
          <w:rFonts w:ascii="Times New Roman" w:hAnsi="Times New Roman"/>
          <w:sz w:val="24"/>
          <w:szCs w:val="24"/>
          <w:lang w:val="ro-RO"/>
        </w:rPr>
        <w:t>hanging</w:t>
      </w:r>
      <w:proofErr w:type="spellEnd"/>
      <w:r w:rsidR="007B36DB" w:rsidRPr="00FD0225">
        <w:rPr>
          <w:rFonts w:ascii="Times New Roman" w:hAnsi="Times New Roman"/>
          <w:sz w:val="24"/>
          <w:szCs w:val="24"/>
          <w:lang w:val="ro-RO"/>
        </w:rPr>
        <w:t xml:space="preserve">” de 1 cm, aceeaşi spaţiere de 1,5, fără spaţii înainte şi după paragraful titlului (vezi în document). </w:t>
      </w:r>
      <w:r w:rsidR="0005723B" w:rsidRPr="00FD0225">
        <w:rPr>
          <w:rFonts w:ascii="Times New Roman" w:hAnsi="Times New Roman"/>
          <w:sz w:val="24"/>
          <w:szCs w:val="24"/>
          <w:lang w:val="ro-RO"/>
        </w:rPr>
        <w:t xml:space="preserve"> </w:t>
      </w:r>
    </w:p>
    <w:p w:rsidR="0005723B" w:rsidRPr="00FD0225" w:rsidRDefault="00B1519B" w:rsidP="00293989">
      <w:pPr>
        <w:pStyle w:val="Heading2"/>
        <w:spacing w:before="240" w:after="120" w:line="360" w:lineRule="auto"/>
        <w:rPr>
          <w:rFonts w:ascii="Times New Roman" w:hAnsi="Times New Roman" w:cs="Times New Roman"/>
          <w:color w:val="auto"/>
          <w:lang w:val="ro-RO"/>
        </w:rPr>
      </w:pPr>
      <w:bookmarkStart w:id="21" w:name="_Toc512252951"/>
      <w:bookmarkStart w:id="22" w:name="_Toc512258362"/>
      <w:bookmarkStart w:id="23" w:name="_Toc512258416"/>
      <w:bookmarkStart w:id="24" w:name="_Toc512258558"/>
      <w:bookmarkStart w:id="25" w:name="_Toc512422557"/>
      <w:r w:rsidRPr="00FD0225">
        <w:rPr>
          <w:rFonts w:ascii="Times New Roman" w:hAnsi="Times New Roman" w:cs="Times New Roman"/>
          <w:color w:val="auto"/>
          <w:lang w:val="ro-RO"/>
        </w:rPr>
        <w:t xml:space="preserve">1.1 </w:t>
      </w:r>
      <w:r w:rsidR="00F6617C" w:rsidRPr="00FD0225">
        <w:rPr>
          <w:rFonts w:ascii="Times New Roman" w:hAnsi="Times New Roman" w:cs="Times New Roman"/>
          <w:color w:val="auto"/>
          <w:lang w:val="ro-RO"/>
        </w:rPr>
        <w:t>Titlu subcapitol</w:t>
      </w:r>
      <w:bookmarkEnd w:id="21"/>
      <w:bookmarkEnd w:id="22"/>
      <w:bookmarkEnd w:id="23"/>
      <w:bookmarkEnd w:id="24"/>
      <w:bookmarkEnd w:id="25"/>
    </w:p>
    <w:p w:rsidR="006A5E33" w:rsidRPr="00FD0225" w:rsidRDefault="00CF20FF"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De regulă, primul capitol este unul cu caracter teoretic. În cadrul acestuia se introduc conceptele generale şi particulare în jurul cărora gravitează tema lucrării. </w:t>
      </w:r>
    </w:p>
    <w:p w:rsidR="00376419" w:rsidRPr="00FD0225" w:rsidRDefault="00CF20FF" w:rsidP="00E2758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Pe lângă delimitările teoretice, primul capitol poate să conţină şi prezentări</w:t>
      </w:r>
      <w:r w:rsidR="000E4FE3" w:rsidRPr="00FD0225">
        <w:rPr>
          <w:rFonts w:ascii="Times New Roman" w:hAnsi="Times New Roman"/>
          <w:sz w:val="24"/>
          <w:szCs w:val="24"/>
          <w:lang w:val="ro-RO"/>
        </w:rPr>
        <w:t xml:space="preserve"> mai concrete legate de diverse evoluţii economice: activitatea de creditare (în România), dinamica investiţiilor directe (în Centrul şi Estul Europei), stabilitatea fiscală, coordonate curente ale politicilor bugetare (UE), performanţa indicilor bursieri etc. </w:t>
      </w:r>
      <w:r w:rsidR="006A5E33" w:rsidRPr="00FD0225">
        <w:rPr>
          <w:rFonts w:ascii="Times New Roman" w:hAnsi="Times New Roman"/>
          <w:sz w:val="24"/>
          <w:szCs w:val="24"/>
          <w:lang w:val="ro-RO"/>
        </w:rPr>
        <w:t>Alternativ, aceste aspecte concrete, specifice la nivel geografic sau sectorial,</w:t>
      </w:r>
      <w:r w:rsidR="000E4FE3" w:rsidRPr="00FD0225">
        <w:rPr>
          <w:rFonts w:ascii="Times New Roman" w:hAnsi="Times New Roman"/>
          <w:sz w:val="24"/>
          <w:szCs w:val="24"/>
          <w:lang w:val="ro-RO"/>
        </w:rPr>
        <w:t xml:space="preserve"> </w:t>
      </w:r>
      <w:r w:rsidR="006A5E33" w:rsidRPr="00FD0225">
        <w:rPr>
          <w:rFonts w:ascii="Times New Roman" w:hAnsi="Times New Roman"/>
          <w:sz w:val="24"/>
          <w:szCs w:val="24"/>
          <w:lang w:val="ro-RO"/>
        </w:rPr>
        <w:t xml:space="preserve">pot fi reunite sub forma unui capitol </w:t>
      </w:r>
      <w:r w:rsidR="00E27581" w:rsidRPr="00FD0225">
        <w:rPr>
          <w:rFonts w:ascii="Times New Roman" w:hAnsi="Times New Roman"/>
          <w:sz w:val="24"/>
          <w:szCs w:val="24"/>
          <w:lang w:val="ro-RO"/>
        </w:rPr>
        <w:t>separat, dacă volumul de informație relevantă este suficient de consistent</w:t>
      </w:r>
      <w:r w:rsidR="00FF6A16" w:rsidRPr="00FD0225">
        <w:rPr>
          <w:rFonts w:ascii="Times New Roman" w:hAnsi="Times New Roman"/>
          <w:sz w:val="24"/>
          <w:szCs w:val="24"/>
          <w:lang w:val="ro-RO"/>
        </w:rPr>
        <w:t>.</w:t>
      </w:r>
    </w:p>
    <w:p w:rsidR="0005723B" w:rsidRPr="00FD0225" w:rsidRDefault="00E847ED" w:rsidP="00376419">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proofErr w:type="spellStart"/>
      <w:r w:rsidR="000D1858" w:rsidRPr="00FD0225">
        <w:rPr>
          <w:rFonts w:ascii="Times New Roman" w:hAnsi="Times New Roman"/>
          <w:i/>
          <w:sz w:val="24"/>
          <w:szCs w:val="24"/>
          <w:lang w:val="ro-RO"/>
        </w:rPr>
        <w:t>x.y</w:t>
      </w:r>
      <w:proofErr w:type="spellEnd"/>
      <w:r w:rsidR="000D1858" w:rsidRPr="00FD0225">
        <w:rPr>
          <w:rFonts w:ascii="Times New Roman" w:hAnsi="Times New Roman"/>
          <w:i/>
          <w:sz w:val="24"/>
          <w:szCs w:val="24"/>
          <w:lang w:val="ro-RO"/>
        </w:rPr>
        <w:t xml:space="preserve">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13p,</w:t>
      </w:r>
      <w:r w:rsidR="007B36DB" w:rsidRPr="00FD0225">
        <w:rPr>
          <w:rFonts w:ascii="Times New Roman" w:hAnsi="Times New Roman"/>
          <w:sz w:val="24"/>
          <w:szCs w:val="24"/>
          <w:lang w:val="ro-RO"/>
        </w:rPr>
        <w:t xml:space="preserve"> bold, </w:t>
      </w:r>
      <w:r w:rsidR="00336E47" w:rsidRPr="00FD0225">
        <w:rPr>
          <w:rFonts w:ascii="Times New Roman" w:hAnsi="Times New Roman"/>
          <w:sz w:val="24"/>
          <w:szCs w:val="24"/>
          <w:lang w:val="ro-RO"/>
        </w:rPr>
        <w:t xml:space="preserve">aliniere stânga, </w:t>
      </w:r>
      <w:proofErr w:type="spellStart"/>
      <w:r w:rsidR="00336E47" w:rsidRPr="00FD0225">
        <w:rPr>
          <w:rFonts w:ascii="Times New Roman" w:hAnsi="Times New Roman"/>
          <w:sz w:val="24"/>
          <w:szCs w:val="24"/>
          <w:lang w:val="ro-RO"/>
        </w:rPr>
        <w:t>indentare</w:t>
      </w:r>
      <w:proofErr w:type="spellEnd"/>
      <w:r w:rsidR="00336E47" w:rsidRPr="00FD0225">
        <w:rPr>
          <w:rFonts w:ascii="Times New Roman" w:hAnsi="Times New Roman"/>
          <w:sz w:val="24"/>
          <w:szCs w:val="24"/>
          <w:lang w:val="ro-RO"/>
        </w:rPr>
        <w:t xml:space="preserve"> „</w:t>
      </w:r>
      <w:proofErr w:type="spellStart"/>
      <w:r w:rsidR="00336E47" w:rsidRPr="00FD0225">
        <w:rPr>
          <w:rFonts w:ascii="Times New Roman" w:hAnsi="Times New Roman"/>
          <w:sz w:val="24"/>
          <w:szCs w:val="24"/>
          <w:lang w:val="ro-RO"/>
        </w:rPr>
        <w:t>hanging</w:t>
      </w:r>
      <w:proofErr w:type="spellEnd"/>
      <w:r w:rsidR="00336E47" w:rsidRPr="00FD0225">
        <w:rPr>
          <w:rFonts w:ascii="Times New Roman" w:hAnsi="Times New Roman"/>
          <w:sz w:val="24"/>
          <w:szCs w:val="24"/>
          <w:lang w:val="ro-RO"/>
        </w:rPr>
        <w:t xml:space="preserve">” de 1 cm, </w:t>
      </w:r>
      <w:r w:rsidR="00376419" w:rsidRPr="00FD0225">
        <w:rPr>
          <w:rFonts w:ascii="Times New Roman" w:hAnsi="Times New Roman"/>
          <w:sz w:val="24"/>
          <w:szCs w:val="24"/>
          <w:lang w:val="ro-RO"/>
        </w:rPr>
        <w:t>aceeaşi spaţiere de 1,5 dar un spaţiu de 1</w:t>
      </w:r>
      <w:r w:rsidR="00943B06" w:rsidRPr="00FD0225">
        <w:rPr>
          <w:rFonts w:ascii="Times New Roman" w:hAnsi="Times New Roman"/>
          <w:sz w:val="24"/>
          <w:szCs w:val="24"/>
          <w:lang w:val="ro-RO"/>
        </w:rPr>
        <w:t>2</w:t>
      </w:r>
      <w:r w:rsidR="00376419" w:rsidRPr="00FD0225">
        <w:rPr>
          <w:rFonts w:ascii="Times New Roman" w:hAnsi="Times New Roman"/>
          <w:sz w:val="24"/>
          <w:szCs w:val="24"/>
          <w:lang w:val="ro-RO"/>
        </w:rPr>
        <w:t>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26" w:name="_Toc512252952"/>
      <w:bookmarkStart w:id="27" w:name="_Toc512258363"/>
      <w:bookmarkStart w:id="28" w:name="_Toc512258417"/>
      <w:bookmarkStart w:id="29" w:name="_Toc512258559"/>
      <w:bookmarkStart w:id="30" w:name="_Toc512422558"/>
      <w:r w:rsidRPr="00FD0225">
        <w:rPr>
          <w:rFonts w:ascii="Times New Roman" w:hAnsi="Times New Roman" w:cs="Times New Roman"/>
          <w:b w:val="0"/>
          <w:i/>
          <w:color w:val="auto"/>
          <w:sz w:val="24"/>
          <w:szCs w:val="24"/>
          <w:lang w:val="ro-RO"/>
        </w:rPr>
        <w:t xml:space="preserve">1.1.1 </w:t>
      </w:r>
      <w:r w:rsidR="00F6617C" w:rsidRPr="00FD0225">
        <w:rPr>
          <w:rFonts w:ascii="Times New Roman" w:hAnsi="Times New Roman" w:cs="Times New Roman"/>
          <w:b w:val="0"/>
          <w:i/>
          <w:color w:val="auto"/>
          <w:sz w:val="24"/>
          <w:szCs w:val="24"/>
          <w:lang w:val="ro-RO"/>
        </w:rPr>
        <w:t>Titlu s</w:t>
      </w:r>
      <w:r w:rsidR="00206253" w:rsidRPr="00FD0225">
        <w:rPr>
          <w:rFonts w:ascii="Times New Roman" w:hAnsi="Times New Roman" w:cs="Times New Roman"/>
          <w:b w:val="0"/>
          <w:i/>
          <w:color w:val="auto"/>
          <w:sz w:val="24"/>
          <w:szCs w:val="24"/>
          <w:lang w:val="ro-RO"/>
        </w:rPr>
        <w:t>ubcapitol</w:t>
      </w:r>
      <w:bookmarkEnd w:id="26"/>
      <w:bookmarkEnd w:id="27"/>
      <w:bookmarkEnd w:id="28"/>
      <w:bookmarkEnd w:id="29"/>
      <w:bookmarkEnd w:id="30"/>
    </w:p>
    <w:p w:rsidR="00376419" w:rsidRPr="00FD0225" w:rsidRDefault="008D4577"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Atunci când este cazul, introduceţi subdiviziuni de tip </w:t>
      </w:r>
      <w:proofErr w:type="spellStart"/>
      <w:r w:rsidRPr="00FD0225">
        <w:rPr>
          <w:rFonts w:ascii="Times New Roman" w:hAnsi="Times New Roman"/>
          <w:sz w:val="24"/>
          <w:szCs w:val="24"/>
          <w:lang w:val="ro-RO"/>
        </w:rPr>
        <w:t>x.y.z</w:t>
      </w:r>
      <w:proofErr w:type="spellEnd"/>
      <w:r w:rsidRPr="00FD0225">
        <w:rPr>
          <w:rFonts w:ascii="Times New Roman" w:hAnsi="Times New Roman"/>
          <w:sz w:val="24"/>
          <w:szCs w:val="24"/>
          <w:lang w:val="ro-RO"/>
        </w:rPr>
        <w:t xml:space="preserve">.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w:t>
      </w:r>
      <w:r w:rsidR="00B648BE" w:rsidRPr="00FD0225">
        <w:rPr>
          <w:rFonts w:ascii="Times New Roman" w:hAnsi="Times New Roman"/>
          <w:sz w:val="24"/>
          <w:szCs w:val="24"/>
          <w:lang w:val="ro-RO"/>
        </w:rPr>
        <w:t xml:space="preserve">relativ </w:t>
      </w:r>
      <w:r w:rsidRPr="00FD0225">
        <w:rPr>
          <w:rFonts w:ascii="Times New Roman" w:hAnsi="Times New Roman"/>
          <w:sz w:val="24"/>
          <w:szCs w:val="24"/>
          <w:lang w:val="ro-RO"/>
        </w:rPr>
        <w:t>echilibru între volumul subdiviziunilor. Trebuie evitate situaţiile în care un capitol</w:t>
      </w:r>
      <w:r w:rsidR="00376419" w:rsidRPr="00FD0225">
        <w:rPr>
          <w:rFonts w:ascii="Times New Roman" w:hAnsi="Times New Roman"/>
          <w:sz w:val="24"/>
          <w:szCs w:val="24"/>
          <w:lang w:val="ro-RO"/>
        </w:rPr>
        <w:t xml:space="preserve"> (</w:t>
      </w:r>
      <w:r w:rsidRPr="00FD0225">
        <w:rPr>
          <w:rFonts w:ascii="Times New Roman" w:hAnsi="Times New Roman"/>
          <w:sz w:val="24"/>
          <w:szCs w:val="24"/>
          <w:lang w:val="ro-RO"/>
        </w:rPr>
        <w:t>subcapitol</w:t>
      </w:r>
      <w:r w:rsidR="00376419" w:rsidRPr="00FD0225">
        <w:rPr>
          <w:rFonts w:ascii="Times New Roman" w:hAnsi="Times New Roman"/>
          <w:sz w:val="24"/>
          <w:szCs w:val="24"/>
          <w:lang w:val="ro-RO"/>
        </w:rPr>
        <w:t>)</w:t>
      </w:r>
      <w:r w:rsidRPr="00FD0225">
        <w:rPr>
          <w:rFonts w:ascii="Times New Roman" w:hAnsi="Times New Roman"/>
          <w:sz w:val="24"/>
          <w:szCs w:val="24"/>
          <w:lang w:val="ro-RO"/>
        </w:rPr>
        <w:t xml:space="preserve"> conţine 25</w:t>
      </w:r>
      <w:r w:rsidR="00376419" w:rsidRPr="00FD0225">
        <w:rPr>
          <w:rFonts w:ascii="Times New Roman" w:hAnsi="Times New Roman"/>
          <w:sz w:val="24"/>
          <w:szCs w:val="24"/>
          <w:lang w:val="ro-RO"/>
        </w:rPr>
        <w:t xml:space="preserve"> (15)</w:t>
      </w:r>
      <w:r w:rsidRPr="00FD0225">
        <w:rPr>
          <w:rFonts w:ascii="Times New Roman" w:hAnsi="Times New Roman"/>
          <w:sz w:val="24"/>
          <w:szCs w:val="24"/>
          <w:lang w:val="ro-RO"/>
        </w:rPr>
        <w:t xml:space="preserve"> pagini şi altul 3 pagini</w:t>
      </w:r>
      <w:r w:rsidR="00376419" w:rsidRPr="00FD0225">
        <w:rPr>
          <w:rFonts w:ascii="Times New Roman" w:hAnsi="Times New Roman"/>
          <w:sz w:val="24"/>
          <w:szCs w:val="24"/>
          <w:lang w:val="ro-RO"/>
        </w:rPr>
        <w:t xml:space="preserve"> (3 rânduri)</w:t>
      </w:r>
      <w:r w:rsidRPr="00FD0225">
        <w:rPr>
          <w:rFonts w:ascii="Times New Roman" w:hAnsi="Times New Roman"/>
          <w:sz w:val="24"/>
          <w:szCs w:val="24"/>
          <w:lang w:val="ro-RO"/>
        </w:rPr>
        <w:t>.</w:t>
      </w:r>
    </w:p>
    <w:p w:rsidR="00206253" w:rsidRPr="00FD0225" w:rsidRDefault="00E847ED" w:rsidP="00B648B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lastRenderedPageBreak/>
        <w:t>Formatare „</w:t>
      </w:r>
      <w:proofErr w:type="spellStart"/>
      <w:r w:rsidR="000D1858" w:rsidRPr="00FD0225">
        <w:rPr>
          <w:rFonts w:ascii="Times New Roman" w:hAnsi="Times New Roman"/>
          <w:i/>
          <w:sz w:val="24"/>
          <w:szCs w:val="24"/>
          <w:lang w:val="ro-RO"/>
        </w:rPr>
        <w:t>x.y.z</w:t>
      </w:r>
      <w:proofErr w:type="spellEnd"/>
      <w:r w:rsidR="000D1858" w:rsidRPr="00FD0225">
        <w:rPr>
          <w:rFonts w:ascii="Times New Roman" w:hAnsi="Times New Roman"/>
          <w:i/>
          <w:sz w:val="24"/>
          <w:szCs w:val="24"/>
          <w:lang w:val="ro-RO"/>
        </w:rPr>
        <w:t xml:space="preserve">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12p, italic, centrat pe pagină,</w:t>
      </w:r>
      <w:r w:rsidR="00336E47" w:rsidRPr="00FD0225">
        <w:rPr>
          <w:rFonts w:ascii="Times New Roman" w:hAnsi="Times New Roman"/>
          <w:sz w:val="24"/>
          <w:szCs w:val="24"/>
          <w:lang w:val="ro-RO"/>
        </w:rPr>
        <w:t xml:space="preserve"> </w:t>
      </w:r>
      <w:proofErr w:type="spellStart"/>
      <w:r w:rsidR="00336E47" w:rsidRPr="00FD0225">
        <w:rPr>
          <w:rFonts w:ascii="Times New Roman" w:hAnsi="Times New Roman"/>
          <w:sz w:val="24"/>
          <w:szCs w:val="24"/>
          <w:lang w:val="ro-RO"/>
        </w:rPr>
        <w:t>indentare</w:t>
      </w:r>
      <w:proofErr w:type="spellEnd"/>
      <w:r w:rsidR="00336E47" w:rsidRPr="00FD0225">
        <w:rPr>
          <w:rFonts w:ascii="Times New Roman" w:hAnsi="Times New Roman"/>
          <w:sz w:val="24"/>
          <w:szCs w:val="24"/>
          <w:lang w:val="ro-RO"/>
        </w:rPr>
        <w:t xml:space="preserve"> „</w:t>
      </w:r>
      <w:proofErr w:type="spellStart"/>
      <w:r w:rsidR="00336E47" w:rsidRPr="00FD0225">
        <w:rPr>
          <w:rFonts w:ascii="Times New Roman" w:hAnsi="Times New Roman"/>
          <w:sz w:val="24"/>
          <w:szCs w:val="24"/>
          <w:lang w:val="ro-RO"/>
        </w:rPr>
        <w:t>hanging</w:t>
      </w:r>
      <w:proofErr w:type="spellEnd"/>
      <w:r w:rsidR="00336E47" w:rsidRPr="00FD0225">
        <w:rPr>
          <w:rFonts w:ascii="Times New Roman" w:hAnsi="Times New Roman"/>
          <w:sz w:val="24"/>
          <w:szCs w:val="24"/>
          <w:lang w:val="ro-RO"/>
        </w:rPr>
        <w:t xml:space="preserve">” de 1 cm, </w:t>
      </w:r>
      <w:r w:rsidR="00376419" w:rsidRPr="00FD0225">
        <w:rPr>
          <w:rFonts w:ascii="Times New Roman" w:hAnsi="Times New Roman"/>
          <w:sz w:val="24"/>
          <w:szCs w:val="24"/>
          <w:lang w:val="ro-RO"/>
        </w:rPr>
        <w:t>aceeaşi spaţiere de 1,5 dar un spaţiu de 12p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31" w:name="_Toc512252953"/>
      <w:bookmarkStart w:id="32" w:name="_Toc512258364"/>
      <w:bookmarkStart w:id="33" w:name="_Toc512258418"/>
      <w:bookmarkStart w:id="34" w:name="_Toc512258560"/>
      <w:bookmarkStart w:id="35" w:name="_Toc512422559"/>
      <w:r w:rsidRPr="00FD0225">
        <w:rPr>
          <w:rFonts w:ascii="Times New Roman" w:hAnsi="Times New Roman" w:cs="Times New Roman"/>
          <w:b w:val="0"/>
          <w:i/>
          <w:color w:val="auto"/>
          <w:sz w:val="24"/>
          <w:szCs w:val="24"/>
          <w:lang w:val="ro-RO"/>
        </w:rPr>
        <w:t xml:space="preserve">1.1.2 </w:t>
      </w:r>
      <w:r w:rsidR="00D024E6" w:rsidRPr="00FD0225">
        <w:rPr>
          <w:rFonts w:ascii="Times New Roman" w:hAnsi="Times New Roman" w:cs="Times New Roman"/>
          <w:b w:val="0"/>
          <w:i/>
          <w:color w:val="auto"/>
          <w:sz w:val="24"/>
          <w:szCs w:val="24"/>
          <w:lang w:val="ro-RO"/>
        </w:rPr>
        <w:t>Titlu s</w:t>
      </w:r>
      <w:r w:rsidRPr="00FD0225">
        <w:rPr>
          <w:rFonts w:ascii="Times New Roman" w:hAnsi="Times New Roman" w:cs="Times New Roman"/>
          <w:b w:val="0"/>
          <w:i/>
          <w:color w:val="auto"/>
          <w:sz w:val="24"/>
          <w:szCs w:val="24"/>
          <w:lang w:val="ro-RO"/>
        </w:rPr>
        <w:t>ubcapitol</w:t>
      </w:r>
      <w:bookmarkEnd w:id="31"/>
      <w:bookmarkEnd w:id="32"/>
      <w:bookmarkEnd w:id="33"/>
      <w:bookmarkEnd w:id="34"/>
      <w:bookmarkEnd w:id="35"/>
    </w:p>
    <w:p w:rsidR="00206253" w:rsidRPr="00FD0225" w:rsidRDefault="007B36DB"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Ancorarea textului în referinţele bibliografice se face prin raportarea sursei direct în text şi nu ca notă de subsol</w:t>
      </w:r>
      <w:r w:rsidR="00206253" w:rsidRPr="00FD0225">
        <w:rPr>
          <w:rFonts w:ascii="Times New Roman" w:hAnsi="Times New Roman"/>
          <w:sz w:val="24"/>
          <w:szCs w:val="24"/>
          <w:lang w:val="ro-RO"/>
        </w:rPr>
        <w:t>.</w:t>
      </w:r>
      <w:r w:rsidRPr="00FD0225">
        <w:rPr>
          <w:rFonts w:ascii="Times New Roman" w:hAnsi="Times New Roman"/>
          <w:sz w:val="24"/>
          <w:szCs w:val="24"/>
          <w:lang w:val="ro-RO"/>
        </w:rPr>
        <w:t xml:space="preserve"> Formatul citărilor este unul relativ standard dar diferă în funcţie de tipul sursei şi numărul de autori. Redăm mai jos, sub forma unei enumerări, principalele forme de citare. Cu această ocazie, recomandăm şi modul de formatare al unei enumerări (</w:t>
      </w:r>
      <w:proofErr w:type="spellStart"/>
      <w:r w:rsidRPr="00FD0225">
        <w:rPr>
          <w:rFonts w:ascii="Times New Roman" w:hAnsi="Times New Roman"/>
          <w:sz w:val="24"/>
          <w:szCs w:val="24"/>
          <w:lang w:val="ro-RO"/>
        </w:rPr>
        <w:t>bullets</w:t>
      </w:r>
      <w:proofErr w:type="spellEnd"/>
      <w:r w:rsidRPr="00FD0225">
        <w:rPr>
          <w:rFonts w:ascii="Times New Roman" w:hAnsi="Times New Roman"/>
          <w:sz w:val="24"/>
          <w:szCs w:val="24"/>
          <w:lang w:val="ro-RO"/>
        </w:rPr>
        <w:t>) sau numerotări (</w:t>
      </w:r>
      <w:proofErr w:type="spellStart"/>
      <w:r w:rsidRPr="00FD0225">
        <w:rPr>
          <w:rFonts w:ascii="Times New Roman" w:hAnsi="Times New Roman"/>
          <w:sz w:val="24"/>
          <w:szCs w:val="24"/>
          <w:lang w:val="ro-RO"/>
        </w:rPr>
        <w:t>numbering</w:t>
      </w:r>
      <w:proofErr w:type="spellEnd"/>
      <w:r w:rsidRPr="00FD0225">
        <w:rPr>
          <w:rFonts w:ascii="Times New Roman" w:hAnsi="Times New Roman"/>
          <w:sz w:val="24"/>
          <w:szCs w:val="24"/>
          <w:lang w:val="ro-RO"/>
        </w:rPr>
        <w:t>).</w:t>
      </w:r>
    </w:p>
    <w:p w:rsidR="007B36DB" w:rsidRPr="00FD0225" w:rsidRDefault="000105AE" w:rsidP="00A6220C">
      <w:pPr>
        <w:numPr>
          <w:ilvl w:val="0"/>
          <w:numId w:val="4"/>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Conform abordării descrise în Manea şi Vancea (2012), ...</w:t>
      </w:r>
      <w:r w:rsidRPr="00FD0225">
        <w:rPr>
          <w:rFonts w:ascii="Times New Roman" w:hAnsi="Times New Roman"/>
          <w:sz w:val="24"/>
          <w:szCs w:val="24"/>
          <w:lang w:val="ro-RO"/>
        </w:rPr>
        <w:t>”</w:t>
      </w:r>
      <w:r w:rsidR="00C02093" w:rsidRPr="00FD0225">
        <w:rPr>
          <w:rFonts w:ascii="Times New Roman" w:hAnsi="Times New Roman"/>
          <w:sz w:val="24"/>
          <w:szCs w:val="24"/>
          <w:lang w:val="ro-RO"/>
        </w:rPr>
        <w:t>.</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Metodologiile clasice (</w:t>
      </w:r>
      <w:proofErr w:type="spellStart"/>
      <w:r w:rsidR="00FF6A16" w:rsidRPr="00FD0225">
        <w:rPr>
          <w:rFonts w:ascii="Times New Roman" w:hAnsi="Times New Roman"/>
          <w:sz w:val="24"/>
          <w:szCs w:val="24"/>
          <w:lang w:val="ro-RO"/>
        </w:rPr>
        <w:t>Sweeney</w:t>
      </w:r>
      <w:proofErr w:type="spellEnd"/>
      <w:r w:rsidR="00FF6A16" w:rsidRPr="00FD0225">
        <w:rPr>
          <w:rFonts w:ascii="Times New Roman" w:hAnsi="Times New Roman"/>
          <w:sz w:val="24"/>
          <w:szCs w:val="24"/>
          <w:lang w:val="ro-RO"/>
        </w:rPr>
        <w:t xml:space="preserve">, 1988; </w:t>
      </w:r>
      <w:proofErr w:type="spellStart"/>
      <w:r w:rsidR="007B36DB" w:rsidRPr="00FD0225">
        <w:rPr>
          <w:rFonts w:ascii="Times New Roman" w:hAnsi="Times New Roman"/>
          <w:sz w:val="24"/>
          <w:szCs w:val="24"/>
          <w:lang w:val="ro-RO"/>
        </w:rPr>
        <w:t>Fama</w:t>
      </w:r>
      <w:proofErr w:type="spellEnd"/>
      <w:r w:rsidR="007B36DB" w:rsidRPr="00FD0225">
        <w:rPr>
          <w:rFonts w:ascii="Times New Roman" w:hAnsi="Times New Roman"/>
          <w:sz w:val="24"/>
          <w:szCs w:val="24"/>
          <w:lang w:val="ro-RO"/>
        </w:rPr>
        <w:t xml:space="preserve"> </w:t>
      </w:r>
      <w:proofErr w:type="spellStart"/>
      <w:r w:rsidR="007B36DB" w:rsidRPr="00FD0225">
        <w:rPr>
          <w:rFonts w:ascii="Times New Roman" w:hAnsi="Times New Roman"/>
          <w:sz w:val="24"/>
          <w:szCs w:val="24"/>
          <w:lang w:val="ro-RO"/>
        </w:rPr>
        <w:t>şi</w:t>
      </w:r>
      <w:proofErr w:type="spellEnd"/>
      <w:r w:rsidR="007B36DB" w:rsidRPr="00FD0225">
        <w:rPr>
          <w:rFonts w:ascii="Times New Roman" w:hAnsi="Times New Roman"/>
          <w:sz w:val="24"/>
          <w:szCs w:val="24"/>
          <w:lang w:val="ro-RO"/>
        </w:rPr>
        <w:t xml:space="preserve"> </w:t>
      </w:r>
      <w:proofErr w:type="spellStart"/>
      <w:r w:rsidR="007B36DB" w:rsidRPr="00FD0225">
        <w:rPr>
          <w:rFonts w:ascii="Times New Roman" w:hAnsi="Times New Roman"/>
          <w:sz w:val="24"/>
          <w:szCs w:val="24"/>
          <w:lang w:val="ro-RO"/>
        </w:rPr>
        <w:t>French</w:t>
      </w:r>
      <w:proofErr w:type="spellEnd"/>
      <w:r w:rsidR="007B36DB" w:rsidRPr="00FD0225">
        <w:rPr>
          <w:rFonts w:ascii="Times New Roman" w:hAnsi="Times New Roman"/>
          <w:sz w:val="24"/>
          <w:szCs w:val="24"/>
          <w:lang w:val="ro-RO"/>
        </w:rPr>
        <w:t>, 1998)</w:t>
      </w:r>
      <w:r w:rsidRPr="00FD0225">
        <w:rPr>
          <w:rFonts w:ascii="Times New Roman" w:hAnsi="Times New Roman"/>
          <w:sz w:val="24"/>
          <w:szCs w:val="24"/>
          <w:lang w:val="ro-RO"/>
        </w:rPr>
        <w:t xml:space="preserve"> sugerează ...”</w:t>
      </w:r>
      <w:r w:rsidR="00C02093" w:rsidRPr="00FD0225">
        <w:rPr>
          <w:rFonts w:ascii="Times New Roman" w:hAnsi="Times New Roman"/>
          <w:sz w:val="24"/>
          <w:szCs w:val="24"/>
          <w:lang w:val="ro-RO"/>
        </w:rPr>
        <w:t>. Dacă citarea apare în cadrul paranteze</w:t>
      </w:r>
      <w:r w:rsidR="00F036DD" w:rsidRPr="00FD0225">
        <w:rPr>
          <w:rFonts w:ascii="Times New Roman" w:hAnsi="Times New Roman"/>
          <w:sz w:val="24"/>
          <w:szCs w:val="24"/>
          <w:lang w:val="ro-RO"/>
        </w:rPr>
        <w:t>lor</w:t>
      </w:r>
      <w:r w:rsidR="00C02093" w:rsidRPr="00FD0225">
        <w:rPr>
          <w:rFonts w:ascii="Times New Roman" w:hAnsi="Times New Roman"/>
          <w:sz w:val="24"/>
          <w:szCs w:val="24"/>
          <w:lang w:val="ro-RO"/>
        </w:rPr>
        <w:t>, eliminaţi paranteza corespunzătoare anului şi folosiţi virgula pentru delimitarea autorilor de an. Dacă apar mai multe citări în paranteză, separaţi-le cu punct şi virgulă (;).</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Lucrările/Articolele cu trei sau mai mulţi autori: la prima citare în text se menţionează toţi autorii: „Într-o abordare </w:t>
      </w:r>
      <w:proofErr w:type="spellStart"/>
      <w:r w:rsidRPr="00FD0225">
        <w:rPr>
          <w:rFonts w:ascii="Times New Roman" w:hAnsi="Times New Roman"/>
          <w:sz w:val="24"/>
          <w:szCs w:val="24"/>
          <w:lang w:val="ro-RO"/>
        </w:rPr>
        <w:t>neco</w:t>
      </w:r>
      <w:r w:rsidR="00F036DD" w:rsidRPr="00FD0225">
        <w:rPr>
          <w:rFonts w:ascii="Times New Roman" w:hAnsi="Times New Roman"/>
          <w:sz w:val="24"/>
          <w:szCs w:val="24"/>
          <w:lang w:val="ro-RO"/>
        </w:rPr>
        <w:t>n</w:t>
      </w:r>
      <w:r w:rsidRPr="00FD0225">
        <w:rPr>
          <w:rFonts w:ascii="Times New Roman" w:hAnsi="Times New Roman"/>
          <w:sz w:val="24"/>
          <w:szCs w:val="24"/>
          <w:lang w:val="ro-RO"/>
        </w:rPr>
        <w:t>venţională</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Lo</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Mamaysky</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şi</w:t>
      </w:r>
      <w:proofErr w:type="spellEnd"/>
      <w:r w:rsidRPr="00FD0225">
        <w:rPr>
          <w:rFonts w:ascii="Times New Roman" w:hAnsi="Times New Roman"/>
          <w:sz w:val="24"/>
          <w:szCs w:val="24"/>
          <w:lang w:val="ro-RO"/>
        </w:rPr>
        <w:t xml:space="preserve"> Wang (2000), confirmă ...”. La următoarele citări, se </w:t>
      </w:r>
      <w:proofErr w:type="spellStart"/>
      <w:r w:rsidRPr="00FD0225">
        <w:rPr>
          <w:rFonts w:ascii="Times New Roman" w:hAnsi="Times New Roman"/>
          <w:sz w:val="24"/>
          <w:szCs w:val="24"/>
          <w:lang w:val="ro-RO"/>
        </w:rPr>
        <w:t>foloseşte</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Lo</w:t>
      </w:r>
      <w:proofErr w:type="spellEnd"/>
      <w:r w:rsidRPr="00FD0225">
        <w:rPr>
          <w:rFonts w:ascii="Times New Roman" w:hAnsi="Times New Roman"/>
          <w:sz w:val="24"/>
          <w:szCs w:val="24"/>
          <w:lang w:val="ro-RO"/>
        </w:rPr>
        <w:t xml:space="preserve"> et al. (2000)” sau „(vezi </w:t>
      </w:r>
      <w:proofErr w:type="spellStart"/>
      <w:r w:rsidRPr="00FD0225">
        <w:rPr>
          <w:rFonts w:ascii="Times New Roman" w:hAnsi="Times New Roman"/>
          <w:sz w:val="24"/>
          <w:szCs w:val="24"/>
          <w:lang w:val="ro-RO"/>
        </w:rPr>
        <w:t>Lo</w:t>
      </w:r>
      <w:proofErr w:type="spellEnd"/>
      <w:r w:rsidRPr="00FD0225">
        <w:rPr>
          <w:rFonts w:ascii="Times New Roman" w:hAnsi="Times New Roman"/>
          <w:sz w:val="24"/>
          <w:szCs w:val="24"/>
          <w:lang w:val="ro-RO"/>
        </w:rPr>
        <w:t xml:space="preserve"> et al</w:t>
      </w:r>
      <w:r w:rsidR="00FF6A16" w:rsidRPr="00FD0225">
        <w:rPr>
          <w:rFonts w:ascii="Times New Roman" w:hAnsi="Times New Roman"/>
          <w:sz w:val="24"/>
          <w:szCs w:val="24"/>
          <w:lang w:val="ro-RO"/>
        </w:rPr>
        <w:t>.</w:t>
      </w:r>
      <w:r w:rsidRPr="00FD0225">
        <w:rPr>
          <w:rFonts w:ascii="Times New Roman" w:hAnsi="Times New Roman"/>
          <w:sz w:val="24"/>
          <w:szCs w:val="24"/>
          <w:lang w:val="ro-RO"/>
        </w:rPr>
        <w:t xml:space="preserve">, 2000)” dacă din anumite motive, citarea apare în paranteză. </w:t>
      </w:r>
      <w:r w:rsidR="007B36DB" w:rsidRPr="00FD0225">
        <w:rPr>
          <w:rFonts w:ascii="Times New Roman" w:hAnsi="Times New Roman"/>
          <w:sz w:val="24"/>
          <w:szCs w:val="24"/>
          <w:lang w:val="ro-RO"/>
        </w:rPr>
        <w:t xml:space="preserve"> </w:t>
      </w:r>
    </w:p>
    <w:p w:rsidR="006F5574"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Nu folosiţi text bold sau italic pentru individualizarea citărilor. Pentru „</w:t>
      </w:r>
      <w:r w:rsidRPr="00FD0225">
        <w:rPr>
          <w:rFonts w:ascii="Times New Roman" w:hAnsi="Times New Roman"/>
          <w:i/>
          <w:sz w:val="24"/>
          <w:szCs w:val="24"/>
          <w:lang w:val="ro-RO"/>
        </w:rPr>
        <w:t>et al.</w:t>
      </w:r>
      <w:r w:rsidRPr="00FD0225">
        <w:rPr>
          <w:rFonts w:ascii="Times New Roman" w:hAnsi="Times New Roman"/>
          <w:sz w:val="24"/>
          <w:szCs w:val="24"/>
          <w:lang w:val="ro-RO"/>
        </w:rPr>
        <w:t>”, ca şi pentru expresiile în latină în general</w:t>
      </w:r>
      <w:r w:rsidR="00C02093" w:rsidRPr="00FD0225">
        <w:rPr>
          <w:rFonts w:ascii="Times New Roman" w:hAnsi="Times New Roman"/>
          <w:sz w:val="24"/>
          <w:szCs w:val="24"/>
          <w:lang w:val="ro-RO"/>
        </w:rPr>
        <w:t xml:space="preserve"> (</w:t>
      </w:r>
      <w:proofErr w:type="spellStart"/>
      <w:r w:rsidR="00C02093" w:rsidRPr="00FD0225">
        <w:rPr>
          <w:rFonts w:ascii="Times New Roman" w:hAnsi="Times New Roman"/>
          <w:i/>
          <w:sz w:val="24"/>
          <w:szCs w:val="24"/>
          <w:lang w:val="ro-RO"/>
        </w:rPr>
        <w:t>ceteris</w:t>
      </w:r>
      <w:proofErr w:type="spellEnd"/>
      <w:r w:rsidR="00C02093" w:rsidRPr="00FD0225">
        <w:rPr>
          <w:rFonts w:ascii="Times New Roman" w:hAnsi="Times New Roman"/>
          <w:i/>
          <w:sz w:val="24"/>
          <w:szCs w:val="24"/>
          <w:lang w:val="ro-RO"/>
        </w:rPr>
        <w:t xml:space="preserve"> </w:t>
      </w:r>
      <w:proofErr w:type="spellStart"/>
      <w:r w:rsidR="00C02093" w:rsidRPr="00FD0225">
        <w:rPr>
          <w:rFonts w:ascii="Times New Roman" w:hAnsi="Times New Roman"/>
          <w:i/>
          <w:sz w:val="24"/>
          <w:szCs w:val="24"/>
          <w:lang w:val="ro-RO"/>
        </w:rPr>
        <w:t>paribus</w:t>
      </w:r>
      <w:proofErr w:type="spellEnd"/>
      <w:r w:rsidR="00C02093" w:rsidRPr="00FD0225">
        <w:rPr>
          <w:rFonts w:ascii="Times New Roman" w:hAnsi="Times New Roman"/>
          <w:i/>
          <w:sz w:val="24"/>
          <w:szCs w:val="24"/>
          <w:lang w:val="ro-RO"/>
        </w:rPr>
        <w:t xml:space="preserve">, </w:t>
      </w:r>
      <w:proofErr w:type="spellStart"/>
      <w:r w:rsidR="00C02093" w:rsidRPr="00FD0225">
        <w:rPr>
          <w:rFonts w:ascii="Times New Roman" w:hAnsi="Times New Roman"/>
          <w:i/>
          <w:sz w:val="24"/>
          <w:szCs w:val="24"/>
          <w:lang w:val="ro-RO"/>
        </w:rPr>
        <w:t>ab</w:t>
      </w:r>
      <w:proofErr w:type="spellEnd"/>
      <w:r w:rsidR="00C02093" w:rsidRPr="00FD0225">
        <w:rPr>
          <w:rFonts w:ascii="Times New Roman" w:hAnsi="Times New Roman"/>
          <w:i/>
          <w:sz w:val="24"/>
          <w:szCs w:val="24"/>
          <w:lang w:val="ro-RO"/>
        </w:rPr>
        <w:t xml:space="preserve"> </w:t>
      </w:r>
      <w:proofErr w:type="spellStart"/>
      <w:r w:rsidR="00C02093" w:rsidRPr="00FD0225">
        <w:rPr>
          <w:rFonts w:ascii="Times New Roman" w:hAnsi="Times New Roman"/>
          <w:i/>
          <w:sz w:val="24"/>
          <w:szCs w:val="24"/>
          <w:lang w:val="ro-RO"/>
        </w:rPr>
        <w:t>initio</w:t>
      </w:r>
      <w:proofErr w:type="spellEnd"/>
      <w:r w:rsidR="00C02093" w:rsidRPr="00FD0225">
        <w:rPr>
          <w:rFonts w:ascii="Times New Roman" w:hAnsi="Times New Roman"/>
          <w:i/>
          <w:sz w:val="24"/>
          <w:szCs w:val="24"/>
          <w:lang w:val="ro-RO"/>
        </w:rPr>
        <w:t>, a priori, ex post, ex ante</w:t>
      </w:r>
      <w:r w:rsidR="00C02093" w:rsidRPr="00FD0225">
        <w:rPr>
          <w:rFonts w:ascii="Times New Roman" w:hAnsi="Times New Roman"/>
          <w:sz w:val="24"/>
          <w:szCs w:val="24"/>
          <w:lang w:val="ro-RO"/>
        </w:rPr>
        <w:t>)</w:t>
      </w:r>
      <w:r w:rsidR="00FF6A16" w:rsidRPr="00FD0225">
        <w:rPr>
          <w:rFonts w:ascii="Times New Roman" w:hAnsi="Times New Roman"/>
          <w:sz w:val="24"/>
          <w:szCs w:val="24"/>
          <w:lang w:val="ro-RO"/>
        </w:rPr>
        <w:t xml:space="preserve"> există tendinţa de a folosi text </w:t>
      </w:r>
      <w:r w:rsidRPr="00FD0225">
        <w:rPr>
          <w:rFonts w:ascii="Times New Roman" w:hAnsi="Times New Roman"/>
          <w:sz w:val="24"/>
          <w:szCs w:val="24"/>
          <w:lang w:val="ro-RO"/>
        </w:rPr>
        <w:t>italic.</w:t>
      </w:r>
      <w:r w:rsidR="00FF6A16" w:rsidRPr="00FD0225">
        <w:rPr>
          <w:rFonts w:ascii="Times New Roman" w:hAnsi="Times New Roman"/>
          <w:sz w:val="24"/>
          <w:szCs w:val="24"/>
          <w:lang w:val="ro-RO"/>
        </w:rPr>
        <w:t xml:space="preserve"> Nu este obligatoriu.</w:t>
      </w:r>
    </w:p>
    <w:p w:rsidR="000105AE" w:rsidRPr="00FD0225" w:rsidRDefault="006F5574" w:rsidP="00A6220C">
      <w:pPr>
        <w:numPr>
          <w:ilvl w:val="0"/>
          <w:numId w:val="4"/>
        </w:numPr>
        <w:tabs>
          <w:tab w:val="left" w:pos="993"/>
        </w:tabs>
        <w:spacing w:after="12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Pentru citate extinse (maxim 250 de cuvinte), indicaţi şi pagina corespunzătoare. „Conform Isărescu (2014, p.39), explicaţia este următoarea:</w:t>
      </w:r>
      <w:r w:rsidR="000E125B"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Aveţi un exemplu de astfel de citare la </w:t>
      </w:r>
      <w:r w:rsidR="00F56D3E" w:rsidRPr="00FD0225">
        <w:rPr>
          <w:rFonts w:ascii="Times New Roman" w:hAnsi="Times New Roman"/>
          <w:sz w:val="24"/>
          <w:szCs w:val="24"/>
          <w:lang w:val="ro-RO"/>
        </w:rPr>
        <w:t xml:space="preserve">începutul </w:t>
      </w:r>
      <w:r w:rsidRPr="00FD0225">
        <w:rPr>
          <w:rFonts w:ascii="Times New Roman" w:hAnsi="Times New Roman"/>
          <w:sz w:val="24"/>
          <w:szCs w:val="24"/>
          <w:lang w:val="ro-RO"/>
        </w:rPr>
        <w:t>subcapitolului</w:t>
      </w:r>
      <w:r w:rsidR="00F56D3E" w:rsidRPr="00FD0225">
        <w:rPr>
          <w:rFonts w:ascii="Times New Roman" w:hAnsi="Times New Roman"/>
          <w:sz w:val="24"/>
          <w:szCs w:val="24"/>
          <w:lang w:val="ro-RO"/>
        </w:rPr>
        <w:t xml:space="preserve"> 1.2</w:t>
      </w:r>
      <w:r w:rsidRPr="00FD0225">
        <w:rPr>
          <w:rFonts w:ascii="Times New Roman" w:hAnsi="Times New Roman"/>
          <w:sz w:val="24"/>
          <w:szCs w:val="24"/>
          <w:lang w:val="ro-RO"/>
        </w:rPr>
        <w:t>.</w:t>
      </w:r>
      <w:r w:rsidR="000105AE" w:rsidRPr="00FD0225">
        <w:rPr>
          <w:rFonts w:ascii="Times New Roman" w:hAnsi="Times New Roman"/>
          <w:sz w:val="24"/>
          <w:szCs w:val="24"/>
          <w:lang w:val="ro-RO"/>
        </w:rPr>
        <w:t xml:space="preserve"> </w:t>
      </w:r>
    </w:p>
    <w:p w:rsidR="00F56D3E" w:rsidRPr="00FD0225" w:rsidRDefault="002B10E0" w:rsidP="00F56D3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Formatarea enumerărilor</w:t>
      </w:r>
      <w:r w:rsidR="00F56D3E" w:rsidRPr="00FD0225">
        <w:rPr>
          <w:rFonts w:ascii="Times New Roman" w:hAnsi="Times New Roman"/>
          <w:i/>
          <w:sz w:val="24"/>
          <w:szCs w:val="24"/>
          <w:lang w:val="ro-RO"/>
        </w:rPr>
        <w:t xml:space="preserve"> </w:t>
      </w:r>
      <w:r w:rsidRPr="00FD0225">
        <w:rPr>
          <w:rFonts w:ascii="Times New Roman" w:hAnsi="Times New Roman"/>
          <w:i/>
          <w:sz w:val="24"/>
          <w:szCs w:val="24"/>
          <w:lang w:val="ro-RO"/>
        </w:rPr>
        <w:t>/ numerotărilor</w:t>
      </w:r>
      <w:r w:rsidR="00F56D3E" w:rsidRPr="00FD0225">
        <w:rPr>
          <w:rFonts w:ascii="Times New Roman" w:hAnsi="Times New Roman"/>
          <w:sz w:val="24"/>
          <w:szCs w:val="24"/>
          <w:lang w:val="ro-RO"/>
        </w:rPr>
        <w:t xml:space="preserve">: mărimea fontului 12p, </w:t>
      </w:r>
      <w:proofErr w:type="spellStart"/>
      <w:r w:rsidR="00F56D3E" w:rsidRPr="00FD0225">
        <w:rPr>
          <w:rFonts w:ascii="Times New Roman" w:hAnsi="Times New Roman"/>
          <w:sz w:val="24"/>
          <w:szCs w:val="24"/>
          <w:lang w:val="ro-RO"/>
        </w:rPr>
        <w:t>justified</w:t>
      </w:r>
      <w:proofErr w:type="spellEnd"/>
      <w:r w:rsidR="00F56D3E" w:rsidRPr="00FD0225">
        <w:rPr>
          <w:rFonts w:ascii="Times New Roman" w:hAnsi="Times New Roman"/>
          <w:sz w:val="24"/>
          <w:szCs w:val="24"/>
          <w:lang w:val="ro-RO"/>
        </w:rPr>
        <w:t xml:space="preserve">, </w:t>
      </w:r>
      <w:proofErr w:type="spellStart"/>
      <w:r w:rsidR="00F56D3E" w:rsidRPr="00FD0225">
        <w:rPr>
          <w:rFonts w:ascii="Times New Roman" w:hAnsi="Times New Roman"/>
          <w:sz w:val="24"/>
          <w:szCs w:val="24"/>
          <w:lang w:val="ro-RO"/>
        </w:rPr>
        <w:t>indentare</w:t>
      </w:r>
      <w:proofErr w:type="spellEnd"/>
      <w:r w:rsidR="00F56D3E" w:rsidRPr="00FD0225">
        <w:rPr>
          <w:rFonts w:ascii="Times New Roman" w:hAnsi="Times New Roman"/>
          <w:sz w:val="24"/>
          <w:szCs w:val="24"/>
          <w:lang w:val="ro-RO"/>
        </w:rPr>
        <w:t xml:space="preserve"> „</w:t>
      </w:r>
      <w:proofErr w:type="spellStart"/>
      <w:r w:rsidR="00F56D3E" w:rsidRPr="00FD0225">
        <w:rPr>
          <w:rFonts w:ascii="Times New Roman" w:hAnsi="Times New Roman"/>
          <w:sz w:val="24"/>
          <w:szCs w:val="24"/>
          <w:lang w:val="ro-RO"/>
        </w:rPr>
        <w:t>first</w:t>
      </w:r>
      <w:proofErr w:type="spellEnd"/>
      <w:r w:rsidR="00F56D3E" w:rsidRPr="00FD0225">
        <w:rPr>
          <w:rFonts w:ascii="Times New Roman" w:hAnsi="Times New Roman"/>
          <w:sz w:val="24"/>
          <w:szCs w:val="24"/>
          <w:lang w:val="ro-RO"/>
        </w:rPr>
        <w:t xml:space="preserve"> line” de 1 cm,</w:t>
      </w:r>
      <w:r w:rsidR="00923862" w:rsidRPr="00FD0225">
        <w:rPr>
          <w:rFonts w:ascii="Times New Roman" w:hAnsi="Times New Roman"/>
          <w:sz w:val="24"/>
          <w:szCs w:val="24"/>
          <w:lang w:val="ro-RO"/>
        </w:rPr>
        <w:t xml:space="preserve"> fără „</w:t>
      </w:r>
      <w:proofErr w:type="spellStart"/>
      <w:r w:rsidR="00923862" w:rsidRPr="00FD0225">
        <w:rPr>
          <w:rFonts w:ascii="Times New Roman" w:hAnsi="Times New Roman"/>
          <w:sz w:val="24"/>
          <w:szCs w:val="24"/>
          <w:lang w:val="ro-RO"/>
        </w:rPr>
        <w:t>hanging</w:t>
      </w:r>
      <w:proofErr w:type="spellEnd"/>
      <w:r w:rsidR="00923862" w:rsidRPr="00FD0225">
        <w:rPr>
          <w:rFonts w:ascii="Times New Roman" w:hAnsi="Times New Roman"/>
          <w:sz w:val="24"/>
          <w:szCs w:val="24"/>
          <w:lang w:val="ro-RO"/>
        </w:rPr>
        <w:t>”,</w:t>
      </w:r>
      <w:r w:rsidR="00F25328" w:rsidRPr="00FD0225">
        <w:rPr>
          <w:rFonts w:ascii="Times New Roman" w:hAnsi="Times New Roman"/>
          <w:sz w:val="24"/>
          <w:szCs w:val="24"/>
          <w:lang w:val="ro-RO"/>
        </w:rPr>
        <w:t xml:space="preserve"> „left” tab la 1,</w:t>
      </w:r>
      <w:r w:rsidR="00A6220C" w:rsidRPr="00FD0225">
        <w:rPr>
          <w:rFonts w:ascii="Times New Roman" w:hAnsi="Times New Roman"/>
          <w:sz w:val="24"/>
          <w:szCs w:val="24"/>
          <w:lang w:val="ro-RO"/>
        </w:rPr>
        <w:t>7</w:t>
      </w:r>
      <w:r w:rsidR="00F25328" w:rsidRPr="00FD0225">
        <w:rPr>
          <w:rFonts w:ascii="Times New Roman" w:hAnsi="Times New Roman"/>
          <w:sz w:val="24"/>
          <w:szCs w:val="24"/>
          <w:lang w:val="ro-RO"/>
        </w:rPr>
        <w:t xml:space="preserve">5 cm, </w:t>
      </w:r>
      <w:r w:rsidR="00F56D3E" w:rsidRPr="00FD0225">
        <w:rPr>
          <w:rFonts w:ascii="Times New Roman" w:hAnsi="Times New Roman"/>
          <w:sz w:val="24"/>
          <w:szCs w:val="24"/>
          <w:lang w:val="ro-RO"/>
        </w:rPr>
        <w:t xml:space="preserve">aceeaşi spaţiere de 1,5 dar un spaţiu de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 xml:space="preserve">p înaintea primei enumerări din listă respectiv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p după ultima enumerare din listă. (vezi în document).</w:t>
      </w:r>
    </w:p>
    <w:p w:rsidR="0005723B" w:rsidRPr="00FD0225" w:rsidRDefault="009E68E0" w:rsidP="00293989">
      <w:pPr>
        <w:pStyle w:val="Heading2"/>
        <w:spacing w:before="240" w:after="120" w:line="360" w:lineRule="auto"/>
        <w:rPr>
          <w:rFonts w:ascii="Times New Roman" w:hAnsi="Times New Roman" w:cs="Times New Roman"/>
          <w:color w:val="auto"/>
          <w:lang w:val="ro-RO"/>
        </w:rPr>
      </w:pPr>
      <w:bookmarkStart w:id="36" w:name="_Toc512252954"/>
      <w:bookmarkStart w:id="37" w:name="_Toc512258365"/>
      <w:bookmarkStart w:id="38" w:name="_Toc512258419"/>
      <w:bookmarkStart w:id="39" w:name="_Toc512258561"/>
      <w:bookmarkStart w:id="40" w:name="_Toc512422560"/>
      <w:r w:rsidRPr="00FD0225">
        <w:rPr>
          <w:rFonts w:ascii="Times New Roman" w:hAnsi="Times New Roman" w:cs="Times New Roman"/>
          <w:color w:val="auto"/>
          <w:lang w:val="ro-RO"/>
        </w:rPr>
        <w:t xml:space="preserve">1.2 </w:t>
      </w:r>
      <w:r w:rsidR="0067427F" w:rsidRPr="00FD0225">
        <w:rPr>
          <w:rFonts w:ascii="Times New Roman" w:hAnsi="Times New Roman" w:cs="Times New Roman"/>
          <w:color w:val="auto"/>
          <w:lang w:val="ro-RO"/>
        </w:rPr>
        <w:t>Titlu subcapitol</w:t>
      </w:r>
      <w:bookmarkEnd w:id="36"/>
      <w:bookmarkEnd w:id="37"/>
      <w:bookmarkEnd w:id="38"/>
      <w:bookmarkEnd w:id="39"/>
      <w:bookmarkEnd w:id="40"/>
    </w:p>
    <w:p w:rsidR="00380B86" w:rsidRPr="00FD0225" w:rsidRDefault="00380B86" w:rsidP="009476E8">
      <w:pPr>
        <w:pStyle w:val="ListParagraph"/>
        <w:spacing w:after="0" w:line="360" w:lineRule="auto"/>
        <w:ind w:left="0"/>
        <w:jc w:val="both"/>
        <w:rPr>
          <w:rFonts w:ascii="Times New Roman" w:hAnsi="Times New Roman"/>
          <w:sz w:val="24"/>
          <w:szCs w:val="24"/>
          <w:lang w:val="ro-RO"/>
        </w:rPr>
      </w:pPr>
      <w:r w:rsidRPr="00FD0225">
        <w:rPr>
          <w:rFonts w:ascii="Times New Roman" w:hAnsi="Times New Roman"/>
          <w:sz w:val="24"/>
          <w:szCs w:val="24"/>
          <w:lang w:val="ro-RO"/>
        </w:rPr>
        <w:t xml:space="preserve">Preluarea de text din referinţele bibliografice (articole, cărţi, legislaţie) impune indicarea clară a acestui lucru prin folosirea citării cu pagina de la care începe textul şi eventual prin scoaterea </w:t>
      </w:r>
      <w:r w:rsidRPr="00FD0225">
        <w:rPr>
          <w:rFonts w:ascii="Times New Roman" w:hAnsi="Times New Roman"/>
          <w:sz w:val="24"/>
          <w:szCs w:val="24"/>
          <w:lang w:val="ro-RO"/>
        </w:rPr>
        <w:lastRenderedPageBreak/>
        <w:t>în evidenţă</w:t>
      </w:r>
      <w:r w:rsidR="00F036DD" w:rsidRPr="00FD0225">
        <w:rPr>
          <w:rFonts w:ascii="Times New Roman" w:hAnsi="Times New Roman"/>
          <w:sz w:val="24"/>
          <w:szCs w:val="24"/>
          <w:lang w:val="ro-RO"/>
        </w:rPr>
        <w:t xml:space="preserve"> a textului citat </w:t>
      </w:r>
      <w:r w:rsidRPr="00FD0225">
        <w:rPr>
          <w:rFonts w:ascii="Times New Roman" w:hAnsi="Times New Roman"/>
          <w:sz w:val="24"/>
          <w:szCs w:val="24"/>
          <w:lang w:val="ro-RO"/>
        </w:rPr>
        <w:t>prin</w:t>
      </w:r>
      <w:r w:rsidR="00F036DD" w:rsidRPr="00FD0225">
        <w:rPr>
          <w:rFonts w:ascii="Times New Roman" w:hAnsi="Times New Roman"/>
          <w:sz w:val="24"/>
          <w:szCs w:val="24"/>
          <w:lang w:val="ro-RO"/>
        </w:rPr>
        <w:t>tr-o</w:t>
      </w:r>
      <w:r w:rsidRPr="00FD0225">
        <w:rPr>
          <w:rFonts w:ascii="Times New Roman" w:hAnsi="Times New Roman"/>
          <w:sz w:val="24"/>
          <w:szCs w:val="24"/>
          <w:lang w:val="ro-RO"/>
        </w:rPr>
        <w:t xml:space="preserve"> formatare</w:t>
      </w:r>
      <w:r w:rsidR="00F036DD" w:rsidRPr="00FD0225">
        <w:rPr>
          <w:rFonts w:ascii="Times New Roman" w:hAnsi="Times New Roman"/>
          <w:sz w:val="24"/>
          <w:szCs w:val="24"/>
          <w:lang w:val="ro-RO"/>
        </w:rPr>
        <w:t xml:space="preserve"> diferită.</w:t>
      </w:r>
      <w:r w:rsidRPr="00FD0225">
        <w:rPr>
          <w:rFonts w:ascii="Times New Roman" w:hAnsi="Times New Roman"/>
          <w:sz w:val="24"/>
          <w:szCs w:val="24"/>
          <w:lang w:val="ro-RO"/>
        </w:rPr>
        <w:t xml:space="preserve"> Dăm un exemplu.</w:t>
      </w:r>
      <w:r w:rsidR="00C62FA7" w:rsidRPr="00FD0225">
        <w:rPr>
          <w:rFonts w:ascii="Times New Roman" w:hAnsi="Times New Roman"/>
          <w:sz w:val="24"/>
          <w:szCs w:val="24"/>
          <w:lang w:val="ro-RO"/>
        </w:rPr>
        <w:t>”Conform Manea (2008, p.190), particularitatea acestei anomalii constă în:</w:t>
      </w:r>
    </w:p>
    <w:p w:rsidR="00C62FA7" w:rsidRPr="00FD0225" w:rsidRDefault="00EE707A" w:rsidP="009476E8">
      <w:pPr>
        <w:pStyle w:val="ListParagraph"/>
        <w:spacing w:before="120" w:after="120" w:line="360" w:lineRule="auto"/>
        <w:ind w:left="567" w:right="567"/>
        <w:jc w:val="both"/>
        <w:rPr>
          <w:rFonts w:ascii="Times New Roman" w:hAnsi="Times New Roman"/>
          <w:sz w:val="24"/>
          <w:szCs w:val="24"/>
          <w:lang w:val="ro-RO"/>
        </w:rPr>
      </w:pPr>
      <w:r w:rsidRPr="00FD0225">
        <w:rPr>
          <w:rFonts w:ascii="Times New Roman" w:hAnsi="Times New Roman"/>
          <w:sz w:val="24"/>
          <w:szCs w:val="24"/>
          <w:lang w:val="ro-RO"/>
        </w:rPr>
        <w:t>„l</w:t>
      </w:r>
      <w:r w:rsidR="00C62FA7" w:rsidRPr="00FD0225">
        <w:rPr>
          <w:rFonts w:ascii="Times New Roman" w:hAnsi="Times New Roman"/>
          <w:sz w:val="24"/>
          <w:szCs w:val="24"/>
          <w:lang w:val="ro-RO"/>
        </w:rPr>
        <w:t xml:space="preserve">ipsa oricărei legături cu ... text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 xml:space="preserve"> </w:t>
      </w:r>
      <w:proofErr w:type="spellStart"/>
      <w:r w:rsidR="00C62FA7"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E11D1C" w:rsidRPr="00FD0225">
        <w:rPr>
          <w:rFonts w:ascii="Times New Roman" w:hAnsi="Times New Roman"/>
          <w:sz w:val="24"/>
          <w:szCs w:val="24"/>
          <w:lang w:val="ro-RO"/>
        </w:rPr>
        <w:t xml:space="preserve"> </w:t>
      </w:r>
      <w:proofErr w:type="spellStart"/>
      <w:r w:rsidR="00E11D1C" w:rsidRPr="00FD0225">
        <w:rPr>
          <w:rFonts w:ascii="Times New Roman" w:hAnsi="Times New Roman"/>
          <w:sz w:val="24"/>
          <w:szCs w:val="24"/>
          <w:lang w:val="ro-RO"/>
        </w:rPr>
        <w:t>text</w:t>
      </w:r>
      <w:proofErr w:type="spellEnd"/>
      <w:r w:rsidR="00C62FA7" w:rsidRPr="00FD0225">
        <w:rPr>
          <w:rFonts w:ascii="Times New Roman" w:hAnsi="Times New Roman"/>
          <w:sz w:val="24"/>
          <w:szCs w:val="24"/>
          <w:lang w:val="ro-RO"/>
        </w:rPr>
        <w:t>.</w:t>
      </w:r>
      <w:r w:rsidRPr="00FD0225">
        <w:rPr>
          <w:rFonts w:ascii="Times New Roman" w:hAnsi="Times New Roman"/>
          <w:sz w:val="24"/>
          <w:szCs w:val="24"/>
          <w:lang w:val="ro-RO"/>
        </w:rPr>
        <w:t>”</w:t>
      </w:r>
    </w:p>
    <w:p w:rsidR="00525D22" w:rsidRPr="00FD0225" w:rsidRDefault="00C62FA7" w:rsidP="00C62FA7">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w:t>
      </w:r>
      <w:r w:rsidR="00272274" w:rsidRPr="00FD0225">
        <w:rPr>
          <w:rFonts w:ascii="Times New Roman" w:hAnsi="Times New Roman"/>
          <w:i/>
          <w:sz w:val="24"/>
          <w:szCs w:val="24"/>
          <w:lang w:val="ro-RO"/>
        </w:rPr>
        <w:t>matare citare extinsă</w:t>
      </w:r>
      <w:r w:rsidRPr="00FD0225">
        <w:rPr>
          <w:rFonts w:ascii="Times New Roman" w:hAnsi="Times New Roman"/>
          <w:sz w:val="24"/>
          <w:szCs w:val="24"/>
          <w:lang w:val="ro-RO"/>
        </w:rPr>
        <w:t xml:space="preserve">: mărimea fontului 12p, </w:t>
      </w:r>
      <w:proofErr w:type="spellStart"/>
      <w:r w:rsidRPr="00FD0225">
        <w:rPr>
          <w:rFonts w:ascii="Times New Roman" w:hAnsi="Times New Roman"/>
          <w:sz w:val="24"/>
          <w:szCs w:val="24"/>
          <w:lang w:val="ro-RO"/>
        </w:rPr>
        <w:t>justified</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indentare</w:t>
      </w:r>
      <w:proofErr w:type="spellEnd"/>
      <w:r w:rsidRPr="00FD0225">
        <w:rPr>
          <w:rFonts w:ascii="Times New Roman" w:hAnsi="Times New Roman"/>
          <w:sz w:val="24"/>
          <w:szCs w:val="24"/>
          <w:lang w:val="ro-RO"/>
        </w:rPr>
        <w:t xml:space="preserve"> left  </w:t>
      </w:r>
      <w:proofErr w:type="spellStart"/>
      <w:r w:rsidRPr="00FD0225">
        <w:rPr>
          <w:rFonts w:ascii="Times New Roman" w:hAnsi="Times New Roman"/>
          <w:sz w:val="24"/>
          <w:szCs w:val="24"/>
          <w:lang w:val="ro-RO"/>
        </w:rPr>
        <w:t>şi</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right</w:t>
      </w:r>
      <w:proofErr w:type="spellEnd"/>
      <w:r w:rsidRPr="00FD0225">
        <w:rPr>
          <w:rFonts w:ascii="Times New Roman" w:hAnsi="Times New Roman"/>
          <w:sz w:val="24"/>
          <w:szCs w:val="24"/>
          <w:lang w:val="ro-RO"/>
        </w:rPr>
        <w:t xml:space="preserve"> de 1 cm, fără „</w:t>
      </w:r>
      <w:proofErr w:type="spellStart"/>
      <w:r w:rsidRPr="00FD0225">
        <w:rPr>
          <w:rFonts w:ascii="Times New Roman" w:hAnsi="Times New Roman"/>
          <w:sz w:val="24"/>
          <w:szCs w:val="24"/>
          <w:lang w:val="ro-RO"/>
        </w:rPr>
        <w:t>hanging</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aceeaşi</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spaţiere</w:t>
      </w:r>
      <w:proofErr w:type="spellEnd"/>
      <w:r w:rsidRPr="00FD0225">
        <w:rPr>
          <w:rFonts w:ascii="Times New Roman" w:hAnsi="Times New Roman"/>
          <w:sz w:val="24"/>
          <w:szCs w:val="24"/>
          <w:lang w:val="ro-RO"/>
        </w:rPr>
        <w:t xml:space="preserve"> de 1,5 dar un spaţiu de 6p înainte şi 6p după paragraful asociat (vezi în document).</w:t>
      </w:r>
      <w:r w:rsidR="000101A0" w:rsidRPr="00FD0225">
        <w:rPr>
          <w:rFonts w:ascii="Times New Roman" w:hAnsi="Times New Roman"/>
          <w:sz w:val="24"/>
          <w:szCs w:val="24"/>
          <w:lang w:val="ro-RO"/>
        </w:rPr>
        <w:t xml:space="preserve"> Frecvent, un astfel de text citat este </w:t>
      </w:r>
      <w:proofErr w:type="spellStart"/>
      <w:r w:rsidR="000101A0" w:rsidRPr="00FD0225">
        <w:rPr>
          <w:rFonts w:ascii="Times New Roman" w:hAnsi="Times New Roman"/>
          <w:sz w:val="24"/>
          <w:szCs w:val="24"/>
          <w:lang w:val="ro-RO"/>
        </w:rPr>
        <w:t>italicizat</w:t>
      </w:r>
      <w:proofErr w:type="spellEnd"/>
      <w:r w:rsidR="000101A0" w:rsidRPr="00FD0225">
        <w:rPr>
          <w:rFonts w:ascii="Times New Roman" w:hAnsi="Times New Roman"/>
          <w:sz w:val="24"/>
          <w:szCs w:val="24"/>
          <w:lang w:val="ro-RO"/>
        </w:rPr>
        <w:t xml:space="preserve"> din </w:t>
      </w:r>
      <w:proofErr w:type="spellStart"/>
      <w:r w:rsidR="000101A0" w:rsidRPr="00FD0225">
        <w:rPr>
          <w:rFonts w:ascii="Times New Roman" w:hAnsi="Times New Roman"/>
          <w:sz w:val="24"/>
          <w:szCs w:val="24"/>
          <w:lang w:val="ro-RO"/>
        </w:rPr>
        <w:t>raţiuni</w:t>
      </w:r>
      <w:proofErr w:type="spellEnd"/>
      <w:r w:rsidR="00FF6A16" w:rsidRPr="00FD0225">
        <w:rPr>
          <w:rFonts w:ascii="Times New Roman" w:hAnsi="Times New Roman"/>
          <w:sz w:val="24"/>
          <w:szCs w:val="24"/>
          <w:lang w:val="ro-RO"/>
        </w:rPr>
        <w:t xml:space="preserve"> de estetică însă lizibilitatea scade.</w:t>
      </w:r>
    </w:p>
    <w:p w:rsidR="00943B06" w:rsidRPr="00FD0225" w:rsidRDefault="0020480F" w:rsidP="00C62FA7">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A</w:t>
      </w:r>
      <w:r w:rsidR="00A1202E" w:rsidRPr="00FD0225">
        <w:rPr>
          <w:rFonts w:ascii="Times New Roman" w:hAnsi="Times New Roman"/>
          <w:sz w:val="24"/>
          <w:szCs w:val="24"/>
          <w:lang w:val="ro-RO"/>
        </w:rPr>
        <w:t xml:space="preserve">par situaţii în care anumite idei din text impun detalieri sau </w:t>
      </w:r>
      <w:proofErr w:type="spellStart"/>
      <w:r w:rsidR="00A1202E" w:rsidRPr="00FD0225">
        <w:rPr>
          <w:rFonts w:ascii="Times New Roman" w:hAnsi="Times New Roman"/>
          <w:sz w:val="24"/>
          <w:szCs w:val="24"/>
          <w:lang w:val="ro-RO"/>
        </w:rPr>
        <w:t>înterpretări</w:t>
      </w:r>
      <w:proofErr w:type="spellEnd"/>
      <w:r w:rsidR="00A1202E" w:rsidRPr="00FD0225">
        <w:rPr>
          <w:rFonts w:ascii="Times New Roman" w:hAnsi="Times New Roman"/>
          <w:sz w:val="24"/>
          <w:szCs w:val="24"/>
          <w:lang w:val="ro-RO"/>
        </w:rPr>
        <w:t xml:space="preserve"> suplimentare</w:t>
      </w:r>
      <w:r w:rsidRPr="00FD0225">
        <w:rPr>
          <w:rFonts w:ascii="Times New Roman" w:hAnsi="Times New Roman"/>
          <w:sz w:val="24"/>
          <w:szCs w:val="24"/>
          <w:lang w:val="ro-RO"/>
        </w:rPr>
        <w:t xml:space="preserve">. </w:t>
      </w:r>
      <w:r w:rsidR="00FF6A16" w:rsidRPr="00FD0225">
        <w:rPr>
          <w:rFonts w:ascii="Times New Roman" w:hAnsi="Times New Roman"/>
          <w:sz w:val="24"/>
          <w:szCs w:val="24"/>
          <w:lang w:val="ro-RO"/>
        </w:rPr>
        <w:t>A</w:t>
      </w:r>
      <w:r w:rsidRPr="00FD0225">
        <w:rPr>
          <w:rFonts w:ascii="Times New Roman" w:hAnsi="Times New Roman"/>
          <w:sz w:val="24"/>
          <w:szCs w:val="24"/>
          <w:lang w:val="ro-RO"/>
        </w:rPr>
        <w:t>ceste informaţii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fie nu sunt atât de importante pentru a fi incluse în text</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fie includerea lor ar complica/divaga </w:t>
      </w:r>
      <w:r w:rsidR="000E5A73" w:rsidRPr="00FD0225">
        <w:rPr>
          <w:rFonts w:ascii="Times New Roman" w:hAnsi="Times New Roman"/>
          <w:sz w:val="24"/>
          <w:szCs w:val="24"/>
          <w:lang w:val="ro-RO"/>
        </w:rPr>
        <w:t xml:space="preserve">în mod </w:t>
      </w:r>
      <w:r w:rsidRPr="00FD0225">
        <w:rPr>
          <w:rFonts w:ascii="Times New Roman" w:hAnsi="Times New Roman"/>
          <w:sz w:val="24"/>
          <w:szCs w:val="24"/>
          <w:lang w:val="ro-RO"/>
        </w:rPr>
        <w:t>nejustificat expunerea. Soluţia este folosirea notelor de subsol (</w:t>
      </w:r>
      <w:proofErr w:type="spellStart"/>
      <w:r w:rsidRPr="00FD0225">
        <w:rPr>
          <w:rFonts w:ascii="Times New Roman" w:hAnsi="Times New Roman"/>
          <w:sz w:val="24"/>
          <w:szCs w:val="24"/>
          <w:lang w:val="ro-RO"/>
        </w:rPr>
        <w:t>references</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footnotes</w:t>
      </w:r>
      <w:proofErr w:type="spellEnd"/>
      <w:r w:rsidRPr="00FD0225">
        <w:rPr>
          <w:rFonts w:ascii="Times New Roman" w:hAnsi="Times New Roman"/>
          <w:sz w:val="24"/>
          <w:szCs w:val="24"/>
          <w:lang w:val="ro-RO"/>
        </w:rPr>
        <w:t>).</w:t>
      </w:r>
      <w:r w:rsidR="00827590" w:rsidRPr="00FD0225">
        <w:rPr>
          <w:rFonts w:ascii="Times New Roman" w:hAnsi="Times New Roman"/>
          <w:sz w:val="24"/>
          <w:szCs w:val="24"/>
          <w:lang w:val="ro-RO"/>
        </w:rPr>
        <w:t xml:space="preserve"> Şi în cazul acestora este recomandată menţinerea unui echilibru în raport cu întinderea lucrării</w:t>
      </w:r>
      <w:r w:rsidR="000E5A73" w:rsidRPr="00FD0225">
        <w:rPr>
          <w:rStyle w:val="FootnoteReference"/>
          <w:rFonts w:ascii="Times New Roman" w:hAnsi="Times New Roman"/>
          <w:sz w:val="24"/>
          <w:szCs w:val="24"/>
          <w:lang w:val="ro-RO"/>
        </w:rPr>
        <w:footnoteReference w:id="1"/>
      </w:r>
      <w:r w:rsidR="00827590" w:rsidRPr="00FD0225">
        <w:rPr>
          <w:rFonts w:ascii="Times New Roman" w:hAnsi="Times New Roman"/>
          <w:sz w:val="24"/>
          <w:szCs w:val="24"/>
          <w:lang w:val="ro-RO"/>
        </w:rPr>
        <w:t>.</w:t>
      </w:r>
      <w:r w:rsidRPr="00FD0225">
        <w:rPr>
          <w:rFonts w:ascii="Times New Roman" w:hAnsi="Times New Roman"/>
          <w:sz w:val="24"/>
          <w:szCs w:val="24"/>
          <w:lang w:val="ro-RO"/>
        </w:rPr>
        <w:t xml:space="preserve">  </w:t>
      </w:r>
    </w:p>
    <w:p w:rsidR="00CB6315" w:rsidRPr="00FD0225" w:rsidRDefault="00943B06" w:rsidP="00BB4035">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Cercetarea în domeniul economic presupune </w:t>
      </w:r>
      <w:r w:rsidR="00FF6A16" w:rsidRPr="00FD0225">
        <w:rPr>
          <w:rFonts w:ascii="Times New Roman" w:hAnsi="Times New Roman"/>
          <w:sz w:val="24"/>
          <w:szCs w:val="24"/>
          <w:lang w:val="ro-RO"/>
        </w:rPr>
        <w:t xml:space="preserve">uneori </w:t>
      </w:r>
      <w:r w:rsidRPr="00FD0225">
        <w:rPr>
          <w:rFonts w:ascii="Times New Roman" w:hAnsi="Times New Roman"/>
          <w:sz w:val="24"/>
          <w:szCs w:val="24"/>
          <w:lang w:val="ro-RO"/>
        </w:rPr>
        <w:t xml:space="preserve">culegerea, analiza şi interpretarea de date. </w:t>
      </w:r>
      <w:r w:rsidR="00FF6A16" w:rsidRPr="00FD0225">
        <w:rPr>
          <w:rFonts w:ascii="Times New Roman" w:hAnsi="Times New Roman"/>
          <w:sz w:val="24"/>
          <w:szCs w:val="24"/>
          <w:lang w:val="ro-RO"/>
        </w:rPr>
        <w:t xml:space="preserve">Astfel, </w:t>
      </w:r>
      <w:r w:rsidRPr="00FD0225">
        <w:rPr>
          <w:rFonts w:ascii="Times New Roman" w:hAnsi="Times New Roman"/>
          <w:sz w:val="24"/>
          <w:szCs w:val="24"/>
          <w:lang w:val="ro-RO"/>
        </w:rPr>
        <w:t>tabelele şi figurile devin elemente importante în expunerea lucrării.</w:t>
      </w:r>
      <w:r w:rsidR="00B574D5" w:rsidRPr="00FD0225">
        <w:rPr>
          <w:rFonts w:ascii="Times New Roman" w:hAnsi="Times New Roman"/>
          <w:sz w:val="24"/>
          <w:szCs w:val="24"/>
          <w:lang w:val="ro-RO"/>
        </w:rPr>
        <w:t xml:space="preserve"> </w:t>
      </w:r>
      <w:r w:rsidRPr="00FD0225">
        <w:rPr>
          <w:rFonts w:ascii="Times New Roman" w:hAnsi="Times New Roman"/>
          <w:sz w:val="24"/>
          <w:szCs w:val="24"/>
          <w:lang w:val="ro-RO"/>
        </w:rPr>
        <w:t>Există câteva recomandări minimale care pot îmbunătăţi lizibilitatea acestora</w:t>
      </w:r>
      <w:r w:rsidR="00175C48" w:rsidRPr="00FD0225">
        <w:rPr>
          <w:rFonts w:ascii="Times New Roman" w:hAnsi="Times New Roman"/>
          <w:sz w:val="24"/>
          <w:szCs w:val="24"/>
          <w:lang w:val="ro-RO"/>
        </w:rPr>
        <w:t xml:space="preserve"> (vezi şi Tabelul 1)</w:t>
      </w:r>
      <w:r w:rsidR="00CB6315" w:rsidRPr="00FD0225">
        <w:rPr>
          <w:rFonts w:ascii="Times New Roman" w:hAnsi="Times New Roman"/>
          <w:sz w:val="24"/>
          <w:szCs w:val="24"/>
          <w:lang w:val="ro-RO"/>
        </w:rPr>
        <w:t>.</w:t>
      </w:r>
    </w:p>
    <w:p w:rsidR="00CB6315" w:rsidRPr="00FD0225" w:rsidRDefault="00CB6315" w:rsidP="00D21661">
      <w:pPr>
        <w:numPr>
          <w:ilvl w:val="0"/>
          <w:numId w:val="7"/>
        </w:numPr>
        <w:tabs>
          <w:tab w:val="left" w:pos="993"/>
        </w:tabs>
        <w:spacing w:before="120"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Nu fol</w:t>
      </w:r>
      <w:r w:rsidR="000E125B" w:rsidRPr="00FD0225">
        <w:rPr>
          <w:rFonts w:ascii="Times New Roman" w:hAnsi="Times New Roman"/>
          <w:sz w:val="24"/>
          <w:szCs w:val="24"/>
          <w:lang w:val="ro-RO"/>
        </w:rPr>
        <w:t>osiţi linii verticale (</w:t>
      </w:r>
      <w:proofErr w:type="spellStart"/>
      <w:r w:rsidR="000E125B" w:rsidRPr="00FD0225">
        <w:rPr>
          <w:rFonts w:ascii="Times New Roman" w:hAnsi="Times New Roman"/>
          <w:sz w:val="24"/>
          <w:szCs w:val="24"/>
          <w:lang w:val="ro-RO"/>
        </w:rPr>
        <w:t>borders</w:t>
      </w:r>
      <w:proofErr w:type="spellEnd"/>
      <w:r w:rsidR="000E125B" w:rsidRPr="00FD0225">
        <w:rPr>
          <w:rFonts w:ascii="Times New Roman" w:hAnsi="Times New Roman"/>
          <w:sz w:val="24"/>
          <w:szCs w:val="24"/>
          <w:lang w:val="ro-RO"/>
        </w:rPr>
        <w:t>) pentru delimitarea coloanelor şi celulelor</w:t>
      </w:r>
      <w:r w:rsidRPr="00FD0225">
        <w:rPr>
          <w:rFonts w:ascii="Times New Roman" w:hAnsi="Times New Roman"/>
          <w:sz w:val="24"/>
          <w:szCs w:val="24"/>
          <w:lang w:val="ro-RO"/>
        </w:rPr>
        <w:t>.</w:t>
      </w:r>
      <w:r w:rsidR="000E125B" w:rsidRPr="00FD0225">
        <w:rPr>
          <w:rFonts w:ascii="Times New Roman" w:hAnsi="Times New Roman"/>
          <w:sz w:val="24"/>
          <w:szCs w:val="24"/>
          <w:lang w:val="ro-RO"/>
        </w:rPr>
        <w:t xml:space="preserve"> De asemenea, o folosire minimală a liniilor orizontale (</w:t>
      </w:r>
      <w:proofErr w:type="spellStart"/>
      <w:r w:rsidR="000E125B" w:rsidRPr="00FD0225">
        <w:rPr>
          <w:rFonts w:ascii="Times New Roman" w:hAnsi="Times New Roman"/>
          <w:sz w:val="24"/>
          <w:szCs w:val="24"/>
          <w:lang w:val="ro-RO"/>
        </w:rPr>
        <w:t>borders</w:t>
      </w:r>
      <w:proofErr w:type="spellEnd"/>
      <w:r w:rsidR="000E125B" w:rsidRPr="00FD0225">
        <w:rPr>
          <w:rFonts w:ascii="Times New Roman" w:hAnsi="Times New Roman"/>
          <w:sz w:val="24"/>
          <w:szCs w:val="24"/>
          <w:lang w:val="ro-RO"/>
        </w:rPr>
        <w:t xml:space="preserve">) </w:t>
      </w:r>
      <w:proofErr w:type="spellStart"/>
      <w:r w:rsidR="000E125B" w:rsidRPr="00FD0225">
        <w:rPr>
          <w:rFonts w:ascii="Times New Roman" w:hAnsi="Times New Roman"/>
          <w:sz w:val="24"/>
          <w:szCs w:val="24"/>
          <w:lang w:val="ro-RO"/>
        </w:rPr>
        <w:t>creşte</w:t>
      </w:r>
      <w:proofErr w:type="spellEnd"/>
      <w:r w:rsidR="000E125B" w:rsidRPr="00FD0225">
        <w:rPr>
          <w:rFonts w:ascii="Times New Roman" w:hAnsi="Times New Roman"/>
          <w:sz w:val="24"/>
          <w:szCs w:val="24"/>
          <w:lang w:val="ro-RO"/>
        </w:rPr>
        <w:t xml:space="preserve"> lizibilitatea datelor din tabel. Se recomandă</w:t>
      </w:r>
      <w:r w:rsidR="00FF6A16" w:rsidRPr="00FD0225">
        <w:rPr>
          <w:rFonts w:ascii="Times New Roman" w:hAnsi="Times New Roman"/>
          <w:sz w:val="24"/>
          <w:szCs w:val="24"/>
          <w:lang w:val="ro-RO"/>
        </w:rPr>
        <w:t xml:space="preserve"> folosirea liniilor orizontale pentru încadrarea </w:t>
      </w:r>
      <w:r w:rsidR="000E125B" w:rsidRPr="00FD0225">
        <w:rPr>
          <w:rFonts w:ascii="Times New Roman" w:hAnsi="Times New Roman"/>
          <w:sz w:val="24"/>
          <w:szCs w:val="24"/>
          <w:lang w:val="ro-RO"/>
        </w:rPr>
        <w:t>capului de tabel şi parţial</w:t>
      </w:r>
      <w:r w:rsidR="00FF6A16" w:rsidRPr="00FD0225">
        <w:rPr>
          <w:rFonts w:ascii="Times New Roman" w:hAnsi="Times New Roman"/>
          <w:sz w:val="24"/>
          <w:szCs w:val="24"/>
          <w:lang w:val="ro-RO"/>
        </w:rPr>
        <w:t xml:space="preserve"> </w:t>
      </w:r>
      <w:r w:rsidR="000E125B" w:rsidRPr="00FD0225">
        <w:rPr>
          <w:rFonts w:ascii="Times New Roman" w:hAnsi="Times New Roman"/>
          <w:sz w:val="24"/>
          <w:szCs w:val="24"/>
          <w:lang w:val="ro-RO"/>
        </w:rPr>
        <w:t xml:space="preserve">a ultimei linii. </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Titlul tabelului trebuie să fie cât se poate de concis şi să surprindă esenţa şi mesajul informaţiilor transmise</w:t>
      </w:r>
      <w:r w:rsidR="00CB6315" w:rsidRPr="00FD0225">
        <w:rPr>
          <w:rFonts w:ascii="Times New Roman" w:hAnsi="Times New Roman"/>
          <w:sz w:val="24"/>
          <w:szCs w:val="24"/>
          <w:lang w:val="ro-RO"/>
        </w:rPr>
        <w:t>.</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mod normal, tabelul trebuie să poate fi citit şi interpretat </w:t>
      </w:r>
      <w:r w:rsidR="00175C48" w:rsidRPr="00FD0225">
        <w:rPr>
          <w:rFonts w:ascii="Times New Roman" w:hAnsi="Times New Roman"/>
          <w:sz w:val="24"/>
          <w:szCs w:val="24"/>
          <w:lang w:val="ro-RO"/>
        </w:rPr>
        <w:t xml:space="preserve">în mod independent de textul capitolului. Se recomandă ca explicaţiile necesare înţelegerii tabelului să apară imediat sub titlu, sub forma unor note, legende. În special sensul şi unităţile de măsură a valorilor raportate trebuie să fie clare.   </w:t>
      </w:r>
    </w:p>
    <w:p w:rsidR="00CB6315" w:rsidRPr="00FD0225" w:rsidRDefault="00175C48"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Atunci când se lucrează cu valori mari (sute de milioane</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zeci de miliarde), raportarea lor se face prin transformarea-reducerea lor în unităţi uşor de afişat, citit şi comparat </w:t>
      </w:r>
      <w:r w:rsidRPr="00FD0225">
        <w:rPr>
          <w:rFonts w:ascii="Times New Roman" w:hAnsi="Times New Roman"/>
          <w:sz w:val="24"/>
          <w:szCs w:val="24"/>
          <w:lang w:val="ro-RO"/>
        </w:rPr>
        <w:lastRenderedPageBreak/>
        <w:t>în cadrul tabelului. De exemplu: (12345678910 şi 987654321) vs. (12.345.678.910 vs. 987.654.321) vs. (12,3</w:t>
      </w:r>
      <w:r w:rsidR="00651486" w:rsidRPr="00FD0225">
        <w:rPr>
          <w:rFonts w:ascii="Times New Roman" w:hAnsi="Times New Roman"/>
          <w:sz w:val="24"/>
          <w:szCs w:val="24"/>
          <w:lang w:val="ro-RO"/>
        </w:rPr>
        <w:t>5</w:t>
      </w:r>
      <w:r w:rsidRPr="00FD0225">
        <w:rPr>
          <w:rFonts w:ascii="Times New Roman" w:hAnsi="Times New Roman"/>
          <w:sz w:val="24"/>
          <w:szCs w:val="24"/>
          <w:lang w:val="ro-RO"/>
        </w:rPr>
        <w:t xml:space="preserve"> mld</w:t>
      </w:r>
      <w:r w:rsidR="00651486" w:rsidRPr="00FD0225">
        <w:rPr>
          <w:rFonts w:ascii="Times New Roman" w:hAnsi="Times New Roman"/>
          <w:sz w:val="24"/>
          <w:szCs w:val="24"/>
          <w:lang w:val="ro-RO"/>
        </w:rPr>
        <w:t xml:space="preserve"> şi 0,99 mld). De regulă, rotunjirea se face în mod tradiţional: (3270</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3274) devine 3,27 mii iar (3275</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3279) devine 3,28</w:t>
      </w:r>
      <w:r w:rsidR="00FF6A16" w:rsidRPr="00FD0225">
        <w:rPr>
          <w:rFonts w:ascii="Times New Roman" w:hAnsi="Times New Roman"/>
          <w:sz w:val="24"/>
          <w:szCs w:val="24"/>
          <w:lang w:val="ro-RO"/>
        </w:rPr>
        <w:t xml:space="preserve"> mii</w:t>
      </w:r>
      <w:r w:rsidR="0065148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B6315" w:rsidRPr="00FD0225" w:rsidRDefault="00F972DE" w:rsidP="00AA1060">
      <w:pPr>
        <w:numPr>
          <w:ilvl w:val="0"/>
          <w:numId w:val="7"/>
        </w:numPr>
        <w:tabs>
          <w:tab w:val="left" w:pos="993"/>
        </w:tabs>
        <w:spacing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În cazul în care conţinutul tabelului este preluat din alte surse, chiar dacă este reîncorporat de student într-o altă structură, este obligatorie menţionarea sursei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imediat sub tabel.</w:t>
      </w:r>
      <w:r w:rsidR="00F036DD" w:rsidRPr="00FD0225">
        <w:rPr>
          <w:rFonts w:ascii="Times New Roman" w:hAnsi="Times New Roman"/>
          <w:sz w:val="24"/>
          <w:szCs w:val="24"/>
          <w:lang w:val="ro-RO"/>
        </w:rPr>
        <w:t xml:space="preserve"> </w:t>
      </w:r>
      <w:r w:rsidRPr="00FD0225">
        <w:rPr>
          <w:rFonts w:ascii="Times New Roman" w:hAnsi="Times New Roman"/>
          <w:sz w:val="24"/>
          <w:szCs w:val="24"/>
          <w:lang w:val="ro-RO"/>
        </w:rPr>
        <w:t>Citarea se face după modelele menţionate anterior. Dacă tabelul rezultă în urma prelucrărilor proprii ale studentului nu este necesară menţionarea sursei (</w:t>
      </w:r>
      <w:r w:rsidR="00F036DD" w:rsidRPr="00FD0225">
        <w:rPr>
          <w:rFonts w:ascii="Times New Roman" w:hAnsi="Times New Roman"/>
          <w:sz w:val="24"/>
          <w:szCs w:val="24"/>
          <w:lang w:val="ro-RO"/>
        </w:rPr>
        <w:t xml:space="preserve">aşadar, nu </w:t>
      </w:r>
      <w:r w:rsidRPr="00FD0225">
        <w:rPr>
          <w:rFonts w:ascii="Times New Roman" w:hAnsi="Times New Roman"/>
          <w:sz w:val="24"/>
          <w:szCs w:val="24"/>
          <w:lang w:val="ro-RO"/>
        </w:rPr>
        <w:t xml:space="preserve">„Prelucrările autorului”, </w:t>
      </w:r>
      <w:r w:rsidR="00F036DD" w:rsidRPr="00FD0225">
        <w:rPr>
          <w:rFonts w:ascii="Times New Roman" w:hAnsi="Times New Roman"/>
          <w:sz w:val="24"/>
          <w:szCs w:val="24"/>
          <w:lang w:val="ro-RO"/>
        </w:rPr>
        <w:t xml:space="preserve">nu </w:t>
      </w:r>
      <w:r w:rsidRPr="00FD0225">
        <w:rPr>
          <w:rFonts w:ascii="Times New Roman" w:hAnsi="Times New Roman"/>
          <w:sz w:val="24"/>
          <w:szCs w:val="24"/>
          <w:lang w:val="ro-RO"/>
        </w:rPr>
        <w:t xml:space="preserve">„Prelucrări proprii în </w:t>
      </w:r>
      <w:proofErr w:type="spellStart"/>
      <w:r w:rsidRPr="00FD0225">
        <w:rPr>
          <w:rFonts w:ascii="Times New Roman" w:hAnsi="Times New Roman"/>
          <w:sz w:val="24"/>
          <w:szCs w:val="24"/>
          <w:lang w:val="ro-RO"/>
        </w:rPr>
        <w:t>Eviews</w:t>
      </w:r>
      <w:proofErr w:type="spellEnd"/>
      <w:r w:rsidRPr="00FD0225">
        <w:rPr>
          <w:rFonts w:ascii="Times New Roman" w:hAnsi="Times New Roman"/>
          <w:sz w:val="24"/>
          <w:szCs w:val="24"/>
          <w:lang w:val="ro-RO"/>
        </w:rPr>
        <w:t xml:space="preserve">”, ...).  </w:t>
      </w:r>
    </w:p>
    <w:p w:rsidR="00CB6315" w:rsidRPr="00FD0225" w:rsidRDefault="00AA1060"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cazul în care o coloană conţine valori negative şi pozitive cu zecimale şi/sau </w:t>
      </w:r>
      <w:r w:rsidR="0063574C" w:rsidRPr="00FD0225">
        <w:rPr>
          <w:rFonts w:ascii="Times New Roman" w:hAnsi="Times New Roman"/>
          <w:sz w:val="24"/>
          <w:szCs w:val="24"/>
          <w:lang w:val="ro-RO"/>
        </w:rPr>
        <w:t xml:space="preserve">diverse mărci (vezi Tabelul 1, coloana </w:t>
      </w:r>
      <w:r w:rsidR="0063574C" w:rsidRPr="00FD0225">
        <w:rPr>
          <w:rFonts w:ascii="Times New Roman" w:hAnsi="Times New Roman"/>
          <w:i/>
          <w:sz w:val="24"/>
          <w:szCs w:val="24"/>
          <w:lang w:val="ro-RO"/>
        </w:rPr>
        <w:t>Text2</w:t>
      </w:r>
      <w:r w:rsidR="0063574C" w:rsidRPr="00FD0225">
        <w:rPr>
          <w:rFonts w:ascii="Times New Roman" w:hAnsi="Times New Roman"/>
          <w:sz w:val="24"/>
          <w:szCs w:val="24"/>
          <w:lang w:val="ro-RO"/>
        </w:rPr>
        <w:t>)</w:t>
      </w:r>
      <w:r w:rsidRPr="00FD0225">
        <w:rPr>
          <w:rFonts w:ascii="Times New Roman" w:hAnsi="Times New Roman"/>
          <w:sz w:val="24"/>
          <w:szCs w:val="24"/>
          <w:lang w:val="ro-RO"/>
        </w:rPr>
        <w:t>,</w:t>
      </w:r>
      <w:r w:rsidR="0063574C" w:rsidRPr="00FD0225">
        <w:rPr>
          <w:rFonts w:ascii="Times New Roman" w:hAnsi="Times New Roman"/>
          <w:sz w:val="24"/>
          <w:szCs w:val="24"/>
          <w:lang w:val="ro-RO"/>
        </w:rPr>
        <w:t xml:space="preserve"> </w:t>
      </w:r>
      <w:r w:rsidR="00F036DD" w:rsidRPr="00FD0225">
        <w:rPr>
          <w:rFonts w:ascii="Times New Roman" w:hAnsi="Times New Roman"/>
          <w:sz w:val="24"/>
          <w:szCs w:val="24"/>
          <w:lang w:val="ro-RO"/>
        </w:rPr>
        <w:t xml:space="preserve">în mod ideal </w:t>
      </w:r>
      <w:r w:rsidR="0063574C" w:rsidRPr="00FD0225">
        <w:rPr>
          <w:rFonts w:ascii="Times New Roman" w:hAnsi="Times New Roman"/>
          <w:sz w:val="24"/>
          <w:szCs w:val="24"/>
          <w:lang w:val="ro-RO"/>
        </w:rPr>
        <w:t xml:space="preserve">se recomandă o aliniere a valorilor faţă de virgula zecimală (Tab, </w:t>
      </w:r>
      <w:proofErr w:type="spellStart"/>
      <w:r w:rsidR="0063574C" w:rsidRPr="00FD0225">
        <w:rPr>
          <w:rFonts w:ascii="Times New Roman" w:hAnsi="Times New Roman"/>
          <w:sz w:val="24"/>
          <w:szCs w:val="24"/>
          <w:lang w:val="ro-RO"/>
        </w:rPr>
        <w:t>alignment</w:t>
      </w:r>
      <w:proofErr w:type="spellEnd"/>
      <w:r w:rsidR="0063574C" w:rsidRPr="00FD0225">
        <w:rPr>
          <w:rFonts w:ascii="Times New Roman" w:hAnsi="Times New Roman"/>
          <w:sz w:val="24"/>
          <w:szCs w:val="24"/>
          <w:lang w:val="ro-RO"/>
        </w:rPr>
        <w:t xml:space="preserve"> de tip decimal) pentru a putea compara uşor valorile.</w:t>
      </w:r>
      <w:r w:rsidRPr="00FD0225">
        <w:rPr>
          <w:rFonts w:ascii="Times New Roman" w:hAnsi="Times New Roman"/>
          <w:sz w:val="24"/>
          <w:szCs w:val="24"/>
          <w:lang w:val="ro-RO"/>
        </w:rPr>
        <w:t xml:space="preserve"> </w:t>
      </w:r>
    </w:p>
    <w:p w:rsidR="00EC71F5" w:rsidRPr="00FD0225" w:rsidRDefault="00EC71F5"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Se recomandă ca tabelul să se regăsească pe o singură pagină (poate fi </w:t>
      </w:r>
      <w:proofErr w:type="spellStart"/>
      <w:r w:rsidRPr="00FD0225">
        <w:rPr>
          <w:rFonts w:ascii="Times New Roman" w:hAnsi="Times New Roman"/>
          <w:sz w:val="24"/>
          <w:szCs w:val="24"/>
          <w:lang w:val="ro-RO"/>
        </w:rPr>
        <w:t>şi</w:t>
      </w:r>
      <w:proofErr w:type="spellEnd"/>
      <w:r w:rsidRPr="00FD0225">
        <w:rPr>
          <w:rFonts w:ascii="Times New Roman" w:hAnsi="Times New Roman"/>
          <w:sz w:val="24"/>
          <w:szCs w:val="24"/>
          <w:lang w:val="ro-RO"/>
        </w:rPr>
        <w:t xml:space="preserve"> format „</w:t>
      </w:r>
      <w:proofErr w:type="spellStart"/>
      <w:r w:rsidRPr="00FD0225">
        <w:rPr>
          <w:rFonts w:ascii="Times New Roman" w:hAnsi="Times New Roman"/>
          <w:sz w:val="24"/>
          <w:szCs w:val="24"/>
          <w:lang w:val="ro-RO"/>
        </w:rPr>
        <w:t>landscape</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şi</w:t>
      </w:r>
      <w:proofErr w:type="spellEnd"/>
      <w:r w:rsidRPr="00FD0225">
        <w:rPr>
          <w:rFonts w:ascii="Times New Roman" w:hAnsi="Times New Roman"/>
          <w:sz w:val="24"/>
          <w:szCs w:val="24"/>
          <w:lang w:val="ro-RO"/>
        </w:rPr>
        <w:t xml:space="preserve"> nu </w:t>
      </w:r>
      <w:proofErr w:type="spellStart"/>
      <w:r w:rsidRPr="00FD0225">
        <w:rPr>
          <w:rFonts w:ascii="Times New Roman" w:hAnsi="Times New Roman"/>
          <w:sz w:val="24"/>
          <w:szCs w:val="24"/>
          <w:lang w:val="ro-RO"/>
        </w:rPr>
        <w:t>împărţit</w:t>
      </w:r>
      <w:proofErr w:type="spellEnd"/>
      <w:r w:rsidRPr="00FD0225">
        <w:rPr>
          <w:rFonts w:ascii="Times New Roman" w:hAnsi="Times New Roman"/>
          <w:sz w:val="24"/>
          <w:szCs w:val="24"/>
          <w:lang w:val="ro-RO"/>
        </w:rPr>
        <w:t xml:space="preserve"> pe mai multe pagini.</w:t>
      </w:r>
      <w:r w:rsidR="002A5BBC" w:rsidRPr="00FD0225">
        <w:rPr>
          <w:rFonts w:ascii="Times New Roman" w:hAnsi="Times New Roman"/>
          <w:sz w:val="24"/>
          <w:szCs w:val="24"/>
          <w:lang w:val="ro-RO"/>
        </w:rPr>
        <w:t xml:space="preserve"> În niciun caz nu se vor include în corpul lucrării mai mult de 2 pagini consecutive de date sub formă de tabele. Dacă </w:t>
      </w:r>
      <w:proofErr w:type="spellStart"/>
      <w:r w:rsidR="002A5BBC" w:rsidRPr="00FD0225">
        <w:rPr>
          <w:rFonts w:ascii="Times New Roman" w:hAnsi="Times New Roman"/>
          <w:sz w:val="24"/>
          <w:szCs w:val="24"/>
          <w:lang w:val="ro-RO"/>
        </w:rPr>
        <w:t>şi</w:t>
      </w:r>
      <w:proofErr w:type="spellEnd"/>
      <w:r w:rsidR="002A5BBC" w:rsidRPr="00FD0225">
        <w:rPr>
          <w:rFonts w:ascii="Times New Roman" w:hAnsi="Times New Roman"/>
          <w:sz w:val="24"/>
          <w:szCs w:val="24"/>
          <w:lang w:val="ro-RO"/>
        </w:rPr>
        <w:t xml:space="preserve"> după aplicarea </w:t>
      </w:r>
      <w:proofErr w:type="spellStart"/>
      <w:r w:rsidR="002A5BBC" w:rsidRPr="00FD0225">
        <w:rPr>
          <w:rFonts w:ascii="Times New Roman" w:hAnsi="Times New Roman"/>
          <w:sz w:val="24"/>
          <w:szCs w:val="24"/>
          <w:lang w:val="ro-RO"/>
        </w:rPr>
        <w:t>formatarii</w:t>
      </w:r>
      <w:proofErr w:type="spellEnd"/>
      <w:r w:rsidR="002A5BBC" w:rsidRPr="00FD0225">
        <w:rPr>
          <w:rFonts w:ascii="Times New Roman" w:hAnsi="Times New Roman"/>
          <w:sz w:val="24"/>
          <w:szCs w:val="24"/>
          <w:lang w:val="ro-RO"/>
        </w:rPr>
        <w:t xml:space="preserve"> (eliminarea </w:t>
      </w:r>
      <w:proofErr w:type="spellStart"/>
      <w:r w:rsidR="002A5BBC" w:rsidRPr="00FD0225">
        <w:rPr>
          <w:rFonts w:ascii="Times New Roman" w:hAnsi="Times New Roman"/>
          <w:sz w:val="24"/>
          <w:szCs w:val="24"/>
          <w:lang w:val="ro-RO"/>
        </w:rPr>
        <w:t>spaţiilor</w:t>
      </w:r>
      <w:proofErr w:type="spellEnd"/>
      <w:r w:rsidR="002A5BBC" w:rsidRPr="00FD0225">
        <w:rPr>
          <w:rFonts w:ascii="Times New Roman" w:hAnsi="Times New Roman"/>
          <w:sz w:val="24"/>
          <w:szCs w:val="24"/>
          <w:lang w:val="ro-RO"/>
        </w:rPr>
        <w:t xml:space="preserve">, </w:t>
      </w:r>
      <w:proofErr w:type="spellStart"/>
      <w:r w:rsidR="002A5BBC" w:rsidRPr="00FD0225">
        <w:rPr>
          <w:rFonts w:ascii="Times New Roman" w:hAnsi="Times New Roman"/>
          <w:sz w:val="24"/>
          <w:szCs w:val="24"/>
          <w:lang w:val="ro-RO"/>
        </w:rPr>
        <w:t>contracţia</w:t>
      </w:r>
      <w:proofErr w:type="spellEnd"/>
      <w:r w:rsidR="002A5BBC" w:rsidRPr="00FD0225">
        <w:rPr>
          <w:rFonts w:ascii="Times New Roman" w:hAnsi="Times New Roman"/>
          <w:sz w:val="24"/>
          <w:szCs w:val="24"/>
          <w:lang w:val="ro-RO"/>
        </w:rPr>
        <w:t xml:space="preserve"> </w:t>
      </w:r>
      <w:proofErr w:type="spellStart"/>
      <w:r w:rsidR="002A5BBC" w:rsidRPr="00FD0225">
        <w:rPr>
          <w:rFonts w:ascii="Times New Roman" w:hAnsi="Times New Roman"/>
          <w:sz w:val="24"/>
          <w:szCs w:val="24"/>
          <w:lang w:val="ro-RO"/>
        </w:rPr>
        <w:t>unităţilor</w:t>
      </w:r>
      <w:proofErr w:type="spellEnd"/>
      <w:r w:rsidR="002A5BBC" w:rsidRPr="00FD0225">
        <w:rPr>
          <w:rFonts w:ascii="Times New Roman" w:hAnsi="Times New Roman"/>
          <w:sz w:val="24"/>
          <w:szCs w:val="24"/>
          <w:lang w:val="ro-RO"/>
        </w:rPr>
        <w:t xml:space="preserve"> de măsură) un tabel rămâne totuşi supradimensionat</w:t>
      </w:r>
      <w:r w:rsidR="00B510FE" w:rsidRPr="00FD0225">
        <w:rPr>
          <w:rFonts w:ascii="Times New Roman" w:hAnsi="Times New Roman"/>
          <w:sz w:val="24"/>
          <w:szCs w:val="24"/>
          <w:lang w:val="ro-RO"/>
        </w:rPr>
        <w:t>,</w:t>
      </w:r>
      <w:r w:rsidR="002A5BBC" w:rsidRPr="00FD0225">
        <w:rPr>
          <w:rFonts w:ascii="Times New Roman" w:hAnsi="Times New Roman"/>
          <w:sz w:val="24"/>
          <w:szCs w:val="24"/>
          <w:lang w:val="ro-RO"/>
        </w:rPr>
        <w:t xml:space="preserve"> se recomandă </w:t>
      </w:r>
      <w:proofErr w:type="spellStart"/>
      <w:r w:rsidR="002A5BBC" w:rsidRPr="00FD0225">
        <w:rPr>
          <w:rFonts w:ascii="Times New Roman" w:hAnsi="Times New Roman"/>
          <w:sz w:val="24"/>
          <w:szCs w:val="24"/>
          <w:lang w:val="ro-RO"/>
        </w:rPr>
        <w:t>filtarea</w:t>
      </w:r>
      <w:proofErr w:type="spellEnd"/>
      <w:r w:rsidR="002A5BBC" w:rsidRPr="00FD0225">
        <w:rPr>
          <w:rFonts w:ascii="Times New Roman" w:hAnsi="Times New Roman"/>
          <w:sz w:val="24"/>
          <w:szCs w:val="24"/>
          <w:lang w:val="ro-RO"/>
        </w:rPr>
        <w:t xml:space="preserve"> datelor </w:t>
      </w:r>
      <w:proofErr w:type="spellStart"/>
      <w:r w:rsidR="002A5BBC" w:rsidRPr="00FD0225">
        <w:rPr>
          <w:rFonts w:ascii="Times New Roman" w:hAnsi="Times New Roman"/>
          <w:sz w:val="24"/>
          <w:szCs w:val="24"/>
          <w:lang w:val="ro-RO"/>
        </w:rPr>
        <w:t>esenţiale</w:t>
      </w:r>
      <w:proofErr w:type="spellEnd"/>
      <w:r w:rsidR="002A5BBC" w:rsidRPr="00FD0225">
        <w:rPr>
          <w:rFonts w:ascii="Times New Roman" w:hAnsi="Times New Roman"/>
          <w:sz w:val="24"/>
          <w:szCs w:val="24"/>
          <w:lang w:val="ro-RO"/>
        </w:rPr>
        <w:t xml:space="preserve"> </w:t>
      </w:r>
      <w:proofErr w:type="spellStart"/>
      <w:r w:rsidR="002A5BBC" w:rsidRPr="00FD0225">
        <w:rPr>
          <w:rFonts w:ascii="Times New Roman" w:hAnsi="Times New Roman"/>
          <w:sz w:val="24"/>
          <w:szCs w:val="24"/>
          <w:lang w:val="ro-RO"/>
        </w:rPr>
        <w:t>şi</w:t>
      </w:r>
      <w:proofErr w:type="spellEnd"/>
      <w:r w:rsidR="002A5BBC" w:rsidRPr="00FD0225">
        <w:rPr>
          <w:rFonts w:ascii="Times New Roman" w:hAnsi="Times New Roman"/>
          <w:sz w:val="24"/>
          <w:szCs w:val="24"/>
          <w:lang w:val="ro-RO"/>
        </w:rPr>
        <w:t xml:space="preserve"> raportarea celorlalte în ca</w:t>
      </w:r>
      <w:r w:rsidR="00F036DD" w:rsidRPr="00FD0225">
        <w:rPr>
          <w:rFonts w:ascii="Times New Roman" w:hAnsi="Times New Roman"/>
          <w:sz w:val="24"/>
          <w:szCs w:val="24"/>
          <w:lang w:val="ro-RO"/>
        </w:rPr>
        <w:t xml:space="preserve">drul </w:t>
      </w:r>
      <w:r w:rsidR="002A5BBC" w:rsidRPr="00FD0225">
        <w:rPr>
          <w:rFonts w:ascii="Times New Roman" w:hAnsi="Times New Roman"/>
          <w:sz w:val="24"/>
          <w:szCs w:val="24"/>
          <w:lang w:val="ro-RO"/>
        </w:rPr>
        <w:t>anexelor.</w:t>
      </w:r>
      <w:r w:rsidR="00B510FE" w:rsidRPr="00FD0225">
        <w:rPr>
          <w:rFonts w:ascii="Times New Roman" w:hAnsi="Times New Roman"/>
          <w:sz w:val="24"/>
          <w:szCs w:val="24"/>
          <w:lang w:val="ro-RO"/>
        </w:rPr>
        <w:t xml:space="preserve"> Este interzisă includerea în lucrare (inclusiv </w:t>
      </w:r>
      <w:r w:rsidR="00F036DD" w:rsidRPr="00FD0225">
        <w:rPr>
          <w:rFonts w:ascii="Times New Roman" w:hAnsi="Times New Roman"/>
          <w:sz w:val="24"/>
          <w:szCs w:val="24"/>
          <w:lang w:val="ro-RO"/>
        </w:rPr>
        <w:t xml:space="preserve">în </w:t>
      </w:r>
      <w:r w:rsidR="00B510FE" w:rsidRPr="00FD0225">
        <w:rPr>
          <w:rFonts w:ascii="Times New Roman" w:hAnsi="Times New Roman"/>
          <w:sz w:val="24"/>
          <w:szCs w:val="24"/>
          <w:lang w:val="ro-RO"/>
        </w:rPr>
        <w:t>anexe) a</w:t>
      </w:r>
      <w:r w:rsidR="00C03859" w:rsidRPr="00FD0225">
        <w:rPr>
          <w:rFonts w:ascii="Times New Roman" w:hAnsi="Times New Roman"/>
          <w:sz w:val="24"/>
          <w:szCs w:val="24"/>
          <w:lang w:val="ro-RO"/>
        </w:rPr>
        <w:t xml:space="preserve"> unui volum exagerat de date irelevante. </w:t>
      </w:r>
      <w:r w:rsidR="00B510FE" w:rsidRPr="00FD0225">
        <w:rPr>
          <w:rFonts w:ascii="Times New Roman" w:hAnsi="Times New Roman"/>
          <w:sz w:val="24"/>
          <w:szCs w:val="24"/>
          <w:lang w:val="ro-RO"/>
        </w:rPr>
        <w:t xml:space="preserve">De exemplu, o simplă serie de observaţii zilnice a indicelui BET poate „umple” 25-30 de pagini de cifre. Relevanţa unei astfel de „contribuţii” este nulă.   </w:t>
      </w:r>
    </w:p>
    <w:p w:rsidR="00C62FA7" w:rsidRPr="00FD0225" w:rsidRDefault="00EC71F5" w:rsidP="00AA1060">
      <w:pPr>
        <w:numPr>
          <w:ilvl w:val="0"/>
          <w:numId w:val="7"/>
        </w:numPr>
        <w:tabs>
          <w:tab w:val="left" w:pos="993"/>
        </w:tabs>
        <w:spacing w:after="12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În cazul tabelelor se recomandă folosirea unui font de 11p şi spaţiere normală la 1 rând (single)</w:t>
      </w:r>
      <w:r w:rsidR="00CB6315" w:rsidRPr="00FD0225">
        <w:rPr>
          <w:rFonts w:ascii="Times New Roman" w:hAnsi="Times New Roman"/>
          <w:sz w:val="24"/>
          <w:szCs w:val="24"/>
          <w:lang w:val="ro-RO"/>
        </w:rPr>
        <w:t>.</w:t>
      </w:r>
      <w:r w:rsidRPr="00FD0225">
        <w:rPr>
          <w:rFonts w:ascii="Times New Roman" w:hAnsi="Times New Roman"/>
          <w:sz w:val="24"/>
          <w:szCs w:val="24"/>
          <w:lang w:val="ro-RO"/>
        </w:rPr>
        <w:t xml:space="preserve"> Excepţii: „Tabel x” şi „Sursa ...” cu 6p spaţiu înainte de paragraf, respectiv după, pentru a delimita tabelul în interiorul textului. Elementele „Tabel x”, „Titlu tabel ...” şi eventuala „Sursă...” se </w:t>
      </w:r>
      <w:proofErr w:type="spellStart"/>
      <w:r w:rsidRPr="00FD0225">
        <w:rPr>
          <w:rFonts w:ascii="Times New Roman" w:hAnsi="Times New Roman"/>
          <w:sz w:val="24"/>
          <w:szCs w:val="24"/>
          <w:lang w:val="ro-RO"/>
        </w:rPr>
        <w:t>aliniează</w:t>
      </w:r>
      <w:proofErr w:type="spellEnd"/>
      <w:r w:rsidRPr="00FD0225">
        <w:rPr>
          <w:rFonts w:ascii="Times New Roman" w:hAnsi="Times New Roman"/>
          <w:sz w:val="24"/>
          <w:szCs w:val="24"/>
          <w:lang w:val="ro-RO"/>
        </w:rPr>
        <w:t xml:space="preserve"> centrat. </w:t>
      </w:r>
      <w:proofErr w:type="spellStart"/>
      <w:r w:rsidRPr="00FD0225">
        <w:rPr>
          <w:rFonts w:ascii="Times New Roman" w:hAnsi="Times New Roman"/>
          <w:sz w:val="24"/>
          <w:szCs w:val="24"/>
          <w:lang w:val="ro-RO"/>
        </w:rPr>
        <w:t>Explicaţiile</w:t>
      </w:r>
      <w:proofErr w:type="spellEnd"/>
      <w:r w:rsidRPr="00FD0225">
        <w:rPr>
          <w:rFonts w:ascii="Times New Roman" w:hAnsi="Times New Roman"/>
          <w:sz w:val="24"/>
          <w:szCs w:val="24"/>
          <w:lang w:val="ro-RO"/>
        </w:rPr>
        <w:t>/legenda, al</w:t>
      </w:r>
      <w:r w:rsidR="00F036DD" w:rsidRPr="00FD0225">
        <w:rPr>
          <w:rFonts w:ascii="Times New Roman" w:hAnsi="Times New Roman"/>
          <w:sz w:val="24"/>
          <w:szCs w:val="24"/>
          <w:lang w:val="ro-RO"/>
        </w:rPr>
        <w:t>i</w:t>
      </w:r>
      <w:r w:rsidRPr="00FD0225">
        <w:rPr>
          <w:rFonts w:ascii="Times New Roman" w:hAnsi="Times New Roman"/>
          <w:sz w:val="24"/>
          <w:szCs w:val="24"/>
          <w:lang w:val="ro-RO"/>
        </w:rPr>
        <w:t xml:space="preserve">niere </w:t>
      </w:r>
      <w:proofErr w:type="spellStart"/>
      <w:r w:rsidRPr="00FD0225">
        <w:rPr>
          <w:rFonts w:ascii="Times New Roman" w:hAnsi="Times New Roman"/>
          <w:sz w:val="24"/>
          <w:szCs w:val="24"/>
          <w:lang w:val="ro-RO"/>
        </w:rPr>
        <w:t>justified</w:t>
      </w:r>
      <w:proofErr w:type="spellEnd"/>
      <w:r w:rsidRPr="00FD0225">
        <w:rPr>
          <w:rFonts w:ascii="Times New Roman" w:hAnsi="Times New Roman"/>
          <w:sz w:val="24"/>
          <w:szCs w:val="24"/>
          <w:lang w:val="ro-RO"/>
        </w:rPr>
        <w:t>. Celulele tabelului, aliniere după caz: stânga pentru text (</w:t>
      </w:r>
      <w:r w:rsidRPr="00FD0225">
        <w:rPr>
          <w:rFonts w:ascii="Times New Roman" w:hAnsi="Times New Roman"/>
          <w:i/>
          <w:sz w:val="24"/>
          <w:szCs w:val="24"/>
          <w:lang w:val="ro-RO"/>
        </w:rPr>
        <w:t>Text1</w:t>
      </w:r>
      <w:r w:rsidRPr="00FD0225">
        <w:rPr>
          <w:rFonts w:ascii="Times New Roman" w:hAnsi="Times New Roman"/>
          <w:sz w:val="24"/>
          <w:szCs w:val="24"/>
          <w:lang w:val="ro-RO"/>
        </w:rPr>
        <w:t>), dreapta pentru numere (</w:t>
      </w:r>
      <w:r w:rsidRPr="00FD0225">
        <w:rPr>
          <w:rFonts w:ascii="Times New Roman" w:hAnsi="Times New Roman"/>
          <w:i/>
          <w:sz w:val="24"/>
          <w:szCs w:val="24"/>
          <w:lang w:val="ro-RO"/>
        </w:rPr>
        <w:t>Text3</w:t>
      </w:r>
      <w:r w:rsidRPr="00FD0225">
        <w:rPr>
          <w:rFonts w:ascii="Times New Roman" w:hAnsi="Times New Roman"/>
          <w:sz w:val="24"/>
          <w:szCs w:val="24"/>
          <w:lang w:val="ro-RO"/>
        </w:rPr>
        <w:t xml:space="preserve">, </w:t>
      </w:r>
      <w:r w:rsidRPr="00FD0225">
        <w:rPr>
          <w:rFonts w:ascii="Times New Roman" w:hAnsi="Times New Roman"/>
          <w:i/>
          <w:sz w:val="24"/>
          <w:szCs w:val="24"/>
          <w:lang w:val="ro-RO"/>
        </w:rPr>
        <w:t>Text4</w:t>
      </w:r>
      <w:r w:rsidRPr="00FD0225">
        <w:rPr>
          <w:rFonts w:ascii="Times New Roman" w:hAnsi="Times New Roman"/>
          <w:sz w:val="24"/>
          <w:szCs w:val="24"/>
          <w:lang w:val="ro-RO"/>
        </w:rPr>
        <w:t>). Fără bold, cu excepţia elementului „</w:t>
      </w:r>
      <w:r w:rsidRPr="00FD0225">
        <w:rPr>
          <w:rFonts w:ascii="Times New Roman" w:hAnsi="Times New Roman"/>
          <w:b/>
          <w:sz w:val="24"/>
          <w:szCs w:val="24"/>
          <w:lang w:val="ro-RO"/>
        </w:rPr>
        <w:t>Tabel x</w:t>
      </w:r>
      <w:r w:rsidRPr="00FD0225">
        <w:rPr>
          <w:rFonts w:ascii="Times New Roman" w:hAnsi="Times New Roman"/>
          <w:sz w:val="24"/>
          <w:szCs w:val="24"/>
          <w:lang w:val="ro-RO"/>
        </w:rPr>
        <w:t>”. Italic pentru capul de tabel</w:t>
      </w:r>
      <w:r w:rsidR="00C03859" w:rsidRPr="00FD0225">
        <w:rPr>
          <w:rFonts w:ascii="Times New Roman" w:hAnsi="Times New Roman"/>
          <w:sz w:val="24"/>
          <w:szCs w:val="24"/>
          <w:lang w:val="ro-RO"/>
        </w:rPr>
        <w:t xml:space="preserve"> </w:t>
      </w:r>
      <w:r w:rsidRPr="00FD0225">
        <w:rPr>
          <w:rFonts w:ascii="Times New Roman" w:hAnsi="Times New Roman"/>
          <w:sz w:val="24"/>
          <w:szCs w:val="24"/>
          <w:lang w:val="ro-RO"/>
        </w:rPr>
        <w:t>şi</w:t>
      </w:r>
      <w:r w:rsidR="00C03859" w:rsidRPr="00FD0225">
        <w:rPr>
          <w:rFonts w:ascii="Times New Roman" w:hAnsi="Times New Roman"/>
          <w:sz w:val="24"/>
          <w:szCs w:val="24"/>
          <w:lang w:val="ro-RO"/>
        </w:rPr>
        <w:t xml:space="preserve"> variabile</w:t>
      </w:r>
      <w:r w:rsidRPr="00FD0225">
        <w:rPr>
          <w:rFonts w:ascii="Times New Roman" w:hAnsi="Times New Roman"/>
          <w:sz w:val="24"/>
          <w:szCs w:val="24"/>
          <w:lang w:val="ro-RO"/>
        </w:rPr>
        <w:t>.</w:t>
      </w:r>
    </w:p>
    <w:p w:rsidR="0064257F" w:rsidRPr="00FD0225" w:rsidRDefault="0064257F" w:rsidP="008526E9">
      <w:pPr>
        <w:pStyle w:val="ListParagraph"/>
        <w:spacing w:before="120" w:after="0" w:line="240" w:lineRule="auto"/>
        <w:ind w:left="0"/>
        <w:jc w:val="center"/>
        <w:rPr>
          <w:rFonts w:ascii="Times New Roman" w:hAnsi="Times New Roman"/>
          <w:sz w:val="24"/>
          <w:szCs w:val="24"/>
          <w:lang w:val="ro-RO"/>
        </w:rPr>
      </w:pPr>
      <w:bookmarkStart w:id="41" w:name="_Toc512254117"/>
      <w:bookmarkStart w:id="42" w:name="_Toc512258698"/>
      <w:r w:rsidRPr="00FD0225">
        <w:rPr>
          <w:rFonts w:ascii="Times New Roman" w:hAnsi="Times New Roman"/>
          <w:b/>
          <w:szCs w:val="24"/>
          <w:lang w:val="ro-RO"/>
        </w:rPr>
        <w:t>Tabel</w:t>
      </w:r>
      <w:r w:rsidRPr="00FD0225">
        <w:rPr>
          <w:rFonts w:ascii="Times New Roman" w:eastAsia="BatangChe" w:hAnsi="Times New Roman"/>
          <w:b/>
          <w:szCs w:val="24"/>
          <w:lang w:val="ro-RO"/>
        </w:rPr>
        <w:t xml:space="preserve"> </w:t>
      </w:r>
      <w:r w:rsidR="008526E9" w:rsidRPr="00FD0225">
        <w:rPr>
          <w:rFonts w:ascii="Times New Roman" w:eastAsia="BatangChe" w:hAnsi="Times New Roman"/>
          <w:b/>
          <w:lang w:val="ro-RO"/>
        </w:rPr>
        <w:fldChar w:fldCharType="begin"/>
      </w:r>
      <w:r w:rsidR="008526E9" w:rsidRPr="00FD0225">
        <w:rPr>
          <w:rFonts w:ascii="Times New Roman" w:eastAsia="BatangChe" w:hAnsi="Times New Roman"/>
          <w:b/>
          <w:lang w:val="ro-RO"/>
        </w:rPr>
        <w:instrText xml:space="preserve"> SEQ Tabel \* ARABIC </w:instrText>
      </w:r>
      <w:r w:rsidR="008526E9" w:rsidRPr="00FD0225">
        <w:rPr>
          <w:rFonts w:ascii="Times New Roman" w:eastAsia="BatangChe" w:hAnsi="Times New Roman"/>
          <w:b/>
          <w:lang w:val="ro-RO"/>
        </w:rPr>
        <w:fldChar w:fldCharType="separate"/>
      </w:r>
      <w:r w:rsidR="008526E9" w:rsidRPr="00FD0225">
        <w:rPr>
          <w:rFonts w:ascii="Times New Roman" w:eastAsia="BatangChe" w:hAnsi="Times New Roman"/>
          <w:b/>
          <w:lang w:val="ro-RO"/>
        </w:rPr>
        <w:t>1</w:t>
      </w:r>
      <w:r w:rsidR="008526E9" w:rsidRPr="00FD0225">
        <w:rPr>
          <w:rFonts w:ascii="Times New Roman" w:eastAsia="BatangChe" w:hAnsi="Times New Roman"/>
          <w:b/>
          <w:lang w:val="ro-RO"/>
        </w:rPr>
        <w:fldChar w:fldCharType="end"/>
      </w:r>
      <w:r w:rsidR="008526E9" w:rsidRPr="00FD0225">
        <w:rPr>
          <w:rFonts w:ascii="Times New Roman" w:eastAsia="BatangChe" w:hAnsi="Times New Roman"/>
          <w:b/>
          <w:lang w:val="ro-RO"/>
        </w:rPr>
        <w:t>.</w:t>
      </w:r>
      <w:r w:rsidR="00F6617C" w:rsidRPr="00FD0225">
        <w:rPr>
          <w:rFonts w:ascii="Times New Roman" w:hAnsi="Times New Roman"/>
          <w:sz w:val="24"/>
          <w:szCs w:val="24"/>
          <w:lang w:val="ro-RO"/>
        </w:rPr>
        <w:t xml:space="preserve"> </w:t>
      </w:r>
      <w:r w:rsidR="00BB4035" w:rsidRPr="00FD0225">
        <w:rPr>
          <w:rFonts w:ascii="Times New Roman" w:hAnsi="Times New Roman"/>
          <w:sz w:val="24"/>
          <w:szCs w:val="24"/>
          <w:lang w:val="ro-RO"/>
        </w:rPr>
        <w:t>Titlul</w:t>
      </w:r>
      <w:r w:rsidRPr="00FD0225">
        <w:rPr>
          <w:rFonts w:ascii="Times New Roman" w:hAnsi="Times New Roman"/>
          <w:sz w:val="24"/>
          <w:szCs w:val="24"/>
          <w:lang w:val="ro-RO"/>
        </w:rPr>
        <w:t xml:space="preserve"> </w:t>
      </w:r>
      <w:r w:rsidR="00F04627" w:rsidRPr="00FD0225">
        <w:rPr>
          <w:rFonts w:ascii="Times New Roman" w:hAnsi="Times New Roman"/>
          <w:sz w:val="24"/>
          <w:szCs w:val="24"/>
          <w:lang w:val="ro-RO"/>
        </w:rPr>
        <w:t>concis</w:t>
      </w:r>
      <w:r w:rsidR="00D629C2" w:rsidRPr="00FD0225">
        <w:rPr>
          <w:rFonts w:ascii="Times New Roman" w:hAnsi="Times New Roman"/>
          <w:sz w:val="24"/>
          <w:szCs w:val="24"/>
          <w:lang w:val="ro-RO"/>
        </w:rPr>
        <w:t xml:space="preserve"> și relevant</w:t>
      </w:r>
      <w:r w:rsidR="00F04627" w:rsidRPr="00FD0225">
        <w:rPr>
          <w:rFonts w:ascii="Times New Roman" w:hAnsi="Times New Roman"/>
          <w:sz w:val="24"/>
          <w:szCs w:val="24"/>
          <w:lang w:val="ro-RO"/>
        </w:rPr>
        <w:t xml:space="preserve"> al </w:t>
      </w:r>
      <w:r w:rsidRPr="00FD0225">
        <w:rPr>
          <w:rFonts w:ascii="Times New Roman" w:hAnsi="Times New Roman"/>
          <w:sz w:val="24"/>
          <w:szCs w:val="24"/>
          <w:lang w:val="ro-RO"/>
        </w:rPr>
        <w:t>tabelului</w:t>
      </w:r>
      <w:bookmarkEnd w:id="41"/>
      <w:bookmarkEnd w:id="42"/>
    </w:p>
    <w:p w:rsidR="00BB4035" w:rsidRPr="00FD0225" w:rsidRDefault="00BB4035" w:rsidP="00BB4035">
      <w:pPr>
        <w:pStyle w:val="ListParagraph"/>
        <w:spacing w:after="120" w:line="240" w:lineRule="auto"/>
        <w:ind w:left="0"/>
        <w:jc w:val="both"/>
        <w:rPr>
          <w:rFonts w:ascii="Times New Roman" w:hAnsi="Times New Roman"/>
          <w:lang w:val="ro-RO"/>
        </w:rPr>
      </w:pPr>
      <w:r w:rsidRPr="00FD0225">
        <w:rPr>
          <w:rFonts w:ascii="Times New Roman" w:hAnsi="Times New Roman"/>
          <w:lang w:val="ro-RO"/>
        </w:rPr>
        <w:t>Tabelul raportează principalele statistici legate de fenomenul .... (coloana „Text1”). Variabila „</w:t>
      </w:r>
      <w:r w:rsidRPr="00FD0225">
        <w:rPr>
          <w:rFonts w:ascii="Times New Roman" w:hAnsi="Times New Roman"/>
          <w:i/>
          <w:lang w:val="ro-RO"/>
        </w:rPr>
        <w:t>Text2</w:t>
      </w:r>
      <w:r w:rsidRPr="00FD0225">
        <w:rPr>
          <w:rFonts w:ascii="Times New Roman" w:hAnsi="Times New Roman"/>
          <w:lang w:val="ro-RO"/>
        </w:rPr>
        <w:t>”</w:t>
      </w:r>
      <w:r w:rsidR="00012D49" w:rsidRPr="00FD0225">
        <w:rPr>
          <w:rFonts w:ascii="Times New Roman" w:hAnsi="Times New Roman"/>
          <w:lang w:val="ro-RO"/>
        </w:rPr>
        <w:t xml:space="preserve"> măsoară .... *, **, *** indică </w:t>
      </w:r>
      <w:proofErr w:type="spellStart"/>
      <w:r w:rsidR="00012D49" w:rsidRPr="00FD0225">
        <w:rPr>
          <w:rFonts w:ascii="Times New Roman" w:hAnsi="Times New Roman"/>
          <w:lang w:val="ro-RO"/>
        </w:rPr>
        <w:t>semnificativitate</w:t>
      </w:r>
      <w:proofErr w:type="spellEnd"/>
      <w:r w:rsidR="00012D49" w:rsidRPr="00FD0225">
        <w:rPr>
          <w:rFonts w:ascii="Times New Roman" w:hAnsi="Times New Roman"/>
          <w:lang w:val="ro-RO"/>
        </w:rPr>
        <w:t xml:space="preserve"> 10%, 5%, 1%. </w:t>
      </w:r>
      <w:r w:rsidRPr="00FD0225">
        <w:rPr>
          <w:rFonts w:ascii="Times New Roman" w:hAnsi="Times New Roman"/>
          <w:lang w:val="ro-RO"/>
        </w:rPr>
        <w:t>Indicatorul „</w:t>
      </w:r>
      <w:r w:rsidRPr="00FD0225">
        <w:rPr>
          <w:rFonts w:ascii="Times New Roman" w:hAnsi="Times New Roman"/>
          <w:i/>
          <w:lang w:val="ro-RO"/>
        </w:rPr>
        <w:t>Text3</w:t>
      </w:r>
      <w:r w:rsidRPr="00FD0225">
        <w:rPr>
          <w:rFonts w:ascii="Times New Roman" w:hAnsi="Times New Roman"/>
          <w:lang w:val="ro-RO"/>
        </w:rPr>
        <w:t>” raportează valoarea ...</w:t>
      </w:r>
      <w:r w:rsidR="00012D49" w:rsidRPr="00FD0225">
        <w:rPr>
          <w:rFonts w:ascii="Times New Roman" w:hAnsi="Times New Roman"/>
          <w:lang w:val="ro-RO"/>
        </w:rPr>
        <w:t xml:space="preserve">. Valorile indicatorilor corespund perioadei </w:t>
      </w:r>
      <w:proofErr w:type="spellStart"/>
      <w:r w:rsidR="00012D49" w:rsidRPr="00FD0225">
        <w:rPr>
          <w:rFonts w:ascii="Times New Roman" w:hAnsi="Times New Roman"/>
          <w:lang w:val="ro-RO"/>
        </w:rPr>
        <w:t>xxxx-xxxx</w:t>
      </w:r>
      <w:proofErr w:type="spellEnd"/>
      <w:r w:rsidR="00114C37" w:rsidRPr="00FD0225">
        <w:rPr>
          <w:rFonts w:ascii="Times New Roman" w:hAnsi="Times New Roman"/>
          <w:lang w:val="ro-RO"/>
        </w:rPr>
        <w:t xml:space="preserve">, datele fiind </w:t>
      </w:r>
      <w:proofErr w:type="spellStart"/>
      <w:r w:rsidR="00114C37" w:rsidRPr="00FD0225">
        <w:rPr>
          <w:rFonts w:ascii="Times New Roman" w:hAnsi="Times New Roman"/>
          <w:lang w:val="ro-RO"/>
        </w:rPr>
        <w:t>obţinute</w:t>
      </w:r>
      <w:proofErr w:type="spellEnd"/>
      <w:r w:rsidR="00114C37" w:rsidRPr="00FD0225">
        <w:rPr>
          <w:rFonts w:ascii="Times New Roman" w:hAnsi="Times New Roman"/>
          <w:lang w:val="ro-RO"/>
        </w:rPr>
        <w:t xml:space="preserve"> de pe ....</w:t>
      </w:r>
      <w:r w:rsidRPr="00FD0225">
        <w:rPr>
          <w:rFonts w:ascii="Times New Roman" w:hAnsi="Times New Roman"/>
          <w:lang w:val="ro-RO"/>
        </w:rPr>
        <w:t xml:space="preserve">   </w:t>
      </w:r>
    </w:p>
    <w:tbl>
      <w:tblPr>
        <w:tblW w:w="5000" w:type="pct"/>
        <w:tblLook w:val="04A0" w:firstRow="1" w:lastRow="0" w:firstColumn="1" w:lastColumn="0" w:noHBand="0" w:noVBand="1"/>
      </w:tblPr>
      <w:tblGrid>
        <w:gridCol w:w="2500"/>
        <w:gridCol w:w="2117"/>
        <w:gridCol w:w="2048"/>
        <w:gridCol w:w="2362"/>
      </w:tblGrid>
      <w:tr w:rsidR="00FD0225" w:rsidRPr="00FD0225" w:rsidTr="00BB4035">
        <w:tc>
          <w:tcPr>
            <w:tcW w:w="2698"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i/>
                <w:lang w:val="ro-RO"/>
              </w:rPr>
            </w:pPr>
            <w:r w:rsidRPr="00FD0225">
              <w:rPr>
                <w:rFonts w:ascii="Times New Roman" w:hAnsi="Times New Roman"/>
                <w:i/>
                <w:lang w:val="ro-RO"/>
              </w:rPr>
              <w:t>Text1</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center"/>
              <w:rPr>
                <w:rFonts w:ascii="Times New Roman" w:hAnsi="Times New Roman"/>
                <w:i/>
                <w:lang w:val="ro-RO"/>
              </w:rPr>
            </w:pPr>
            <w:r w:rsidRPr="00FD0225">
              <w:rPr>
                <w:rFonts w:ascii="Times New Roman" w:hAnsi="Times New Roman"/>
                <w:i/>
                <w:lang w:val="ro-RO"/>
              </w:rPr>
              <w:t>Text2</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Text3</w:t>
            </w:r>
            <w:r w:rsidR="00012D49" w:rsidRPr="00FD0225">
              <w:rPr>
                <w:rFonts w:ascii="Times New Roman" w:hAnsi="Times New Roman"/>
                <w:i/>
                <w:lang w:val="ro-RO"/>
              </w:rPr>
              <w:t xml:space="preserve"> (mil. lei)</w:t>
            </w:r>
          </w:p>
        </w:tc>
        <w:tc>
          <w:tcPr>
            <w:tcW w:w="2546"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Text4</w:t>
            </w:r>
          </w:p>
        </w:tc>
      </w:tr>
      <w:tr w:rsidR="00FD0225" w:rsidRPr="00FD0225" w:rsidTr="00BB4035">
        <w:tc>
          <w:tcPr>
            <w:tcW w:w="2698" w:type="dxa"/>
            <w:tcBorders>
              <w:top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lang w:val="ro-RO"/>
              </w:rPr>
            </w:pPr>
            <w:r w:rsidRPr="00FD0225">
              <w:rPr>
                <w:rFonts w:ascii="Times New Roman" w:hAnsi="Times New Roman"/>
                <w:lang w:val="ro-RO"/>
              </w:rPr>
              <w:t xml:space="preserve">Text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p>
        </w:tc>
        <w:tc>
          <w:tcPr>
            <w:tcW w:w="2166" w:type="dxa"/>
            <w:tcBorders>
              <w:top w:val="single" w:sz="4" w:space="0" w:color="auto"/>
            </w:tcBorders>
          </w:tcPr>
          <w:p w:rsidR="00BB4035" w:rsidRPr="00FD0225" w:rsidRDefault="00BB4035" w:rsidP="0063574C">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6,25***</w:t>
            </w:r>
          </w:p>
        </w:tc>
        <w:tc>
          <w:tcPr>
            <w:tcW w:w="2166" w:type="dxa"/>
            <w:tcBorders>
              <w:top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134,56</w:t>
            </w:r>
          </w:p>
        </w:tc>
        <w:tc>
          <w:tcPr>
            <w:tcW w:w="2546" w:type="dxa"/>
            <w:tcBorders>
              <w:top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w:t>
            </w:r>
          </w:p>
        </w:tc>
      </w:tr>
      <w:tr w:rsidR="00FD0225" w:rsidRPr="00FD0225" w:rsidTr="00BB4035">
        <w:tc>
          <w:tcPr>
            <w:tcW w:w="2698" w:type="dxa"/>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 xml:space="preserve">Text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p>
        </w:tc>
        <w:tc>
          <w:tcPr>
            <w:tcW w:w="2166" w:type="dxa"/>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1,56*</w:t>
            </w:r>
          </w:p>
        </w:tc>
        <w:tc>
          <w:tcPr>
            <w:tcW w:w="2166" w:type="dxa"/>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2,45</w:t>
            </w:r>
          </w:p>
        </w:tc>
        <w:tc>
          <w:tcPr>
            <w:tcW w:w="2546" w:type="dxa"/>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28</w:t>
            </w:r>
          </w:p>
        </w:tc>
      </w:tr>
      <w:tr w:rsidR="00FD0225" w:rsidRPr="00FD0225" w:rsidTr="00BB4035">
        <w:tc>
          <w:tcPr>
            <w:tcW w:w="2698" w:type="dxa"/>
            <w:tcBorders>
              <w:bottom w:val="single" w:sz="4" w:space="0" w:color="auto"/>
            </w:tcBorders>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 xml:space="preserve">Text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p>
        </w:tc>
        <w:tc>
          <w:tcPr>
            <w:tcW w:w="2166" w:type="dxa"/>
            <w:tcBorders>
              <w:bottom w:val="single" w:sz="4" w:space="0" w:color="auto"/>
            </w:tcBorders>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-0,28</w:t>
            </w:r>
          </w:p>
        </w:tc>
        <w:tc>
          <w:tcPr>
            <w:tcW w:w="2166" w:type="dxa"/>
            <w:tcBorders>
              <w:bottom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1.250,56</w:t>
            </w:r>
          </w:p>
        </w:tc>
        <w:tc>
          <w:tcPr>
            <w:tcW w:w="2546" w:type="dxa"/>
            <w:tcBorders>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3</w:t>
            </w:r>
          </w:p>
        </w:tc>
      </w:tr>
    </w:tbl>
    <w:p w:rsidR="0064257F" w:rsidRPr="00FD0225" w:rsidRDefault="0064257F" w:rsidP="00F42CCD">
      <w:pPr>
        <w:pStyle w:val="ListParagraph"/>
        <w:spacing w:before="120" w:after="120" w:line="360" w:lineRule="auto"/>
        <w:ind w:left="0"/>
        <w:jc w:val="center"/>
        <w:rPr>
          <w:rFonts w:ascii="Times New Roman" w:hAnsi="Times New Roman"/>
          <w:lang w:val="ro-RO"/>
        </w:rPr>
      </w:pPr>
      <w:r w:rsidRPr="00FD0225">
        <w:rPr>
          <w:rFonts w:ascii="Times New Roman" w:hAnsi="Times New Roman"/>
          <w:lang w:val="ro-RO"/>
        </w:rPr>
        <w:t xml:space="preserve">Sursa: </w:t>
      </w:r>
      <w:r w:rsidR="00B510FE" w:rsidRPr="00FD0225">
        <w:rPr>
          <w:rFonts w:ascii="Times New Roman" w:hAnsi="Times New Roman"/>
          <w:lang w:val="ro-RO"/>
        </w:rPr>
        <w:t xml:space="preserve">Manea </w:t>
      </w:r>
      <w:proofErr w:type="spellStart"/>
      <w:r w:rsidR="00B510FE" w:rsidRPr="00FD0225">
        <w:rPr>
          <w:rFonts w:ascii="Times New Roman" w:hAnsi="Times New Roman"/>
          <w:lang w:val="ro-RO"/>
        </w:rPr>
        <w:t>şi</w:t>
      </w:r>
      <w:proofErr w:type="spellEnd"/>
      <w:r w:rsidR="00B510FE" w:rsidRPr="00FD0225">
        <w:rPr>
          <w:rFonts w:ascii="Times New Roman" w:hAnsi="Times New Roman"/>
          <w:lang w:val="ro-RO"/>
        </w:rPr>
        <w:t xml:space="preserve"> Vancea</w:t>
      </w:r>
      <w:r w:rsidRPr="00FD0225">
        <w:rPr>
          <w:rFonts w:ascii="Times New Roman" w:hAnsi="Times New Roman"/>
          <w:lang w:val="ro-RO"/>
        </w:rPr>
        <w:t xml:space="preserve"> (201</w:t>
      </w:r>
      <w:r w:rsidR="00710389" w:rsidRPr="00FD0225">
        <w:rPr>
          <w:rFonts w:ascii="Times New Roman" w:hAnsi="Times New Roman"/>
          <w:lang w:val="ro-RO"/>
        </w:rPr>
        <w:t>2</w:t>
      </w:r>
      <w:r w:rsidR="00B510FE" w:rsidRPr="00FD0225">
        <w:rPr>
          <w:rFonts w:ascii="Times New Roman" w:hAnsi="Times New Roman"/>
          <w:lang w:val="ro-RO"/>
        </w:rPr>
        <w:t>, p.37</w:t>
      </w:r>
      <w:r w:rsidRPr="00FD0225">
        <w:rPr>
          <w:rFonts w:ascii="Times New Roman" w:hAnsi="Times New Roman"/>
          <w:lang w:val="ro-RO"/>
        </w:rPr>
        <w:t>)</w:t>
      </w:r>
    </w:p>
    <w:p w:rsidR="00C400C1" w:rsidRPr="00FD0225" w:rsidRDefault="00710389" w:rsidP="00C400C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lastRenderedPageBreak/>
        <w:t>Din raţiuni de omogenitate vizuală a textului, se recomandă setarea lăţimii tabelului exact pe dimensiunile paginii: se selectează tabelul, „Tabl</w:t>
      </w:r>
      <w:r w:rsidR="009476E8" w:rsidRPr="00FD0225">
        <w:rPr>
          <w:rFonts w:ascii="Times New Roman" w:hAnsi="Times New Roman"/>
          <w:sz w:val="24"/>
          <w:szCs w:val="24"/>
          <w:lang w:val="ro-RO"/>
        </w:rPr>
        <w:t>e</w:t>
      </w:r>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properties</w:t>
      </w:r>
      <w:proofErr w:type="spellEnd"/>
      <w:r w:rsidRPr="00FD0225">
        <w:rPr>
          <w:rFonts w:ascii="Times New Roman" w:hAnsi="Times New Roman"/>
          <w:sz w:val="24"/>
          <w:szCs w:val="24"/>
          <w:lang w:val="ro-RO"/>
        </w:rPr>
        <w:t>”, „</w:t>
      </w:r>
      <w:proofErr w:type="spellStart"/>
      <w:r w:rsidRPr="00FD0225">
        <w:rPr>
          <w:rFonts w:ascii="Times New Roman" w:hAnsi="Times New Roman"/>
          <w:sz w:val="24"/>
          <w:szCs w:val="24"/>
          <w:lang w:val="ro-RO"/>
        </w:rPr>
        <w:t>Preferred</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width</w:t>
      </w:r>
      <w:proofErr w:type="spellEnd"/>
      <w:r w:rsidRPr="00FD0225">
        <w:rPr>
          <w:rFonts w:ascii="Times New Roman" w:hAnsi="Times New Roman"/>
          <w:sz w:val="24"/>
          <w:szCs w:val="24"/>
          <w:lang w:val="ro-RO"/>
        </w:rPr>
        <w:t>:” 100%, „</w:t>
      </w:r>
      <w:proofErr w:type="spellStart"/>
      <w:r w:rsidRPr="00FD0225">
        <w:rPr>
          <w:rFonts w:ascii="Times New Roman" w:hAnsi="Times New Roman"/>
          <w:sz w:val="24"/>
          <w:szCs w:val="24"/>
          <w:lang w:val="ro-RO"/>
        </w:rPr>
        <w:t>Measure</w:t>
      </w:r>
      <w:proofErr w:type="spellEnd"/>
      <w:r w:rsidRPr="00FD0225">
        <w:rPr>
          <w:rFonts w:ascii="Times New Roman" w:hAnsi="Times New Roman"/>
          <w:sz w:val="24"/>
          <w:szCs w:val="24"/>
          <w:lang w:val="ro-RO"/>
        </w:rPr>
        <w:t xml:space="preserve"> in:” </w:t>
      </w:r>
      <w:proofErr w:type="spellStart"/>
      <w:r w:rsidRPr="00FD0225">
        <w:rPr>
          <w:rFonts w:ascii="Times New Roman" w:hAnsi="Times New Roman"/>
          <w:sz w:val="24"/>
          <w:szCs w:val="24"/>
          <w:lang w:val="ro-RO"/>
        </w:rPr>
        <w:t>Percent</w:t>
      </w:r>
      <w:proofErr w:type="spellEnd"/>
      <w:r w:rsidRPr="00FD0225">
        <w:rPr>
          <w:rFonts w:ascii="Times New Roman" w:hAnsi="Times New Roman"/>
          <w:sz w:val="24"/>
          <w:szCs w:val="24"/>
          <w:lang w:val="ro-RO"/>
        </w:rPr>
        <w:t>.</w:t>
      </w:r>
      <w:r w:rsidR="00C400C1" w:rsidRPr="00FD0225">
        <w:rPr>
          <w:rFonts w:ascii="Times New Roman" w:hAnsi="Times New Roman"/>
          <w:sz w:val="24"/>
          <w:szCs w:val="24"/>
          <w:lang w:val="ro-RO"/>
        </w:rPr>
        <w:t xml:space="preserve"> Enumerăm câteva recomandări valabile în cazul figurilor:</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cazul figurilor importate din alte surse (fotografii/scanări din diferite materiale, capturi de imagine „Print </w:t>
      </w:r>
      <w:proofErr w:type="spellStart"/>
      <w:r w:rsidRPr="00FD0225">
        <w:rPr>
          <w:rFonts w:ascii="Times New Roman" w:hAnsi="Times New Roman"/>
          <w:sz w:val="24"/>
          <w:szCs w:val="24"/>
          <w:lang w:val="ro-RO"/>
        </w:rPr>
        <w:t>screen</w:t>
      </w:r>
      <w:proofErr w:type="spellEnd"/>
      <w:r w:rsidRPr="00FD0225">
        <w:rPr>
          <w:rFonts w:ascii="Times New Roman" w:hAnsi="Times New Roman"/>
          <w:sz w:val="24"/>
          <w:szCs w:val="24"/>
          <w:lang w:val="ro-RO"/>
        </w:rPr>
        <w:t>” din documente electronice online sau .</w:t>
      </w:r>
      <w:proofErr w:type="spellStart"/>
      <w:r w:rsidRPr="00FD0225">
        <w:rPr>
          <w:rFonts w:ascii="Times New Roman" w:hAnsi="Times New Roman"/>
          <w:sz w:val="24"/>
          <w:szCs w:val="24"/>
          <w:lang w:val="ro-RO"/>
        </w:rPr>
        <w:t>pdf</w:t>
      </w:r>
      <w:proofErr w:type="spellEnd"/>
      <w:r w:rsidRPr="00FD0225">
        <w:rPr>
          <w:rFonts w:ascii="Times New Roman" w:hAnsi="Times New Roman"/>
          <w:sz w:val="24"/>
          <w:szCs w:val="24"/>
          <w:lang w:val="ro-RO"/>
        </w:rPr>
        <w:t xml:space="preserve">, „paste” din alte documente de tip </w:t>
      </w:r>
      <w:proofErr w:type="spellStart"/>
      <w:r w:rsidRPr="00FD0225">
        <w:rPr>
          <w:rFonts w:ascii="Times New Roman" w:hAnsi="Times New Roman"/>
          <w:sz w:val="24"/>
          <w:szCs w:val="24"/>
          <w:lang w:val="ro-RO"/>
        </w:rPr>
        <w:t>word</w:t>
      </w:r>
      <w:proofErr w:type="spellEnd"/>
      <w:r w:rsidRPr="00FD0225">
        <w:rPr>
          <w:rFonts w:ascii="Times New Roman" w:hAnsi="Times New Roman"/>
          <w:sz w:val="24"/>
          <w:szCs w:val="24"/>
          <w:lang w:val="ro-RO"/>
        </w:rPr>
        <w:t>) trebuie asigurată calitatea imaginii şi a textului: o rezoluţie suficient de bună pentru a asigura lizibilitatea informaţiei. Obligatoriu, menţionarea sursei.</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figurilor construite de student se recomandă dezvoltarea acestora în cadrul obiectelor de tip „</w:t>
      </w:r>
      <w:proofErr w:type="spellStart"/>
      <w:r w:rsidRPr="00FD0225">
        <w:rPr>
          <w:rFonts w:ascii="Times New Roman" w:hAnsi="Times New Roman"/>
          <w:sz w:val="24"/>
          <w:szCs w:val="24"/>
          <w:lang w:val="ro-RO"/>
        </w:rPr>
        <w:t>Drawing</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canvas</w:t>
      </w:r>
      <w:proofErr w:type="spellEnd"/>
      <w:r w:rsidRPr="00FD0225">
        <w:rPr>
          <w:rFonts w:ascii="Times New Roman" w:hAnsi="Times New Roman"/>
          <w:sz w:val="24"/>
          <w:szCs w:val="24"/>
          <w:lang w:val="ro-RO"/>
        </w:rPr>
        <w:t xml:space="preserve">”: Insert, </w:t>
      </w:r>
      <w:proofErr w:type="spellStart"/>
      <w:r w:rsidRPr="00FD0225">
        <w:rPr>
          <w:rFonts w:ascii="Times New Roman" w:hAnsi="Times New Roman"/>
          <w:sz w:val="24"/>
          <w:szCs w:val="24"/>
          <w:lang w:val="ro-RO"/>
        </w:rPr>
        <w:t>Shapes</w:t>
      </w:r>
      <w:proofErr w:type="spellEnd"/>
      <w:r w:rsidRPr="00FD0225">
        <w:rPr>
          <w:rFonts w:ascii="Times New Roman" w:hAnsi="Times New Roman"/>
          <w:sz w:val="24"/>
          <w:szCs w:val="24"/>
          <w:lang w:val="ro-RO"/>
        </w:rPr>
        <w:t xml:space="preserve">, New </w:t>
      </w:r>
      <w:proofErr w:type="spellStart"/>
      <w:r w:rsidRPr="00FD0225">
        <w:rPr>
          <w:rFonts w:ascii="Times New Roman" w:hAnsi="Times New Roman"/>
          <w:sz w:val="24"/>
          <w:szCs w:val="24"/>
          <w:lang w:val="ro-RO"/>
        </w:rPr>
        <w:t>Drawing</w:t>
      </w:r>
      <w:proofErr w:type="spellEnd"/>
      <w:r w:rsidRPr="00FD0225">
        <w:rPr>
          <w:rFonts w:ascii="Times New Roman" w:hAnsi="Times New Roman"/>
          <w:sz w:val="24"/>
          <w:szCs w:val="24"/>
          <w:lang w:val="ro-RO"/>
        </w:rPr>
        <w:t xml:space="preserve"> </w:t>
      </w:r>
      <w:proofErr w:type="spellStart"/>
      <w:r w:rsidRPr="00FD0225">
        <w:rPr>
          <w:rFonts w:ascii="Times New Roman" w:hAnsi="Times New Roman"/>
          <w:sz w:val="24"/>
          <w:szCs w:val="24"/>
          <w:lang w:val="ro-RO"/>
        </w:rPr>
        <w:t>Canvas</w:t>
      </w:r>
      <w:proofErr w:type="spellEnd"/>
      <w:r w:rsidRPr="00FD0225">
        <w:rPr>
          <w:rFonts w:ascii="Times New Roman" w:hAnsi="Times New Roman"/>
          <w:sz w:val="24"/>
          <w:szCs w:val="24"/>
          <w:lang w:val="ro-RO"/>
        </w:rPr>
        <w:t>. Fontul din cadrul casetelor de text să fie acelaşi cu cel din text: TNR, mărime 11p sau 12p</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după caz.</w:t>
      </w:r>
    </w:p>
    <w:p w:rsidR="00191572"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graficelor generate</w:t>
      </w:r>
      <w:r w:rsidR="006810A0" w:rsidRPr="00FD0225">
        <w:rPr>
          <w:rFonts w:ascii="Times New Roman" w:hAnsi="Times New Roman"/>
          <w:sz w:val="24"/>
          <w:szCs w:val="24"/>
          <w:lang w:val="ro-RO"/>
        </w:rPr>
        <w:t xml:space="preserve"> (în aplicaţii de tip Excel)</w:t>
      </w:r>
      <w:r w:rsidRPr="00FD0225">
        <w:rPr>
          <w:rFonts w:ascii="Times New Roman" w:hAnsi="Times New Roman"/>
          <w:sz w:val="24"/>
          <w:szCs w:val="24"/>
          <w:lang w:val="ro-RO"/>
        </w:rPr>
        <w:t xml:space="preserve"> pe baza unor serii de date</w:t>
      </w:r>
      <w:r w:rsidR="006810A0" w:rsidRPr="00FD0225">
        <w:rPr>
          <w:rFonts w:ascii="Times New Roman" w:hAnsi="Times New Roman"/>
          <w:sz w:val="24"/>
          <w:szCs w:val="24"/>
          <w:lang w:val="ro-RO"/>
        </w:rPr>
        <w:t xml:space="preserve"> trebuie asigurat</w:t>
      </w:r>
      <w:r w:rsidR="00925BC1" w:rsidRPr="00FD0225">
        <w:rPr>
          <w:rFonts w:ascii="Times New Roman" w:hAnsi="Times New Roman"/>
          <w:sz w:val="24"/>
          <w:szCs w:val="24"/>
          <w:lang w:val="ro-RO"/>
        </w:rPr>
        <w:t>ă</w:t>
      </w:r>
      <w:r w:rsidR="006810A0" w:rsidRPr="00FD0225">
        <w:rPr>
          <w:rFonts w:ascii="Times New Roman" w:hAnsi="Times New Roman"/>
          <w:sz w:val="24"/>
          <w:szCs w:val="24"/>
          <w:lang w:val="ro-RO"/>
        </w:rPr>
        <w:t xml:space="preserve"> o proporţie rezonabilă între suprafaţa graficului propriu-zis (partea esenţială) şi cele asociate legendei, etichetelor axelor, titlului etc. </w:t>
      </w:r>
      <w:r w:rsidR="00FD2E40" w:rsidRPr="00FD0225">
        <w:rPr>
          <w:rFonts w:ascii="Times New Roman" w:hAnsi="Times New Roman"/>
          <w:sz w:val="24"/>
          <w:szCs w:val="24"/>
          <w:lang w:val="ro-RO"/>
        </w:rPr>
        <w:t xml:space="preserve">De evitat </w:t>
      </w:r>
      <w:r w:rsidR="006810A0" w:rsidRPr="00FD0225">
        <w:rPr>
          <w:rFonts w:ascii="Times New Roman" w:hAnsi="Times New Roman"/>
          <w:sz w:val="24"/>
          <w:szCs w:val="24"/>
          <w:lang w:val="ro-RO"/>
        </w:rPr>
        <w:t>reprezentarea unui număr excesiv de serii în acelaşi grafic: de exemplu, evoluţia PIB anual în cazul</w:t>
      </w:r>
      <w:r w:rsidR="00C03859" w:rsidRPr="00FD0225">
        <w:rPr>
          <w:rFonts w:ascii="Times New Roman" w:hAnsi="Times New Roman"/>
          <w:sz w:val="24"/>
          <w:szCs w:val="24"/>
          <w:lang w:val="ro-RO"/>
        </w:rPr>
        <w:t xml:space="preserve"> tuturor </w:t>
      </w:r>
      <w:r w:rsidR="006810A0" w:rsidRPr="00FD0225">
        <w:rPr>
          <w:rFonts w:ascii="Times New Roman" w:hAnsi="Times New Roman"/>
          <w:sz w:val="24"/>
          <w:szCs w:val="24"/>
          <w:lang w:val="ro-RO"/>
        </w:rPr>
        <w:t>ţărilor UE. Pe lângă faptul că un astfel de grafic impune folosirea unui număr mare de culori, vom experimenta cel mai probabil şi o suprapunere a liniilor</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astfel încât utilitatea de ansamblu a reprezentării va fi aproape nulă. În astfel de cazuri</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se recomandă reprezentarea dinamicii datelor sub forma unui tabel care să conţină creşterea medie PIB (eventual o măsură a variabilităţii) pentru ţările avute în vedere.</w:t>
      </w:r>
      <w:r w:rsidR="00C03859" w:rsidRPr="00FD0225">
        <w:rPr>
          <w:rFonts w:ascii="Times New Roman" w:hAnsi="Times New Roman"/>
          <w:sz w:val="24"/>
          <w:szCs w:val="24"/>
          <w:lang w:val="ro-RO"/>
        </w:rPr>
        <w:t xml:space="preserv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C07E4D" w:rsidRPr="00FD0225" w:rsidRDefault="00191572"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w:t>
      </w:r>
      <w:r w:rsidR="00E24E9D" w:rsidRPr="00FD0225">
        <w:rPr>
          <w:rFonts w:ascii="Times New Roman" w:hAnsi="Times New Roman"/>
          <w:sz w:val="24"/>
          <w:szCs w:val="24"/>
          <w:lang w:val="ro-RO"/>
        </w:rPr>
        <w:t xml:space="preserve"> Dacă sunt </w:t>
      </w:r>
      <w:r w:rsidR="00E24E9D" w:rsidRPr="00FD0225">
        <w:rPr>
          <w:rFonts w:ascii="Times New Roman" w:hAnsi="Times New Roman"/>
          <w:i/>
          <w:sz w:val="24"/>
          <w:szCs w:val="24"/>
          <w:lang w:val="ro-RO"/>
        </w:rPr>
        <w:t>absolut necesare</w:t>
      </w:r>
      <w:r w:rsidR="00E24E9D" w:rsidRPr="00FD0225">
        <w:rPr>
          <w:rFonts w:ascii="Times New Roman" w:hAnsi="Times New Roman"/>
          <w:sz w:val="24"/>
          <w:szCs w:val="24"/>
          <w:lang w:val="ro-RO"/>
        </w:rPr>
        <w:t xml:space="preserve"> în construcţia lucrării, excesul de figuri poate fi inclus în anexe.</w:t>
      </w:r>
      <w:r w:rsidRPr="00FD0225">
        <w:rPr>
          <w:rFonts w:ascii="Times New Roman" w:hAnsi="Times New Roman"/>
          <w:sz w:val="24"/>
          <w:szCs w:val="24"/>
          <w:lang w:val="ro-RO"/>
        </w:rPr>
        <w:t xml:space="preserve"> </w:t>
      </w:r>
    </w:p>
    <w:p w:rsidR="00C07E4D" w:rsidRPr="00FD0225" w:rsidRDefault="00C07E4D"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i/>
          <w:sz w:val="24"/>
          <w:szCs w:val="24"/>
          <w:lang w:val="ro-RO"/>
        </w:rPr>
        <w:t>Formatarea figurilor:</w:t>
      </w:r>
      <w:r w:rsidR="00B9634A" w:rsidRPr="00FD0225">
        <w:rPr>
          <w:rFonts w:ascii="Times New Roman" w:hAnsi="Times New Roman"/>
          <w:sz w:val="24"/>
          <w:szCs w:val="24"/>
          <w:lang w:val="ro-RO"/>
        </w:rPr>
        <w:t xml:space="preserve"> textul cuprinzând captura, titlul şi explicaţiile apare imediat după figura propriu-zisă. Font TNR, 11p, bold doar pentru captură (</w:t>
      </w:r>
      <w:r w:rsidR="00B9634A" w:rsidRPr="00FD0225">
        <w:rPr>
          <w:rFonts w:ascii="Times New Roman" w:hAnsi="Times New Roman"/>
          <w:b/>
          <w:sz w:val="24"/>
          <w:szCs w:val="24"/>
          <w:lang w:val="ro-RO"/>
        </w:rPr>
        <w:t>Figura 1.</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aliniere </w:t>
      </w:r>
      <w:proofErr w:type="spellStart"/>
      <w:r w:rsidR="00B462E5" w:rsidRPr="00FD0225">
        <w:rPr>
          <w:rFonts w:ascii="Times New Roman" w:hAnsi="Times New Roman"/>
          <w:sz w:val="24"/>
          <w:szCs w:val="24"/>
          <w:lang w:val="ro-RO"/>
        </w:rPr>
        <w:t>justified</w:t>
      </w:r>
      <w:proofErr w:type="spellEnd"/>
      <w:r w:rsidR="00B462E5" w:rsidRPr="00FD0225">
        <w:rPr>
          <w:rFonts w:ascii="Times New Roman" w:hAnsi="Times New Roman"/>
          <w:sz w:val="24"/>
          <w:szCs w:val="24"/>
          <w:lang w:val="ro-RO"/>
        </w:rPr>
        <w:t xml:space="preserve">. </w:t>
      </w:r>
      <w:r w:rsidR="00B9634A" w:rsidRPr="00FD0225">
        <w:rPr>
          <w:rFonts w:ascii="Times New Roman" w:hAnsi="Times New Roman"/>
          <w:sz w:val="24"/>
          <w:szCs w:val="24"/>
          <w:lang w:val="ro-RO"/>
        </w:rPr>
        <w:t>Spaţiere normală la 1 rând (single)</w:t>
      </w:r>
      <w:r w:rsidR="00B462E5" w:rsidRPr="00FD0225">
        <w:rPr>
          <w:rFonts w:ascii="Times New Roman" w:hAnsi="Times New Roman"/>
          <w:sz w:val="24"/>
          <w:szCs w:val="24"/>
          <w:lang w:val="ro-RO"/>
        </w:rPr>
        <w:t>. Excepţii: 6p înaintea paragrafului cu captura şi titlul (Figura 1. Titlu ...)</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6p după paragraful cu explicaţiile şi sursa (pentru demarcarea figurii în </w:t>
      </w:r>
      <w:r w:rsidR="00EF2072" w:rsidRPr="00FD0225">
        <w:rPr>
          <w:rFonts w:ascii="Times New Roman" w:hAnsi="Times New Roman"/>
          <w:sz w:val="24"/>
          <w:szCs w:val="24"/>
          <w:lang w:val="ro-RO"/>
        </w:rPr>
        <w:t>cadrul textului</w:t>
      </w:r>
      <w:r w:rsidR="00B462E5" w:rsidRPr="00FD0225">
        <w:rPr>
          <w:rFonts w:ascii="Times New Roman" w:hAnsi="Times New Roman"/>
          <w:sz w:val="24"/>
          <w:szCs w:val="24"/>
          <w:lang w:val="ro-RO"/>
        </w:rPr>
        <w:t>).</w:t>
      </w:r>
      <w:r w:rsidR="00B9634A"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07E4D" w:rsidRPr="00FD0225" w:rsidRDefault="00E03DD4" w:rsidP="00C07E4D">
      <w:pPr>
        <w:pStyle w:val="ListParagraph"/>
        <w:tabs>
          <w:tab w:val="left" w:pos="993"/>
        </w:tabs>
        <w:spacing w:before="120" w:after="0" w:line="360" w:lineRule="auto"/>
        <w:ind w:left="0"/>
        <w:jc w:val="center"/>
        <w:rPr>
          <w:rFonts w:ascii="Times New Roman" w:hAnsi="Times New Roman"/>
          <w:sz w:val="24"/>
          <w:szCs w:val="24"/>
          <w:lang w:val="ro-RO"/>
        </w:rPr>
      </w:pPr>
      <w:r w:rsidRPr="00FD0225">
        <w:rPr>
          <w:rFonts w:ascii="Times New Roman" w:hAnsi="Times New Roman"/>
          <w:noProof/>
          <w:sz w:val="24"/>
          <w:szCs w:val="24"/>
        </w:rPr>
        <w:lastRenderedPageBreak/>
        <w:drawing>
          <wp:inline distT="0" distB="0" distL="0" distR="0">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C07E4D" w:rsidRPr="00FD0225" w:rsidRDefault="00C07E4D" w:rsidP="00787C74">
      <w:pPr>
        <w:pStyle w:val="ListParagraph"/>
        <w:tabs>
          <w:tab w:val="left" w:pos="993"/>
        </w:tabs>
        <w:spacing w:before="120" w:after="0" w:line="240" w:lineRule="auto"/>
        <w:ind w:left="0"/>
        <w:jc w:val="center"/>
        <w:rPr>
          <w:rFonts w:ascii="Times New Roman" w:hAnsi="Times New Roman"/>
          <w:lang w:val="ro-RO"/>
        </w:rPr>
      </w:pPr>
      <w:bookmarkStart w:id="43" w:name="_Toc512258664"/>
      <w:r w:rsidRPr="00FD0225">
        <w:rPr>
          <w:rFonts w:ascii="Times New Roman" w:hAnsi="Times New Roman"/>
          <w:b/>
          <w:lang w:val="ro-RO"/>
        </w:rPr>
        <w:t>Figura</w:t>
      </w:r>
      <w:r w:rsidR="00F10D33" w:rsidRPr="00FD0225">
        <w:rPr>
          <w:rFonts w:ascii="Times New Roman" w:hAnsi="Times New Roman"/>
          <w:b/>
          <w:lang w:val="ro-RO"/>
        </w:rPr>
        <w:t xml:space="preserve"> </w:t>
      </w:r>
      <w:r w:rsidR="008526E9" w:rsidRPr="00FD0225">
        <w:rPr>
          <w:rFonts w:ascii="Times New Roman" w:hAnsi="Times New Roman"/>
          <w:b/>
          <w:lang w:val="ro-RO"/>
        </w:rPr>
        <w:fldChar w:fldCharType="begin"/>
      </w:r>
      <w:r w:rsidR="008526E9" w:rsidRPr="00FD0225">
        <w:rPr>
          <w:rFonts w:ascii="Times New Roman" w:hAnsi="Times New Roman"/>
          <w:b/>
          <w:lang w:val="ro-RO"/>
        </w:rPr>
        <w:instrText xml:space="preserve"> SEQ Figură \* ARABIC </w:instrText>
      </w:r>
      <w:r w:rsidR="008526E9" w:rsidRPr="00FD0225">
        <w:rPr>
          <w:rFonts w:ascii="Times New Roman" w:hAnsi="Times New Roman"/>
          <w:b/>
          <w:lang w:val="ro-RO"/>
        </w:rPr>
        <w:fldChar w:fldCharType="separate"/>
      </w:r>
      <w:r w:rsidR="008526E9" w:rsidRPr="00FD0225">
        <w:rPr>
          <w:rFonts w:ascii="Times New Roman" w:hAnsi="Times New Roman"/>
          <w:b/>
          <w:lang w:val="ro-RO"/>
        </w:rPr>
        <w:t>1</w:t>
      </w:r>
      <w:r w:rsidR="008526E9" w:rsidRPr="00FD0225">
        <w:rPr>
          <w:rFonts w:ascii="Times New Roman" w:hAnsi="Times New Roman"/>
          <w:b/>
          <w:lang w:val="ro-RO"/>
        </w:rPr>
        <w:fldChar w:fldCharType="end"/>
      </w:r>
      <w:r w:rsidR="00F10D33" w:rsidRPr="00FD0225">
        <w:rPr>
          <w:rFonts w:ascii="Times New Roman" w:hAnsi="Times New Roman"/>
          <w:b/>
          <w:lang w:val="ro-RO"/>
        </w:rPr>
        <w:t>.</w:t>
      </w:r>
      <w:r w:rsidRPr="00FD0225">
        <w:rPr>
          <w:rFonts w:ascii="Times New Roman" w:hAnsi="Times New Roman"/>
          <w:lang w:val="ro-RO"/>
        </w:rPr>
        <w:t xml:space="preserve"> Titlul </w:t>
      </w:r>
      <w:r w:rsidR="00D629C2" w:rsidRPr="00FD0225">
        <w:rPr>
          <w:rFonts w:ascii="Times New Roman" w:hAnsi="Times New Roman"/>
          <w:lang w:val="ro-RO"/>
        </w:rPr>
        <w:t>concis și relevant al figurii</w:t>
      </w:r>
      <w:bookmarkEnd w:id="43"/>
    </w:p>
    <w:p w:rsidR="00012D49" w:rsidRPr="00FD0225" w:rsidRDefault="00C07E4D" w:rsidP="00787C74">
      <w:pPr>
        <w:pStyle w:val="ListParagraph"/>
        <w:tabs>
          <w:tab w:val="left" w:pos="993"/>
        </w:tabs>
        <w:spacing w:after="0" w:line="240" w:lineRule="auto"/>
        <w:ind w:left="0"/>
        <w:jc w:val="center"/>
        <w:rPr>
          <w:rFonts w:ascii="Times New Roman" w:hAnsi="Times New Roman"/>
          <w:lang w:val="ro-RO"/>
        </w:rPr>
      </w:pPr>
      <w:r w:rsidRPr="00FD0225">
        <w:rPr>
          <w:rFonts w:ascii="Times New Roman" w:hAnsi="Times New Roman"/>
          <w:lang w:val="ro-RO"/>
        </w:rPr>
        <w:t xml:space="preserve">Figura reprezintă evoluţia ... în cazul României (2000-2012). Text ... text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xml:space="preserve"> </w:t>
      </w:r>
      <w:proofErr w:type="spellStart"/>
      <w:r w:rsidRPr="00FD0225">
        <w:rPr>
          <w:rFonts w:ascii="Times New Roman" w:hAnsi="Times New Roman"/>
          <w:lang w:val="ro-RO"/>
        </w:rPr>
        <w:t>text</w:t>
      </w:r>
      <w:proofErr w:type="spellEnd"/>
      <w:r w:rsidRPr="00FD0225">
        <w:rPr>
          <w:rFonts w:ascii="Times New Roman" w:hAnsi="Times New Roman"/>
          <w:lang w:val="ro-RO"/>
        </w:rPr>
        <w:t>. Sursa (dacă este cazul): ...</w:t>
      </w:r>
    </w:p>
    <w:p w:rsidR="0005723B" w:rsidRPr="00FD0225" w:rsidRDefault="004848E4" w:rsidP="004848E4">
      <w:pPr>
        <w:pStyle w:val="Heading2"/>
        <w:spacing w:before="240" w:after="120" w:line="360" w:lineRule="auto"/>
        <w:rPr>
          <w:rFonts w:ascii="Times New Roman" w:hAnsi="Times New Roman" w:cs="Times New Roman"/>
          <w:color w:val="auto"/>
          <w:lang w:val="ro-RO"/>
        </w:rPr>
      </w:pPr>
      <w:bookmarkStart w:id="44" w:name="_Toc512252955"/>
      <w:bookmarkStart w:id="45" w:name="_Toc512258366"/>
      <w:bookmarkStart w:id="46" w:name="_Toc512258420"/>
      <w:bookmarkStart w:id="47" w:name="_Toc512258562"/>
      <w:bookmarkStart w:id="48" w:name="_Toc512422561"/>
      <w:r w:rsidRPr="00FD0225">
        <w:rPr>
          <w:rFonts w:ascii="Times New Roman" w:hAnsi="Times New Roman" w:cs="Times New Roman"/>
          <w:color w:val="auto"/>
          <w:lang w:val="ro-RO"/>
        </w:rPr>
        <w:t xml:space="preserve">1.3 </w:t>
      </w:r>
      <w:r w:rsidR="0067427F" w:rsidRPr="00FD0225">
        <w:rPr>
          <w:rFonts w:ascii="Times New Roman" w:hAnsi="Times New Roman" w:cs="Times New Roman"/>
          <w:color w:val="auto"/>
          <w:lang w:val="ro-RO"/>
        </w:rPr>
        <w:t>Titlu subcapitol</w:t>
      </w:r>
      <w:bookmarkEnd w:id="44"/>
      <w:bookmarkEnd w:id="45"/>
      <w:bookmarkEnd w:id="46"/>
      <w:bookmarkEnd w:id="47"/>
      <w:bookmarkEnd w:id="48"/>
    </w:p>
    <w:p w:rsidR="0005723B" w:rsidRPr="00FD0225" w:rsidRDefault="00E852CA" w:rsidP="002E504C">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În perioada în care manuscrisul lucrării este în lucru</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se recomandă folosirii alinierii la stâng</w:t>
      </w:r>
      <w:r w:rsidR="00925BC1" w:rsidRPr="00FD0225">
        <w:rPr>
          <w:rFonts w:ascii="Times New Roman" w:hAnsi="Times New Roman"/>
          <w:sz w:val="24"/>
          <w:szCs w:val="24"/>
          <w:lang w:val="ro-RO"/>
        </w:rPr>
        <w:t>a</w:t>
      </w:r>
      <w:r w:rsidRPr="00FD0225">
        <w:rPr>
          <w:rFonts w:ascii="Times New Roman" w:hAnsi="Times New Roman"/>
          <w:sz w:val="24"/>
          <w:szCs w:val="24"/>
          <w:lang w:val="ro-RO"/>
        </w:rPr>
        <w:t xml:space="preserve"> şi </w:t>
      </w:r>
      <w:r w:rsidR="00925BC1" w:rsidRPr="00FD0225">
        <w:rPr>
          <w:rFonts w:ascii="Times New Roman" w:hAnsi="Times New Roman"/>
          <w:sz w:val="24"/>
          <w:szCs w:val="24"/>
          <w:lang w:val="ro-RO"/>
        </w:rPr>
        <w:t>nu a cel</w:t>
      </w:r>
      <w:r w:rsidR="00CF42DF" w:rsidRPr="00FD0225">
        <w:rPr>
          <w:rFonts w:ascii="Times New Roman" w:hAnsi="Times New Roman"/>
          <w:sz w:val="24"/>
          <w:szCs w:val="24"/>
          <w:lang w:val="ro-RO"/>
        </w:rPr>
        <w:t>e</w:t>
      </w:r>
      <w:r w:rsidR="00925BC1" w:rsidRPr="00FD0225">
        <w:rPr>
          <w:rFonts w:ascii="Times New Roman" w:hAnsi="Times New Roman"/>
          <w:sz w:val="24"/>
          <w:szCs w:val="24"/>
          <w:lang w:val="ro-RO"/>
        </w:rPr>
        <w:t xml:space="preserve">i de tip </w:t>
      </w:r>
      <w:r w:rsidRPr="00FD0225">
        <w:rPr>
          <w:rFonts w:ascii="Times New Roman" w:hAnsi="Times New Roman"/>
          <w:sz w:val="24"/>
          <w:szCs w:val="24"/>
          <w:lang w:val="ro-RO"/>
        </w:rPr>
        <w:t>„</w:t>
      </w:r>
      <w:proofErr w:type="spellStart"/>
      <w:r w:rsidRPr="00FD0225">
        <w:rPr>
          <w:rFonts w:ascii="Times New Roman" w:hAnsi="Times New Roman"/>
          <w:sz w:val="24"/>
          <w:szCs w:val="24"/>
          <w:lang w:val="ro-RO"/>
        </w:rPr>
        <w:t>justified</w:t>
      </w:r>
      <w:proofErr w:type="spellEnd"/>
      <w:r w:rsidRPr="00FD0225">
        <w:rPr>
          <w:rFonts w:ascii="Times New Roman" w:hAnsi="Times New Roman"/>
          <w:sz w:val="24"/>
          <w:szCs w:val="24"/>
          <w:lang w:val="ro-RO"/>
        </w:rPr>
        <w:t xml:space="preserve">”. </w:t>
      </w:r>
      <w:r w:rsidR="00CF42DF" w:rsidRPr="00FD0225">
        <w:rPr>
          <w:rFonts w:ascii="Times New Roman" w:hAnsi="Times New Roman"/>
          <w:sz w:val="24"/>
          <w:szCs w:val="24"/>
          <w:lang w:val="ro-RO"/>
        </w:rPr>
        <w:t>U</w:t>
      </w:r>
      <w:r w:rsidRPr="00FD0225">
        <w:rPr>
          <w:rFonts w:ascii="Times New Roman" w:hAnsi="Times New Roman"/>
          <w:sz w:val="24"/>
          <w:szCs w:val="24"/>
          <w:lang w:val="ro-RO"/>
        </w:rPr>
        <w:t xml:space="preserve">nele persoane au tendinţa să adauge/elimine </w:t>
      </w:r>
      <w:r w:rsidR="00925BC1" w:rsidRPr="00FD0225">
        <w:rPr>
          <w:rFonts w:ascii="Times New Roman" w:hAnsi="Times New Roman"/>
          <w:sz w:val="24"/>
          <w:szCs w:val="24"/>
          <w:lang w:val="ro-RO"/>
        </w:rPr>
        <w:t xml:space="preserve">în mod artificial </w:t>
      </w:r>
      <w:r w:rsidRPr="00FD0225">
        <w:rPr>
          <w:rFonts w:ascii="Times New Roman" w:hAnsi="Times New Roman"/>
          <w:sz w:val="24"/>
          <w:szCs w:val="24"/>
          <w:lang w:val="ro-RO"/>
        </w:rPr>
        <w:t xml:space="preserve">cuvinte pentru a obţine o „umplere” uniformă a rândului </w:t>
      </w:r>
      <w:r w:rsidR="00925BC1" w:rsidRPr="00FD0225">
        <w:rPr>
          <w:rFonts w:ascii="Times New Roman" w:hAnsi="Times New Roman"/>
          <w:sz w:val="24"/>
          <w:szCs w:val="24"/>
          <w:lang w:val="ro-RO"/>
        </w:rPr>
        <w:t xml:space="preserve">(apare o </w:t>
      </w:r>
      <w:proofErr w:type="spellStart"/>
      <w:r w:rsidR="00925BC1" w:rsidRPr="00FD0225">
        <w:rPr>
          <w:rFonts w:ascii="Times New Roman" w:hAnsi="Times New Roman"/>
          <w:sz w:val="24"/>
          <w:szCs w:val="24"/>
          <w:lang w:val="ro-RO"/>
        </w:rPr>
        <w:t>concentare</w:t>
      </w:r>
      <w:proofErr w:type="spellEnd"/>
      <w:r w:rsidR="00925BC1" w:rsidRPr="00FD0225">
        <w:rPr>
          <w:rFonts w:ascii="Times New Roman" w:hAnsi="Times New Roman"/>
          <w:sz w:val="24"/>
          <w:szCs w:val="24"/>
          <w:lang w:val="ro-RO"/>
        </w:rPr>
        <w:t xml:space="preserve"> neproductivă pe formă în dauna conţinutului)</w:t>
      </w:r>
      <w:r w:rsidRPr="00FD0225">
        <w:rPr>
          <w:rFonts w:ascii="Times New Roman" w:hAnsi="Times New Roman"/>
          <w:sz w:val="24"/>
          <w:szCs w:val="24"/>
          <w:lang w:val="ro-RO"/>
        </w:rPr>
        <w:t>.</w:t>
      </w:r>
      <w:r w:rsidR="00925BC1" w:rsidRPr="00FD0225">
        <w:rPr>
          <w:rFonts w:ascii="Times New Roman" w:hAnsi="Times New Roman"/>
          <w:sz w:val="24"/>
          <w:szCs w:val="24"/>
          <w:lang w:val="ro-RO"/>
        </w:rPr>
        <w:t xml:space="preserve"> </w:t>
      </w:r>
      <w:r w:rsidR="00CF42DF" w:rsidRPr="00FD0225">
        <w:rPr>
          <w:rFonts w:ascii="Times New Roman" w:hAnsi="Times New Roman"/>
          <w:sz w:val="24"/>
          <w:szCs w:val="24"/>
          <w:lang w:val="ro-RO"/>
        </w:rPr>
        <w:t>C</w:t>
      </w:r>
      <w:r w:rsidRPr="00FD0225">
        <w:rPr>
          <w:rFonts w:ascii="Times New Roman" w:hAnsi="Times New Roman"/>
          <w:sz w:val="24"/>
          <w:szCs w:val="24"/>
          <w:lang w:val="ro-RO"/>
        </w:rPr>
        <w:t>hiar dacă în momentul scrierii textului</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studentul nu doreşte să prelucreze </w:t>
      </w:r>
      <w:r w:rsidR="00925BC1" w:rsidRPr="00FD0225">
        <w:rPr>
          <w:rFonts w:ascii="Times New Roman" w:hAnsi="Times New Roman"/>
          <w:sz w:val="24"/>
          <w:szCs w:val="24"/>
          <w:lang w:val="ro-RO"/>
        </w:rPr>
        <w:t xml:space="preserve">efectiv </w:t>
      </w:r>
      <w:r w:rsidRPr="00FD0225">
        <w:rPr>
          <w:rFonts w:ascii="Times New Roman" w:hAnsi="Times New Roman"/>
          <w:sz w:val="24"/>
          <w:szCs w:val="24"/>
          <w:lang w:val="ro-RO"/>
        </w:rPr>
        <w:t>tabelul sau figura care se impune în curgerea textului, este necesară precizarea schematică a locului şi conţinutului acestora, eventual câteva note personale.</w:t>
      </w:r>
    </w:p>
    <w:p w:rsidR="006E77C4" w:rsidRPr="00FD0225" w:rsidRDefault="00E852CA" w:rsidP="00CF42DF">
      <w:pPr>
        <w:spacing w:before="120" w:after="0" w:line="360" w:lineRule="auto"/>
        <w:jc w:val="center"/>
        <w:rPr>
          <w:rFonts w:ascii="Times New Roman" w:hAnsi="Times New Roman"/>
          <w:i/>
          <w:sz w:val="24"/>
          <w:szCs w:val="24"/>
          <w:lang w:val="ro-RO"/>
        </w:rPr>
      </w:pPr>
      <w:r w:rsidRPr="00FD0225">
        <w:rPr>
          <w:rFonts w:ascii="Times New Roman" w:hAnsi="Times New Roman"/>
          <w:sz w:val="24"/>
          <w:szCs w:val="24"/>
          <w:lang w:val="ro-RO"/>
        </w:rPr>
        <w:t>[</w:t>
      </w:r>
      <w:r w:rsidRPr="00FD0225">
        <w:rPr>
          <w:rFonts w:ascii="Times New Roman" w:hAnsi="Times New Roman"/>
          <w:i/>
          <w:sz w:val="24"/>
          <w:szCs w:val="24"/>
          <w:lang w:val="ro-RO"/>
        </w:rPr>
        <w:t>Introdu aici tabelul cu evoluţiile macroeconomice din UE;</w:t>
      </w:r>
      <w:r w:rsidR="00D95A16" w:rsidRPr="00FD0225">
        <w:rPr>
          <w:rFonts w:ascii="Times New Roman" w:hAnsi="Times New Roman"/>
          <w:i/>
          <w:sz w:val="24"/>
          <w:szCs w:val="24"/>
          <w:lang w:val="ro-RO"/>
        </w:rPr>
        <w:t xml:space="preserve"> </w:t>
      </w:r>
    </w:p>
    <w:p w:rsidR="00E852CA" w:rsidRPr="00FD0225" w:rsidRDefault="00E852CA" w:rsidP="00CF42DF">
      <w:pPr>
        <w:spacing w:before="120" w:after="0" w:line="360" w:lineRule="auto"/>
        <w:jc w:val="center"/>
        <w:rPr>
          <w:rFonts w:ascii="Times New Roman" w:hAnsi="Times New Roman"/>
          <w:sz w:val="24"/>
          <w:szCs w:val="24"/>
          <w:lang w:val="ro-RO"/>
        </w:rPr>
      </w:pPr>
      <w:r w:rsidRPr="00FD0225">
        <w:rPr>
          <w:rFonts w:ascii="Times New Roman" w:hAnsi="Times New Roman"/>
          <w:i/>
          <w:sz w:val="24"/>
          <w:szCs w:val="24"/>
          <w:lang w:val="ro-RO"/>
        </w:rPr>
        <w:t>datele în format .</w:t>
      </w:r>
      <w:proofErr w:type="spellStart"/>
      <w:r w:rsidRPr="00FD0225">
        <w:rPr>
          <w:rFonts w:ascii="Times New Roman" w:hAnsi="Times New Roman"/>
          <w:i/>
          <w:sz w:val="24"/>
          <w:szCs w:val="24"/>
          <w:lang w:val="ro-RO"/>
        </w:rPr>
        <w:t>xls</w:t>
      </w:r>
      <w:proofErr w:type="spellEnd"/>
      <w:r w:rsidRPr="00FD0225">
        <w:rPr>
          <w:rFonts w:ascii="Times New Roman" w:hAnsi="Times New Roman"/>
          <w:i/>
          <w:sz w:val="24"/>
          <w:szCs w:val="24"/>
          <w:lang w:val="ro-RO"/>
        </w:rPr>
        <w:t xml:space="preserve"> sunt în </w:t>
      </w:r>
      <w:proofErr w:type="spellStart"/>
      <w:r w:rsidRPr="00FD0225">
        <w:rPr>
          <w:rFonts w:ascii="Times New Roman" w:hAnsi="Times New Roman"/>
          <w:i/>
          <w:sz w:val="24"/>
          <w:szCs w:val="24"/>
          <w:lang w:val="ro-RO"/>
        </w:rPr>
        <w:t>fişierul</w:t>
      </w:r>
      <w:proofErr w:type="spellEnd"/>
      <w:r w:rsidRPr="00FD0225">
        <w:rPr>
          <w:rFonts w:ascii="Times New Roman" w:hAnsi="Times New Roman"/>
          <w:i/>
          <w:sz w:val="24"/>
          <w:szCs w:val="24"/>
          <w:lang w:val="ro-RO"/>
        </w:rPr>
        <w:t xml:space="preserve"> “</w:t>
      </w:r>
      <w:proofErr w:type="spellStart"/>
      <w:r w:rsidRPr="00FD0225">
        <w:rPr>
          <w:rFonts w:ascii="Times New Roman" w:hAnsi="Times New Roman"/>
          <w:i/>
          <w:sz w:val="24"/>
          <w:szCs w:val="24"/>
          <w:lang w:val="ro-RO"/>
        </w:rPr>
        <w:t>dateUEEurostat</w:t>
      </w:r>
      <w:proofErr w:type="spellEnd"/>
      <w:r w:rsidRPr="00FD0225">
        <w:rPr>
          <w:rFonts w:ascii="Times New Roman" w:hAnsi="Times New Roman"/>
          <w:i/>
          <w:sz w:val="24"/>
          <w:szCs w:val="24"/>
          <w:lang w:val="ro-RO"/>
        </w:rPr>
        <w:t>”</w:t>
      </w:r>
      <w:r w:rsidR="00CF42DF" w:rsidRPr="00FD0225">
        <w:rPr>
          <w:rFonts w:ascii="Times New Roman" w:hAnsi="Times New Roman"/>
          <w:i/>
          <w:sz w:val="24"/>
          <w:szCs w:val="24"/>
          <w:lang w:val="ro-RO"/>
        </w:rPr>
        <w:t xml:space="preserve">; </w:t>
      </w:r>
      <w:r w:rsidRPr="00FD0225">
        <w:rPr>
          <w:rFonts w:ascii="Times New Roman" w:hAnsi="Times New Roman"/>
          <w:sz w:val="24"/>
          <w:szCs w:val="24"/>
          <w:lang w:val="ro-RO"/>
        </w:rPr>
        <w:t>]</w:t>
      </w:r>
    </w:p>
    <w:p w:rsidR="00FD125E" w:rsidRPr="00FD0225" w:rsidRDefault="00E852CA"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Nu se recomandă numerotarea tabelelor şi figurilor decât după verificarea-corectura finală deoarece unele dintre ele pot dispărea sau pot fi modifica</w:t>
      </w:r>
      <w:r w:rsidR="002E504C" w:rsidRPr="00FD0225">
        <w:rPr>
          <w:rFonts w:ascii="Times New Roman" w:hAnsi="Times New Roman"/>
          <w:sz w:val="24"/>
          <w:szCs w:val="24"/>
          <w:lang w:val="ro-RO"/>
        </w:rPr>
        <w:t>te.</w:t>
      </w:r>
    </w:p>
    <w:p w:rsidR="00623BFE" w:rsidRPr="00FD0225" w:rsidRDefault="00E104D4"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 </w:t>
      </w:r>
    </w:p>
    <w:p w:rsidR="00BD622E" w:rsidRPr="00FD0225" w:rsidRDefault="00623BFE" w:rsidP="002E3D93">
      <w:pPr>
        <w:pStyle w:val="Heading1"/>
      </w:pPr>
      <w:r w:rsidRPr="00FD0225">
        <w:rPr>
          <w:szCs w:val="24"/>
        </w:rPr>
        <w:br w:type="page"/>
      </w:r>
      <w:bookmarkStart w:id="49" w:name="_Toc512252956"/>
      <w:bookmarkStart w:id="50" w:name="_Toc512258367"/>
      <w:bookmarkStart w:id="51" w:name="_Toc512258421"/>
      <w:bookmarkStart w:id="52" w:name="_Toc512258563"/>
      <w:bookmarkStart w:id="53" w:name="_Toc512422562"/>
      <w:r w:rsidR="00BD622E" w:rsidRPr="00FD0225">
        <w:lastRenderedPageBreak/>
        <w:t>2</w:t>
      </w:r>
      <w:r w:rsidR="00DB08DD" w:rsidRPr="00FD0225">
        <w:t>.</w:t>
      </w:r>
      <w:r w:rsidR="00BD622E" w:rsidRPr="00FD0225">
        <w:t xml:space="preserve"> Titlu capitol</w:t>
      </w:r>
      <w:bookmarkEnd w:id="49"/>
      <w:bookmarkEnd w:id="50"/>
      <w:bookmarkEnd w:id="51"/>
      <w:bookmarkEnd w:id="52"/>
      <w:bookmarkEnd w:id="53"/>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881AFF" w:rsidRPr="00FD0225" w:rsidRDefault="002D3884" w:rsidP="00BD622E">
      <w:pPr>
        <w:spacing w:after="12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 recomandă ca </w:t>
      </w:r>
      <w:r w:rsidR="00881AFF" w:rsidRPr="00FD0225">
        <w:rPr>
          <w:rFonts w:ascii="Times New Roman" w:hAnsi="Times New Roman"/>
          <w:sz w:val="24"/>
          <w:szCs w:val="24"/>
          <w:lang w:val="ro-RO"/>
        </w:rPr>
        <w:t>lucrare</w:t>
      </w:r>
      <w:r w:rsidRPr="00FD0225">
        <w:rPr>
          <w:rFonts w:ascii="Times New Roman" w:hAnsi="Times New Roman"/>
          <w:sz w:val="24"/>
          <w:szCs w:val="24"/>
          <w:lang w:val="ro-RO"/>
        </w:rPr>
        <w:t>a</w:t>
      </w:r>
      <w:r w:rsidR="00881AFF" w:rsidRPr="00FD0225">
        <w:rPr>
          <w:rFonts w:ascii="Times New Roman" w:hAnsi="Times New Roman"/>
          <w:sz w:val="24"/>
          <w:szCs w:val="24"/>
          <w:lang w:val="ro-RO"/>
        </w:rPr>
        <w:t xml:space="preserve"> de licență/disertație să urmeze, în linii mari, structura </w:t>
      </w:r>
      <w:r w:rsidR="00797934" w:rsidRPr="00FD0225">
        <w:rPr>
          <w:rFonts w:ascii="Times New Roman" w:hAnsi="Times New Roman"/>
          <w:sz w:val="24"/>
          <w:szCs w:val="24"/>
          <w:lang w:val="ro-RO"/>
        </w:rPr>
        <w:t xml:space="preserve">consacrată </w:t>
      </w:r>
      <w:r w:rsidR="00881AFF" w:rsidRPr="00FD0225">
        <w:rPr>
          <w:rFonts w:ascii="Times New Roman" w:hAnsi="Times New Roman"/>
          <w:sz w:val="24"/>
          <w:szCs w:val="24"/>
          <w:lang w:val="ro-RO"/>
        </w:rPr>
        <w:t>a unei lucrări științifice. Acest lucru presupune</w:t>
      </w:r>
      <w:r w:rsidRPr="00FD0225">
        <w:rPr>
          <w:rFonts w:ascii="Times New Roman" w:hAnsi="Times New Roman"/>
          <w:sz w:val="24"/>
          <w:szCs w:val="24"/>
          <w:lang w:val="ro-RO"/>
        </w:rPr>
        <w:t>, pe lângă</w:t>
      </w:r>
      <w:r w:rsidR="00881AFF" w:rsidRPr="00FD0225">
        <w:rPr>
          <w:rFonts w:ascii="Times New Roman" w:hAnsi="Times New Roman"/>
          <w:sz w:val="24"/>
          <w:szCs w:val="24"/>
          <w:lang w:val="ro-RO"/>
        </w:rPr>
        <w:t xml:space="preserve"> </w:t>
      </w:r>
      <w:r w:rsidR="00422DE3" w:rsidRPr="00FD0225">
        <w:rPr>
          <w:rFonts w:ascii="Times New Roman" w:hAnsi="Times New Roman"/>
          <w:sz w:val="24"/>
          <w:szCs w:val="24"/>
          <w:lang w:val="ro-RO"/>
        </w:rPr>
        <w:t>elaborarea unui prim c</w:t>
      </w:r>
      <w:r w:rsidR="00881AFF" w:rsidRPr="00FD0225">
        <w:rPr>
          <w:rFonts w:ascii="Times New Roman" w:hAnsi="Times New Roman"/>
          <w:sz w:val="24"/>
          <w:szCs w:val="24"/>
          <w:lang w:val="ro-RO"/>
        </w:rPr>
        <w:t xml:space="preserve">apitol cu caracter teoretic, în cadrul căruia se introduc conceptele generale şi particulare în jurul cărora gravitează tema lucrării, </w:t>
      </w:r>
      <w:r w:rsidR="00472B2E" w:rsidRPr="00FD0225">
        <w:rPr>
          <w:rFonts w:ascii="Times New Roman" w:hAnsi="Times New Roman"/>
          <w:sz w:val="24"/>
          <w:szCs w:val="24"/>
          <w:lang w:val="ro-RO"/>
        </w:rPr>
        <w:t xml:space="preserve">redactarea </w:t>
      </w:r>
      <w:r w:rsidR="00881AFF" w:rsidRPr="00FD0225">
        <w:rPr>
          <w:rFonts w:ascii="Times New Roman" w:hAnsi="Times New Roman"/>
          <w:sz w:val="24"/>
          <w:szCs w:val="24"/>
          <w:lang w:val="ro-RO"/>
        </w:rPr>
        <w:t xml:space="preserve">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 xml:space="preserve">care să </w:t>
      </w:r>
      <w:r w:rsidR="00472B2E" w:rsidRPr="00FD0225">
        <w:rPr>
          <w:rFonts w:ascii="Times New Roman" w:hAnsi="Times New Roman"/>
          <w:sz w:val="24"/>
          <w:szCs w:val="24"/>
          <w:lang w:val="ro-RO"/>
        </w:rPr>
        <w:t xml:space="preserve">se </w:t>
      </w:r>
      <w:r w:rsidR="00881AFF" w:rsidRPr="00FD0225">
        <w:rPr>
          <w:rFonts w:ascii="Times New Roman" w:hAnsi="Times New Roman"/>
          <w:sz w:val="24"/>
          <w:szCs w:val="24"/>
          <w:lang w:val="ro-RO"/>
        </w:rPr>
        <w:t xml:space="preserve">fixeze și să </w:t>
      </w:r>
      <w:r w:rsidR="00472B2E" w:rsidRPr="00FD0225">
        <w:rPr>
          <w:rFonts w:ascii="Times New Roman" w:hAnsi="Times New Roman"/>
          <w:sz w:val="24"/>
          <w:szCs w:val="24"/>
          <w:lang w:val="ro-RO"/>
        </w:rPr>
        <w:t xml:space="preserve">se </w:t>
      </w:r>
      <w:r w:rsidR="003F3669" w:rsidRPr="00FD0225">
        <w:rPr>
          <w:rFonts w:ascii="Times New Roman" w:hAnsi="Times New Roman"/>
          <w:sz w:val="24"/>
          <w:szCs w:val="24"/>
          <w:lang w:val="ro-RO"/>
        </w:rPr>
        <w:t>descrie în detaliu cadrul</w:t>
      </w:r>
      <w:r w:rsidR="00881AFF" w:rsidRPr="00FD0225">
        <w:rPr>
          <w:rFonts w:ascii="Times New Roman" w:hAnsi="Times New Roman"/>
          <w:sz w:val="24"/>
          <w:szCs w:val="24"/>
          <w:lang w:val="ro-RO"/>
        </w:rPr>
        <w:t xml:space="preserve"> metodologic al cercetării aflate la baza lucrării, respectiv a 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care să prezinte, interpreteze și discute rezultatele cercetării derulate.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4" w:name="_Toc512252957"/>
      <w:bookmarkStart w:id="55" w:name="_Toc512258368"/>
      <w:bookmarkStart w:id="56" w:name="_Toc512258422"/>
      <w:bookmarkStart w:id="57" w:name="_Toc512258564"/>
      <w:bookmarkStart w:id="58" w:name="_Toc512422563"/>
      <w:r w:rsidRPr="00FD0225">
        <w:rPr>
          <w:rFonts w:ascii="Times New Roman" w:hAnsi="Times New Roman" w:cs="Times New Roman"/>
          <w:color w:val="auto"/>
          <w:lang w:val="ro-RO"/>
        </w:rPr>
        <w:t>2.1 Titlu subcapitol</w:t>
      </w:r>
      <w:bookmarkEnd w:id="54"/>
      <w:bookmarkEnd w:id="55"/>
      <w:bookmarkEnd w:id="56"/>
      <w:bookmarkEnd w:id="57"/>
      <w:bookmarkEnd w:id="58"/>
    </w:p>
    <w:p w:rsidR="008E13E1" w:rsidRPr="00FD0225" w:rsidRDefault="00E1224F" w:rsidP="007E12E0">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C</w:t>
      </w:r>
      <w:r w:rsidR="008E13E1" w:rsidRPr="00FD0225">
        <w:rPr>
          <w:rFonts w:ascii="Times New Roman" w:hAnsi="Times New Roman"/>
          <w:sz w:val="24"/>
          <w:szCs w:val="24"/>
          <w:lang w:val="ro-RO"/>
        </w:rPr>
        <w:t>apitol</w:t>
      </w:r>
      <w:r w:rsidRPr="00FD0225">
        <w:rPr>
          <w:rFonts w:ascii="Times New Roman" w:hAnsi="Times New Roman"/>
          <w:sz w:val="24"/>
          <w:szCs w:val="24"/>
          <w:lang w:val="ro-RO"/>
        </w:rPr>
        <w:t xml:space="preserve">ul cu </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caracter teoretic </w:t>
      </w:r>
      <w:r w:rsidR="008E13E1" w:rsidRPr="00FD0225">
        <w:rPr>
          <w:rFonts w:ascii="Times New Roman" w:hAnsi="Times New Roman"/>
          <w:sz w:val="24"/>
          <w:szCs w:val="24"/>
          <w:lang w:val="ro-RO"/>
        </w:rPr>
        <w:t xml:space="preserve">ar trebui </w:t>
      </w:r>
      <w:r w:rsidRPr="00FD0225">
        <w:rPr>
          <w:rFonts w:ascii="Times New Roman" w:hAnsi="Times New Roman"/>
          <w:sz w:val="24"/>
          <w:szCs w:val="24"/>
          <w:lang w:val="ro-RO"/>
        </w:rPr>
        <w:t xml:space="preserve">să se încadreze între </w:t>
      </w:r>
      <w:r w:rsidR="008E13E1" w:rsidRPr="00FD0225">
        <w:rPr>
          <w:rFonts w:ascii="Times New Roman" w:hAnsi="Times New Roman"/>
          <w:i/>
          <w:sz w:val="24"/>
          <w:szCs w:val="24"/>
          <w:lang w:val="ro-RO"/>
        </w:rPr>
        <w:t>15-20 pagini</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conform regulilor de formatare descrise în documentul de față</w:t>
      </w:r>
      <w:r w:rsidR="008E13E1" w:rsidRPr="00FD0225">
        <w:rPr>
          <w:rFonts w:ascii="Times New Roman" w:hAnsi="Times New Roman"/>
          <w:sz w:val="24"/>
          <w:szCs w:val="24"/>
          <w:lang w:val="ro-RO"/>
        </w:rPr>
        <w:t xml:space="preserve">. </w:t>
      </w:r>
    </w:p>
    <w:p w:rsidR="00E1224F" w:rsidRPr="00FD0225" w:rsidRDefault="00472B2E"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Capitolul </w:t>
      </w:r>
      <w:r w:rsidR="00F177D9" w:rsidRPr="00FD0225">
        <w:rPr>
          <w:rFonts w:ascii="Times New Roman" w:hAnsi="Times New Roman"/>
          <w:sz w:val="24"/>
          <w:szCs w:val="24"/>
          <w:lang w:val="ro-RO"/>
        </w:rPr>
        <w:t xml:space="preserve">în </w:t>
      </w:r>
      <w:r w:rsidRPr="00FD0225">
        <w:rPr>
          <w:rFonts w:ascii="Times New Roman" w:hAnsi="Times New Roman"/>
          <w:sz w:val="24"/>
          <w:szCs w:val="24"/>
          <w:lang w:val="ro-RO"/>
        </w:rPr>
        <w:t xml:space="preserve">care </w:t>
      </w:r>
      <w:r w:rsidR="00F177D9" w:rsidRPr="00FD0225">
        <w:rPr>
          <w:rFonts w:ascii="Times New Roman" w:hAnsi="Times New Roman"/>
          <w:sz w:val="24"/>
          <w:szCs w:val="24"/>
          <w:lang w:val="ro-RO"/>
        </w:rPr>
        <w:t xml:space="preserve">se </w:t>
      </w:r>
      <w:r w:rsidRPr="00FD0225">
        <w:rPr>
          <w:rFonts w:ascii="Times New Roman" w:hAnsi="Times New Roman"/>
          <w:sz w:val="24"/>
          <w:szCs w:val="24"/>
          <w:lang w:val="ro-RO"/>
        </w:rPr>
        <w:t>fixează</w:t>
      </w:r>
      <w:r w:rsidR="003F3669" w:rsidRPr="00FD0225">
        <w:rPr>
          <w:rFonts w:ascii="Times New Roman" w:hAnsi="Times New Roman"/>
          <w:sz w:val="24"/>
          <w:szCs w:val="24"/>
          <w:lang w:val="ro-RO"/>
        </w:rPr>
        <w:t xml:space="preserve"> și descrie în detaliu cadrul</w:t>
      </w:r>
      <w:r w:rsidRPr="00FD0225">
        <w:rPr>
          <w:rFonts w:ascii="Times New Roman" w:hAnsi="Times New Roman"/>
          <w:sz w:val="24"/>
          <w:szCs w:val="24"/>
          <w:lang w:val="ro-RO"/>
        </w:rPr>
        <w:t xml:space="preserve"> metodologic al cercetării aflate la baza lucrării </w:t>
      </w:r>
      <w:r w:rsidR="002D3884" w:rsidRPr="00FD0225">
        <w:rPr>
          <w:rFonts w:ascii="Times New Roman" w:hAnsi="Times New Roman"/>
          <w:sz w:val="24"/>
          <w:szCs w:val="24"/>
          <w:lang w:val="ro-RO"/>
        </w:rPr>
        <w:t>ar trebui</w:t>
      </w:r>
      <w:r w:rsidRPr="00FD0225">
        <w:rPr>
          <w:rFonts w:ascii="Times New Roman" w:hAnsi="Times New Roman"/>
          <w:sz w:val="24"/>
          <w:szCs w:val="24"/>
          <w:lang w:val="ro-RO"/>
        </w:rPr>
        <w:t xml:space="preserve"> să facă referire la </w:t>
      </w:r>
      <w:r w:rsidR="00F177D9" w:rsidRPr="00FD0225">
        <w:rPr>
          <w:rFonts w:ascii="Times New Roman" w:hAnsi="Times New Roman"/>
          <w:sz w:val="24"/>
          <w:szCs w:val="24"/>
          <w:lang w:val="ro-RO"/>
        </w:rPr>
        <w:t xml:space="preserve">aspecte precum: obiectivele specifice ale </w:t>
      </w:r>
      <w:r w:rsidR="002D3884" w:rsidRPr="00FD0225">
        <w:rPr>
          <w:rFonts w:ascii="Times New Roman" w:hAnsi="Times New Roman"/>
          <w:sz w:val="24"/>
          <w:szCs w:val="24"/>
          <w:lang w:val="ro-RO"/>
        </w:rPr>
        <w:t xml:space="preserve">cercetării, ipotezele de cercetare care urmează a fi testate, variabilele luate în calcul, </w:t>
      </w:r>
      <w:r w:rsidR="00F177D9" w:rsidRPr="00FD0225">
        <w:rPr>
          <w:rFonts w:ascii="Times New Roman" w:hAnsi="Times New Roman"/>
          <w:sz w:val="24"/>
          <w:szCs w:val="24"/>
          <w:lang w:val="ro-RO"/>
        </w:rPr>
        <w:t xml:space="preserve">tipul de cercetare </w:t>
      </w:r>
      <w:r w:rsidR="002D3884" w:rsidRPr="00FD0225">
        <w:rPr>
          <w:rFonts w:ascii="Times New Roman" w:hAnsi="Times New Roman"/>
          <w:sz w:val="24"/>
          <w:szCs w:val="24"/>
          <w:lang w:val="ro-RO"/>
        </w:rPr>
        <w:t xml:space="preserve">adoptat </w:t>
      </w:r>
      <w:r w:rsidR="00F177D9" w:rsidRPr="00FD0225">
        <w:rPr>
          <w:rFonts w:ascii="Times New Roman" w:hAnsi="Times New Roman"/>
          <w:sz w:val="24"/>
          <w:szCs w:val="24"/>
          <w:lang w:val="ro-RO"/>
        </w:rPr>
        <w:t>(</w:t>
      </w:r>
      <w:r w:rsidR="002D3884" w:rsidRPr="00FD0225">
        <w:rPr>
          <w:rFonts w:ascii="Times New Roman" w:hAnsi="Times New Roman"/>
          <w:sz w:val="24"/>
          <w:szCs w:val="24"/>
          <w:lang w:val="ro-RO"/>
        </w:rPr>
        <w:t>calitativă/cantitativă) și</w:t>
      </w:r>
      <w:r w:rsidR="00F177D9" w:rsidRPr="00FD0225">
        <w:rPr>
          <w:rFonts w:ascii="Times New Roman" w:hAnsi="Times New Roman"/>
          <w:sz w:val="24"/>
          <w:szCs w:val="24"/>
          <w:lang w:val="ro-RO"/>
        </w:rPr>
        <w:t xml:space="preserve"> metoda de cercetare </w:t>
      </w:r>
      <w:r w:rsidR="002D3884" w:rsidRPr="00FD0225">
        <w:rPr>
          <w:rFonts w:ascii="Times New Roman" w:hAnsi="Times New Roman"/>
          <w:sz w:val="24"/>
          <w:szCs w:val="24"/>
          <w:lang w:val="ro-RO"/>
        </w:rPr>
        <w:t>aplicată</w:t>
      </w:r>
      <w:r w:rsidR="00F177D9" w:rsidRPr="00FD0225">
        <w:rPr>
          <w:rFonts w:ascii="Times New Roman" w:hAnsi="Times New Roman"/>
          <w:sz w:val="24"/>
          <w:szCs w:val="24"/>
          <w:lang w:val="ro-RO"/>
        </w:rPr>
        <w:t xml:space="preserve"> (observația, analiza documentelor, studiul de caz, experimentul, sondajul, interviu</w:t>
      </w:r>
      <w:r w:rsidR="007E12E0" w:rsidRPr="00FD0225">
        <w:rPr>
          <w:rFonts w:ascii="Times New Roman" w:hAnsi="Times New Roman"/>
          <w:sz w:val="24"/>
          <w:szCs w:val="24"/>
          <w:lang w:val="ro-RO"/>
        </w:rPr>
        <w:t xml:space="preserve">l individual, interviul de grup </w:t>
      </w:r>
      <w:r w:rsidR="00F177D9" w:rsidRPr="00FD0225">
        <w:rPr>
          <w:rFonts w:ascii="Times New Roman" w:hAnsi="Times New Roman"/>
          <w:sz w:val="24"/>
          <w:szCs w:val="24"/>
          <w:lang w:val="ro-RO"/>
        </w:rPr>
        <w:t>etc.)</w:t>
      </w:r>
      <w:r w:rsidR="002D3884" w:rsidRPr="00FD0225">
        <w:rPr>
          <w:rFonts w:ascii="Times New Roman" w:hAnsi="Times New Roman"/>
          <w:sz w:val="24"/>
          <w:szCs w:val="24"/>
          <w:lang w:val="ro-RO"/>
        </w:rPr>
        <w:t>, cu argumentarea pertinenței și adecvării</w:t>
      </w:r>
      <w:r w:rsidR="00F177D9" w:rsidRPr="00FD0225">
        <w:rPr>
          <w:rFonts w:ascii="Times New Roman" w:hAnsi="Times New Roman"/>
          <w:sz w:val="24"/>
          <w:szCs w:val="24"/>
          <w:lang w:val="ro-RO"/>
        </w:rPr>
        <w:t xml:space="preserve"> </w:t>
      </w:r>
      <w:r w:rsidR="002D3884" w:rsidRPr="00FD0225">
        <w:rPr>
          <w:rFonts w:ascii="Times New Roman" w:hAnsi="Times New Roman"/>
          <w:sz w:val="24"/>
          <w:szCs w:val="24"/>
          <w:lang w:val="ro-RO"/>
        </w:rPr>
        <w:t xml:space="preserve">acestora </w:t>
      </w:r>
      <w:r w:rsidR="00F177D9" w:rsidRPr="00FD0225">
        <w:rPr>
          <w:rFonts w:ascii="Times New Roman" w:hAnsi="Times New Roman"/>
          <w:sz w:val="24"/>
          <w:szCs w:val="24"/>
          <w:lang w:val="ro-RO"/>
        </w:rPr>
        <w:t>la obiectivele urmărite și contextul concret al studiului</w:t>
      </w:r>
      <w:r w:rsidR="002D3884" w:rsidRPr="00FD0225">
        <w:rPr>
          <w:rFonts w:ascii="Times New Roman" w:hAnsi="Times New Roman"/>
          <w:sz w:val="24"/>
          <w:szCs w:val="24"/>
          <w:lang w:val="ro-RO"/>
        </w:rPr>
        <w:t xml:space="preserve">. </w:t>
      </w:r>
      <w:r w:rsidR="007E12E0" w:rsidRPr="00FD0225">
        <w:rPr>
          <w:rFonts w:ascii="Times New Roman" w:hAnsi="Times New Roman"/>
          <w:sz w:val="24"/>
          <w:szCs w:val="24"/>
          <w:lang w:val="ro-RO"/>
        </w:rPr>
        <w:t>Totodată</w:t>
      </w:r>
      <w:r w:rsidR="00F177D9" w:rsidRPr="00FD0225">
        <w:rPr>
          <w:rFonts w:ascii="Times New Roman" w:hAnsi="Times New Roman"/>
          <w:sz w:val="24"/>
          <w:szCs w:val="24"/>
          <w:lang w:val="ro-RO"/>
        </w:rPr>
        <w:t xml:space="preserve">, </w:t>
      </w:r>
      <w:r w:rsidR="00E1224F" w:rsidRPr="00FD0225">
        <w:rPr>
          <w:rFonts w:ascii="Times New Roman" w:hAnsi="Times New Roman"/>
          <w:sz w:val="24"/>
          <w:szCs w:val="24"/>
          <w:lang w:val="ro-RO"/>
        </w:rPr>
        <w:t xml:space="preserve">în acest capitol </w:t>
      </w:r>
      <w:r w:rsidR="007E12E0" w:rsidRPr="00FD0225">
        <w:rPr>
          <w:rFonts w:ascii="Times New Roman" w:hAnsi="Times New Roman"/>
          <w:sz w:val="24"/>
          <w:szCs w:val="24"/>
          <w:lang w:val="ro-RO"/>
        </w:rPr>
        <w:t>ar trebui descrise modalitatea de culegere a datelor, tipul de date utilizate și sursele acestora, precum și procedura de sistematizare a acestora, respectiv tehnicile de analiză și pre</w:t>
      </w:r>
      <w:r w:rsidR="00E1224F" w:rsidRPr="00FD0225">
        <w:rPr>
          <w:rFonts w:ascii="Times New Roman" w:hAnsi="Times New Roman"/>
          <w:sz w:val="24"/>
          <w:szCs w:val="24"/>
          <w:lang w:val="ro-RO"/>
        </w:rPr>
        <w:t xml:space="preserve">lucrare a datelor sistematizate, cu argumentarea pertinenței și adecvării acestora. Acest capitol ar trebui să se încadreze între </w:t>
      </w:r>
      <w:r w:rsidR="003F3669" w:rsidRPr="00FD0225">
        <w:rPr>
          <w:rFonts w:ascii="Times New Roman" w:hAnsi="Times New Roman"/>
          <w:i/>
          <w:sz w:val="24"/>
          <w:szCs w:val="24"/>
          <w:lang w:val="ro-RO"/>
        </w:rPr>
        <w:t>5</w:t>
      </w:r>
      <w:r w:rsidR="00E1224F" w:rsidRPr="00FD0225">
        <w:rPr>
          <w:rFonts w:ascii="Times New Roman" w:hAnsi="Times New Roman"/>
          <w:i/>
          <w:sz w:val="24"/>
          <w:szCs w:val="24"/>
          <w:lang w:val="ro-RO"/>
        </w:rPr>
        <w:t>-1</w:t>
      </w:r>
      <w:r w:rsidR="002E5D91" w:rsidRPr="00FD0225">
        <w:rPr>
          <w:rFonts w:ascii="Times New Roman" w:hAnsi="Times New Roman"/>
          <w:i/>
          <w:sz w:val="24"/>
          <w:szCs w:val="24"/>
          <w:lang w:val="ro-RO"/>
        </w:rPr>
        <w:t>5</w:t>
      </w:r>
      <w:r w:rsidR="00E1224F" w:rsidRPr="00FD0225">
        <w:rPr>
          <w:rFonts w:ascii="Times New Roman" w:hAnsi="Times New Roman"/>
          <w:i/>
          <w:sz w:val="24"/>
          <w:szCs w:val="24"/>
          <w:lang w:val="ro-RO"/>
        </w:rPr>
        <w:t xml:space="preserve"> pagini</w:t>
      </w:r>
      <w:r w:rsidR="00E1224F" w:rsidRPr="00FD0225">
        <w:rPr>
          <w:rFonts w:ascii="Times New Roman" w:hAnsi="Times New Roman"/>
          <w:sz w:val="24"/>
          <w:szCs w:val="24"/>
          <w:lang w:val="ro-RO"/>
        </w:rPr>
        <w:t>, conform regulilor de formatare descrise în documentul de față.</w:t>
      </w:r>
    </w:p>
    <w:p w:rsidR="002E5D91" w:rsidRPr="00FD0225" w:rsidRDefault="00320705"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În fine, capitolul în care sunt prezentate, interpretate și discutate rezultatele cercetării derulate ar trebui să se încadreze între </w:t>
      </w:r>
      <w:r w:rsidRPr="00FD0225">
        <w:rPr>
          <w:rFonts w:ascii="Times New Roman" w:hAnsi="Times New Roman"/>
          <w:i/>
          <w:sz w:val="24"/>
          <w:szCs w:val="24"/>
          <w:lang w:val="ro-RO"/>
        </w:rPr>
        <w:t>15-30 pagini</w:t>
      </w:r>
      <w:r w:rsidRPr="00FD0225">
        <w:rPr>
          <w:rFonts w:ascii="Times New Roman" w:hAnsi="Times New Roman"/>
          <w:sz w:val="24"/>
          <w:szCs w:val="24"/>
          <w:lang w:val="ro-RO"/>
        </w:rPr>
        <w:t>, conform acelorași reguli de formatare.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9" w:name="_Toc512252958"/>
      <w:bookmarkStart w:id="60" w:name="_Toc512258369"/>
      <w:bookmarkStart w:id="61" w:name="_Toc512258423"/>
      <w:bookmarkStart w:id="62" w:name="_Toc512258565"/>
      <w:bookmarkStart w:id="63" w:name="_Toc512422564"/>
      <w:r w:rsidRPr="00FD0225">
        <w:rPr>
          <w:rFonts w:ascii="Times New Roman" w:hAnsi="Times New Roman" w:cs="Times New Roman"/>
          <w:color w:val="auto"/>
          <w:lang w:val="ro-RO"/>
        </w:rPr>
        <w:t>2.2 Titlu subcapitol</w:t>
      </w:r>
      <w:bookmarkEnd w:id="59"/>
      <w:bookmarkEnd w:id="60"/>
      <w:bookmarkEnd w:id="61"/>
      <w:bookmarkEnd w:id="62"/>
      <w:bookmarkEnd w:id="63"/>
    </w:p>
    <w:p w:rsidR="008E0C70" w:rsidRPr="00FD0225" w:rsidRDefault="006F47F1" w:rsidP="008E13E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w:t>
      </w:r>
      <w:r w:rsidR="000F5FB3" w:rsidRPr="00FD0225">
        <w:rPr>
          <w:rFonts w:ascii="Times New Roman" w:hAnsi="Times New Roman"/>
          <w:sz w:val="24"/>
          <w:szCs w:val="24"/>
          <w:lang w:val="ro-RO"/>
        </w:rPr>
        <w:t xml:space="preserve">area care stă la baza lucrării, în măsura în care volumul de informație </w:t>
      </w:r>
      <w:r w:rsidR="000F5FB3" w:rsidRPr="00FD0225">
        <w:rPr>
          <w:rFonts w:ascii="Times New Roman" w:hAnsi="Times New Roman"/>
          <w:sz w:val="24"/>
          <w:szCs w:val="24"/>
          <w:lang w:val="ro-RO"/>
        </w:rPr>
        <w:lastRenderedPageBreak/>
        <w:t xml:space="preserve">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w:t>
      </w:r>
      <w:r w:rsidR="007B7E9E" w:rsidRPr="00FD0225">
        <w:rPr>
          <w:rFonts w:ascii="Times New Roman" w:hAnsi="Times New Roman"/>
          <w:sz w:val="24"/>
          <w:szCs w:val="24"/>
          <w:lang w:val="ro-RO"/>
        </w:rPr>
        <w:t xml:space="preserve">specific și </w:t>
      </w:r>
      <w:r w:rsidR="000F5FB3" w:rsidRPr="00FD0225">
        <w:rPr>
          <w:rFonts w:ascii="Times New Roman" w:hAnsi="Times New Roman"/>
          <w:sz w:val="24"/>
          <w:szCs w:val="24"/>
          <w:lang w:val="ro-RO"/>
        </w:rPr>
        <w:t xml:space="preserve">practic al cercetării și ar trebui să </w:t>
      </w:r>
      <w:r w:rsidR="00FC70B3" w:rsidRPr="00FD0225">
        <w:rPr>
          <w:rFonts w:ascii="Times New Roman" w:hAnsi="Times New Roman"/>
          <w:sz w:val="24"/>
          <w:szCs w:val="24"/>
          <w:lang w:val="ro-RO"/>
        </w:rPr>
        <w:t xml:space="preserve">se încadreze între </w:t>
      </w:r>
      <w:r w:rsidR="000F5FB3" w:rsidRPr="00FD0225">
        <w:rPr>
          <w:rFonts w:ascii="Times New Roman" w:hAnsi="Times New Roman"/>
          <w:i/>
          <w:sz w:val="24"/>
          <w:szCs w:val="24"/>
          <w:lang w:val="ro-RO"/>
        </w:rPr>
        <w:t>10-15 pagini</w:t>
      </w:r>
      <w:r w:rsidR="000F5FB3" w:rsidRPr="00FD0225">
        <w:rPr>
          <w:rFonts w:ascii="Times New Roman" w:hAnsi="Times New Roman"/>
          <w:sz w:val="24"/>
          <w:szCs w:val="24"/>
          <w:lang w:val="ro-RO"/>
        </w:rPr>
        <w:t xml:space="preserve">, conform regulilor de formatare descrise în documentul de față. </w:t>
      </w:r>
    </w:p>
    <w:p w:rsidR="00B435D2" w:rsidRPr="00FD0225" w:rsidRDefault="00B435D2" w:rsidP="00B435D2">
      <w:pPr>
        <w:pStyle w:val="Heading2"/>
        <w:spacing w:before="240" w:after="120" w:line="360" w:lineRule="auto"/>
        <w:rPr>
          <w:rFonts w:ascii="Times New Roman" w:hAnsi="Times New Roman" w:cs="Times New Roman"/>
          <w:color w:val="auto"/>
          <w:lang w:val="ro-RO"/>
        </w:rPr>
      </w:pPr>
      <w:bookmarkStart w:id="64" w:name="_Toc512422565"/>
      <w:r w:rsidRPr="00FD0225">
        <w:rPr>
          <w:rFonts w:ascii="Times New Roman" w:hAnsi="Times New Roman" w:cs="Times New Roman"/>
          <w:color w:val="auto"/>
          <w:lang w:val="ro-RO"/>
        </w:rPr>
        <w:t>2.3 Titlu subcapitol</w:t>
      </w:r>
      <w:bookmarkEnd w:id="64"/>
    </w:p>
    <w:p w:rsidR="00837B30" w:rsidRPr="00FD0225" w:rsidRDefault="00837B30" w:rsidP="00AA7EC7">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Secțiunile </w:t>
      </w:r>
      <w:r w:rsidR="001E78D7" w:rsidRPr="00FD0225">
        <w:rPr>
          <w:rFonts w:ascii="Times New Roman" w:hAnsi="Times New Roman"/>
          <w:sz w:val="24"/>
          <w:szCs w:val="24"/>
          <w:lang w:val="ro-RO"/>
        </w:rPr>
        <w:t xml:space="preserve">aferente introducerii și concluziilor </w:t>
      </w:r>
      <w:r w:rsidRPr="00FD0225">
        <w:rPr>
          <w:rFonts w:ascii="Times New Roman" w:hAnsi="Times New Roman"/>
          <w:sz w:val="24"/>
          <w:szCs w:val="24"/>
          <w:lang w:val="ro-RO"/>
        </w:rPr>
        <w:t xml:space="preserve">ar trebui să se încadreze fiecare între </w:t>
      </w:r>
      <w:r w:rsidRPr="00FD0225">
        <w:rPr>
          <w:rFonts w:ascii="Times New Roman" w:hAnsi="Times New Roman"/>
          <w:i/>
          <w:sz w:val="24"/>
          <w:szCs w:val="24"/>
          <w:lang w:val="ro-RO"/>
        </w:rPr>
        <w:t>1-3</w:t>
      </w:r>
      <w:r w:rsidRPr="00FD0225">
        <w:rPr>
          <w:rFonts w:ascii="Times New Roman" w:hAnsi="Times New Roman"/>
          <w:sz w:val="24"/>
          <w:szCs w:val="24"/>
          <w:lang w:val="ro-RO"/>
        </w:rPr>
        <w:t xml:space="preserve"> pagini, cu respectarea regulilor de formatare detaliate în documentul de față.</w:t>
      </w:r>
    </w:p>
    <w:p w:rsidR="00837B30" w:rsidRPr="00FD0225" w:rsidRDefault="00837B30" w:rsidP="00837B3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Per ansamblu, dimensiunea lucrării de licență/disertație ar trebui să se încadreze între </w:t>
      </w:r>
      <w:r w:rsidRPr="00FD0225">
        <w:rPr>
          <w:rFonts w:ascii="Times New Roman" w:hAnsi="Times New Roman"/>
          <w:i/>
          <w:sz w:val="24"/>
          <w:szCs w:val="24"/>
          <w:lang w:val="ro-RO"/>
        </w:rPr>
        <w:t xml:space="preserve">40-70 pagini </w:t>
      </w:r>
      <w:r w:rsidRPr="00FD0225">
        <w:rPr>
          <w:rFonts w:ascii="Times New Roman" w:hAnsi="Times New Roman"/>
          <w:sz w:val="24"/>
          <w:szCs w:val="24"/>
          <w:lang w:val="ro-RO"/>
        </w:rPr>
        <w:t>(excluzând secțiunile aferente abrevierilor, listelor tabelelor/graficelor, introducerii, concluziilor, bibliografiei și anexelor).</w:t>
      </w:r>
    </w:p>
    <w:p w:rsidR="008E13E1" w:rsidRPr="00FD0225" w:rsidRDefault="008E0C70" w:rsidP="008E0C7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Urmează capitolele 3, 4, ...</w:t>
      </w: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D6500D" w:rsidP="00D16F17">
      <w:pPr>
        <w:pStyle w:val="ListParagraph"/>
        <w:spacing w:after="0" w:line="360" w:lineRule="auto"/>
        <w:ind w:left="0"/>
        <w:jc w:val="both"/>
        <w:rPr>
          <w:rFonts w:ascii="Times New Roman" w:hAnsi="Times New Roman"/>
          <w:sz w:val="24"/>
          <w:szCs w:val="24"/>
          <w:lang w:val="ro-RO"/>
        </w:rPr>
        <w:sectPr w:rsidR="00CC65A5" w:rsidRPr="00FD0225" w:rsidSect="00F354A2">
          <w:headerReference w:type="default" r:id="rId13"/>
          <w:pgSz w:w="11907" w:h="16839" w:code="9"/>
          <w:pgMar w:top="1440" w:right="1440" w:bottom="1440" w:left="1440" w:header="720" w:footer="170" w:gutter="0"/>
          <w:cols w:space="720"/>
          <w:docGrid w:linePitch="360"/>
        </w:sectPr>
      </w:pPr>
      <w:r w:rsidRPr="00FD0225">
        <w:rPr>
          <w:rFonts w:ascii="Times New Roman" w:hAnsi="Times New Roman"/>
          <w:sz w:val="24"/>
          <w:szCs w:val="24"/>
          <w:lang w:val="ro-RO"/>
        </w:rPr>
        <w:t xml:space="preserve"> </w:t>
      </w:r>
    </w:p>
    <w:p w:rsidR="00234E4A" w:rsidRPr="00FD0225" w:rsidRDefault="00234E4A" w:rsidP="002E3D93">
      <w:pPr>
        <w:pStyle w:val="Heading1"/>
      </w:pPr>
      <w:bookmarkStart w:id="65" w:name="_Toc512252959"/>
      <w:bookmarkStart w:id="66" w:name="_Toc512258370"/>
      <w:bookmarkStart w:id="67" w:name="_Toc512258424"/>
      <w:bookmarkStart w:id="68" w:name="_Toc512258566"/>
      <w:bookmarkStart w:id="69" w:name="_Toc512422566"/>
      <w:r w:rsidRPr="00FD0225">
        <w:lastRenderedPageBreak/>
        <w:t>Concluzii</w:t>
      </w:r>
      <w:bookmarkEnd w:id="65"/>
      <w:bookmarkEnd w:id="66"/>
      <w:bookmarkEnd w:id="67"/>
      <w:bookmarkEnd w:id="68"/>
      <w:bookmarkEnd w:id="69"/>
    </w:p>
    <w:p w:rsidR="00C00FB3" w:rsidRPr="00FD0225" w:rsidRDefault="00C00FB3" w:rsidP="00C00FB3">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DD7497" w:rsidRPr="00FD0225" w:rsidRDefault="00DD7497" w:rsidP="004C1B31">
      <w:pPr>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În </w:t>
      </w:r>
      <w:r w:rsidR="008A79A0" w:rsidRPr="00FD0225">
        <w:rPr>
          <w:rFonts w:ascii="Times New Roman" w:hAnsi="Times New Roman"/>
          <w:sz w:val="24"/>
          <w:szCs w:val="24"/>
          <w:lang w:val="ro-RO"/>
        </w:rPr>
        <w:t xml:space="preserve">această </w:t>
      </w:r>
      <w:r w:rsidRPr="00FD0225">
        <w:rPr>
          <w:rFonts w:ascii="Times New Roman" w:hAnsi="Times New Roman"/>
          <w:sz w:val="24"/>
          <w:szCs w:val="24"/>
          <w:lang w:val="ro-RO"/>
        </w:rPr>
        <w:t>lucrare</w:t>
      </w:r>
      <w:r w:rsidR="008A79A0" w:rsidRPr="00FD0225">
        <w:rPr>
          <w:rFonts w:ascii="Times New Roman" w:hAnsi="Times New Roman"/>
          <w:sz w:val="24"/>
          <w:szCs w:val="24"/>
          <w:lang w:val="ro-RO"/>
        </w:rPr>
        <w:t xml:space="preserve"> </w:t>
      </w:r>
      <w:r w:rsidRPr="00FD0225">
        <w:rPr>
          <w:rFonts w:ascii="Times New Roman" w:hAnsi="Times New Roman"/>
          <w:sz w:val="24"/>
          <w:szCs w:val="24"/>
          <w:lang w:val="ro-RO"/>
        </w:rPr>
        <w:t>am</w:t>
      </w:r>
      <w:r w:rsidR="009476E8" w:rsidRPr="00FD0225">
        <w:rPr>
          <w:rFonts w:ascii="Times New Roman" w:hAnsi="Times New Roman"/>
          <w:sz w:val="24"/>
          <w:szCs w:val="24"/>
          <w:lang w:val="ro-RO"/>
        </w:rPr>
        <w:t xml:space="preserve"> abordat ...</w:t>
      </w:r>
      <w:r w:rsidRPr="00FD0225">
        <w:rPr>
          <w:rFonts w:ascii="Times New Roman" w:hAnsi="Times New Roman"/>
          <w:sz w:val="24"/>
          <w:szCs w:val="24"/>
          <w:lang w:val="ro-RO"/>
        </w:rPr>
        <w:t xml:space="preserve"> </w:t>
      </w: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203B3B" w:rsidRPr="00FD0225" w:rsidRDefault="004D60C7" w:rsidP="00203B3B">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330D08" w:rsidRPr="00701F30" w:rsidRDefault="009476E8" w:rsidP="00E45EAD">
      <w:pPr>
        <w:spacing w:after="0" w:line="360" w:lineRule="auto"/>
        <w:jc w:val="both"/>
        <w:rPr>
          <w:rFonts w:ascii="Times New Roman" w:hAnsi="Times New Roman"/>
          <w:color w:val="FF0000"/>
          <w:szCs w:val="24"/>
          <w:lang w:val="ro-RO"/>
        </w:rPr>
      </w:pPr>
      <w:r w:rsidRPr="00FD0225">
        <w:rPr>
          <w:rFonts w:ascii="Times New Roman" w:hAnsi="Times New Roman"/>
          <w:szCs w:val="24"/>
          <w:lang w:val="ro-RO"/>
        </w:rPr>
        <w:t>În mod ideal, concluziile generale ale lucrării nu vor relua părţi din introducere şi nici eventualele concluzii punctuale</w:t>
      </w:r>
      <w:r w:rsidR="00A26E58" w:rsidRPr="00FD0225">
        <w:rPr>
          <w:rFonts w:ascii="Times New Roman" w:hAnsi="Times New Roman"/>
          <w:szCs w:val="24"/>
          <w:lang w:val="ro-RO"/>
        </w:rPr>
        <w:t>/parțiale</w:t>
      </w:r>
      <w:r w:rsidRPr="00FD0225">
        <w:rPr>
          <w:rFonts w:ascii="Times New Roman" w:hAnsi="Times New Roman"/>
          <w:szCs w:val="24"/>
          <w:lang w:val="ro-RO"/>
        </w:rPr>
        <w:t xml:space="preserve"> </w:t>
      </w:r>
      <w:r w:rsidR="00B435D2" w:rsidRPr="00FD0225">
        <w:rPr>
          <w:rFonts w:ascii="Times New Roman" w:hAnsi="Times New Roman"/>
          <w:szCs w:val="24"/>
          <w:lang w:val="ro-RO"/>
        </w:rPr>
        <w:t>de la nivelul capitolelor,</w:t>
      </w:r>
      <w:r w:rsidR="0067703E" w:rsidRPr="00FD0225">
        <w:rPr>
          <w:rFonts w:ascii="Times New Roman" w:hAnsi="Times New Roman"/>
          <w:szCs w:val="24"/>
          <w:lang w:val="ro-RO"/>
        </w:rPr>
        <w:t xml:space="preserve"> </w:t>
      </w:r>
      <w:r w:rsidR="00B435D2" w:rsidRPr="00FD0225">
        <w:rPr>
          <w:rFonts w:ascii="Times New Roman" w:hAnsi="Times New Roman"/>
          <w:szCs w:val="24"/>
          <w:lang w:val="ro-RO"/>
        </w:rPr>
        <w:t>a</w:t>
      </w:r>
      <w:r w:rsidR="0067703E" w:rsidRPr="00FD0225">
        <w:rPr>
          <w:rFonts w:ascii="Times New Roman" w:hAnsi="Times New Roman"/>
          <w:szCs w:val="24"/>
          <w:lang w:val="ro-RO"/>
        </w:rPr>
        <w:t>cestea din urmă</w:t>
      </w:r>
      <w:r w:rsidR="00A26E58" w:rsidRPr="00FD0225">
        <w:rPr>
          <w:rFonts w:ascii="Times New Roman" w:hAnsi="Times New Roman"/>
          <w:szCs w:val="24"/>
          <w:lang w:val="ro-RO"/>
        </w:rPr>
        <w:t xml:space="preserve"> </w:t>
      </w:r>
      <w:r w:rsidR="00B435D2" w:rsidRPr="00FD0225">
        <w:rPr>
          <w:rFonts w:ascii="Times New Roman" w:hAnsi="Times New Roman"/>
          <w:szCs w:val="24"/>
          <w:lang w:val="ro-RO"/>
        </w:rPr>
        <w:t xml:space="preserve">fiind </w:t>
      </w:r>
      <w:r w:rsidR="007F034A" w:rsidRPr="00FD0225">
        <w:rPr>
          <w:rFonts w:ascii="Times New Roman" w:hAnsi="Times New Roman"/>
          <w:szCs w:val="24"/>
          <w:lang w:val="ro-RO"/>
        </w:rPr>
        <w:t xml:space="preserve">coroborate și integrate sub forma unor </w:t>
      </w:r>
      <w:r w:rsidR="00A26E58" w:rsidRPr="00FD0225">
        <w:rPr>
          <w:rFonts w:ascii="Times New Roman" w:hAnsi="Times New Roman"/>
          <w:szCs w:val="24"/>
          <w:lang w:val="ro-RO"/>
        </w:rPr>
        <w:t>concluzii generale</w:t>
      </w:r>
      <w:r w:rsidR="00701F30" w:rsidRPr="00FD0225">
        <w:rPr>
          <w:rFonts w:ascii="Times New Roman" w:hAnsi="Times New Roman"/>
          <w:szCs w:val="24"/>
          <w:lang w:val="ro-RO"/>
        </w:rPr>
        <w:t xml:space="preserve">. </w:t>
      </w:r>
      <w:r w:rsidRPr="00FD0225">
        <w:rPr>
          <w:rFonts w:ascii="Times New Roman" w:hAnsi="Times New Roman"/>
          <w:szCs w:val="24"/>
          <w:lang w:val="ro-RO"/>
        </w:rPr>
        <w:t>Se poate realiza o scurtă sinteză a demersului ştiinţific (1-2 paragrafe)</w:t>
      </w:r>
      <w:r w:rsidR="004D60C7" w:rsidRPr="00FD0225">
        <w:rPr>
          <w:rFonts w:ascii="Times New Roman" w:hAnsi="Times New Roman"/>
          <w:szCs w:val="24"/>
          <w:lang w:val="ro-RO"/>
        </w:rPr>
        <w:t xml:space="preserve"> </w:t>
      </w:r>
      <w:r w:rsidRPr="00FD0225">
        <w:rPr>
          <w:rFonts w:ascii="Times New Roman" w:hAnsi="Times New Roman"/>
          <w:szCs w:val="24"/>
          <w:lang w:val="ro-RO"/>
        </w:rPr>
        <w:t>dar accentul ar trebui să cadă pe o discutare non-tehnică, poate mai generală, a rezultatelor lucrării (atât cele teoretice cât şi cele empirice/practice). De exemplu</w:t>
      </w:r>
      <w:r w:rsidR="00FA4A06" w:rsidRPr="00FD0225">
        <w:rPr>
          <w:rFonts w:ascii="Times New Roman" w:hAnsi="Times New Roman"/>
          <w:szCs w:val="24"/>
          <w:lang w:val="ro-RO"/>
        </w:rPr>
        <w:t>:</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Pr="00FD0225">
        <w:rPr>
          <w:rFonts w:ascii="Times New Roman" w:hAnsi="Times New Roman"/>
          <w:szCs w:val="24"/>
          <w:lang w:val="ro-RO"/>
        </w:rPr>
        <w:t xml:space="preserve">1) </w:t>
      </w:r>
      <w:r w:rsidR="003F4BAE" w:rsidRPr="00FD0225">
        <w:rPr>
          <w:rFonts w:ascii="Times New Roman" w:hAnsi="Times New Roman"/>
          <w:szCs w:val="24"/>
          <w:lang w:val="ro-RO"/>
        </w:rPr>
        <w:t>Î</w:t>
      </w:r>
      <w:r w:rsidRPr="00FD0225">
        <w:rPr>
          <w:rFonts w:ascii="Times New Roman" w:hAnsi="Times New Roman"/>
          <w:szCs w:val="24"/>
          <w:lang w:val="ro-RO"/>
        </w:rPr>
        <w:t xml:space="preserve">n ce constă utilitatea demersului şi pentru cine? </w:t>
      </w:r>
      <w:r w:rsidR="004D60C7" w:rsidRPr="00FD0225">
        <w:rPr>
          <w:rFonts w:ascii="Times New Roman" w:hAnsi="Times New Roman"/>
          <w:szCs w:val="24"/>
          <w:lang w:val="ro-RO"/>
        </w:rPr>
        <w:t>(</w:t>
      </w:r>
      <w:r w:rsidRPr="00FD0225">
        <w:rPr>
          <w:rFonts w:ascii="Times New Roman" w:hAnsi="Times New Roman"/>
          <w:szCs w:val="24"/>
          <w:lang w:val="ro-RO"/>
        </w:rPr>
        <w:t xml:space="preserve">2) </w:t>
      </w:r>
      <w:r w:rsidR="003F4BAE" w:rsidRPr="00FD0225">
        <w:rPr>
          <w:rFonts w:ascii="Times New Roman" w:hAnsi="Times New Roman"/>
          <w:szCs w:val="24"/>
          <w:lang w:val="ro-RO"/>
        </w:rPr>
        <w:t>S</w:t>
      </w:r>
      <w:r w:rsidRPr="00FD0225">
        <w:rPr>
          <w:rFonts w:ascii="Times New Roman" w:hAnsi="Times New Roman"/>
          <w:szCs w:val="24"/>
          <w:lang w:val="ro-RO"/>
        </w:rPr>
        <w:t xml:space="preserve">e confirmă/infirmă rezultate anterioare; cum se explică o eventuală infirmare? </w:t>
      </w:r>
      <w:r w:rsidR="004D60C7" w:rsidRPr="00FD0225">
        <w:rPr>
          <w:rFonts w:ascii="Times New Roman" w:hAnsi="Times New Roman"/>
          <w:szCs w:val="24"/>
          <w:lang w:val="ro-RO"/>
        </w:rPr>
        <w:t>(</w:t>
      </w:r>
      <w:r w:rsidR="00B435D2" w:rsidRPr="00FD0225">
        <w:rPr>
          <w:rFonts w:ascii="Times New Roman" w:hAnsi="Times New Roman"/>
          <w:szCs w:val="24"/>
          <w:lang w:val="ro-RO"/>
        </w:rPr>
        <w:t>3</w:t>
      </w:r>
      <w:r w:rsidRPr="00FD0225">
        <w:rPr>
          <w:rFonts w:ascii="Times New Roman" w:hAnsi="Times New Roman"/>
          <w:szCs w:val="24"/>
          <w:lang w:val="ro-RO"/>
        </w:rPr>
        <w:t xml:space="preserve">) </w:t>
      </w:r>
      <w:r w:rsidR="003F4BAE" w:rsidRPr="00FD0225">
        <w:rPr>
          <w:rFonts w:ascii="Times New Roman" w:hAnsi="Times New Roman"/>
          <w:szCs w:val="24"/>
          <w:lang w:val="ro-RO"/>
        </w:rPr>
        <w:t>C</w:t>
      </w:r>
      <w:r w:rsidRPr="00FD0225">
        <w:rPr>
          <w:rFonts w:ascii="Times New Roman" w:hAnsi="Times New Roman"/>
          <w:szCs w:val="24"/>
          <w:lang w:val="ro-RO"/>
        </w:rPr>
        <w:t>are sunt limitele sau neajunsurile sesizate</w:t>
      </w:r>
      <w:r w:rsidR="00A26E58" w:rsidRPr="00FD0225">
        <w:rPr>
          <w:rFonts w:ascii="Times New Roman" w:hAnsi="Times New Roman"/>
          <w:szCs w:val="24"/>
          <w:lang w:val="ro-RO"/>
        </w:rPr>
        <w:t xml:space="preserve"> ale cercetării derulate</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00B435D2" w:rsidRPr="00FD0225">
        <w:rPr>
          <w:rFonts w:ascii="Times New Roman" w:hAnsi="Times New Roman"/>
          <w:szCs w:val="24"/>
          <w:lang w:val="ro-RO"/>
        </w:rPr>
        <w:t>4</w:t>
      </w:r>
      <w:r w:rsidRPr="00FD0225">
        <w:rPr>
          <w:rFonts w:ascii="Times New Roman" w:hAnsi="Times New Roman"/>
          <w:szCs w:val="24"/>
          <w:lang w:val="ro-RO"/>
        </w:rPr>
        <w:t>) Cum ar putea fi gestionate-rezolvate aceste probleme într-o abordar</w:t>
      </w:r>
      <w:r w:rsidR="00B435D2" w:rsidRPr="00FD0225">
        <w:rPr>
          <w:rFonts w:ascii="Times New Roman" w:hAnsi="Times New Roman"/>
          <w:szCs w:val="24"/>
          <w:lang w:val="ro-RO"/>
        </w:rPr>
        <w:t>e viitoare (masterat, doctorat) și c</w:t>
      </w:r>
      <w:r w:rsidR="003F4BAE" w:rsidRPr="00FD0225">
        <w:rPr>
          <w:rFonts w:ascii="Times New Roman" w:hAnsi="Times New Roman"/>
          <w:szCs w:val="24"/>
          <w:lang w:val="ro-RO"/>
        </w:rPr>
        <w:t xml:space="preserve">are ar putea fi direcțiile viitoare principale de dezvoltare/extindere a cercetării derulate? </w:t>
      </w:r>
      <w:r w:rsidR="004D60C7" w:rsidRPr="00FD0225">
        <w:rPr>
          <w:rFonts w:ascii="Times New Roman" w:hAnsi="Times New Roman"/>
          <w:szCs w:val="24"/>
          <w:lang w:val="ro-RO"/>
        </w:rPr>
        <w:t>(</w:t>
      </w:r>
      <w:r w:rsidR="00577EF8" w:rsidRPr="00FD0225">
        <w:rPr>
          <w:rFonts w:ascii="Times New Roman" w:hAnsi="Times New Roman"/>
          <w:szCs w:val="24"/>
          <w:lang w:val="ro-RO"/>
        </w:rPr>
        <w:t>5</w:t>
      </w:r>
      <w:r w:rsidRPr="00FD0225">
        <w:rPr>
          <w:rFonts w:ascii="Times New Roman" w:hAnsi="Times New Roman"/>
          <w:szCs w:val="24"/>
          <w:lang w:val="ro-RO"/>
        </w:rPr>
        <w:t xml:space="preserve">) Eventualele mulţumiri pot apărea </w:t>
      </w:r>
      <w:r w:rsidRPr="00881AFF">
        <w:rPr>
          <w:rFonts w:ascii="Times New Roman" w:hAnsi="Times New Roman"/>
          <w:szCs w:val="24"/>
          <w:lang w:val="ro-RO"/>
        </w:rPr>
        <w:t xml:space="preserve">de asemenea în cadrul concluziilor (pentru </w:t>
      </w:r>
      <w:r w:rsidR="00FA4A06" w:rsidRPr="00881AFF">
        <w:rPr>
          <w:rFonts w:ascii="Times New Roman" w:hAnsi="Times New Roman"/>
          <w:szCs w:val="24"/>
          <w:lang w:val="ro-RO"/>
        </w:rPr>
        <w:t xml:space="preserve">coordonare, </w:t>
      </w:r>
      <w:r w:rsidRPr="00881AFF">
        <w:rPr>
          <w:rFonts w:ascii="Times New Roman" w:hAnsi="Times New Roman"/>
          <w:szCs w:val="24"/>
          <w:lang w:val="ro-RO"/>
        </w:rPr>
        <w:t>datele furnizate, mijlocirea practicii/dezvoltării studiului de caz). Doar dacă este cu adevărat cazul</w:t>
      </w:r>
      <w:r w:rsidR="00EE44B3" w:rsidRPr="00881AFF">
        <w:rPr>
          <w:rFonts w:ascii="Times New Roman" w:hAnsi="Times New Roman"/>
          <w:szCs w:val="24"/>
          <w:lang w:val="ro-RO"/>
        </w:rPr>
        <w:t xml:space="preserve"> </w:t>
      </w:r>
      <w:r w:rsidRPr="00881AFF">
        <w:rPr>
          <w:rFonts w:ascii="Times New Roman" w:hAnsi="Times New Roman"/>
          <w:szCs w:val="24"/>
          <w:lang w:val="ro-RO"/>
        </w:rPr>
        <w:t xml:space="preserve">se pot preciza </w:t>
      </w:r>
      <w:proofErr w:type="spellStart"/>
      <w:r w:rsidRPr="00881AFF">
        <w:rPr>
          <w:rFonts w:ascii="Times New Roman" w:hAnsi="Times New Roman"/>
          <w:szCs w:val="24"/>
          <w:lang w:val="ro-RO"/>
        </w:rPr>
        <w:t>şi</w:t>
      </w:r>
      <w:proofErr w:type="spellEnd"/>
      <w:r w:rsidRPr="00881AFF">
        <w:rPr>
          <w:rFonts w:ascii="Times New Roman" w:hAnsi="Times New Roman"/>
          <w:szCs w:val="24"/>
          <w:lang w:val="ro-RO"/>
        </w:rPr>
        <w:t xml:space="preserve"> </w:t>
      </w:r>
      <w:proofErr w:type="spellStart"/>
      <w:r w:rsidRPr="00881AFF">
        <w:rPr>
          <w:rFonts w:ascii="Times New Roman" w:hAnsi="Times New Roman"/>
          <w:szCs w:val="24"/>
          <w:lang w:val="ro-RO"/>
        </w:rPr>
        <w:t>aşa</w:t>
      </w:r>
      <w:proofErr w:type="spellEnd"/>
      <w:r w:rsidRPr="00881AFF">
        <w:rPr>
          <w:rFonts w:ascii="Times New Roman" w:hAnsi="Times New Roman"/>
          <w:szCs w:val="24"/>
          <w:lang w:val="ro-RO"/>
        </w:rPr>
        <w:t>-numitele „</w:t>
      </w:r>
      <w:proofErr w:type="spellStart"/>
      <w:r w:rsidRPr="00881AFF">
        <w:rPr>
          <w:rFonts w:ascii="Times New Roman" w:hAnsi="Times New Roman"/>
          <w:szCs w:val="24"/>
          <w:lang w:val="ro-RO"/>
        </w:rPr>
        <w:t>policy</w:t>
      </w:r>
      <w:proofErr w:type="spellEnd"/>
      <w:r w:rsidRPr="00881AFF">
        <w:rPr>
          <w:rFonts w:ascii="Times New Roman" w:hAnsi="Times New Roman"/>
          <w:szCs w:val="24"/>
          <w:lang w:val="ro-RO"/>
        </w:rPr>
        <w:t xml:space="preserve"> </w:t>
      </w:r>
      <w:proofErr w:type="spellStart"/>
      <w:r w:rsidRPr="00881AFF">
        <w:rPr>
          <w:rFonts w:ascii="Times New Roman" w:hAnsi="Times New Roman"/>
          <w:szCs w:val="24"/>
          <w:lang w:val="ro-RO"/>
        </w:rPr>
        <w:t>implications</w:t>
      </w:r>
      <w:proofErr w:type="spellEnd"/>
      <w:r w:rsidRPr="00881AFF">
        <w:rPr>
          <w:rFonts w:ascii="Times New Roman" w:hAnsi="Times New Roman"/>
          <w:szCs w:val="24"/>
          <w:lang w:val="ro-RO"/>
        </w:rPr>
        <w:t>”, adică recomand</w:t>
      </w:r>
      <w:r w:rsidR="004D60C7" w:rsidRPr="00881AFF">
        <w:rPr>
          <w:rFonts w:ascii="Times New Roman" w:hAnsi="Times New Roman"/>
          <w:szCs w:val="24"/>
          <w:lang w:val="ro-RO"/>
        </w:rPr>
        <w:t>ările către d</w:t>
      </w:r>
      <w:r w:rsidRPr="00881AFF">
        <w:rPr>
          <w:rFonts w:ascii="Times New Roman" w:hAnsi="Times New Roman"/>
          <w:szCs w:val="24"/>
          <w:lang w:val="ro-RO"/>
        </w:rPr>
        <w:t>iferite</w:t>
      </w:r>
      <w:r w:rsidR="004D60C7" w:rsidRPr="00881AFF">
        <w:rPr>
          <w:rFonts w:ascii="Times New Roman" w:hAnsi="Times New Roman"/>
          <w:szCs w:val="24"/>
          <w:lang w:val="ro-RO"/>
        </w:rPr>
        <w:t xml:space="preserve"> </w:t>
      </w:r>
      <w:r w:rsidRPr="00881AFF">
        <w:rPr>
          <w:rFonts w:ascii="Times New Roman" w:hAnsi="Times New Roman"/>
          <w:szCs w:val="24"/>
          <w:lang w:val="ro-RO"/>
        </w:rPr>
        <w:t>autorităţi</w:t>
      </w:r>
      <w:r w:rsidR="00FA4A06" w:rsidRPr="00881AFF">
        <w:rPr>
          <w:rFonts w:ascii="Times New Roman" w:hAnsi="Times New Roman"/>
          <w:szCs w:val="24"/>
          <w:lang w:val="ro-RO"/>
        </w:rPr>
        <w:t>.</w:t>
      </w:r>
      <w:r w:rsidRPr="00881AFF">
        <w:rPr>
          <w:rFonts w:ascii="Times New Roman" w:hAnsi="Times New Roman"/>
          <w:szCs w:val="24"/>
          <w:lang w:val="ro-RO"/>
        </w:rPr>
        <w:t xml:space="preserve">      </w:t>
      </w:r>
    </w:p>
    <w:p w:rsidR="008F0AFC" w:rsidRPr="00881AFF" w:rsidRDefault="008F0AFC">
      <w:pPr>
        <w:spacing w:after="0" w:line="240" w:lineRule="auto"/>
        <w:rPr>
          <w:rFonts w:ascii="Times New Roman" w:eastAsia="Times New Roman" w:hAnsi="Times New Roman"/>
          <w:b/>
          <w:bCs/>
          <w:color w:val="FF0000"/>
          <w:kern w:val="32"/>
          <w:sz w:val="28"/>
          <w:szCs w:val="28"/>
          <w:lang w:val="ro-RO"/>
        </w:rPr>
      </w:pPr>
      <w:bookmarkStart w:id="70" w:name="_Toc512252960"/>
      <w:bookmarkStart w:id="71" w:name="_Toc512258371"/>
      <w:bookmarkStart w:id="72" w:name="_Toc512258425"/>
      <w:bookmarkStart w:id="73" w:name="_Toc512258567"/>
      <w:r w:rsidRPr="00881AFF">
        <w:rPr>
          <w:lang w:val="ro-RO"/>
        </w:rPr>
        <w:br w:type="page"/>
      </w:r>
    </w:p>
    <w:p w:rsidR="00234E4A" w:rsidRPr="00881AFF" w:rsidRDefault="00234E4A" w:rsidP="002E3D93">
      <w:pPr>
        <w:pStyle w:val="Heading1"/>
      </w:pPr>
      <w:bookmarkStart w:id="74" w:name="_Toc512422567"/>
      <w:r w:rsidRPr="00881AFF">
        <w:lastRenderedPageBreak/>
        <w:t>Bibliografie</w:t>
      </w:r>
      <w:bookmarkEnd w:id="70"/>
      <w:bookmarkEnd w:id="71"/>
      <w:bookmarkEnd w:id="72"/>
      <w:bookmarkEnd w:id="73"/>
      <w:bookmarkEnd w:id="74"/>
    </w:p>
    <w:p w:rsidR="0002689F" w:rsidRPr="00881AFF" w:rsidRDefault="0002689F" w:rsidP="0002689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336064" w:rsidRPr="00881AFF" w:rsidRDefault="00336064"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 xml:space="preserve">Acu, I.M. (1996), </w:t>
      </w:r>
      <w:r w:rsidR="00FA4A06" w:rsidRPr="00881AFF">
        <w:rPr>
          <w:rFonts w:ascii="Times New Roman" w:hAnsi="Times New Roman"/>
          <w:i/>
          <w:szCs w:val="24"/>
          <w:lang w:val="ro-RO"/>
        </w:rPr>
        <w:t xml:space="preserve">Titlul cărţii titlul cărţii titlul cărţii titlul cărţii titlul </w:t>
      </w:r>
      <w:proofErr w:type="spellStart"/>
      <w:r w:rsidR="00FA4A06" w:rsidRPr="00881AFF">
        <w:rPr>
          <w:rFonts w:ascii="Times New Roman" w:hAnsi="Times New Roman"/>
          <w:i/>
          <w:szCs w:val="24"/>
          <w:lang w:val="ro-RO"/>
        </w:rPr>
        <w:t>cărţii</w:t>
      </w:r>
      <w:proofErr w:type="spellEnd"/>
      <w:r w:rsidR="00FA4A06" w:rsidRPr="00881AFF">
        <w:rPr>
          <w:rFonts w:ascii="Times New Roman" w:hAnsi="Times New Roman"/>
          <w:i/>
          <w:szCs w:val="24"/>
          <w:lang w:val="ro-RO"/>
        </w:rPr>
        <w:t xml:space="preserve"> titlul </w:t>
      </w:r>
      <w:proofErr w:type="spellStart"/>
      <w:r w:rsidR="00FA4A06" w:rsidRPr="00881AFF">
        <w:rPr>
          <w:rFonts w:ascii="Times New Roman" w:hAnsi="Times New Roman"/>
          <w:i/>
          <w:szCs w:val="24"/>
          <w:lang w:val="ro-RO"/>
        </w:rPr>
        <w:t>cărţii</w:t>
      </w:r>
      <w:proofErr w:type="spellEnd"/>
      <w:r w:rsidR="00FA4A06" w:rsidRPr="00881AFF">
        <w:rPr>
          <w:rFonts w:ascii="Times New Roman" w:hAnsi="Times New Roman"/>
          <w:i/>
          <w:szCs w:val="24"/>
          <w:lang w:val="ro-RO"/>
        </w:rPr>
        <w:t xml:space="preserve"> titlul </w:t>
      </w:r>
      <w:proofErr w:type="spellStart"/>
      <w:r w:rsidR="00FA4A06" w:rsidRPr="00881AFF">
        <w:rPr>
          <w:rFonts w:ascii="Times New Roman" w:hAnsi="Times New Roman"/>
          <w:i/>
          <w:szCs w:val="24"/>
          <w:lang w:val="ro-RO"/>
        </w:rPr>
        <w:t>cărţii</w:t>
      </w:r>
      <w:proofErr w:type="spellEnd"/>
      <w:r w:rsidRPr="00881AFF">
        <w:rPr>
          <w:rFonts w:ascii="Times New Roman" w:hAnsi="Times New Roman"/>
          <w:szCs w:val="24"/>
          <w:lang w:val="ro-RO"/>
        </w:rPr>
        <w:t xml:space="preserve">, Editura </w:t>
      </w:r>
      <w:proofErr w:type="spellStart"/>
      <w:r w:rsidRPr="00881AFF">
        <w:rPr>
          <w:rFonts w:ascii="Times New Roman" w:hAnsi="Times New Roman"/>
          <w:szCs w:val="24"/>
          <w:lang w:val="ro-RO"/>
        </w:rPr>
        <w:t>Kyz</w:t>
      </w:r>
      <w:proofErr w:type="spellEnd"/>
      <w:r w:rsidRPr="00881AFF">
        <w:rPr>
          <w:rFonts w:ascii="Times New Roman" w:hAnsi="Times New Roman"/>
          <w:szCs w:val="24"/>
          <w:lang w:val="ro-RO"/>
        </w:rPr>
        <w:t xml:space="preserve">, </w:t>
      </w:r>
      <w:proofErr w:type="spellStart"/>
      <w:r w:rsidRPr="00881AFF">
        <w:rPr>
          <w:rFonts w:ascii="Times New Roman" w:hAnsi="Times New Roman"/>
          <w:szCs w:val="24"/>
          <w:lang w:val="ro-RO"/>
        </w:rPr>
        <w:t>Braşov</w:t>
      </w:r>
      <w:proofErr w:type="spellEnd"/>
      <w:r w:rsidRPr="00881AFF">
        <w:rPr>
          <w:rFonts w:ascii="Times New Roman" w:hAnsi="Times New Roman"/>
          <w:szCs w:val="24"/>
          <w:lang w:val="ro-RO"/>
        </w:rPr>
        <w:t xml:space="preserve">.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Pr="00881AFF">
        <w:rPr>
          <w:rFonts w:ascii="Times New Roman" w:hAnsi="Times New Roman"/>
          <w:color w:val="7F7F7F"/>
          <w:szCs w:val="24"/>
          <w:lang w:val="ro-RO"/>
        </w:rPr>
        <w:t>//carte cu 1 autor</w:t>
      </w:r>
    </w:p>
    <w:p w:rsidR="007274C1" w:rsidRPr="00881AFF" w:rsidRDefault="00EE3862"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Alb</w:t>
      </w:r>
      <w:r w:rsidR="00336064" w:rsidRPr="00881AFF">
        <w:rPr>
          <w:rFonts w:ascii="Times New Roman" w:hAnsi="Times New Roman"/>
          <w:szCs w:val="24"/>
          <w:lang w:val="ro-RO"/>
        </w:rPr>
        <w:t>ulescu</w:t>
      </w:r>
      <w:r w:rsidRPr="00881AFF">
        <w:rPr>
          <w:rFonts w:ascii="Times New Roman" w:hAnsi="Times New Roman"/>
          <w:szCs w:val="24"/>
          <w:lang w:val="ro-RO"/>
        </w:rPr>
        <w:t xml:space="preserve">, </w:t>
      </w:r>
      <w:r w:rsidR="00336064" w:rsidRPr="00881AFF">
        <w:rPr>
          <w:rFonts w:ascii="Times New Roman" w:hAnsi="Times New Roman"/>
          <w:szCs w:val="24"/>
          <w:lang w:val="ro-RO"/>
        </w:rPr>
        <w:t>M</w:t>
      </w:r>
      <w:r w:rsidRPr="00881AFF">
        <w:rPr>
          <w:rFonts w:ascii="Times New Roman" w:hAnsi="Times New Roman"/>
          <w:szCs w:val="24"/>
          <w:lang w:val="ro-RO"/>
        </w:rPr>
        <w:t xml:space="preserve">. şi </w:t>
      </w:r>
      <w:r w:rsidR="00336064" w:rsidRPr="00881AFF">
        <w:rPr>
          <w:rFonts w:ascii="Times New Roman" w:hAnsi="Times New Roman"/>
          <w:szCs w:val="24"/>
          <w:lang w:val="ro-RO"/>
        </w:rPr>
        <w:t>Cocea</w:t>
      </w:r>
      <w:r w:rsidRPr="00881AFF">
        <w:rPr>
          <w:rFonts w:ascii="Times New Roman" w:hAnsi="Times New Roman"/>
          <w:szCs w:val="24"/>
          <w:lang w:val="ro-RO"/>
        </w:rPr>
        <w:t xml:space="preserve">, </w:t>
      </w:r>
      <w:r w:rsidR="00336064" w:rsidRPr="00881AFF">
        <w:rPr>
          <w:rFonts w:ascii="Times New Roman" w:hAnsi="Times New Roman"/>
          <w:szCs w:val="24"/>
          <w:lang w:val="ro-RO"/>
        </w:rPr>
        <w:t>N</w:t>
      </w:r>
      <w:r w:rsidRPr="00881AFF">
        <w:rPr>
          <w:rFonts w:ascii="Times New Roman" w:hAnsi="Times New Roman"/>
          <w:szCs w:val="24"/>
          <w:lang w:val="ro-RO"/>
        </w:rPr>
        <w:t>. (2014)</w:t>
      </w:r>
      <w:r w:rsidR="00336064" w:rsidRPr="00881AFF">
        <w:rPr>
          <w:rFonts w:ascii="Times New Roman" w:hAnsi="Times New Roman"/>
          <w:szCs w:val="24"/>
          <w:lang w:val="ro-RO"/>
        </w:rPr>
        <w:t xml:space="preserve">, </w:t>
      </w:r>
      <w:r w:rsidR="00FA4A06" w:rsidRPr="00881AFF">
        <w:rPr>
          <w:rFonts w:ascii="Times New Roman" w:hAnsi="Times New Roman"/>
          <w:i/>
          <w:szCs w:val="24"/>
          <w:lang w:val="ro-RO"/>
        </w:rPr>
        <w:t xml:space="preserve">Titlul cărţii titlul cărţii titlul cărţii titlul cărţii titlul </w:t>
      </w:r>
      <w:proofErr w:type="spellStart"/>
      <w:r w:rsidR="00FA4A06" w:rsidRPr="00881AFF">
        <w:rPr>
          <w:rFonts w:ascii="Times New Roman" w:hAnsi="Times New Roman"/>
          <w:i/>
          <w:szCs w:val="24"/>
          <w:lang w:val="ro-RO"/>
        </w:rPr>
        <w:t>cărţii</w:t>
      </w:r>
      <w:proofErr w:type="spellEnd"/>
      <w:r w:rsidR="00FA4A06" w:rsidRPr="00881AFF">
        <w:rPr>
          <w:rFonts w:ascii="Times New Roman" w:hAnsi="Times New Roman"/>
          <w:i/>
          <w:szCs w:val="24"/>
          <w:lang w:val="ro-RO"/>
        </w:rPr>
        <w:t xml:space="preserve"> titlul </w:t>
      </w:r>
      <w:proofErr w:type="spellStart"/>
      <w:r w:rsidR="00FA4A06" w:rsidRPr="00881AFF">
        <w:rPr>
          <w:rFonts w:ascii="Times New Roman" w:hAnsi="Times New Roman"/>
          <w:i/>
          <w:szCs w:val="24"/>
          <w:lang w:val="ro-RO"/>
        </w:rPr>
        <w:t>cărţii</w:t>
      </w:r>
      <w:proofErr w:type="spellEnd"/>
      <w:r w:rsidR="00FA4A06" w:rsidRPr="00881AFF">
        <w:rPr>
          <w:rFonts w:ascii="Times New Roman" w:hAnsi="Times New Roman"/>
          <w:i/>
          <w:szCs w:val="24"/>
          <w:lang w:val="ro-RO"/>
        </w:rPr>
        <w:t xml:space="preserve"> titlul </w:t>
      </w:r>
      <w:proofErr w:type="spellStart"/>
      <w:r w:rsidR="00FA4A06" w:rsidRPr="00881AFF">
        <w:rPr>
          <w:rFonts w:ascii="Times New Roman" w:hAnsi="Times New Roman"/>
          <w:i/>
          <w:szCs w:val="24"/>
          <w:lang w:val="ro-RO"/>
        </w:rPr>
        <w:t>cărţii</w:t>
      </w:r>
      <w:proofErr w:type="spellEnd"/>
      <w:r w:rsidRPr="00881AFF">
        <w:rPr>
          <w:rFonts w:ascii="Times New Roman" w:hAnsi="Times New Roman"/>
          <w:szCs w:val="24"/>
          <w:lang w:val="ro-RO"/>
        </w:rPr>
        <w:t>,</w:t>
      </w:r>
      <w:r w:rsidR="00336064" w:rsidRPr="00881AFF">
        <w:rPr>
          <w:rFonts w:ascii="Times New Roman" w:hAnsi="Times New Roman"/>
          <w:szCs w:val="24"/>
          <w:lang w:val="ro-RO"/>
        </w:rPr>
        <w:t xml:space="preserve"> Editura </w:t>
      </w:r>
      <w:proofErr w:type="spellStart"/>
      <w:r w:rsidR="00336064" w:rsidRPr="00881AFF">
        <w:rPr>
          <w:rFonts w:ascii="Times New Roman" w:hAnsi="Times New Roman"/>
          <w:szCs w:val="24"/>
          <w:lang w:val="ro-RO"/>
        </w:rPr>
        <w:t>Xyz</w:t>
      </w:r>
      <w:proofErr w:type="spellEnd"/>
      <w:r w:rsidR="00336064" w:rsidRPr="00881AFF">
        <w:rPr>
          <w:rFonts w:ascii="Times New Roman" w:hAnsi="Times New Roman"/>
          <w:szCs w:val="24"/>
          <w:lang w:val="ro-RO"/>
        </w:rPr>
        <w:t xml:space="preserve">, </w:t>
      </w:r>
      <w:proofErr w:type="spellStart"/>
      <w:r w:rsidR="00336064" w:rsidRPr="00881AFF">
        <w:rPr>
          <w:rFonts w:ascii="Times New Roman" w:hAnsi="Times New Roman"/>
          <w:szCs w:val="24"/>
          <w:lang w:val="ro-RO"/>
        </w:rPr>
        <w:t>Bucureşti</w:t>
      </w:r>
      <w:proofErr w:type="spellEnd"/>
      <w:r w:rsidRPr="00881AFF">
        <w:rPr>
          <w:rFonts w:ascii="Times New Roman" w:hAnsi="Times New Roman"/>
          <w:szCs w:val="24"/>
          <w:lang w:val="ro-RO"/>
        </w:rPr>
        <w:t>.</w:t>
      </w:r>
      <w:r w:rsidR="00336064" w:rsidRPr="00881AFF">
        <w:rPr>
          <w:rFonts w:ascii="Times New Roman" w:hAnsi="Times New Roman"/>
          <w:szCs w:val="24"/>
          <w:lang w:val="ro-RO"/>
        </w:rPr>
        <w:t xml:space="preserve"> </w:t>
      </w:r>
      <w:r w:rsidR="00336064" w:rsidRPr="00881AFF">
        <w:rPr>
          <w:rFonts w:ascii="Times New Roman" w:hAnsi="Times New Roman"/>
          <w:szCs w:val="24"/>
          <w:lang w:val="ro-RO"/>
        </w:rPr>
        <w:tab/>
      </w:r>
      <w:r w:rsidR="00336064"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336064" w:rsidRPr="00881AFF">
        <w:rPr>
          <w:rFonts w:ascii="Times New Roman" w:hAnsi="Times New Roman"/>
          <w:color w:val="7F7F7F"/>
          <w:szCs w:val="24"/>
          <w:lang w:val="ro-RO"/>
        </w:rPr>
        <w:t>//carte cu 2 autori</w:t>
      </w:r>
    </w:p>
    <w:p w:rsidR="00336064" w:rsidRPr="00881AFF" w:rsidRDefault="00336064" w:rsidP="00AF5B11">
      <w:pPr>
        <w:spacing w:after="0" w:line="360" w:lineRule="auto"/>
        <w:ind w:left="567" w:hanging="567"/>
        <w:jc w:val="both"/>
        <w:rPr>
          <w:rFonts w:ascii="Times New Roman" w:hAnsi="Times New Roman"/>
          <w:color w:val="7F7F7F"/>
          <w:szCs w:val="24"/>
          <w:lang w:val="ro-RO"/>
        </w:rPr>
      </w:pPr>
      <w:r w:rsidRPr="00881AFF">
        <w:rPr>
          <w:rFonts w:ascii="Times New Roman" w:hAnsi="Times New Roman"/>
          <w:szCs w:val="24"/>
          <w:lang w:val="ro-RO"/>
        </w:rPr>
        <w:t xml:space="preserve">Bal, N.G., Cornea, I. şi Albu, G. (2005), </w:t>
      </w:r>
      <w:r w:rsidRPr="00881AFF">
        <w:rPr>
          <w:rFonts w:ascii="Times New Roman" w:hAnsi="Times New Roman"/>
          <w:i/>
          <w:szCs w:val="24"/>
          <w:lang w:val="ro-RO"/>
        </w:rPr>
        <w:t xml:space="preserve">Titlul cărţii titlul cărţii titlul cărţii titlul cărţii titlul </w:t>
      </w:r>
      <w:proofErr w:type="spellStart"/>
      <w:r w:rsidRPr="00881AFF">
        <w:rPr>
          <w:rFonts w:ascii="Times New Roman" w:hAnsi="Times New Roman"/>
          <w:i/>
          <w:szCs w:val="24"/>
          <w:lang w:val="ro-RO"/>
        </w:rPr>
        <w:t>cărţii</w:t>
      </w:r>
      <w:proofErr w:type="spellEnd"/>
      <w:r w:rsidRPr="00881AFF">
        <w:rPr>
          <w:rFonts w:ascii="Times New Roman" w:hAnsi="Times New Roman"/>
          <w:i/>
          <w:szCs w:val="24"/>
          <w:lang w:val="ro-RO"/>
        </w:rPr>
        <w:t xml:space="preserve"> titlul </w:t>
      </w:r>
      <w:proofErr w:type="spellStart"/>
      <w:r w:rsidRPr="00881AFF">
        <w:rPr>
          <w:rFonts w:ascii="Times New Roman" w:hAnsi="Times New Roman"/>
          <w:i/>
          <w:szCs w:val="24"/>
          <w:lang w:val="ro-RO"/>
        </w:rPr>
        <w:t>cărţii</w:t>
      </w:r>
      <w:proofErr w:type="spellEnd"/>
      <w:r w:rsidRPr="00881AFF">
        <w:rPr>
          <w:rFonts w:ascii="Times New Roman" w:hAnsi="Times New Roman"/>
          <w:i/>
          <w:szCs w:val="24"/>
          <w:lang w:val="ro-RO"/>
        </w:rPr>
        <w:t xml:space="preserve"> titlul </w:t>
      </w:r>
      <w:proofErr w:type="spellStart"/>
      <w:r w:rsidRPr="00881AFF">
        <w:rPr>
          <w:rFonts w:ascii="Times New Roman" w:hAnsi="Times New Roman"/>
          <w:i/>
          <w:szCs w:val="24"/>
          <w:lang w:val="ro-RO"/>
        </w:rPr>
        <w:t>cărţii</w:t>
      </w:r>
      <w:proofErr w:type="spellEnd"/>
      <w:r w:rsidRPr="00881AFF">
        <w:rPr>
          <w:rFonts w:ascii="Times New Roman" w:hAnsi="Times New Roman"/>
          <w:szCs w:val="24"/>
          <w:lang w:val="ro-RO"/>
        </w:rPr>
        <w:t xml:space="preserve">, Editura </w:t>
      </w:r>
      <w:proofErr w:type="spellStart"/>
      <w:r w:rsidRPr="00881AFF">
        <w:rPr>
          <w:rFonts w:ascii="Times New Roman" w:hAnsi="Times New Roman"/>
          <w:szCs w:val="24"/>
          <w:lang w:val="ro-RO"/>
        </w:rPr>
        <w:t>Vyz</w:t>
      </w:r>
      <w:proofErr w:type="spellEnd"/>
      <w:r w:rsidRPr="00881AFF">
        <w:rPr>
          <w:rFonts w:ascii="Times New Roman" w:hAnsi="Times New Roman"/>
          <w:szCs w:val="24"/>
          <w:lang w:val="ro-RO"/>
        </w:rPr>
        <w:t xml:space="preserve">, </w:t>
      </w:r>
      <w:proofErr w:type="spellStart"/>
      <w:r w:rsidRPr="00881AFF">
        <w:rPr>
          <w:rFonts w:ascii="Times New Roman" w:hAnsi="Times New Roman"/>
          <w:szCs w:val="24"/>
          <w:lang w:val="ro-RO"/>
        </w:rPr>
        <w:t>Iaşi</w:t>
      </w:r>
      <w:proofErr w:type="spellEnd"/>
      <w:r w:rsidRPr="00881AFF">
        <w:rPr>
          <w:rFonts w:ascii="Times New Roman" w:hAnsi="Times New Roman"/>
          <w:szCs w:val="24"/>
          <w:lang w:val="ro-RO"/>
        </w:rPr>
        <w:t xml:space="preserve">.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color w:val="7F7F7F"/>
          <w:szCs w:val="24"/>
          <w:lang w:val="ro-RO"/>
        </w:rPr>
        <w:t>//carte cu 3 autori</w:t>
      </w:r>
    </w:p>
    <w:p w:rsidR="007274C1" w:rsidRPr="00881AFF" w:rsidRDefault="00336064" w:rsidP="00AF5B11">
      <w:pPr>
        <w:spacing w:after="0" w:line="360" w:lineRule="auto"/>
        <w:ind w:left="567" w:hanging="567"/>
        <w:jc w:val="both"/>
        <w:rPr>
          <w:rFonts w:ascii="Times New Roman" w:hAnsi="Times New Roman"/>
          <w:sz w:val="24"/>
          <w:szCs w:val="24"/>
          <w:lang w:val="ro-RO"/>
        </w:rPr>
      </w:pPr>
      <w:r w:rsidRPr="00881AFF">
        <w:rPr>
          <w:rFonts w:ascii="Times New Roman" w:hAnsi="Times New Roman"/>
          <w:szCs w:val="24"/>
          <w:lang w:val="ro-RO"/>
        </w:rPr>
        <w:t xml:space="preserve">Cornea, I. şi Albu, G. (2007), Titlul articolului de specialitate, </w:t>
      </w:r>
      <w:r w:rsidRPr="00881AFF">
        <w:rPr>
          <w:rFonts w:ascii="Times New Roman" w:hAnsi="Times New Roman"/>
          <w:i/>
          <w:szCs w:val="24"/>
          <w:lang w:val="ro-RO"/>
        </w:rPr>
        <w:t>Numele revistei</w:t>
      </w:r>
      <w:r w:rsidRPr="00881AFF">
        <w:rPr>
          <w:rFonts w:ascii="Times New Roman" w:hAnsi="Times New Roman"/>
          <w:szCs w:val="24"/>
          <w:lang w:val="ro-RO"/>
        </w:rPr>
        <w:t xml:space="preserve">, 40 </w:t>
      </w:r>
      <w:r w:rsidRPr="00881AFF">
        <w:rPr>
          <w:rFonts w:ascii="Times New Roman" w:hAnsi="Times New Roman"/>
          <w:color w:val="7F7F7F"/>
          <w:szCs w:val="24"/>
          <w:lang w:val="ro-RO"/>
        </w:rPr>
        <w:t>(numărul volumului)</w:t>
      </w:r>
      <w:r w:rsidRPr="00881AFF">
        <w:rPr>
          <w:rFonts w:ascii="Times New Roman" w:hAnsi="Times New Roman"/>
          <w:szCs w:val="24"/>
          <w:lang w:val="ro-RO"/>
        </w:rPr>
        <w:t xml:space="preserve">, p. 25-42.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t xml:space="preserve">  </w:t>
      </w:r>
      <w:r w:rsidRPr="00881AFF">
        <w:rPr>
          <w:rFonts w:ascii="Times New Roman" w:hAnsi="Times New Roman"/>
          <w:color w:val="7F7F7F"/>
          <w:szCs w:val="24"/>
          <w:lang w:val="ro-RO"/>
        </w:rPr>
        <w:t>//articol de specialitate cu 2 autori</w:t>
      </w:r>
    </w:p>
    <w:p w:rsidR="00336064" w:rsidRPr="00881AFF" w:rsidRDefault="00336064" w:rsidP="00AF5B11">
      <w:pPr>
        <w:autoSpaceDE w:val="0"/>
        <w:autoSpaceDN w:val="0"/>
        <w:adjustRightInd w:val="0"/>
        <w:spacing w:after="0" w:line="360" w:lineRule="auto"/>
        <w:ind w:left="567" w:hanging="567"/>
        <w:rPr>
          <w:rFonts w:ascii="Times New Roman" w:hAnsi="Times New Roman"/>
          <w:lang w:val="ro-RO"/>
        </w:rPr>
      </w:pPr>
      <w:r w:rsidRPr="00881AFF">
        <w:rPr>
          <w:rFonts w:ascii="Times New Roman" w:hAnsi="Times New Roman"/>
          <w:lang w:val="ro-RO"/>
        </w:rPr>
        <w:t xml:space="preserve">Harvey, C.R. </w:t>
      </w:r>
      <w:proofErr w:type="spellStart"/>
      <w:r w:rsidRPr="00881AFF">
        <w:rPr>
          <w:rFonts w:ascii="Times New Roman" w:hAnsi="Times New Roman"/>
          <w:lang w:val="ro-RO"/>
        </w:rPr>
        <w:t>şi</w:t>
      </w:r>
      <w:proofErr w:type="spellEnd"/>
      <w:r w:rsidRPr="00881AFF">
        <w:rPr>
          <w:rFonts w:ascii="Times New Roman" w:hAnsi="Times New Roman"/>
          <w:lang w:val="ro-RO"/>
        </w:rPr>
        <w:t xml:space="preserve"> </w:t>
      </w:r>
      <w:proofErr w:type="spellStart"/>
      <w:r w:rsidRPr="00881AFF">
        <w:rPr>
          <w:rFonts w:ascii="Times New Roman" w:hAnsi="Times New Roman"/>
          <w:lang w:val="ro-RO"/>
        </w:rPr>
        <w:t>Liu</w:t>
      </w:r>
      <w:proofErr w:type="spellEnd"/>
      <w:r w:rsidRPr="00881AFF">
        <w:rPr>
          <w:rFonts w:ascii="Times New Roman" w:hAnsi="Times New Roman"/>
          <w:lang w:val="ro-RO"/>
        </w:rPr>
        <w:t xml:space="preserve">, Y. (2014), </w:t>
      </w:r>
      <w:proofErr w:type="spellStart"/>
      <w:r w:rsidRPr="00881AFF">
        <w:rPr>
          <w:rFonts w:ascii="Times New Roman" w:hAnsi="Times New Roman"/>
          <w:lang w:val="ro-RO"/>
        </w:rPr>
        <w:t>Evaluating</w:t>
      </w:r>
      <w:proofErr w:type="spellEnd"/>
      <w:r w:rsidRPr="00881AFF">
        <w:rPr>
          <w:rFonts w:ascii="Times New Roman" w:hAnsi="Times New Roman"/>
          <w:lang w:val="ro-RO"/>
        </w:rPr>
        <w:t xml:space="preserve"> </w:t>
      </w:r>
      <w:proofErr w:type="spellStart"/>
      <w:r w:rsidRPr="00881AFF">
        <w:rPr>
          <w:rFonts w:ascii="Times New Roman" w:hAnsi="Times New Roman"/>
          <w:lang w:val="ro-RO"/>
        </w:rPr>
        <w:t>trading</w:t>
      </w:r>
      <w:proofErr w:type="spellEnd"/>
      <w:r w:rsidRPr="00881AFF">
        <w:rPr>
          <w:rFonts w:ascii="Times New Roman" w:hAnsi="Times New Roman"/>
          <w:lang w:val="ro-RO"/>
        </w:rPr>
        <w:t xml:space="preserve"> </w:t>
      </w:r>
      <w:proofErr w:type="spellStart"/>
      <w:r w:rsidRPr="00881AFF">
        <w:rPr>
          <w:rFonts w:ascii="Times New Roman" w:hAnsi="Times New Roman"/>
          <w:lang w:val="ro-RO"/>
        </w:rPr>
        <w:t>strategies</w:t>
      </w:r>
      <w:proofErr w:type="spellEnd"/>
      <w:r w:rsidRPr="00881AFF">
        <w:rPr>
          <w:rFonts w:ascii="Times New Roman" w:hAnsi="Times New Roman"/>
          <w:lang w:val="ro-RO"/>
        </w:rPr>
        <w:t xml:space="preserve">, </w:t>
      </w:r>
      <w:proofErr w:type="spellStart"/>
      <w:r w:rsidRPr="00881AFF">
        <w:rPr>
          <w:rFonts w:ascii="Times New Roman" w:hAnsi="Times New Roman"/>
          <w:lang w:val="ro-RO"/>
        </w:rPr>
        <w:t>Working</w:t>
      </w:r>
      <w:proofErr w:type="spellEnd"/>
      <w:r w:rsidRPr="00881AFF">
        <w:rPr>
          <w:rFonts w:ascii="Times New Roman" w:hAnsi="Times New Roman"/>
          <w:lang w:val="ro-RO"/>
        </w:rPr>
        <w:t xml:space="preserve"> </w:t>
      </w:r>
      <w:proofErr w:type="spellStart"/>
      <w:r w:rsidRPr="00881AFF">
        <w:rPr>
          <w:rFonts w:ascii="Times New Roman" w:hAnsi="Times New Roman"/>
          <w:lang w:val="ro-RO"/>
        </w:rPr>
        <w:t>paper</w:t>
      </w:r>
      <w:proofErr w:type="spellEnd"/>
      <w:r w:rsidRPr="00881AFF">
        <w:rPr>
          <w:rFonts w:ascii="Times New Roman" w:hAnsi="Times New Roman"/>
          <w:lang w:val="ro-RO"/>
        </w:rPr>
        <w:t xml:space="preserve">. </w:t>
      </w:r>
      <w:r w:rsidR="00C449AA" w:rsidRPr="00881AFF">
        <w:rPr>
          <w:rFonts w:ascii="Times New Roman" w:hAnsi="Times New Roman"/>
          <w:lang w:val="ro-RO"/>
        </w:rPr>
        <w:t xml:space="preserve">Disponibil pe </w:t>
      </w:r>
      <w:r w:rsidRPr="00881AFF">
        <w:rPr>
          <w:rFonts w:ascii="Times New Roman" w:hAnsi="Times New Roman"/>
          <w:lang w:val="ro-RO"/>
        </w:rPr>
        <w:t xml:space="preserve">SSRN: </w:t>
      </w:r>
      <w:hyperlink r:id="rId14" w:history="1">
        <w:r w:rsidRPr="00881AFF">
          <w:rPr>
            <w:rStyle w:val="Hyperlink"/>
            <w:rFonts w:ascii="Times New Roman" w:hAnsi="Times New Roman"/>
            <w:lang w:val="ro-RO"/>
          </w:rPr>
          <w:t>http://papers.ssrn.com/sol3/papers.cfm?abstract_id=2474755</w:t>
        </w:r>
      </w:hyperlink>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color w:val="7F7F7F"/>
          <w:szCs w:val="24"/>
          <w:lang w:val="ro-RO"/>
        </w:rPr>
        <w:t>//articol</w:t>
      </w:r>
      <w:r w:rsidR="00C449AA" w:rsidRPr="00881AFF">
        <w:rPr>
          <w:rFonts w:ascii="Times New Roman" w:hAnsi="Times New Roman"/>
          <w:color w:val="7F7F7F"/>
          <w:szCs w:val="24"/>
          <w:lang w:val="ro-RO"/>
        </w:rPr>
        <w:t xml:space="preserve"> </w:t>
      </w:r>
      <w:r w:rsidRPr="00881AFF">
        <w:rPr>
          <w:rFonts w:ascii="Times New Roman" w:hAnsi="Times New Roman"/>
          <w:color w:val="7F7F7F"/>
          <w:szCs w:val="24"/>
          <w:lang w:val="ro-RO"/>
        </w:rPr>
        <w:t>„</w:t>
      </w:r>
      <w:proofErr w:type="spellStart"/>
      <w:r w:rsidRPr="00881AFF">
        <w:rPr>
          <w:rFonts w:ascii="Times New Roman" w:hAnsi="Times New Roman"/>
          <w:color w:val="7F7F7F"/>
          <w:szCs w:val="24"/>
          <w:lang w:val="ro-RO"/>
        </w:rPr>
        <w:t>working</w:t>
      </w:r>
      <w:proofErr w:type="spellEnd"/>
      <w:r w:rsidRPr="00881AFF">
        <w:rPr>
          <w:rFonts w:ascii="Times New Roman" w:hAnsi="Times New Roman"/>
          <w:color w:val="7F7F7F"/>
          <w:szCs w:val="24"/>
          <w:lang w:val="ro-RO"/>
        </w:rPr>
        <w:t xml:space="preserve"> </w:t>
      </w:r>
      <w:proofErr w:type="spellStart"/>
      <w:r w:rsidRPr="00881AFF">
        <w:rPr>
          <w:rFonts w:ascii="Times New Roman" w:hAnsi="Times New Roman"/>
          <w:color w:val="7F7F7F"/>
          <w:szCs w:val="24"/>
          <w:lang w:val="ro-RO"/>
        </w:rPr>
        <w:t>paper</w:t>
      </w:r>
      <w:proofErr w:type="spellEnd"/>
      <w:r w:rsidRPr="00881AFF">
        <w:rPr>
          <w:rFonts w:ascii="Times New Roman" w:hAnsi="Times New Roman"/>
          <w:color w:val="7F7F7F"/>
          <w:szCs w:val="24"/>
          <w:lang w:val="ro-RO"/>
        </w:rPr>
        <w:t>”</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Dăianu, D., Criza zonei euro şi cea geopolitică frânează „Noua Europă”,  </w:t>
      </w:r>
      <w:hyperlink r:id="rId15" w:history="1">
        <w:r w:rsidRPr="00881AFF">
          <w:rPr>
            <w:rStyle w:val="Hyperlink"/>
            <w:rFonts w:ascii="Times New Roman" w:hAnsi="Times New Roman"/>
            <w:lang w:val="ro-RO"/>
          </w:rPr>
          <w:t>http://www.zf.ro/zf-24/criza-zonei-euro-si-cea-geopolitica-franeaza-noua-europa-13684478</w:t>
        </w:r>
      </w:hyperlink>
      <w:r w:rsidRPr="00881AFF">
        <w:rPr>
          <w:rFonts w:ascii="Times New Roman" w:hAnsi="Times New Roman"/>
          <w:lang w:val="ro-RO"/>
        </w:rPr>
        <w:t xml:space="preserve"> . </w:t>
      </w:r>
      <w:r w:rsidRPr="00881AFF">
        <w:rPr>
          <w:rFonts w:ascii="Times New Roman" w:hAnsi="Times New Roman"/>
          <w:lang w:val="ro-RO"/>
        </w:rPr>
        <w:tab/>
        <w:t xml:space="preserve">   </w:t>
      </w:r>
      <w:r w:rsidRPr="00881AFF">
        <w:rPr>
          <w:rFonts w:ascii="Times New Roman" w:hAnsi="Times New Roman"/>
          <w:color w:val="7F7F7F"/>
          <w:szCs w:val="24"/>
          <w:lang w:val="ro-RO"/>
        </w:rPr>
        <w:t>//articol din presă</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Banca Naţională a României (2012), Raport anual 2011, Direcţia Statistică.    </w:t>
      </w:r>
      <w:r w:rsidRPr="00881AFF">
        <w:rPr>
          <w:rFonts w:ascii="Times New Roman" w:hAnsi="Times New Roman"/>
          <w:color w:val="7F7F7F"/>
          <w:szCs w:val="24"/>
          <w:lang w:val="ro-RO"/>
        </w:rPr>
        <w:t>//materiale instituţii</w:t>
      </w:r>
    </w:p>
    <w:p w:rsidR="00336064"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Institutul Naţional de Statistică, </w:t>
      </w:r>
      <w:r w:rsidRPr="00881AFF">
        <w:rPr>
          <w:rFonts w:ascii="Times New Roman" w:hAnsi="Times New Roman"/>
          <w:i/>
          <w:lang w:val="ro-RO"/>
        </w:rPr>
        <w:t>Indicele preţurilor de consum</w:t>
      </w:r>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lang w:val="ro-RO"/>
        </w:rPr>
        <w:tab/>
        <w:t xml:space="preserve">  </w:t>
      </w:r>
      <w:r w:rsidRPr="00881AFF">
        <w:rPr>
          <w:rFonts w:ascii="Times New Roman" w:hAnsi="Times New Roman"/>
          <w:color w:val="7F7F7F"/>
          <w:szCs w:val="24"/>
          <w:lang w:val="ro-RO"/>
        </w:rPr>
        <w:t>//date</w:t>
      </w: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203B3B" w:rsidRPr="00881AFF" w:rsidRDefault="00C449AA" w:rsidP="00203B3B">
      <w:pPr>
        <w:spacing w:after="0" w:line="360" w:lineRule="auto"/>
        <w:rPr>
          <w:rFonts w:ascii="Times New Roman" w:hAnsi="Times New Roman"/>
          <w:b/>
          <w:szCs w:val="24"/>
          <w:lang w:val="ro-RO"/>
        </w:rPr>
      </w:pPr>
      <w:r w:rsidRPr="00881AFF">
        <w:rPr>
          <w:rFonts w:ascii="Times New Roman" w:hAnsi="Times New Roman"/>
          <w:b/>
          <w:szCs w:val="24"/>
          <w:lang w:val="ro-RO"/>
        </w:rPr>
        <w:t>O</w:t>
      </w:r>
      <w:r w:rsidR="00203B3B" w:rsidRPr="00881AFF">
        <w:rPr>
          <w:rFonts w:ascii="Times New Roman" w:hAnsi="Times New Roman"/>
          <w:b/>
          <w:szCs w:val="24"/>
          <w:lang w:val="ro-RO"/>
        </w:rPr>
        <w:t>bservaţii:</w:t>
      </w:r>
    </w:p>
    <w:p w:rsidR="00C449AA" w:rsidRPr="00881AFF" w:rsidRDefault="00A616A7" w:rsidP="00C449AA">
      <w:pPr>
        <w:spacing w:after="0" w:line="360" w:lineRule="auto"/>
        <w:rPr>
          <w:rFonts w:ascii="Times New Roman" w:hAnsi="Times New Roman"/>
          <w:szCs w:val="24"/>
          <w:lang w:val="ro-RO"/>
        </w:rPr>
      </w:pPr>
      <w:r w:rsidRPr="00881AFF">
        <w:rPr>
          <w:rFonts w:ascii="Times New Roman" w:hAnsi="Times New Roman"/>
          <w:szCs w:val="24"/>
          <w:lang w:val="ro-RO"/>
        </w:rPr>
        <w:t xml:space="preserve">Referinţele bibliografice se sortează alfabetic (A-Z), după numele </w:t>
      </w:r>
      <w:r w:rsidR="00C449AA" w:rsidRPr="00881AFF">
        <w:rPr>
          <w:rFonts w:ascii="Times New Roman" w:hAnsi="Times New Roman"/>
          <w:szCs w:val="24"/>
          <w:lang w:val="ro-RO"/>
        </w:rPr>
        <w:t xml:space="preserve">primului </w:t>
      </w:r>
      <w:r w:rsidRPr="00881AFF">
        <w:rPr>
          <w:rFonts w:ascii="Times New Roman" w:hAnsi="Times New Roman"/>
          <w:szCs w:val="24"/>
          <w:lang w:val="ro-RO"/>
        </w:rPr>
        <w:t>autor. Acest</w:t>
      </w:r>
      <w:r w:rsidR="00C449AA" w:rsidRPr="00881AFF">
        <w:rPr>
          <w:rFonts w:ascii="Times New Roman" w:hAnsi="Times New Roman"/>
          <w:szCs w:val="24"/>
          <w:lang w:val="ro-RO"/>
        </w:rPr>
        <w:t xml:space="preserve"> set </w:t>
      </w:r>
      <w:r w:rsidRPr="00881AFF">
        <w:rPr>
          <w:rFonts w:ascii="Times New Roman" w:hAnsi="Times New Roman"/>
          <w:szCs w:val="24"/>
          <w:lang w:val="ro-RO"/>
        </w:rPr>
        <w:t>principal grupează de regulă cărţi, articole ştiinţifice, lucrări susţinute la conferinţe dar nepublicate (</w:t>
      </w:r>
      <w:proofErr w:type="spellStart"/>
      <w:r w:rsidRPr="00881AFF">
        <w:rPr>
          <w:rFonts w:ascii="Times New Roman" w:hAnsi="Times New Roman"/>
          <w:szCs w:val="24"/>
          <w:lang w:val="ro-RO"/>
        </w:rPr>
        <w:t>working</w:t>
      </w:r>
      <w:proofErr w:type="spellEnd"/>
      <w:r w:rsidRPr="00881AFF">
        <w:rPr>
          <w:rFonts w:ascii="Times New Roman" w:hAnsi="Times New Roman"/>
          <w:szCs w:val="24"/>
          <w:lang w:val="ro-RO"/>
        </w:rPr>
        <w:t xml:space="preserve"> </w:t>
      </w:r>
      <w:proofErr w:type="spellStart"/>
      <w:r w:rsidRPr="00881AFF">
        <w:rPr>
          <w:rFonts w:ascii="Times New Roman" w:hAnsi="Times New Roman"/>
          <w:szCs w:val="24"/>
          <w:lang w:val="ro-RO"/>
        </w:rPr>
        <w:t>papers</w:t>
      </w:r>
      <w:proofErr w:type="spellEnd"/>
      <w:r w:rsidRPr="00881AFF">
        <w:rPr>
          <w:rFonts w:ascii="Times New Roman" w:hAnsi="Times New Roman"/>
          <w:szCs w:val="24"/>
          <w:lang w:val="ro-RO"/>
        </w:rPr>
        <w:t>)</w:t>
      </w:r>
      <w:r w:rsidR="000435E9" w:rsidRPr="00881AFF">
        <w:rPr>
          <w:rFonts w:ascii="Times New Roman" w:hAnsi="Times New Roman"/>
          <w:szCs w:val="24"/>
          <w:lang w:val="ro-RO"/>
        </w:rPr>
        <w:t xml:space="preserve">. Nu </w:t>
      </w:r>
      <w:r w:rsidRPr="00881AFF">
        <w:rPr>
          <w:rFonts w:ascii="Times New Roman" w:hAnsi="Times New Roman"/>
          <w:szCs w:val="24"/>
          <w:lang w:val="ro-RO"/>
        </w:rPr>
        <w:t>se impune o raportare</w:t>
      </w:r>
      <w:r w:rsidR="000435E9" w:rsidRPr="00881AFF">
        <w:rPr>
          <w:rFonts w:ascii="Times New Roman" w:hAnsi="Times New Roman"/>
          <w:szCs w:val="24"/>
          <w:lang w:val="ro-RO"/>
        </w:rPr>
        <w:t xml:space="preserve"> a referinţelor </w:t>
      </w:r>
      <w:r w:rsidRPr="00881AFF">
        <w:rPr>
          <w:rFonts w:ascii="Times New Roman" w:hAnsi="Times New Roman"/>
          <w:szCs w:val="24"/>
          <w:lang w:val="ro-RO"/>
        </w:rPr>
        <w:t>pe categorii (</w:t>
      </w:r>
      <w:r w:rsidR="000435E9" w:rsidRPr="00881AFF">
        <w:rPr>
          <w:rFonts w:ascii="Times New Roman" w:hAnsi="Times New Roman"/>
          <w:szCs w:val="24"/>
          <w:lang w:val="ro-RO"/>
        </w:rPr>
        <w:t xml:space="preserve">separat pe </w:t>
      </w:r>
      <w:r w:rsidRPr="00881AFF">
        <w:rPr>
          <w:rFonts w:ascii="Times New Roman" w:hAnsi="Times New Roman"/>
          <w:szCs w:val="24"/>
          <w:lang w:val="ro-RO"/>
        </w:rPr>
        <w:t>cărţi, articol</w:t>
      </w:r>
      <w:r w:rsidR="000435E9" w:rsidRPr="00881AFF">
        <w:rPr>
          <w:rFonts w:ascii="Times New Roman" w:hAnsi="Times New Roman"/>
          <w:szCs w:val="24"/>
          <w:lang w:val="ro-RO"/>
        </w:rPr>
        <w:t>e</w:t>
      </w:r>
      <w:r w:rsidRPr="00881AFF">
        <w:rPr>
          <w:rFonts w:ascii="Times New Roman" w:hAnsi="Times New Roman"/>
          <w:szCs w:val="24"/>
          <w:lang w:val="ro-RO"/>
        </w:rPr>
        <w:t xml:space="preserve">). Se recomandă ca referinţele non-standard (adrese web, materiale nepublicate, broşuri, articole din presa de specialitate, norme, regulamente, legi etc.) să formeze un al doilea </w:t>
      </w:r>
      <w:r w:rsidR="00C449AA" w:rsidRPr="00881AFF">
        <w:rPr>
          <w:rFonts w:ascii="Times New Roman" w:hAnsi="Times New Roman"/>
          <w:szCs w:val="24"/>
          <w:lang w:val="ro-RO"/>
        </w:rPr>
        <w:t xml:space="preserve">set </w:t>
      </w:r>
      <w:r w:rsidRPr="00881AFF">
        <w:rPr>
          <w:rFonts w:ascii="Times New Roman" w:hAnsi="Times New Roman"/>
          <w:szCs w:val="24"/>
          <w:lang w:val="ro-RO"/>
        </w:rPr>
        <w:t>de referinţe, imediat după cel principal</w:t>
      </w:r>
      <w:r w:rsidR="000435E9" w:rsidRPr="00881AFF">
        <w:rPr>
          <w:rFonts w:ascii="Times New Roman" w:hAnsi="Times New Roman"/>
          <w:szCs w:val="24"/>
          <w:lang w:val="ro-RO"/>
        </w:rPr>
        <w:t xml:space="preserve"> (cu marca ***)</w:t>
      </w:r>
      <w:r w:rsidRPr="00881AFF">
        <w:rPr>
          <w:rFonts w:ascii="Times New Roman" w:hAnsi="Times New Roman"/>
          <w:szCs w:val="24"/>
          <w:lang w:val="ro-RO"/>
        </w:rPr>
        <w:t xml:space="preserve">.  </w:t>
      </w:r>
      <w:r w:rsidR="00336064" w:rsidRPr="00881AFF">
        <w:rPr>
          <w:rFonts w:ascii="Times New Roman" w:hAnsi="Times New Roman"/>
          <w:szCs w:val="24"/>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881AFF">
        <w:rPr>
          <w:rFonts w:ascii="Times New Roman" w:hAnsi="Times New Roman"/>
          <w:szCs w:val="24"/>
          <w:lang w:val="ro-RO"/>
        </w:rPr>
        <w:t>5-</w:t>
      </w:r>
      <w:r w:rsidR="00336064" w:rsidRPr="00881AFF">
        <w:rPr>
          <w:rFonts w:ascii="Times New Roman" w:hAnsi="Times New Roman"/>
          <w:szCs w:val="24"/>
          <w:lang w:val="ro-RO"/>
        </w:rPr>
        <w:t>10 referinţe; peste 30).</w:t>
      </w:r>
      <w:r w:rsidR="000435E9" w:rsidRPr="00881AFF">
        <w:rPr>
          <w:rFonts w:ascii="Times New Roman" w:hAnsi="Times New Roman"/>
          <w:szCs w:val="24"/>
          <w:lang w:val="ro-RO"/>
        </w:rPr>
        <w:t xml:space="preserve"> </w:t>
      </w:r>
      <w:r w:rsidR="00C449AA" w:rsidRPr="00881AFF">
        <w:rPr>
          <w:rFonts w:ascii="Times New Roman" w:hAnsi="Times New Roman"/>
          <w:szCs w:val="24"/>
          <w:lang w:val="ro-RO"/>
        </w:rPr>
        <w:t>A</w:t>
      </w:r>
      <w:r w:rsidR="00336064" w:rsidRPr="00881AFF">
        <w:rPr>
          <w:rFonts w:ascii="Times New Roman" w:hAnsi="Times New Roman"/>
          <w:szCs w:val="24"/>
          <w:lang w:val="ro-RO"/>
        </w:rPr>
        <w:t>ccentul trebuie să cadă pe articolele publicate în reviste de specialitate (cel puţin 50% din numărul referinţelor) Restricţii</w:t>
      </w:r>
      <w:r w:rsidR="00C449AA" w:rsidRPr="00881AFF">
        <w:rPr>
          <w:rFonts w:ascii="Times New Roman" w:hAnsi="Times New Roman"/>
          <w:szCs w:val="24"/>
          <w:lang w:val="ro-RO"/>
        </w:rPr>
        <w:t xml:space="preserve"> orientative</w:t>
      </w:r>
      <w:r w:rsidR="00336064" w:rsidRPr="00881AFF">
        <w:rPr>
          <w:rFonts w:ascii="Times New Roman" w:hAnsi="Times New Roman"/>
          <w:szCs w:val="24"/>
          <w:lang w:val="ro-RO"/>
        </w:rPr>
        <w:t>: cărţi (max. 35%), articole publicate în volumele unor conferinţe (max. 10%), articole nepublicate (max. 5%).</w:t>
      </w:r>
    </w:p>
    <w:p w:rsidR="00203B3B" w:rsidRPr="00881AFF" w:rsidRDefault="00AF5B11" w:rsidP="00C449AA">
      <w:pPr>
        <w:spacing w:after="0" w:line="360" w:lineRule="auto"/>
        <w:rPr>
          <w:rFonts w:ascii="Times New Roman" w:hAnsi="Times New Roman"/>
          <w:szCs w:val="24"/>
          <w:lang w:val="ro-RO"/>
        </w:rPr>
      </w:pPr>
      <w:r w:rsidRPr="00881AFF">
        <w:rPr>
          <w:rFonts w:ascii="Times New Roman" w:hAnsi="Times New Roman"/>
          <w:i/>
          <w:szCs w:val="24"/>
          <w:lang w:val="ro-RO"/>
        </w:rPr>
        <w:t>Formatare</w:t>
      </w:r>
      <w:r w:rsidR="0000493F" w:rsidRPr="00881AFF">
        <w:rPr>
          <w:rFonts w:ascii="Times New Roman" w:hAnsi="Times New Roman"/>
          <w:i/>
          <w:szCs w:val="24"/>
          <w:lang w:val="ro-RO"/>
        </w:rPr>
        <w:t xml:space="preserve"> „referinţe bibliografice”</w:t>
      </w:r>
      <w:r w:rsidRPr="00881AFF">
        <w:rPr>
          <w:rFonts w:ascii="Times New Roman" w:hAnsi="Times New Roman"/>
          <w:i/>
          <w:szCs w:val="24"/>
          <w:lang w:val="ro-RO"/>
        </w:rPr>
        <w:t>:</w:t>
      </w:r>
      <w:r w:rsidRPr="00881AFF">
        <w:rPr>
          <w:rFonts w:ascii="Times New Roman" w:hAnsi="Times New Roman"/>
          <w:szCs w:val="24"/>
          <w:lang w:val="ro-RO"/>
        </w:rPr>
        <w:t xml:space="preserve"> TNR, 11p, aliniere </w:t>
      </w:r>
      <w:proofErr w:type="spellStart"/>
      <w:r w:rsidRPr="00881AFF">
        <w:rPr>
          <w:rFonts w:ascii="Times New Roman" w:hAnsi="Times New Roman"/>
          <w:szCs w:val="24"/>
          <w:lang w:val="ro-RO"/>
        </w:rPr>
        <w:t>justified</w:t>
      </w:r>
      <w:proofErr w:type="spellEnd"/>
      <w:r w:rsidRPr="00881AFF">
        <w:rPr>
          <w:rFonts w:ascii="Times New Roman" w:hAnsi="Times New Roman"/>
          <w:szCs w:val="24"/>
          <w:lang w:val="ro-RO"/>
        </w:rPr>
        <w:t xml:space="preserve">, </w:t>
      </w:r>
      <w:proofErr w:type="spellStart"/>
      <w:r w:rsidRPr="00881AFF">
        <w:rPr>
          <w:rFonts w:ascii="Times New Roman" w:hAnsi="Times New Roman"/>
          <w:szCs w:val="24"/>
          <w:lang w:val="ro-RO"/>
        </w:rPr>
        <w:t>spaţiere</w:t>
      </w:r>
      <w:proofErr w:type="spellEnd"/>
      <w:r w:rsidRPr="00881AFF">
        <w:rPr>
          <w:rFonts w:ascii="Times New Roman" w:hAnsi="Times New Roman"/>
          <w:szCs w:val="24"/>
          <w:lang w:val="ro-RO"/>
        </w:rPr>
        <w:t xml:space="preserve"> la 1,5 rânduri, fără spaţii înainte sau după paragraf, </w:t>
      </w:r>
      <w:proofErr w:type="spellStart"/>
      <w:r w:rsidRPr="00881AFF">
        <w:rPr>
          <w:rFonts w:ascii="Times New Roman" w:hAnsi="Times New Roman"/>
          <w:szCs w:val="24"/>
          <w:lang w:val="ro-RO"/>
        </w:rPr>
        <w:t>indentare</w:t>
      </w:r>
      <w:proofErr w:type="spellEnd"/>
      <w:r w:rsidRPr="00881AFF">
        <w:rPr>
          <w:rFonts w:ascii="Times New Roman" w:hAnsi="Times New Roman"/>
          <w:szCs w:val="24"/>
          <w:lang w:val="ro-RO"/>
        </w:rPr>
        <w:t xml:space="preserve"> de tip „</w:t>
      </w:r>
      <w:proofErr w:type="spellStart"/>
      <w:r w:rsidRPr="00881AFF">
        <w:rPr>
          <w:rFonts w:ascii="Times New Roman" w:hAnsi="Times New Roman"/>
          <w:szCs w:val="24"/>
          <w:lang w:val="ro-RO"/>
        </w:rPr>
        <w:t>hanging</w:t>
      </w:r>
      <w:proofErr w:type="spellEnd"/>
      <w:r w:rsidRPr="00881AFF">
        <w:rPr>
          <w:rFonts w:ascii="Times New Roman" w:hAnsi="Times New Roman"/>
          <w:szCs w:val="24"/>
          <w:lang w:val="ro-RO"/>
        </w:rPr>
        <w:t>” de 1cm.</w:t>
      </w:r>
      <w:r w:rsidR="00336064" w:rsidRPr="00881AFF">
        <w:rPr>
          <w:rFonts w:ascii="Times New Roman" w:hAnsi="Times New Roman"/>
          <w:szCs w:val="24"/>
          <w:lang w:val="ro-RO"/>
        </w:rPr>
        <w:t xml:space="preserve">  </w:t>
      </w:r>
    </w:p>
    <w:p w:rsidR="00234E4A" w:rsidRPr="00881AFF" w:rsidRDefault="00203B3B" w:rsidP="002E3D93">
      <w:pPr>
        <w:pStyle w:val="Heading1"/>
      </w:pPr>
      <w:r w:rsidRPr="00881AFF">
        <w:rPr>
          <w:sz w:val="24"/>
        </w:rPr>
        <w:br w:type="page"/>
      </w:r>
      <w:bookmarkStart w:id="75" w:name="_Toc512252961"/>
      <w:bookmarkStart w:id="76" w:name="_Toc512258372"/>
      <w:bookmarkStart w:id="77" w:name="_Toc512258426"/>
      <w:bookmarkStart w:id="78" w:name="_Toc512258568"/>
      <w:bookmarkStart w:id="79" w:name="_Toc512422568"/>
      <w:r w:rsidR="00234E4A" w:rsidRPr="00881AFF">
        <w:lastRenderedPageBreak/>
        <w:t>Anex</w:t>
      </w:r>
      <w:r w:rsidR="0000493F" w:rsidRPr="00881AFF">
        <w:t>e</w:t>
      </w:r>
      <w:bookmarkEnd w:id="75"/>
      <w:bookmarkEnd w:id="76"/>
      <w:bookmarkEnd w:id="77"/>
      <w:bookmarkEnd w:id="78"/>
      <w:bookmarkEnd w:id="79"/>
    </w:p>
    <w:p w:rsidR="0000493F" w:rsidRPr="00881AFF" w:rsidRDefault="0000493F" w:rsidP="0000493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234E4A"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 xml:space="preserve">Anexa 1. Evoluţia ratei reale a dobânzii .... </w:t>
      </w:r>
    </w:p>
    <w:p w:rsidR="0000493F"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w:t>
      </w:r>
    </w:p>
    <w:p w:rsidR="0000493F" w:rsidRPr="00881AFF" w:rsidRDefault="0000493F" w:rsidP="004C1B31">
      <w:pPr>
        <w:spacing w:after="0" w:line="360" w:lineRule="auto"/>
        <w:rPr>
          <w:rFonts w:ascii="Times New Roman" w:hAnsi="Times New Roman"/>
          <w:szCs w:val="24"/>
          <w:lang w:val="ro-RO"/>
        </w:rPr>
      </w:pP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Cs w:val="24"/>
          <w:lang w:val="ro-RO"/>
        </w:rPr>
        <w:t>Anexa 2. Descrierea procedurii de prelucrare a datelor ....</w:t>
      </w: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 w:val="24"/>
          <w:szCs w:val="24"/>
          <w:lang w:val="ro-RO"/>
        </w:rPr>
        <w:t>...</w:t>
      </w: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AF5B11" w:rsidRPr="00FD0225" w:rsidRDefault="00F76A2B" w:rsidP="00AF5B11">
      <w:pPr>
        <w:spacing w:after="0" w:line="360" w:lineRule="auto"/>
        <w:rPr>
          <w:rFonts w:ascii="Times New Roman" w:hAnsi="Times New Roman"/>
          <w:b/>
          <w:szCs w:val="24"/>
          <w:lang w:val="ro-RO"/>
        </w:rPr>
      </w:pPr>
      <w:r w:rsidRPr="00881AFF">
        <w:rPr>
          <w:rFonts w:ascii="Times New Roman" w:hAnsi="Times New Roman"/>
          <w:b/>
          <w:szCs w:val="24"/>
          <w:lang w:val="ro-RO"/>
        </w:rPr>
        <w:t>O</w:t>
      </w:r>
      <w:r w:rsidR="00AF5B11" w:rsidRPr="00881AFF">
        <w:rPr>
          <w:rFonts w:ascii="Times New Roman" w:hAnsi="Times New Roman"/>
          <w:b/>
          <w:szCs w:val="24"/>
          <w:lang w:val="ro-RO"/>
        </w:rPr>
        <w:t>bservaţii:</w:t>
      </w:r>
    </w:p>
    <w:p w:rsidR="00AF5B11" w:rsidRDefault="0000493F" w:rsidP="00F76A2B">
      <w:pPr>
        <w:spacing w:after="0" w:line="360" w:lineRule="auto"/>
        <w:rPr>
          <w:rFonts w:ascii="Times New Roman" w:hAnsi="Times New Roman"/>
          <w:szCs w:val="24"/>
          <w:lang w:val="ro-RO"/>
        </w:rPr>
      </w:pPr>
      <w:r w:rsidRPr="00FD0225">
        <w:rPr>
          <w:rFonts w:ascii="Times New Roman" w:hAnsi="Times New Roman"/>
          <w:szCs w:val="24"/>
          <w:lang w:val="ro-RO"/>
        </w:rPr>
        <w:t>Secţiunea de anexe poate avea o dimensiune de maxim 20% din volumul lucrării (Introducere</w:t>
      </w:r>
      <w:r w:rsidR="00E044AD" w:rsidRPr="00FD0225">
        <w:rPr>
          <w:rFonts w:ascii="Times New Roman" w:hAnsi="Times New Roman"/>
          <w:szCs w:val="24"/>
          <w:lang w:val="ro-RO"/>
        </w:rPr>
        <w:t xml:space="preserve"> </w:t>
      </w:r>
      <w:r w:rsidRPr="00FD0225">
        <w:rPr>
          <w:rFonts w:ascii="Times New Roman" w:hAnsi="Times New Roman"/>
          <w:szCs w:val="24"/>
          <w:lang w:val="ro-RO"/>
        </w:rPr>
        <w:t>-</w:t>
      </w:r>
      <w:r w:rsidR="00E044AD" w:rsidRPr="00FD0225">
        <w:rPr>
          <w:rFonts w:ascii="Times New Roman" w:hAnsi="Times New Roman"/>
          <w:szCs w:val="24"/>
          <w:lang w:val="ro-RO"/>
        </w:rPr>
        <w:t xml:space="preserve"> </w:t>
      </w:r>
      <w:r w:rsidR="00B435D2" w:rsidRPr="00FD0225">
        <w:rPr>
          <w:rFonts w:ascii="Times New Roman" w:hAnsi="Times New Roman"/>
          <w:szCs w:val="24"/>
          <w:lang w:val="ro-RO"/>
        </w:rPr>
        <w:t>Bibliografie</w:t>
      </w:r>
      <w:r w:rsidRPr="00FD0225">
        <w:rPr>
          <w:rFonts w:ascii="Times New Roman" w:hAnsi="Times New Roman"/>
          <w:szCs w:val="24"/>
          <w:lang w:val="ro-RO"/>
        </w:rPr>
        <w:t>). Fiecare anexă (tabel, figură, date, documente</w:t>
      </w:r>
      <w:r w:rsidR="002C2716" w:rsidRPr="00FD0225">
        <w:rPr>
          <w:rFonts w:ascii="Times New Roman" w:hAnsi="Times New Roman"/>
          <w:szCs w:val="24"/>
          <w:lang w:val="ro-RO"/>
        </w:rPr>
        <w:t>, etc</w:t>
      </w:r>
      <w:r w:rsidRPr="00FD0225">
        <w:rPr>
          <w:rFonts w:ascii="Times New Roman" w:hAnsi="Times New Roman"/>
          <w:szCs w:val="24"/>
          <w:lang w:val="ro-RO"/>
        </w:rPr>
        <w:t xml:space="preserve">) trebuie să aibă un titlu şi să fie numerotată.   </w:t>
      </w:r>
    </w:p>
    <w:p w:rsidR="00C34F67" w:rsidRPr="0066170E" w:rsidRDefault="00C34F67" w:rsidP="00C34F67">
      <w:pPr>
        <w:spacing w:after="0" w:line="360" w:lineRule="auto"/>
        <w:ind w:left="2694" w:right="2931"/>
        <w:jc w:val="center"/>
        <w:rPr>
          <w:rFonts w:ascii="Times New Roman" w:hAnsi="Times New Roman"/>
          <w:b/>
          <w:sz w:val="24"/>
          <w:szCs w:val="24"/>
          <w:lang w:val="ro-RO"/>
        </w:rPr>
      </w:pPr>
      <w:r w:rsidRPr="0066170E">
        <w:rPr>
          <w:rFonts w:ascii="Times New Roman" w:hAnsi="Times New Roman"/>
          <w:b/>
          <w:sz w:val="24"/>
          <w:szCs w:val="24"/>
          <w:lang w:val="ro-RO"/>
        </w:rPr>
        <w:lastRenderedPageBreak/>
        <w:t>Acest ghid a fost aprobat în ședința Consiliului Facultății de Științe Economice și Gestiunea Afacerilor din data de 4.10.2018</w:t>
      </w: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Pr="00C34F67" w:rsidRDefault="00C34F67" w:rsidP="00F76A2B">
      <w:pPr>
        <w:spacing w:after="0" w:line="360" w:lineRule="auto"/>
        <w:rPr>
          <w:rFonts w:ascii="Times New Roman" w:hAnsi="Times New Roman"/>
          <w:b/>
          <w:szCs w:val="24"/>
          <w:lang w:val="ro-RO"/>
        </w:rPr>
      </w:pPr>
      <w:r w:rsidRPr="00C34F67">
        <w:rPr>
          <w:rFonts w:ascii="Times New Roman" w:hAnsi="Times New Roman"/>
          <w:b/>
          <w:szCs w:val="24"/>
          <w:lang w:val="ro-RO"/>
        </w:rPr>
        <w:t>Observații generale:</w:t>
      </w:r>
    </w:p>
    <w:p w:rsidR="00C34F67" w:rsidRPr="00C34F67" w:rsidRDefault="00C34F67" w:rsidP="00F76A2B">
      <w:pPr>
        <w:spacing w:after="0" w:line="360" w:lineRule="auto"/>
        <w:rPr>
          <w:rFonts w:ascii="Times New Roman" w:hAnsi="Times New Roman"/>
          <w:szCs w:val="24"/>
          <w:lang w:val="ro-RO"/>
        </w:rPr>
      </w:pPr>
    </w:p>
    <w:p w:rsidR="00702FD5" w:rsidRPr="00C34F67" w:rsidRDefault="00702FD5" w:rsidP="00F76A2B">
      <w:pPr>
        <w:spacing w:after="0" w:line="360" w:lineRule="auto"/>
        <w:rPr>
          <w:rFonts w:ascii="Times New Roman" w:hAnsi="Times New Roman"/>
          <w:szCs w:val="24"/>
          <w:lang w:val="ro-RO"/>
        </w:rPr>
      </w:pPr>
      <w:r w:rsidRPr="00C34F67">
        <w:rPr>
          <w:rFonts w:ascii="Times New Roman" w:hAnsi="Times New Roman"/>
          <w:szCs w:val="24"/>
          <w:lang w:val="ro-RO"/>
        </w:rPr>
        <w:t xml:space="preserve">Lucrarea de licență/disertație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în felul următor:</w:t>
      </w:r>
    </w:p>
    <w:p w:rsidR="00702FD5" w:rsidRPr="00C34F67" w:rsidRDefault="00702FD5"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pagina cu titlul lucrării, respectiv secțiunile ”Rezumat”, ”Cuprins”, ”Abrevieri” (dacă există) și ”Lista tabelelor și figurilor” (dacă există)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doar pe o parte</w:t>
      </w:r>
      <w:r w:rsidR="00524631" w:rsidRPr="00C34F67">
        <w:rPr>
          <w:rFonts w:ascii="Times New Roman" w:hAnsi="Times New Roman"/>
          <w:szCs w:val="24"/>
          <w:lang w:val="ro-RO"/>
        </w:rPr>
        <w:t xml:space="preserve"> (față)</w:t>
      </w:r>
      <w:r w:rsidRPr="00C34F67">
        <w:rPr>
          <w:rFonts w:ascii="Times New Roman" w:hAnsi="Times New Roman"/>
          <w:szCs w:val="24"/>
          <w:lang w:val="ro-RO"/>
        </w:rPr>
        <w:t>;</w:t>
      </w:r>
    </w:p>
    <w:p w:rsidR="00702FD5" w:rsidRPr="00C34F67" w:rsidRDefault="00DD47CA"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restul lucrării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față-verso.</w:t>
      </w:r>
    </w:p>
    <w:p w:rsidR="00C34F67" w:rsidRDefault="00C34F67" w:rsidP="00DD47CA">
      <w:pPr>
        <w:spacing w:after="0" w:line="360" w:lineRule="auto"/>
        <w:rPr>
          <w:rFonts w:ascii="Times New Roman" w:hAnsi="Times New Roman"/>
          <w:szCs w:val="24"/>
          <w:lang w:val="ro-RO"/>
        </w:rPr>
      </w:pPr>
    </w:p>
    <w:p w:rsidR="00383302" w:rsidRDefault="00383302" w:rsidP="00DD47CA">
      <w:pPr>
        <w:spacing w:after="0" w:line="360" w:lineRule="auto"/>
        <w:rPr>
          <w:rFonts w:ascii="Times New Roman" w:hAnsi="Times New Roman"/>
          <w:szCs w:val="24"/>
          <w:lang w:val="ro-RO"/>
        </w:rPr>
      </w:pPr>
      <w:r w:rsidRPr="00C34F67">
        <w:rPr>
          <w:rFonts w:ascii="Times New Roman" w:hAnsi="Times New Roman"/>
          <w:szCs w:val="24"/>
          <w:lang w:val="ro-RO"/>
        </w:rPr>
        <w:t>Lucrarea de licență/disertație listată se leagă în oricare din variantele de mai jos:</w:t>
      </w:r>
    </w:p>
    <w:p w:rsidR="00C34F67" w:rsidRDefault="00C34F67" w:rsidP="00DD47CA">
      <w:pPr>
        <w:spacing w:after="0" w:line="360" w:lineRule="auto"/>
        <w:rPr>
          <w:rFonts w:ascii="Times New Roman" w:hAnsi="Times New Roman"/>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clasica cu copertă</w:t>
            </w:r>
          </w:p>
        </w:tc>
        <w:tc>
          <w:tcPr>
            <w:tcW w:w="3608" w:type="dxa"/>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cu spirala</w:t>
            </w:r>
          </w:p>
        </w:tc>
      </w:tr>
      <w:tr w:rsidR="00C34F67" w:rsidTr="004D0796">
        <w:trPr>
          <w:jc w:val="center"/>
        </w:trPr>
        <w:tc>
          <w:tcPr>
            <w:tcW w:w="0" w:type="auto"/>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sectPr w:rsidR="00C34F67" w:rsidRPr="00C34F67" w:rsidSect="000E208C">
      <w:headerReference w:type="default" r:id="rId18"/>
      <w:footerReference w:type="default" r:id="rId19"/>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C34" w:rsidRDefault="002D2C34" w:rsidP="000E5A73">
      <w:pPr>
        <w:spacing w:after="0" w:line="240" w:lineRule="auto"/>
      </w:pPr>
      <w:r>
        <w:separator/>
      </w:r>
    </w:p>
  </w:endnote>
  <w:endnote w:type="continuationSeparator" w:id="0">
    <w:p w:rsidR="002D2C34" w:rsidRDefault="002D2C34" w:rsidP="000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2339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1E78D7">
          <w:rPr>
            <w:noProof/>
          </w:rPr>
          <w:t>v</w:t>
        </w:r>
        <w:r>
          <w:rPr>
            <w:noProof/>
          </w:rPr>
          <w:fldChar w:fldCharType="end"/>
        </w:r>
      </w:p>
    </w:sdtContent>
  </w:sdt>
  <w:p w:rsidR="008E13E1" w:rsidRPr="00BE0950" w:rsidRDefault="008E13E1" w:rsidP="00BE0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3701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1E78D7">
          <w:rPr>
            <w:noProof/>
          </w:rPr>
          <w:t>9</w:t>
        </w:r>
        <w:r>
          <w:rPr>
            <w:noProof/>
          </w:rPr>
          <w:fldChar w:fldCharType="end"/>
        </w:r>
      </w:p>
    </w:sdtContent>
  </w:sdt>
  <w:p w:rsidR="008E13E1" w:rsidRPr="00BE0950" w:rsidRDefault="008E13E1" w:rsidP="00BE09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565922"/>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1E78D7">
          <w:rPr>
            <w:noProof/>
          </w:rPr>
          <w:t>10</w:t>
        </w:r>
        <w:r>
          <w:rPr>
            <w:noProof/>
          </w:rPr>
          <w:fldChar w:fldCharType="end"/>
        </w:r>
      </w:p>
    </w:sdtContent>
  </w:sdt>
  <w:p w:rsidR="008E13E1" w:rsidRPr="00BE0950" w:rsidRDefault="008E13E1" w:rsidP="00BE0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C34" w:rsidRDefault="002D2C34" w:rsidP="000E5A73">
      <w:pPr>
        <w:spacing w:after="0" w:line="240" w:lineRule="auto"/>
      </w:pPr>
      <w:r>
        <w:separator/>
      </w:r>
    </w:p>
  </w:footnote>
  <w:footnote w:type="continuationSeparator" w:id="0">
    <w:p w:rsidR="002D2C34" w:rsidRDefault="002D2C34" w:rsidP="000E5A73">
      <w:pPr>
        <w:spacing w:after="0" w:line="240" w:lineRule="auto"/>
      </w:pPr>
      <w:r>
        <w:continuationSeparator/>
      </w:r>
    </w:p>
  </w:footnote>
  <w:footnote w:id="1">
    <w:p w:rsidR="008E13E1" w:rsidRPr="000E5A73" w:rsidRDefault="008E13E1" w:rsidP="00A86FB7">
      <w:pPr>
        <w:pStyle w:val="FootnoteText"/>
        <w:spacing w:after="0" w:line="300" w:lineRule="auto"/>
        <w:jc w:val="both"/>
        <w:rPr>
          <w:rFonts w:ascii="Times New Roman" w:hAnsi="Times New Roman"/>
          <w:sz w:val="22"/>
          <w:szCs w:val="22"/>
          <w:lang w:val="ro-RO"/>
        </w:rPr>
      </w:pPr>
      <w:r w:rsidRPr="000E5A73">
        <w:rPr>
          <w:rStyle w:val="FootnoteReference"/>
          <w:rFonts w:ascii="Times New Roman" w:hAnsi="Times New Roman"/>
          <w:sz w:val="22"/>
          <w:szCs w:val="22"/>
        </w:rPr>
        <w:footnoteRef/>
      </w:r>
      <w:r w:rsidRPr="000E5A73">
        <w:rPr>
          <w:rFonts w:ascii="Times New Roman" w:hAnsi="Times New Roman"/>
          <w:sz w:val="22"/>
          <w:szCs w:val="22"/>
        </w:rPr>
        <w:t xml:space="preserve"> </w:t>
      </w:r>
      <w:r w:rsidRPr="000E5A73">
        <w:rPr>
          <w:rFonts w:ascii="Times New Roman" w:hAnsi="Times New Roman"/>
          <w:sz w:val="22"/>
          <w:szCs w:val="22"/>
          <w:lang w:val="ro-RO"/>
        </w:rPr>
        <w:t xml:space="preserve">O convenţie în acest sens impune un număr maxim de note de subsol care să nu depăşească numărul paginilor </w:t>
      </w:r>
      <w:r>
        <w:rPr>
          <w:rFonts w:ascii="Times New Roman" w:hAnsi="Times New Roman"/>
          <w:sz w:val="22"/>
          <w:szCs w:val="22"/>
          <w:lang w:val="ro-RO"/>
        </w:rPr>
        <w:t>lucrării</w:t>
      </w:r>
      <w:r w:rsidRPr="000E5A73">
        <w:rPr>
          <w:rFonts w:ascii="Times New Roman" w:hAnsi="Times New Roman"/>
          <w:sz w:val="22"/>
          <w:szCs w:val="22"/>
          <w:lang w:val="ro-RO"/>
        </w:rPr>
        <w:t xml:space="preserve">. </w:t>
      </w:r>
      <w:r w:rsidRPr="000E5A73">
        <w:rPr>
          <w:rFonts w:ascii="Times New Roman" w:hAnsi="Times New Roman"/>
          <w:i/>
          <w:sz w:val="22"/>
          <w:szCs w:val="22"/>
          <w:lang w:val="ro-RO"/>
        </w:rPr>
        <w:t>Formatare „Note de subsol”</w:t>
      </w:r>
      <w:r w:rsidRPr="000E5A73">
        <w:rPr>
          <w:rFonts w:ascii="Times New Roman" w:hAnsi="Times New Roman"/>
          <w:sz w:val="22"/>
          <w:szCs w:val="22"/>
          <w:lang w:val="ro-RO"/>
        </w:rPr>
        <w:t>: acelaşi font (</w:t>
      </w:r>
      <w:r>
        <w:rPr>
          <w:rFonts w:ascii="Times New Roman" w:hAnsi="Times New Roman"/>
          <w:sz w:val="22"/>
          <w:szCs w:val="22"/>
          <w:lang w:val="ro-RO"/>
        </w:rPr>
        <w:t>TNR</w:t>
      </w:r>
      <w:r w:rsidRPr="000E5A73">
        <w:rPr>
          <w:rFonts w:ascii="Times New Roman" w:hAnsi="Times New Roman"/>
          <w:sz w:val="22"/>
          <w:szCs w:val="22"/>
          <w:lang w:val="ro-RO"/>
        </w:rPr>
        <w:t>), 11p, justified,</w:t>
      </w:r>
      <w:r>
        <w:rPr>
          <w:rFonts w:ascii="Times New Roman" w:hAnsi="Times New Roman"/>
          <w:sz w:val="22"/>
          <w:szCs w:val="22"/>
          <w:lang w:val="ro-RO"/>
        </w:rPr>
        <w:t xml:space="preserve"> spaţiere 1,25, fără spaţii înainte/după paragraf, fără „hanging”. </w:t>
      </w:r>
      <w:r w:rsidRPr="000E5A73">
        <w:rPr>
          <w:rFonts w:ascii="Times New Roman" w:hAnsi="Times New Roman"/>
          <w:sz w:val="22"/>
          <w:szCs w:val="22"/>
          <w:lang w:val="ro-R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E1" w:rsidRPr="0042789C" w:rsidRDefault="008E13E1" w:rsidP="00427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E1" w:rsidRPr="0042789C" w:rsidRDefault="008E13E1" w:rsidP="007B0DF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E1" w:rsidRPr="0042789C" w:rsidRDefault="008E13E1" w:rsidP="007B0DFB">
    <w:pPr>
      <w:pStyle w:val="Header"/>
      <w:jc w:val="center"/>
    </w:pPr>
    <w:r w:rsidRPr="008F6E27">
      <w:rPr>
        <w:rFonts w:ascii="Times New Roman" w:hAnsi="Times New Roman"/>
        <w:sz w:val="20"/>
        <w:szCs w:val="20"/>
        <w:lang w:val="ro-RO"/>
      </w:rPr>
      <w:t>TITLUL LUCRĂRII</w:t>
    </w:r>
    <w:r>
      <w:rPr>
        <w:rFonts w:ascii="Times New Roman" w:hAnsi="Times New Roman"/>
        <w:sz w:val="20"/>
        <w:szCs w:val="20"/>
        <w:lang w:val="ro-RO"/>
      </w:rPr>
      <w:t xml:space="preserve"> – EVENTUAL PRESCURTAT PENTRU A SE ÎNCADRA PE UN SINGUR RÂND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E1" w:rsidRPr="0042789C" w:rsidRDefault="008E13E1" w:rsidP="007B0D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6" w15:restartNumberingAfterBreak="0">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2"/>
  </w:num>
  <w:num w:numId="2">
    <w:abstractNumId w:val="8"/>
  </w:num>
  <w:num w:numId="3">
    <w:abstractNumId w:val="1"/>
  </w:num>
  <w:num w:numId="4">
    <w:abstractNumId w:val="5"/>
  </w:num>
  <w:num w:numId="5">
    <w:abstractNumId w:val="7"/>
  </w:num>
  <w:num w:numId="6">
    <w:abstractNumId w:val="0"/>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6091C"/>
    <w:rsid w:val="00062ABB"/>
    <w:rsid w:val="00074FB2"/>
    <w:rsid w:val="00077296"/>
    <w:rsid w:val="00087BC8"/>
    <w:rsid w:val="00097228"/>
    <w:rsid w:val="00097DEA"/>
    <w:rsid w:val="000A2CA2"/>
    <w:rsid w:val="000A3B24"/>
    <w:rsid w:val="000A5996"/>
    <w:rsid w:val="000B66BE"/>
    <w:rsid w:val="000C7BE4"/>
    <w:rsid w:val="000D1858"/>
    <w:rsid w:val="000D67A7"/>
    <w:rsid w:val="000E125B"/>
    <w:rsid w:val="000E208C"/>
    <w:rsid w:val="000E4059"/>
    <w:rsid w:val="000E4F1E"/>
    <w:rsid w:val="000E4FE3"/>
    <w:rsid w:val="000E5A73"/>
    <w:rsid w:val="000F38F2"/>
    <w:rsid w:val="000F5FB3"/>
    <w:rsid w:val="000F718D"/>
    <w:rsid w:val="00100355"/>
    <w:rsid w:val="0010133D"/>
    <w:rsid w:val="00106FB3"/>
    <w:rsid w:val="001109E8"/>
    <w:rsid w:val="00114B32"/>
    <w:rsid w:val="00114C37"/>
    <w:rsid w:val="00132E9F"/>
    <w:rsid w:val="001444FC"/>
    <w:rsid w:val="00145C2A"/>
    <w:rsid w:val="0015380C"/>
    <w:rsid w:val="0017302F"/>
    <w:rsid w:val="00175C48"/>
    <w:rsid w:val="00191572"/>
    <w:rsid w:val="001951FF"/>
    <w:rsid w:val="001952E4"/>
    <w:rsid w:val="00197DE1"/>
    <w:rsid w:val="001A1DE6"/>
    <w:rsid w:val="001A4803"/>
    <w:rsid w:val="001B5C83"/>
    <w:rsid w:val="001E54B4"/>
    <w:rsid w:val="001E78D7"/>
    <w:rsid w:val="001F0C7A"/>
    <w:rsid w:val="002012B2"/>
    <w:rsid w:val="00203B3B"/>
    <w:rsid w:val="0020480F"/>
    <w:rsid w:val="00206253"/>
    <w:rsid w:val="002129F1"/>
    <w:rsid w:val="00234E4A"/>
    <w:rsid w:val="002457BF"/>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D2C34"/>
    <w:rsid w:val="002D3884"/>
    <w:rsid w:val="002D3A37"/>
    <w:rsid w:val="002E3D93"/>
    <w:rsid w:val="002E504C"/>
    <w:rsid w:val="002E5D91"/>
    <w:rsid w:val="002F461E"/>
    <w:rsid w:val="002F62D8"/>
    <w:rsid w:val="00300BDD"/>
    <w:rsid w:val="0030664F"/>
    <w:rsid w:val="0031137D"/>
    <w:rsid w:val="00312F3F"/>
    <w:rsid w:val="00320705"/>
    <w:rsid w:val="00320BAA"/>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D61E2"/>
    <w:rsid w:val="003E625E"/>
    <w:rsid w:val="003F1103"/>
    <w:rsid w:val="003F3669"/>
    <w:rsid w:val="003F4BAE"/>
    <w:rsid w:val="004066E1"/>
    <w:rsid w:val="00415882"/>
    <w:rsid w:val="00422DE3"/>
    <w:rsid w:val="00425E6E"/>
    <w:rsid w:val="00425EE3"/>
    <w:rsid w:val="0042789C"/>
    <w:rsid w:val="00430D81"/>
    <w:rsid w:val="0043548B"/>
    <w:rsid w:val="0044172E"/>
    <w:rsid w:val="004428E8"/>
    <w:rsid w:val="004712C2"/>
    <w:rsid w:val="00472376"/>
    <w:rsid w:val="00472B2E"/>
    <w:rsid w:val="004848E4"/>
    <w:rsid w:val="00487677"/>
    <w:rsid w:val="004942E7"/>
    <w:rsid w:val="00496CD8"/>
    <w:rsid w:val="004A0B91"/>
    <w:rsid w:val="004A3932"/>
    <w:rsid w:val="004A3999"/>
    <w:rsid w:val="004C1B31"/>
    <w:rsid w:val="004C539F"/>
    <w:rsid w:val="004C5C14"/>
    <w:rsid w:val="004D0796"/>
    <w:rsid w:val="004D60C7"/>
    <w:rsid w:val="004F70C7"/>
    <w:rsid w:val="00500BD7"/>
    <w:rsid w:val="005152D3"/>
    <w:rsid w:val="00524631"/>
    <w:rsid w:val="00525D22"/>
    <w:rsid w:val="00534755"/>
    <w:rsid w:val="00536B15"/>
    <w:rsid w:val="0054126D"/>
    <w:rsid w:val="005538D0"/>
    <w:rsid w:val="00553BA5"/>
    <w:rsid w:val="00555DF5"/>
    <w:rsid w:val="00556996"/>
    <w:rsid w:val="00577228"/>
    <w:rsid w:val="00577EF8"/>
    <w:rsid w:val="00584B46"/>
    <w:rsid w:val="0058543B"/>
    <w:rsid w:val="005A489B"/>
    <w:rsid w:val="005A4EF7"/>
    <w:rsid w:val="005B6542"/>
    <w:rsid w:val="005C3DDF"/>
    <w:rsid w:val="005D4350"/>
    <w:rsid w:val="005E58EA"/>
    <w:rsid w:val="005E75AC"/>
    <w:rsid w:val="006056CD"/>
    <w:rsid w:val="00606CF9"/>
    <w:rsid w:val="00622391"/>
    <w:rsid w:val="00623BFE"/>
    <w:rsid w:val="0063574C"/>
    <w:rsid w:val="006361B5"/>
    <w:rsid w:val="0063631D"/>
    <w:rsid w:val="0064257F"/>
    <w:rsid w:val="00650863"/>
    <w:rsid w:val="00651486"/>
    <w:rsid w:val="006554D2"/>
    <w:rsid w:val="0066170E"/>
    <w:rsid w:val="00663972"/>
    <w:rsid w:val="00663B28"/>
    <w:rsid w:val="0067427F"/>
    <w:rsid w:val="0067703E"/>
    <w:rsid w:val="006810A0"/>
    <w:rsid w:val="00684014"/>
    <w:rsid w:val="00685EA9"/>
    <w:rsid w:val="00697D15"/>
    <w:rsid w:val="006A015D"/>
    <w:rsid w:val="006A5E33"/>
    <w:rsid w:val="006A5ED3"/>
    <w:rsid w:val="006A7C3F"/>
    <w:rsid w:val="006B57E1"/>
    <w:rsid w:val="006C49F0"/>
    <w:rsid w:val="006C5867"/>
    <w:rsid w:val="006D3BAA"/>
    <w:rsid w:val="006D6FC4"/>
    <w:rsid w:val="006E1923"/>
    <w:rsid w:val="006E369F"/>
    <w:rsid w:val="006E77C4"/>
    <w:rsid w:val="006F47F1"/>
    <w:rsid w:val="006F5574"/>
    <w:rsid w:val="006F6CB4"/>
    <w:rsid w:val="00701F30"/>
    <w:rsid w:val="00702FD5"/>
    <w:rsid w:val="00710389"/>
    <w:rsid w:val="007108A4"/>
    <w:rsid w:val="00711A11"/>
    <w:rsid w:val="0071515A"/>
    <w:rsid w:val="007152E7"/>
    <w:rsid w:val="00720DE7"/>
    <w:rsid w:val="007271CB"/>
    <w:rsid w:val="007274C1"/>
    <w:rsid w:val="00742124"/>
    <w:rsid w:val="0077246F"/>
    <w:rsid w:val="00772481"/>
    <w:rsid w:val="007732E2"/>
    <w:rsid w:val="00787C74"/>
    <w:rsid w:val="00792F2A"/>
    <w:rsid w:val="00797934"/>
    <w:rsid w:val="007A4EA1"/>
    <w:rsid w:val="007A6D0A"/>
    <w:rsid w:val="007B0DFB"/>
    <w:rsid w:val="007B1789"/>
    <w:rsid w:val="007B17E2"/>
    <w:rsid w:val="007B1804"/>
    <w:rsid w:val="007B36DB"/>
    <w:rsid w:val="007B477E"/>
    <w:rsid w:val="007B7E9E"/>
    <w:rsid w:val="007C50E6"/>
    <w:rsid w:val="007C7159"/>
    <w:rsid w:val="007D4949"/>
    <w:rsid w:val="007D66C7"/>
    <w:rsid w:val="007E12E0"/>
    <w:rsid w:val="007F034A"/>
    <w:rsid w:val="007F047E"/>
    <w:rsid w:val="008150AD"/>
    <w:rsid w:val="008271FC"/>
    <w:rsid w:val="00827590"/>
    <w:rsid w:val="00837B30"/>
    <w:rsid w:val="008526E9"/>
    <w:rsid w:val="00852E03"/>
    <w:rsid w:val="00873A40"/>
    <w:rsid w:val="00881AFF"/>
    <w:rsid w:val="008A1753"/>
    <w:rsid w:val="008A55AD"/>
    <w:rsid w:val="008A79A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911B58"/>
    <w:rsid w:val="00923862"/>
    <w:rsid w:val="00925BC1"/>
    <w:rsid w:val="009407E8"/>
    <w:rsid w:val="009411D1"/>
    <w:rsid w:val="00943173"/>
    <w:rsid w:val="00943B06"/>
    <w:rsid w:val="009476E8"/>
    <w:rsid w:val="00962F43"/>
    <w:rsid w:val="0097434E"/>
    <w:rsid w:val="00987171"/>
    <w:rsid w:val="009A3B54"/>
    <w:rsid w:val="009B070B"/>
    <w:rsid w:val="009D2386"/>
    <w:rsid w:val="009D4D29"/>
    <w:rsid w:val="009E68E0"/>
    <w:rsid w:val="00A1202E"/>
    <w:rsid w:val="00A17DD3"/>
    <w:rsid w:val="00A26E58"/>
    <w:rsid w:val="00A44E29"/>
    <w:rsid w:val="00A56DA8"/>
    <w:rsid w:val="00A616A7"/>
    <w:rsid w:val="00A6220C"/>
    <w:rsid w:val="00A67703"/>
    <w:rsid w:val="00A81E39"/>
    <w:rsid w:val="00A86FB7"/>
    <w:rsid w:val="00A9499F"/>
    <w:rsid w:val="00AA1060"/>
    <w:rsid w:val="00AA7EC7"/>
    <w:rsid w:val="00AB595C"/>
    <w:rsid w:val="00AC2DFD"/>
    <w:rsid w:val="00AE7497"/>
    <w:rsid w:val="00AF5177"/>
    <w:rsid w:val="00AF5B11"/>
    <w:rsid w:val="00B111E5"/>
    <w:rsid w:val="00B1519B"/>
    <w:rsid w:val="00B22ADD"/>
    <w:rsid w:val="00B34934"/>
    <w:rsid w:val="00B435D2"/>
    <w:rsid w:val="00B43891"/>
    <w:rsid w:val="00B462E5"/>
    <w:rsid w:val="00B510FE"/>
    <w:rsid w:val="00B574D5"/>
    <w:rsid w:val="00B574F6"/>
    <w:rsid w:val="00B607CA"/>
    <w:rsid w:val="00B62465"/>
    <w:rsid w:val="00B648BE"/>
    <w:rsid w:val="00B65256"/>
    <w:rsid w:val="00B67730"/>
    <w:rsid w:val="00B876AC"/>
    <w:rsid w:val="00B9634A"/>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2093"/>
    <w:rsid w:val="00C03859"/>
    <w:rsid w:val="00C07E4D"/>
    <w:rsid w:val="00C16F5C"/>
    <w:rsid w:val="00C27D54"/>
    <w:rsid w:val="00C307FF"/>
    <w:rsid w:val="00C34F67"/>
    <w:rsid w:val="00C35846"/>
    <w:rsid w:val="00C400C1"/>
    <w:rsid w:val="00C449AA"/>
    <w:rsid w:val="00C472C2"/>
    <w:rsid w:val="00C62FA7"/>
    <w:rsid w:val="00C75596"/>
    <w:rsid w:val="00C81CCA"/>
    <w:rsid w:val="00CA7114"/>
    <w:rsid w:val="00CA7CDF"/>
    <w:rsid w:val="00CB6315"/>
    <w:rsid w:val="00CB74E0"/>
    <w:rsid w:val="00CC5583"/>
    <w:rsid w:val="00CC65A5"/>
    <w:rsid w:val="00CD4A9A"/>
    <w:rsid w:val="00CD53FE"/>
    <w:rsid w:val="00CD7124"/>
    <w:rsid w:val="00CF20FF"/>
    <w:rsid w:val="00CF42DF"/>
    <w:rsid w:val="00D024E6"/>
    <w:rsid w:val="00D02E53"/>
    <w:rsid w:val="00D04D1F"/>
    <w:rsid w:val="00D16F17"/>
    <w:rsid w:val="00D21661"/>
    <w:rsid w:val="00D31642"/>
    <w:rsid w:val="00D365A1"/>
    <w:rsid w:val="00D42FFD"/>
    <w:rsid w:val="00D44106"/>
    <w:rsid w:val="00D629C2"/>
    <w:rsid w:val="00D64329"/>
    <w:rsid w:val="00D6500D"/>
    <w:rsid w:val="00D81334"/>
    <w:rsid w:val="00D86A66"/>
    <w:rsid w:val="00D90F52"/>
    <w:rsid w:val="00D95A16"/>
    <w:rsid w:val="00DA3289"/>
    <w:rsid w:val="00DA6A13"/>
    <w:rsid w:val="00DB08DD"/>
    <w:rsid w:val="00DB5AF3"/>
    <w:rsid w:val="00DC0B10"/>
    <w:rsid w:val="00DD1193"/>
    <w:rsid w:val="00DD47CA"/>
    <w:rsid w:val="00DD7497"/>
    <w:rsid w:val="00DE51A8"/>
    <w:rsid w:val="00DF2994"/>
    <w:rsid w:val="00E03DD4"/>
    <w:rsid w:val="00E044AD"/>
    <w:rsid w:val="00E06F40"/>
    <w:rsid w:val="00E104D4"/>
    <w:rsid w:val="00E10C01"/>
    <w:rsid w:val="00E116A7"/>
    <w:rsid w:val="00E11D1C"/>
    <w:rsid w:val="00E1224F"/>
    <w:rsid w:val="00E2141C"/>
    <w:rsid w:val="00E24E9D"/>
    <w:rsid w:val="00E27581"/>
    <w:rsid w:val="00E34EC0"/>
    <w:rsid w:val="00E45EAD"/>
    <w:rsid w:val="00E46983"/>
    <w:rsid w:val="00E46F0C"/>
    <w:rsid w:val="00E578EB"/>
    <w:rsid w:val="00E6635F"/>
    <w:rsid w:val="00E67E48"/>
    <w:rsid w:val="00E847ED"/>
    <w:rsid w:val="00E852CA"/>
    <w:rsid w:val="00E85BA1"/>
    <w:rsid w:val="00E931F7"/>
    <w:rsid w:val="00E9701F"/>
    <w:rsid w:val="00EA0777"/>
    <w:rsid w:val="00EA73C8"/>
    <w:rsid w:val="00EB7121"/>
    <w:rsid w:val="00EC2904"/>
    <w:rsid w:val="00EC4116"/>
    <w:rsid w:val="00EC71F5"/>
    <w:rsid w:val="00ED04E3"/>
    <w:rsid w:val="00ED2427"/>
    <w:rsid w:val="00EE3862"/>
    <w:rsid w:val="00EE44B3"/>
    <w:rsid w:val="00EE707A"/>
    <w:rsid w:val="00EF2072"/>
    <w:rsid w:val="00F00CC4"/>
    <w:rsid w:val="00F036DD"/>
    <w:rsid w:val="00F04627"/>
    <w:rsid w:val="00F10D33"/>
    <w:rsid w:val="00F14FBB"/>
    <w:rsid w:val="00F177D9"/>
    <w:rsid w:val="00F25328"/>
    <w:rsid w:val="00F26FFB"/>
    <w:rsid w:val="00F30B93"/>
    <w:rsid w:val="00F34300"/>
    <w:rsid w:val="00F354A2"/>
    <w:rsid w:val="00F42B8A"/>
    <w:rsid w:val="00F42CCD"/>
    <w:rsid w:val="00F4568D"/>
    <w:rsid w:val="00F56CB8"/>
    <w:rsid w:val="00F56D3E"/>
    <w:rsid w:val="00F62101"/>
    <w:rsid w:val="00F64DAC"/>
    <w:rsid w:val="00F6617C"/>
    <w:rsid w:val="00F67A6F"/>
    <w:rsid w:val="00F71BC2"/>
    <w:rsid w:val="00F7591B"/>
    <w:rsid w:val="00F76A2B"/>
    <w:rsid w:val="00F82B2E"/>
    <w:rsid w:val="00F95B0B"/>
    <w:rsid w:val="00F972DE"/>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3542"/>
  <w15:docId w15:val="{E9632ACF-B889-4E43-BC92-BFE8E46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CC4"/>
    <w:pPr>
      <w:spacing w:after="200" w:line="276" w:lineRule="auto"/>
    </w:pPr>
    <w:rPr>
      <w:sz w:val="22"/>
      <w:szCs w:val="22"/>
    </w:rPr>
  </w:style>
  <w:style w:type="paragraph" w:styleId="Heading1">
    <w:name w:val="heading 1"/>
    <w:basedOn w:val="Normal"/>
    <w:next w:val="Normal"/>
    <w:link w:val="Heading1Char"/>
    <w:autoRedefine/>
    <w:uiPriority w:val="9"/>
    <w:qFormat/>
    <w:rsid w:val="002E3D93"/>
    <w:pPr>
      <w:keepNext/>
      <w:spacing w:after="0" w:line="360" w:lineRule="auto"/>
      <w:outlineLvl w:val="0"/>
    </w:pPr>
    <w:rPr>
      <w:rFonts w:ascii="Times New Roman" w:eastAsia="Times New Roman" w:hAnsi="Times New Roman"/>
      <w:b/>
      <w:bCs/>
      <w:kern w:val="32"/>
      <w:sz w:val="28"/>
      <w:szCs w:val="28"/>
      <w:lang w:val="ro-RO"/>
    </w:rPr>
  </w:style>
  <w:style w:type="paragraph" w:styleId="Heading2">
    <w:name w:val="heading 2"/>
    <w:basedOn w:val="Normal"/>
    <w:next w:val="Normal"/>
    <w:link w:val="Heading2Char"/>
    <w:uiPriority w:val="9"/>
    <w:unhideWhenUsed/>
    <w:qFormat/>
    <w:rsid w:val="00B1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E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2E3D93"/>
    <w:rPr>
      <w:rFonts w:ascii="Times New Roman" w:eastAsia="Times New Roman" w:hAnsi="Times New Roman"/>
      <w:b/>
      <w:bCs/>
      <w:kern w:val="32"/>
      <w:sz w:val="28"/>
      <w:szCs w:val="28"/>
      <w:lang w:val="ro-RO"/>
    </w:rPr>
  </w:style>
  <w:style w:type="paragraph" w:customStyle="1" w:styleId="Style1">
    <w:name w:val="Style1"/>
    <w:basedOn w:val="Heading1"/>
    <w:autoRedefine/>
    <w:qFormat/>
    <w:rsid w:val="00F00CC4"/>
  </w:style>
  <w:style w:type="table" w:styleId="TableGrid">
    <w:name w:val="Table Grid"/>
    <w:basedOn w:val="TableNormal"/>
    <w:uiPriority w:val="59"/>
    <w:rsid w:val="0064257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B15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after="0" w:line="240" w:lineRule="auto"/>
    </w:pPr>
    <w:rPr>
      <w:rFonts w:ascii="Times New Roman" w:hAnsi="Times New Roman"/>
      <w:b/>
      <w:bCs/>
      <w:szCs w:val="20"/>
    </w:rPr>
  </w:style>
  <w:style w:type="paragraph" w:styleId="TOC2">
    <w:name w:val="toc 2"/>
    <w:basedOn w:val="Normal"/>
    <w:next w:val="Normal"/>
    <w:autoRedefine/>
    <w:uiPriority w:val="39"/>
    <w:unhideWhenUsed/>
    <w:rsid w:val="00C35846"/>
    <w:pPr>
      <w:spacing w:after="0" w:line="240" w:lineRule="auto"/>
      <w:ind w:left="221"/>
    </w:pPr>
    <w:rPr>
      <w:rFonts w:ascii="Times New Roman" w:hAnsi="Times New Roman"/>
      <w:szCs w:val="20"/>
    </w:rPr>
  </w:style>
  <w:style w:type="paragraph" w:styleId="TOC3">
    <w:name w:val="toc 3"/>
    <w:basedOn w:val="Normal"/>
    <w:next w:val="Normal"/>
    <w:autoRedefine/>
    <w:uiPriority w:val="39"/>
    <w:unhideWhenUsed/>
    <w:rsid w:val="00C35846"/>
    <w:pPr>
      <w:spacing w:after="0" w:line="240" w:lineRule="auto"/>
      <w:ind w:left="442"/>
    </w:pPr>
    <w:rPr>
      <w:rFonts w:ascii="Times New Roman" w:hAnsi="Times New Roman"/>
      <w:iCs/>
      <w:szCs w:val="20"/>
    </w:rPr>
  </w:style>
  <w:style w:type="paragraph" w:styleId="TOC4">
    <w:name w:val="toc 4"/>
    <w:basedOn w:val="Normal"/>
    <w:next w:val="Normal"/>
    <w:autoRedefine/>
    <w:uiPriority w:val="39"/>
    <w:unhideWhenUsed/>
    <w:rsid w:val="00D024E6"/>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D024E6"/>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D024E6"/>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024E6"/>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024E6"/>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024E6"/>
    <w:pPr>
      <w:spacing w:after="0"/>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after="0" w:line="240" w:lineRule="auto"/>
      <w:ind w:left="442" w:hanging="442"/>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f.ro/zf-24/criza-zonei-euro-si-cea-geopolitica-franeaza-noua-europa-13684478"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pers.ssrn.com/sol3/papers.cfm?abstract_id=247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533E8-9528-4781-A638-102765A8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31990</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Homer</dc:creator>
  <cp:lastModifiedBy>Ovidiu Moisescu</cp:lastModifiedBy>
  <cp:revision>8</cp:revision>
  <cp:lastPrinted>2014-12-02T13:42:00Z</cp:lastPrinted>
  <dcterms:created xsi:type="dcterms:W3CDTF">2018-09-16T10:10:00Z</dcterms:created>
  <dcterms:modified xsi:type="dcterms:W3CDTF">2018-10-31T18:21:00Z</dcterms:modified>
</cp:coreProperties>
</file>