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BD1" w:rsidRPr="007A1E51" w:rsidRDefault="007A1E51" w:rsidP="007A1E51">
      <w:pPr>
        <w:pStyle w:val="Subtitle"/>
        <w:jc w:val="center"/>
        <w:rPr>
          <w:sz w:val="32"/>
        </w:rPr>
      </w:pPr>
      <w:r w:rsidRPr="007A1E51">
        <w:rPr>
          <w:sz w:val="32"/>
        </w:rPr>
        <w:t>Krugmanwelssessentials4e</w:t>
      </w:r>
    </w:p>
    <w:p w:rsidR="007A1E51" w:rsidRDefault="007A1E51" w:rsidP="007A1E51">
      <w:pPr>
        <w:pStyle w:val="Title"/>
        <w:jc w:val="center"/>
      </w:pPr>
      <w:r>
        <w:t>XML Specifications</w:t>
      </w:r>
    </w:p>
    <w:p w:rsidR="007A1E51" w:rsidRDefault="007A1E51"/>
    <w:p w:rsidR="007A1E51" w:rsidRDefault="007A1E51" w:rsidP="007A1E51">
      <w:pPr>
        <w:pStyle w:val="Heading1"/>
      </w:pPr>
      <w:r>
        <w:t>Request for XML Modifications</w:t>
      </w:r>
    </w:p>
    <w:p w:rsidR="007A1E51" w:rsidRDefault="007A1E51">
      <w:r>
        <w:t>This document will describe desired changes to the XML chapter files for the krugmanwellsessentials4e project. Sample XML is perhaps the clearest way to describe the XML structure, so samples will be provided along with brief descriptions.</w:t>
      </w:r>
    </w:p>
    <w:p w:rsidR="007A1E51" w:rsidRDefault="007A1E51"/>
    <w:p w:rsidR="00D65B92" w:rsidRDefault="00D65B92" w:rsidP="00D65B92">
      <w:pPr>
        <w:pStyle w:val="Heading1"/>
      </w:pPr>
      <w:r>
        <w:t>General Notes</w:t>
      </w:r>
    </w:p>
    <w:p w:rsidR="00A93A5C" w:rsidRPr="00A93A5C" w:rsidRDefault="00A93A5C" w:rsidP="00A93A5C">
      <w:r>
        <w:t>Let’s use the numbering in the Chapter Intro as an example. It illustrates the need for added XML elements. The same need is found in many titles and features throughout this chapter and, no doubt, throughout the book.</w:t>
      </w:r>
    </w:p>
    <w:p w:rsidR="007A1E51" w:rsidRDefault="007A1E51" w:rsidP="00D65B92">
      <w:pPr>
        <w:pStyle w:val="Heading1"/>
      </w:pPr>
      <w:r>
        <w:t xml:space="preserve">Chapter Intro </w:t>
      </w:r>
      <w:r w:rsidR="00D65B92">
        <w:t>– Numbering</w:t>
      </w:r>
    </w:p>
    <w:p w:rsidR="00D65B92" w:rsidRDefault="00D65B92">
      <w:r>
        <w:t>More XML elements are needed to support the styling of many elements in this book. The chapter number is a good example of an element that needs to be split into “chapter” and “number”, so that different colors, sizes, or placement can be attained. In this case, “CHAPTER 3” needs to be displayed as follows:</w:t>
      </w:r>
    </w:p>
    <w:p w:rsidR="00D65B92" w:rsidRDefault="00D65B92" w:rsidP="00D65B92">
      <w:pPr>
        <w:jc w:val="center"/>
      </w:pPr>
      <w:r>
        <w:rPr>
          <w:noProof/>
        </w:rPr>
        <w:drawing>
          <wp:inline distT="0" distB="0" distL="0" distR="0" wp14:anchorId="5D1F6003" wp14:editId="1BB89E9A">
            <wp:extent cx="6953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325" cy="723900"/>
                    </a:xfrm>
                    <a:prstGeom prst="rect">
                      <a:avLst/>
                    </a:prstGeom>
                  </pic:spPr>
                </pic:pic>
              </a:graphicData>
            </a:graphic>
          </wp:inline>
        </w:drawing>
      </w:r>
    </w:p>
    <w:p w:rsidR="00D65B92" w:rsidRDefault="00D65B92">
      <w:r>
        <w:t>Therefore, the following XML changes are requested:</w:t>
      </w:r>
    </w:p>
    <w:tbl>
      <w:tblPr>
        <w:tblStyle w:val="TableGrid"/>
        <w:tblW w:w="0" w:type="auto"/>
        <w:tblLook w:val="04A0" w:firstRow="1" w:lastRow="0" w:firstColumn="1" w:lastColumn="0" w:noHBand="0" w:noVBand="1"/>
      </w:tblPr>
      <w:tblGrid>
        <w:gridCol w:w="9350"/>
      </w:tblGrid>
      <w:tr w:rsidR="00D65B92" w:rsidTr="00A93A5C">
        <w:tc>
          <w:tcPr>
            <w:tcW w:w="9350" w:type="dxa"/>
            <w:shd w:val="clear" w:color="auto" w:fill="auto"/>
          </w:tcPr>
          <w:p w:rsidR="00D65B92" w:rsidRPr="00A93A5C" w:rsidRDefault="00D65B92">
            <w:pPr>
              <w:rPr>
                <w:b/>
              </w:rPr>
            </w:pPr>
            <w:r w:rsidRPr="00A93A5C">
              <w:rPr>
                <w:b/>
                <w:sz w:val="24"/>
              </w:rPr>
              <w:t>Original</w:t>
            </w:r>
          </w:p>
        </w:tc>
      </w:tr>
      <w:tr w:rsidR="00D65B92" w:rsidTr="00D65B92">
        <w:tc>
          <w:tcPr>
            <w:tcW w:w="9350" w:type="dxa"/>
          </w:tcPr>
          <w:p w:rsidR="00D65B92" w:rsidRDefault="00D65B92">
            <w:r w:rsidRPr="00D65B92">
              <w:rPr>
                <w:rFonts w:ascii="Courier New" w:hAnsi="Courier New" w:cs="Courier New"/>
              </w:rPr>
              <w:t xml:space="preserve">&lt;p id="krugmanwellsessentials4e-ch3-p1" </w:t>
            </w:r>
            <w:proofErr w:type="spellStart"/>
            <w:r w:rsidRPr="00D65B92">
              <w:rPr>
                <w:rFonts w:ascii="Courier New" w:hAnsi="Courier New" w:cs="Courier New"/>
              </w:rPr>
              <w:t>block_type</w:t>
            </w:r>
            <w:proofErr w:type="spellEnd"/>
            <w:r w:rsidRPr="00D65B92">
              <w:rPr>
                <w:rFonts w:ascii="Courier New" w:hAnsi="Courier New" w:cs="Courier New"/>
              </w:rPr>
              <w:t>="</w:t>
            </w:r>
            <w:proofErr w:type="spellStart"/>
            <w:r w:rsidRPr="00D65B92">
              <w:rPr>
                <w:rFonts w:ascii="Courier New" w:hAnsi="Courier New" w:cs="Courier New"/>
              </w:rPr>
              <w:t>chapter_number</w:t>
            </w:r>
            <w:proofErr w:type="spellEnd"/>
            <w:r w:rsidRPr="00D65B92">
              <w:rPr>
                <w:rFonts w:ascii="Courier New" w:hAnsi="Courier New" w:cs="Courier New"/>
              </w:rPr>
              <w:t>"&gt;CHAPTER 3&lt;/p&gt;</w:t>
            </w:r>
          </w:p>
        </w:tc>
      </w:tr>
      <w:tr w:rsidR="00D65B92" w:rsidTr="00D65B92">
        <w:tc>
          <w:tcPr>
            <w:tcW w:w="9350" w:type="dxa"/>
          </w:tcPr>
          <w:p w:rsidR="00D65B92" w:rsidRPr="00A93A5C" w:rsidRDefault="00D65B92">
            <w:pPr>
              <w:rPr>
                <w:b/>
              </w:rPr>
            </w:pPr>
            <w:r w:rsidRPr="00A93A5C">
              <w:rPr>
                <w:b/>
                <w:sz w:val="24"/>
              </w:rPr>
              <w:t>Change Request</w:t>
            </w:r>
          </w:p>
        </w:tc>
      </w:tr>
      <w:tr w:rsidR="00D65B92" w:rsidTr="00D65B92">
        <w:tc>
          <w:tcPr>
            <w:tcW w:w="9350" w:type="dxa"/>
          </w:tcPr>
          <w:p w:rsidR="00D65B92" w:rsidRPr="00D65B92" w:rsidRDefault="00D65B92" w:rsidP="00D65B92">
            <w:pPr>
              <w:rPr>
                <w:rFonts w:ascii="Courier New" w:hAnsi="Courier New" w:cs="Courier New"/>
              </w:rPr>
            </w:pPr>
            <w:r w:rsidRPr="00D65B92">
              <w:rPr>
                <w:rFonts w:ascii="Courier New" w:hAnsi="Courier New" w:cs="Courier New"/>
              </w:rPr>
              <w:t xml:space="preserve">&lt;p id="krugmanwellsessentials4e-ch3-p1" </w:t>
            </w:r>
            <w:proofErr w:type="spellStart"/>
            <w:r w:rsidRPr="00D65B92">
              <w:rPr>
                <w:rFonts w:ascii="Courier New" w:hAnsi="Courier New" w:cs="Courier New"/>
              </w:rPr>
              <w:t>block_type</w:t>
            </w:r>
            <w:proofErr w:type="spellEnd"/>
            <w:r w:rsidRPr="00D65B92">
              <w:rPr>
                <w:rFonts w:ascii="Courier New" w:hAnsi="Courier New" w:cs="Courier New"/>
              </w:rPr>
              <w:t>="</w:t>
            </w:r>
            <w:proofErr w:type="spellStart"/>
            <w:r w:rsidRPr="00D65B92">
              <w:rPr>
                <w:rFonts w:ascii="Courier New" w:hAnsi="Courier New" w:cs="Courier New"/>
              </w:rPr>
              <w:t>chapter_number</w:t>
            </w:r>
            <w:proofErr w:type="spellEnd"/>
            <w:r w:rsidRPr="00605825">
              <w:rPr>
                <w:rFonts w:ascii="Courier New" w:hAnsi="Courier New" w:cs="Courier New"/>
                <w:b/>
              </w:rPr>
              <w:t xml:space="preserve">"&gt;&lt;phrase </w:t>
            </w:r>
            <w:proofErr w:type="spellStart"/>
            <w:r w:rsidRPr="00605825">
              <w:rPr>
                <w:rFonts w:ascii="Courier New" w:hAnsi="Courier New" w:cs="Courier New"/>
                <w:b/>
              </w:rPr>
              <w:t>block_type</w:t>
            </w:r>
            <w:proofErr w:type="spellEnd"/>
            <w:r w:rsidRPr="00605825">
              <w:rPr>
                <w:rFonts w:ascii="Courier New" w:hAnsi="Courier New" w:cs="Courier New"/>
                <w:b/>
              </w:rPr>
              <w:t xml:space="preserve">="chap"&gt;CHAPTER&lt;/phrase&gt;&lt;phrase </w:t>
            </w:r>
            <w:proofErr w:type="spellStart"/>
            <w:r w:rsidRPr="00605825">
              <w:rPr>
                <w:rFonts w:ascii="Courier New" w:hAnsi="Courier New" w:cs="Courier New"/>
                <w:b/>
              </w:rPr>
              <w:t>block_type</w:t>
            </w:r>
            <w:proofErr w:type="spellEnd"/>
            <w:r w:rsidRPr="00605825">
              <w:rPr>
                <w:rFonts w:ascii="Courier New" w:hAnsi="Courier New" w:cs="Courier New"/>
                <w:b/>
              </w:rPr>
              <w:t>="</w:t>
            </w:r>
            <w:proofErr w:type="spellStart"/>
            <w:r w:rsidRPr="00605825">
              <w:rPr>
                <w:rFonts w:ascii="Courier New" w:hAnsi="Courier New" w:cs="Courier New"/>
                <w:b/>
              </w:rPr>
              <w:t>chapnum</w:t>
            </w:r>
            <w:proofErr w:type="spellEnd"/>
            <w:r w:rsidRPr="00605825">
              <w:rPr>
                <w:rFonts w:ascii="Courier New" w:hAnsi="Courier New" w:cs="Courier New"/>
                <w:b/>
              </w:rPr>
              <w:t>"&gt;3&lt;/phrase&gt;</w:t>
            </w:r>
            <w:r w:rsidRPr="00D65B92">
              <w:rPr>
                <w:rFonts w:ascii="Courier New" w:hAnsi="Courier New" w:cs="Courier New"/>
              </w:rPr>
              <w:t>&lt;/p&gt;</w:t>
            </w:r>
          </w:p>
        </w:tc>
      </w:tr>
    </w:tbl>
    <w:p w:rsidR="00D65B92" w:rsidRDefault="00D65B92"/>
    <w:p w:rsidR="00D65B92" w:rsidRDefault="00A93A5C" w:rsidP="00605825">
      <w:pPr>
        <w:pStyle w:val="Heading1"/>
      </w:pPr>
      <w:r>
        <w:lastRenderedPageBreak/>
        <w:t>Global Comparison</w:t>
      </w:r>
    </w:p>
    <w:p w:rsidR="00605825" w:rsidRDefault="00605825" w:rsidP="00605825">
      <w:pPr>
        <w:keepNext/>
        <w:keepLines/>
      </w:pPr>
      <w:r>
        <w:t>Note that &lt;section-title&gt; tags must not be used in &lt;box-metadata&gt;. Use &lt;box-title&gt; instead.</w:t>
      </w:r>
    </w:p>
    <w:tbl>
      <w:tblPr>
        <w:tblStyle w:val="TableGrid"/>
        <w:tblW w:w="0" w:type="auto"/>
        <w:tblLook w:val="04A0" w:firstRow="1" w:lastRow="0" w:firstColumn="1" w:lastColumn="0" w:noHBand="0" w:noVBand="1"/>
      </w:tblPr>
      <w:tblGrid>
        <w:gridCol w:w="9350"/>
      </w:tblGrid>
      <w:tr w:rsidR="00A93A5C" w:rsidTr="001A5CF1">
        <w:tc>
          <w:tcPr>
            <w:tcW w:w="9350" w:type="dxa"/>
            <w:shd w:val="clear" w:color="auto" w:fill="auto"/>
          </w:tcPr>
          <w:p w:rsidR="00A93A5C" w:rsidRPr="00A93A5C" w:rsidRDefault="00A93A5C" w:rsidP="00605825">
            <w:pPr>
              <w:keepNext/>
              <w:keepLines/>
              <w:rPr>
                <w:b/>
              </w:rPr>
            </w:pPr>
            <w:r w:rsidRPr="00A93A5C">
              <w:rPr>
                <w:b/>
                <w:sz w:val="24"/>
              </w:rPr>
              <w:t>Original</w:t>
            </w:r>
          </w:p>
        </w:tc>
      </w:tr>
      <w:tr w:rsidR="00A93A5C" w:rsidTr="001A5CF1">
        <w:tc>
          <w:tcPr>
            <w:tcW w:w="9350" w:type="dxa"/>
          </w:tcPr>
          <w:p w:rsidR="00A93A5C" w:rsidRDefault="00A93A5C" w:rsidP="00605825">
            <w:pPr>
              <w:keepNext/>
              <w:keepLines/>
            </w:pPr>
            <w:r w:rsidRPr="00A93A5C">
              <w:rPr>
                <w:rFonts w:ascii="Courier New" w:hAnsi="Courier New" w:cs="Courier New"/>
              </w:rPr>
              <w:t>&lt;box-metadata&gt;</w:t>
            </w:r>
            <w:r w:rsidRPr="00605825">
              <w:rPr>
                <w:rFonts w:ascii="Courier New" w:hAnsi="Courier New" w:cs="Courier New"/>
                <w:color w:val="FF0000"/>
              </w:rPr>
              <w:t>&lt;section-title&gt;</w:t>
            </w:r>
            <w:r w:rsidRPr="00A93A5C">
              <w:rPr>
                <w:rFonts w:ascii="Courier New" w:hAnsi="Courier New" w:cs="Courier New"/>
              </w:rPr>
              <w:t xml:space="preserve">&lt;image asset-id="krugmanwellsessentials4e-ch3-img-7a" alt="image" </w:t>
            </w:r>
            <w:proofErr w:type="spellStart"/>
            <w:r w:rsidRPr="00A93A5C">
              <w:rPr>
                <w:rFonts w:ascii="Courier New" w:hAnsi="Courier New" w:cs="Courier New"/>
              </w:rPr>
              <w:t>src</w:t>
            </w:r>
            <w:proofErr w:type="spellEnd"/>
            <w:r w:rsidRPr="00A93A5C">
              <w:rPr>
                <w:rFonts w:ascii="Courier New" w:hAnsi="Courier New" w:cs="Courier New"/>
              </w:rPr>
              <w:t>="images/World_icon_no_type.jpg"/&gt; GLOBAL COMPARISION</w:t>
            </w:r>
            <w:r w:rsidRPr="00605825">
              <w:rPr>
                <w:rFonts w:ascii="Courier New" w:hAnsi="Courier New" w:cs="Courier New"/>
                <w:color w:val="FF0000"/>
              </w:rPr>
              <w:t>&lt;/section-title&gt;</w:t>
            </w:r>
            <w:r w:rsidRPr="00A93A5C">
              <w:rPr>
                <w:rFonts w:ascii="Courier New" w:hAnsi="Courier New" w:cs="Courier New"/>
              </w:rPr>
              <w:t>&lt;/box-metadata&gt;</w:t>
            </w:r>
          </w:p>
        </w:tc>
      </w:tr>
      <w:tr w:rsidR="00A93A5C" w:rsidTr="001A5CF1">
        <w:tc>
          <w:tcPr>
            <w:tcW w:w="9350" w:type="dxa"/>
          </w:tcPr>
          <w:p w:rsidR="00A93A5C" w:rsidRPr="00A93A5C" w:rsidRDefault="00A93A5C" w:rsidP="00605825">
            <w:pPr>
              <w:keepNext/>
              <w:keepLines/>
              <w:rPr>
                <w:b/>
              </w:rPr>
            </w:pPr>
            <w:r w:rsidRPr="00A93A5C">
              <w:rPr>
                <w:b/>
                <w:sz w:val="24"/>
              </w:rPr>
              <w:t>Change Request</w:t>
            </w:r>
          </w:p>
        </w:tc>
      </w:tr>
      <w:tr w:rsidR="00A93A5C" w:rsidTr="001A5CF1">
        <w:tc>
          <w:tcPr>
            <w:tcW w:w="9350" w:type="dxa"/>
          </w:tcPr>
          <w:p w:rsidR="00A93A5C" w:rsidRPr="00D65B92" w:rsidRDefault="00A93A5C" w:rsidP="00605825">
            <w:pPr>
              <w:keepNext/>
              <w:keepLines/>
              <w:rPr>
                <w:rFonts w:ascii="Courier New" w:hAnsi="Courier New" w:cs="Courier New"/>
              </w:rPr>
            </w:pPr>
            <w:r w:rsidRPr="00A93A5C">
              <w:rPr>
                <w:rFonts w:ascii="Courier New" w:hAnsi="Courier New" w:cs="Courier New"/>
              </w:rPr>
              <w:t>&lt;box-metadata&gt;</w:t>
            </w:r>
            <w:r w:rsidRPr="00605825">
              <w:rPr>
                <w:rFonts w:ascii="Courier New" w:hAnsi="Courier New" w:cs="Courier New"/>
                <w:color w:val="4472C4" w:themeColor="accent5"/>
              </w:rPr>
              <w:t>&lt;box-title&gt;</w:t>
            </w:r>
            <w:r w:rsidRPr="00A93A5C">
              <w:rPr>
                <w:rFonts w:ascii="Courier New" w:hAnsi="Courier New" w:cs="Courier New"/>
              </w:rPr>
              <w:t xml:space="preserve">&lt;image asset-id="krugmanwellsessentials4e-ch3-img-7a" alt="image" </w:t>
            </w:r>
            <w:proofErr w:type="spellStart"/>
            <w:r w:rsidRPr="00A93A5C">
              <w:rPr>
                <w:rFonts w:ascii="Courier New" w:hAnsi="Courier New" w:cs="Courier New"/>
              </w:rPr>
              <w:t>src</w:t>
            </w:r>
            <w:proofErr w:type="spellEnd"/>
            <w:r w:rsidRPr="00A93A5C">
              <w:rPr>
                <w:rFonts w:ascii="Courier New" w:hAnsi="Courier New" w:cs="Courier New"/>
              </w:rPr>
              <w:t>="asset/ch3/World_icon_no_type.jpg"/&gt;</w:t>
            </w:r>
            <w:r w:rsidRPr="00605825">
              <w:rPr>
                <w:rFonts w:ascii="Courier New" w:hAnsi="Courier New" w:cs="Courier New"/>
                <w:b/>
              </w:rPr>
              <w:t xml:space="preserve">&lt;phrase </w:t>
            </w:r>
            <w:proofErr w:type="spellStart"/>
            <w:r w:rsidRPr="00605825">
              <w:rPr>
                <w:rFonts w:ascii="Courier New" w:hAnsi="Courier New" w:cs="Courier New"/>
                <w:b/>
              </w:rPr>
              <w:t>block_type</w:t>
            </w:r>
            <w:proofErr w:type="spellEnd"/>
            <w:r w:rsidRPr="00605825">
              <w:rPr>
                <w:rFonts w:ascii="Courier New" w:hAnsi="Courier New" w:cs="Courier New"/>
                <w:b/>
              </w:rPr>
              <w:t xml:space="preserve">="gc1"&gt;GLOBAL&lt;/phrase&gt;&lt;phrase </w:t>
            </w:r>
            <w:proofErr w:type="spellStart"/>
            <w:r w:rsidRPr="00605825">
              <w:rPr>
                <w:rFonts w:ascii="Courier New" w:hAnsi="Courier New" w:cs="Courier New"/>
                <w:b/>
              </w:rPr>
              <w:t>block_type</w:t>
            </w:r>
            <w:proofErr w:type="spellEnd"/>
            <w:r w:rsidRPr="00605825">
              <w:rPr>
                <w:rFonts w:ascii="Courier New" w:hAnsi="Courier New" w:cs="Courier New"/>
                <w:b/>
              </w:rPr>
              <w:t>="gc2"&gt;COMPARISON&lt;/phrase&gt;</w:t>
            </w:r>
            <w:r w:rsidRPr="00605825">
              <w:rPr>
                <w:rFonts w:ascii="Courier New" w:hAnsi="Courier New" w:cs="Courier New"/>
                <w:color w:val="4472C4" w:themeColor="accent5"/>
              </w:rPr>
              <w:t>&lt;/box-title&gt;</w:t>
            </w:r>
            <w:r w:rsidRPr="00A93A5C">
              <w:rPr>
                <w:rFonts w:ascii="Courier New" w:hAnsi="Courier New" w:cs="Courier New"/>
              </w:rPr>
              <w:t>&lt;/box-metadata&gt;</w:t>
            </w:r>
          </w:p>
        </w:tc>
      </w:tr>
    </w:tbl>
    <w:p w:rsidR="00A93A5C" w:rsidRDefault="00A93A5C" w:rsidP="00A93A5C"/>
    <w:p w:rsidR="00A93A5C" w:rsidRDefault="00605825" w:rsidP="00605825">
      <w:pPr>
        <w:pStyle w:val="Heading1"/>
      </w:pPr>
      <w:r>
        <w:t xml:space="preserve">Economics </w:t>
      </w:r>
      <w:proofErr w:type="gramStart"/>
      <w:r>
        <w:t>In</w:t>
      </w:r>
      <w:proofErr w:type="gramEnd"/>
      <w:r>
        <w:t xml:space="preserve"> Action</w:t>
      </w:r>
    </w:p>
    <w:p w:rsidR="00605825" w:rsidRDefault="00605825">
      <w:r>
        <w:t>Note that &lt;section-title&gt; tags must not be used in &lt;box-metadata&gt;. Use &lt;box-title&gt; instead.</w:t>
      </w:r>
    </w:p>
    <w:tbl>
      <w:tblPr>
        <w:tblStyle w:val="TableGrid"/>
        <w:tblW w:w="0" w:type="auto"/>
        <w:tblLook w:val="04A0" w:firstRow="1" w:lastRow="0" w:firstColumn="1" w:lastColumn="0" w:noHBand="0" w:noVBand="1"/>
      </w:tblPr>
      <w:tblGrid>
        <w:gridCol w:w="9350"/>
      </w:tblGrid>
      <w:tr w:rsidR="00605825" w:rsidRPr="00A93A5C" w:rsidTr="001A5CF1">
        <w:tc>
          <w:tcPr>
            <w:tcW w:w="9350" w:type="dxa"/>
            <w:shd w:val="clear" w:color="auto" w:fill="auto"/>
          </w:tcPr>
          <w:p w:rsidR="00605825" w:rsidRPr="00A93A5C" w:rsidRDefault="00605825" w:rsidP="001A5CF1">
            <w:pPr>
              <w:keepNext/>
              <w:keepLines/>
              <w:rPr>
                <w:b/>
              </w:rPr>
            </w:pPr>
            <w:r w:rsidRPr="00A93A5C">
              <w:rPr>
                <w:b/>
                <w:sz w:val="24"/>
              </w:rPr>
              <w:t>Original</w:t>
            </w:r>
          </w:p>
        </w:tc>
      </w:tr>
      <w:tr w:rsidR="00605825" w:rsidTr="001A5CF1">
        <w:tc>
          <w:tcPr>
            <w:tcW w:w="9350" w:type="dxa"/>
          </w:tcPr>
          <w:p w:rsidR="00605825" w:rsidRDefault="00605825" w:rsidP="001A5CF1">
            <w:pPr>
              <w:keepNext/>
              <w:keepLines/>
            </w:pPr>
            <w:r w:rsidRPr="00605825">
              <w:rPr>
                <w:rFonts w:ascii="Courier New" w:hAnsi="Courier New" w:cs="Courier New"/>
              </w:rPr>
              <w:t>&lt;box-metadata&gt;</w:t>
            </w:r>
            <w:r w:rsidRPr="00605825">
              <w:rPr>
                <w:rFonts w:ascii="Courier New" w:hAnsi="Courier New" w:cs="Courier New"/>
                <w:color w:val="FF0000"/>
              </w:rPr>
              <w:t>&lt;section-title&gt;</w:t>
            </w:r>
            <w:r w:rsidRPr="00605825">
              <w:rPr>
                <w:rFonts w:ascii="Courier New" w:hAnsi="Courier New" w:cs="Courier New"/>
              </w:rPr>
              <w:t>ECONOMICS &lt;</w:t>
            </w:r>
            <w:proofErr w:type="spellStart"/>
            <w:r w:rsidRPr="00605825">
              <w:rPr>
                <w:rFonts w:ascii="Courier New" w:hAnsi="Courier New" w:cs="Courier New"/>
              </w:rPr>
              <w:t>em</w:t>
            </w:r>
            <w:proofErr w:type="spellEnd"/>
            <w:r w:rsidRPr="00605825">
              <w:rPr>
                <w:rFonts w:ascii="Courier New" w:hAnsi="Courier New" w:cs="Courier New"/>
              </w:rPr>
              <w:t>&gt;in Action&lt;/</w:t>
            </w:r>
            <w:proofErr w:type="spellStart"/>
            <w:r w:rsidRPr="00605825">
              <w:rPr>
                <w:rFonts w:ascii="Courier New" w:hAnsi="Courier New" w:cs="Courier New"/>
              </w:rPr>
              <w:t>em</w:t>
            </w:r>
            <w:proofErr w:type="spellEnd"/>
            <w:r w:rsidRPr="00605825">
              <w:rPr>
                <w:rFonts w:ascii="Courier New" w:hAnsi="Courier New" w:cs="Courier New"/>
              </w:rPr>
              <w:t>&gt; &lt;image asset-id="krugmanwellsessentials4e-ch3-img-7a1" alt="image" src="images/world_view_icon.jpg"/&gt;</w:t>
            </w:r>
            <w:r w:rsidRPr="00605825">
              <w:rPr>
                <w:rFonts w:ascii="Courier New" w:hAnsi="Courier New" w:cs="Courier New"/>
                <w:color w:val="FF0000"/>
              </w:rPr>
              <w:t>&lt;/section-title&gt;</w:t>
            </w:r>
            <w:r w:rsidRPr="00605825">
              <w:rPr>
                <w:rFonts w:ascii="Courier New" w:hAnsi="Courier New" w:cs="Courier New"/>
              </w:rPr>
              <w:t>&lt;/box-metadata&gt;</w:t>
            </w:r>
          </w:p>
        </w:tc>
      </w:tr>
      <w:tr w:rsidR="00605825" w:rsidRPr="00A93A5C" w:rsidTr="001A5CF1">
        <w:tc>
          <w:tcPr>
            <w:tcW w:w="9350" w:type="dxa"/>
          </w:tcPr>
          <w:p w:rsidR="00605825" w:rsidRPr="00A93A5C" w:rsidRDefault="00605825" w:rsidP="001A5CF1">
            <w:pPr>
              <w:keepNext/>
              <w:keepLines/>
              <w:rPr>
                <w:b/>
              </w:rPr>
            </w:pPr>
            <w:r w:rsidRPr="00A93A5C">
              <w:rPr>
                <w:b/>
                <w:sz w:val="24"/>
              </w:rPr>
              <w:t>Change Request</w:t>
            </w:r>
          </w:p>
        </w:tc>
      </w:tr>
      <w:tr w:rsidR="00605825" w:rsidRPr="00D65B92" w:rsidTr="001A5CF1">
        <w:tc>
          <w:tcPr>
            <w:tcW w:w="9350" w:type="dxa"/>
          </w:tcPr>
          <w:p w:rsidR="00605825" w:rsidRPr="00D65B92" w:rsidRDefault="00605825" w:rsidP="001A5CF1">
            <w:pPr>
              <w:keepNext/>
              <w:keepLines/>
              <w:rPr>
                <w:rFonts w:ascii="Courier New" w:hAnsi="Courier New" w:cs="Courier New"/>
              </w:rPr>
            </w:pPr>
            <w:r w:rsidRPr="00605825">
              <w:rPr>
                <w:rFonts w:ascii="Courier New" w:hAnsi="Courier New" w:cs="Courier New"/>
              </w:rPr>
              <w:t>&lt;box-metadata&gt;</w:t>
            </w:r>
            <w:r w:rsidRPr="00B708AE">
              <w:rPr>
                <w:rFonts w:ascii="Courier New" w:hAnsi="Courier New" w:cs="Courier New"/>
                <w:b/>
                <w:color w:val="4472C4" w:themeColor="accent5"/>
              </w:rPr>
              <w:t>&lt;box-title&gt;</w:t>
            </w:r>
            <w:r w:rsidRPr="00605825">
              <w:rPr>
                <w:rFonts w:ascii="Courier New" w:hAnsi="Courier New" w:cs="Courier New"/>
                <w:b/>
              </w:rPr>
              <w:t xml:space="preserve">&lt;phrase </w:t>
            </w:r>
            <w:proofErr w:type="spellStart"/>
            <w:r w:rsidRPr="00605825">
              <w:rPr>
                <w:rFonts w:ascii="Courier New" w:hAnsi="Courier New" w:cs="Courier New"/>
                <w:b/>
              </w:rPr>
              <w:t>block_type</w:t>
            </w:r>
            <w:proofErr w:type="spellEnd"/>
            <w:r w:rsidRPr="00605825">
              <w:rPr>
                <w:rFonts w:ascii="Courier New" w:hAnsi="Courier New" w:cs="Courier New"/>
                <w:b/>
              </w:rPr>
              <w:t xml:space="preserve">="title"&gt;ECONOMICS&lt;/phrase&gt;&lt;phrase </w:t>
            </w:r>
            <w:proofErr w:type="spellStart"/>
            <w:r w:rsidRPr="00605825">
              <w:rPr>
                <w:rFonts w:ascii="Courier New" w:hAnsi="Courier New" w:cs="Courier New"/>
                <w:b/>
              </w:rPr>
              <w:t>block_type</w:t>
            </w:r>
            <w:proofErr w:type="spellEnd"/>
            <w:r w:rsidRPr="00605825">
              <w:rPr>
                <w:rFonts w:ascii="Courier New" w:hAnsi="Courier New" w:cs="Courier New"/>
                <w:b/>
              </w:rPr>
              <w:t>="number"&gt;&lt;</w:t>
            </w:r>
            <w:proofErr w:type="spellStart"/>
            <w:r w:rsidRPr="00605825">
              <w:rPr>
                <w:rFonts w:ascii="Courier New" w:hAnsi="Courier New" w:cs="Courier New"/>
                <w:b/>
              </w:rPr>
              <w:t>em</w:t>
            </w:r>
            <w:proofErr w:type="spellEnd"/>
            <w:r w:rsidRPr="00605825">
              <w:rPr>
                <w:rFonts w:ascii="Courier New" w:hAnsi="Courier New" w:cs="Courier New"/>
                <w:b/>
              </w:rPr>
              <w:t>&gt;in Action&lt;/</w:t>
            </w:r>
            <w:proofErr w:type="spellStart"/>
            <w:r w:rsidRPr="00605825">
              <w:rPr>
                <w:rFonts w:ascii="Courier New" w:hAnsi="Courier New" w:cs="Courier New"/>
                <w:b/>
              </w:rPr>
              <w:t>em</w:t>
            </w:r>
            <w:proofErr w:type="spellEnd"/>
            <w:r w:rsidRPr="00605825">
              <w:rPr>
                <w:rFonts w:ascii="Courier New" w:hAnsi="Courier New" w:cs="Courier New"/>
                <w:b/>
              </w:rPr>
              <w:t>&gt;&lt;/phrase&gt;</w:t>
            </w:r>
            <w:r w:rsidRPr="00605825">
              <w:rPr>
                <w:rFonts w:ascii="Courier New" w:hAnsi="Courier New" w:cs="Courier New"/>
              </w:rPr>
              <w:t xml:space="preserve">&lt;image asset-id="krugmanwellsessentials4e-ch3-img-7a1" alt="image" </w:t>
            </w:r>
            <w:proofErr w:type="spellStart"/>
            <w:r w:rsidRPr="00605825">
              <w:rPr>
                <w:rFonts w:ascii="Courier New" w:hAnsi="Courier New" w:cs="Courier New"/>
              </w:rPr>
              <w:t>src</w:t>
            </w:r>
            <w:proofErr w:type="spellEnd"/>
            <w:r w:rsidRPr="00605825">
              <w:rPr>
                <w:rFonts w:ascii="Courier New" w:hAnsi="Courier New" w:cs="Courier New"/>
              </w:rPr>
              <w:t>="asset/ch3/world_view_icon.jpg"/&gt;</w:t>
            </w:r>
            <w:r w:rsidRPr="00B708AE">
              <w:rPr>
                <w:rFonts w:ascii="Courier New" w:hAnsi="Courier New" w:cs="Courier New"/>
                <w:b/>
                <w:color w:val="4472C4" w:themeColor="accent5"/>
              </w:rPr>
              <w:t>&lt;/box-title&gt;</w:t>
            </w:r>
            <w:r w:rsidRPr="00605825">
              <w:rPr>
                <w:rFonts w:ascii="Courier New" w:hAnsi="Courier New" w:cs="Courier New"/>
              </w:rPr>
              <w:t>&lt;/box-metadata&gt;</w:t>
            </w:r>
          </w:p>
        </w:tc>
      </w:tr>
    </w:tbl>
    <w:p w:rsidR="00D65B92" w:rsidRDefault="00D65B92"/>
    <w:p w:rsidR="00523CEC" w:rsidRDefault="00523CEC" w:rsidP="00523CEC">
      <w:pPr>
        <w:pStyle w:val="Heading1"/>
      </w:pPr>
      <w:r>
        <w:t>Check Your Understanding</w:t>
      </w:r>
    </w:p>
    <w:p w:rsidR="00523CEC" w:rsidRDefault="00523CEC" w:rsidP="00523CEC">
      <w:r>
        <w:t>More of the same thing, but be sure to use &lt;box-metadata&gt; tags to be able to restructure the title, as shown below.</w:t>
      </w:r>
    </w:p>
    <w:tbl>
      <w:tblPr>
        <w:tblStyle w:val="TableGrid"/>
        <w:tblW w:w="0" w:type="auto"/>
        <w:tblLook w:val="04A0" w:firstRow="1" w:lastRow="0" w:firstColumn="1" w:lastColumn="0" w:noHBand="0" w:noVBand="1"/>
      </w:tblPr>
      <w:tblGrid>
        <w:gridCol w:w="9350"/>
      </w:tblGrid>
      <w:tr w:rsidR="00523CEC" w:rsidRPr="00A93A5C" w:rsidTr="001A5CF1">
        <w:tc>
          <w:tcPr>
            <w:tcW w:w="9350" w:type="dxa"/>
            <w:shd w:val="clear" w:color="auto" w:fill="auto"/>
          </w:tcPr>
          <w:p w:rsidR="00523CEC" w:rsidRPr="00A93A5C" w:rsidRDefault="00523CEC" w:rsidP="001A5CF1">
            <w:pPr>
              <w:keepNext/>
              <w:keepLines/>
              <w:rPr>
                <w:b/>
              </w:rPr>
            </w:pPr>
            <w:r w:rsidRPr="00A93A5C">
              <w:rPr>
                <w:b/>
                <w:sz w:val="24"/>
              </w:rPr>
              <w:t>Original</w:t>
            </w:r>
          </w:p>
        </w:tc>
      </w:tr>
      <w:tr w:rsidR="00523CEC" w:rsidTr="001A5CF1">
        <w:tc>
          <w:tcPr>
            <w:tcW w:w="9350" w:type="dxa"/>
          </w:tcPr>
          <w:p w:rsidR="00523CEC" w:rsidRDefault="00523CEC" w:rsidP="001A5CF1">
            <w:pPr>
              <w:keepNext/>
              <w:keepLines/>
            </w:pPr>
            <w:r w:rsidRPr="00523CEC">
              <w:rPr>
                <w:rFonts w:ascii="Courier New" w:hAnsi="Courier New" w:cs="Courier New"/>
              </w:rPr>
              <w:t>&lt;box title="</w:t>
            </w:r>
            <w:r w:rsidRPr="00523CEC">
              <w:rPr>
                <w:rFonts w:ascii="Courier New" w:hAnsi="Courier New" w:cs="Courier New"/>
                <w:color w:val="FF0000"/>
              </w:rPr>
              <w:t>Check Your Understanding 3-1</w:t>
            </w:r>
            <w:r w:rsidRPr="00523CEC">
              <w:rPr>
                <w:rFonts w:ascii="Courier New" w:hAnsi="Courier New" w:cs="Courier New"/>
              </w:rPr>
              <w:t xml:space="preserve">" numbered="false" id="krugmanwellsessentials4e-ch3-bx6-1" </w:t>
            </w:r>
            <w:proofErr w:type="spellStart"/>
            <w:r w:rsidRPr="00523CEC">
              <w:rPr>
                <w:rFonts w:ascii="Courier New" w:hAnsi="Courier New" w:cs="Courier New"/>
              </w:rPr>
              <w:t>block_type</w:t>
            </w:r>
            <w:proofErr w:type="spellEnd"/>
            <w:r w:rsidRPr="00523CEC">
              <w:rPr>
                <w:rFonts w:ascii="Courier New" w:hAnsi="Courier New" w:cs="Courier New"/>
              </w:rPr>
              <w:t>="sr2-h"&gt;</w:t>
            </w:r>
          </w:p>
        </w:tc>
      </w:tr>
      <w:tr w:rsidR="00523CEC" w:rsidRPr="00A93A5C" w:rsidTr="001A5CF1">
        <w:tc>
          <w:tcPr>
            <w:tcW w:w="9350" w:type="dxa"/>
          </w:tcPr>
          <w:p w:rsidR="00523CEC" w:rsidRPr="00A93A5C" w:rsidRDefault="00523CEC" w:rsidP="001A5CF1">
            <w:pPr>
              <w:keepNext/>
              <w:keepLines/>
              <w:rPr>
                <w:b/>
              </w:rPr>
            </w:pPr>
            <w:r w:rsidRPr="00A93A5C">
              <w:rPr>
                <w:b/>
                <w:sz w:val="24"/>
              </w:rPr>
              <w:t>Change Request</w:t>
            </w:r>
          </w:p>
        </w:tc>
      </w:tr>
      <w:tr w:rsidR="00523CEC" w:rsidRPr="00D65B92" w:rsidTr="001A5CF1">
        <w:tc>
          <w:tcPr>
            <w:tcW w:w="9350" w:type="dxa"/>
          </w:tcPr>
          <w:p w:rsidR="00523CEC" w:rsidRPr="00523CEC" w:rsidRDefault="00523CEC" w:rsidP="00523CEC">
            <w:pPr>
              <w:keepNext/>
              <w:keepLines/>
              <w:rPr>
                <w:rFonts w:ascii="Courier New" w:hAnsi="Courier New" w:cs="Courier New"/>
              </w:rPr>
            </w:pPr>
            <w:r w:rsidRPr="00523CEC">
              <w:rPr>
                <w:rFonts w:ascii="Courier New" w:hAnsi="Courier New" w:cs="Courier New"/>
              </w:rPr>
              <w:t xml:space="preserve">&lt;box title="" numbered="false" id="krugmanwellsessentials4e-ch3-bx6-1" </w:t>
            </w:r>
            <w:proofErr w:type="spellStart"/>
            <w:r w:rsidRPr="00523CEC">
              <w:rPr>
                <w:rFonts w:ascii="Courier New" w:hAnsi="Courier New" w:cs="Courier New"/>
              </w:rPr>
              <w:t>block_type</w:t>
            </w:r>
            <w:proofErr w:type="spellEnd"/>
            <w:r w:rsidRPr="00523CEC">
              <w:rPr>
                <w:rFonts w:ascii="Courier New" w:hAnsi="Courier New" w:cs="Courier New"/>
              </w:rPr>
              <w:t>="sr2-h"&gt;</w:t>
            </w:r>
          </w:p>
          <w:p w:rsidR="00523CEC" w:rsidRPr="00523CEC" w:rsidRDefault="00523CEC" w:rsidP="00523CEC">
            <w:pPr>
              <w:keepNext/>
              <w:keepLines/>
              <w:rPr>
                <w:rFonts w:ascii="Courier New" w:hAnsi="Courier New" w:cs="Courier New"/>
                <w:b/>
              </w:rPr>
            </w:pPr>
            <w:r w:rsidRPr="00523CEC">
              <w:rPr>
                <w:rFonts w:ascii="Courier New" w:hAnsi="Courier New" w:cs="Courier New"/>
                <w:b/>
              </w:rPr>
              <w:t xml:space="preserve">&lt;box-metadata&gt;&lt;box-title&gt;&lt;phrase </w:t>
            </w:r>
            <w:proofErr w:type="spellStart"/>
            <w:r w:rsidRPr="00523CEC">
              <w:rPr>
                <w:rFonts w:ascii="Courier New" w:hAnsi="Courier New" w:cs="Courier New"/>
                <w:b/>
              </w:rPr>
              <w:t>block_type</w:t>
            </w:r>
            <w:proofErr w:type="spellEnd"/>
            <w:r w:rsidRPr="00523CEC">
              <w:rPr>
                <w:rFonts w:ascii="Courier New" w:hAnsi="Courier New" w:cs="Courier New"/>
                <w:b/>
              </w:rPr>
              <w:t xml:space="preserve">="title"&gt;Check Your Understanding&lt;/phrase&gt;&lt;phrase </w:t>
            </w:r>
            <w:proofErr w:type="spellStart"/>
            <w:r w:rsidRPr="00523CEC">
              <w:rPr>
                <w:rFonts w:ascii="Courier New" w:hAnsi="Courier New" w:cs="Courier New"/>
                <w:b/>
              </w:rPr>
              <w:t>block_type</w:t>
            </w:r>
            <w:proofErr w:type="spellEnd"/>
            <w:r w:rsidRPr="00523CEC">
              <w:rPr>
                <w:rFonts w:ascii="Courier New" w:hAnsi="Courier New" w:cs="Courier New"/>
                <w:b/>
              </w:rPr>
              <w:t>="number"&gt;3-1&lt;/phrase&gt;&lt;/box-title&gt;&lt;/box-metadata&gt;</w:t>
            </w:r>
          </w:p>
        </w:tc>
      </w:tr>
    </w:tbl>
    <w:p w:rsidR="00D65B92" w:rsidRDefault="00D65B92"/>
    <w:p w:rsidR="00523CEC" w:rsidRDefault="00523CEC" w:rsidP="00523CEC">
      <w:pPr>
        <w:pStyle w:val="Heading1"/>
      </w:pPr>
      <w:r>
        <w:lastRenderedPageBreak/>
        <w:t>Features like “Solved Problem: Sugar, Sugar”</w:t>
      </w:r>
    </w:p>
    <w:p w:rsidR="00523CEC" w:rsidRDefault="00523CEC" w:rsidP="00523CEC">
      <w:r>
        <w:t>More of the same thing, but be sure to use &lt;box-metadata&gt; tags to be able to restructure the title, as shown below.</w:t>
      </w:r>
    </w:p>
    <w:tbl>
      <w:tblPr>
        <w:tblStyle w:val="TableGrid"/>
        <w:tblW w:w="0" w:type="auto"/>
        <w:tblLook w:val="04A0" w:firstRow="1" w:lastRow="0" w:firstColumn="1" w:lastColumn="0" w:noHBand="0" w:noVBand="1"/>
      </w:tblPr>
      <w:tblGrid>
        <w:gridCol w:w="9350"/>
      </w:tblGrid>
      <w:tr w:rsidR="00523CEC" w:rsidRPr="00A93A5C" w:rsidTr="001A5CF1">
        <w:tc>
          <w:tcPr>
            <w:tcW w:w="9350" w:type="dxa"/>
            <w:shd w:val="clear" w:color="auto" w:fill="auto"/>
          </w:tcPr>
          <w:p w:rsidR="00523CEC" w:rsidRPr="00A93A5C" w:rsidRDefault="00523CEC" w:rsidP="001A5CF1">
            <w:pPr>
              <w:keepNext/>
              <w:keepLines/>
              <w:rPr>
                <w:b/>
              </w:rPr>
            </w:pPr>
            <w:r w:rsidRPr="00A93A5C">
              <w:rPr>
                <w:b/>
                <w:sz w:val="24"/>
              </w:rPr>
              <w:t>Original</w:t>
            </w:r>
          </w:p>
        </w:tc>
      </w:tr>
      <w:tr w:rsidR="00523CEC" w:rsidTr="001A5CF1">
        <w:tc>
          <w:tcPr>
            <w:tcW w:w="9350" w:type="dxa"/>
          </w:tcPr>
          <w:p w:rsidR="00523CEC" w:rsidRDefault="00523CEC" w:rsidP="001A5CF1">
            <w:pPr>
              <w:keepNext/>
              <w:keepLines/>
            </w:pPr>
            <w:r w:rsidRPr="00523CEC">
              <w:rPr>
                <w:rFonts w:ascii="Courier New" w:hAnsi="Courier New" w:cs="Courier New"/>
              </w:rPr>
              <w:t>&lt;box title="</w:t>
            </w:r>
            <w:r w:rsidRPr="00523CEC">
              <w:rPr>
                <w:rFonts w:ascii="Courier New" w:hAnsi="Courier New" w:cs="Courier New"/>
                <w:color w:val="FF0000"/>
              </w:rPr>
              <w:t>SOLVED PROBLEM Sugar, Sugar</w:t>
            </w:r>
            <w:r w:rsidRPr="00523CEC">
              <w:rPr>
                <w:rFonts w:ascii="Courier New" w:hAnsi="Courier New" w:cs="Courier New"/>
              </w:rPr>
              <w:t xml:space="preserve">" numbered="false" id="krugmanwellsessentials4e-ch3-bx7-1" </w:t>
            </w:r>
            <w:proofErr w:type="spellStart"/>
            <w:r w:rsidRPr="00523CEC">
              <w:rPr>
                <w:rFonts w:ascii="Courier New" w:hAnsi="Courier New" w:cs="Courier New"/>
              </w:rPr>
              <w:t>block_type</w:t>
            </w:r>
            <w:proofErr w:type="spellEnd"/>
            <w:r w:rsidRPr="00523CEC">
              <w:rPr>
                <w:rFonts w:ascii="Courier New" w:hAnsi="Courier New" w:cs="Courier New"/>
              </w:rPr>
              <w:t>="sum-h"&gt;</w:t>
            </w:r>
          </w:p>
        </w:tc>
      </w:tr>
      <w:tr w:rsidR="00523CEC" w:rsidRPr="00A93A5C" w:rsidTr="001A5CF1">
        <w:tc>
          <w:tcPr>
            <w:tcW w:w="9350" w:type="dxa"/>
          </w:tcPr>
          <w:p w:rsidR="00523CEC" w:rsidRPr="00A93A5C" w:rsidRDefault="00523CEC" w:rsidP="001A5CF1">
            <w:pPr>
              <w:keepNext/>
              <w:keepLines/>
              <w:rPr>
                <w:b/>
              </w:rPr>
            </w:pPr>
            <w:r w:rsidRPr="00A93A5C">
              <w:rPr>
                <w:b/>
                <w:sz w:val="24"/>
              </w:rPr>
              <w:t>Change Request</w:t>
            </w:r>
          </w:p>
        </w:tc>
      </w:tr>
      <w:tr w:rsidR="00523CEC" w:rsidRPr="00D65B92" w:rsidTr="001A5CF1">
        <w:tc>
          <w:tcPr>
            <w:tcW w:w="9350" w:type="dxa"/>
          </w:tcPr>
          <w:p w:rsidR="00523CEC" w:rsidRPr="00523CEC" w:rsidRDefault="00523CEC" w:rsidP="00523CEC">
            <w:pPr>
              <w:keepNext/>
              <w:keepLines/>
              <w:rPr>
                <w:rFonts w:ascii="Courier New" w:hAnsi="Courier New" w:cs="Courier New"/>
              </w:rPr>
            </w:pPr>
            <w:r w:rsidRPr="00523CEC">
              <w:rPr>
                <w:rFonts w:ascii="Courier New" w:hAnsi="Courier New" w:cs="Courier New"/>
              </w:rPr>
              <w:t xml:space="preserve">&lt;box title="" numbered="false" id="krugmanwellsessentials4e-ch3-bx7-1" </w:t>
            </w:r>
            <w:proofErr w:type="spellStart"/>
            <w:r w:rsidRPr="00523CEC">
              <w:rPr>
                <w:rFonts w:ascii="Courier New" w:hAnsi="Courier New" w:cs="Courier New"/>
              </w:rPr>
              <w:t>block_type</w:t>
            </w:r>
            <w:proofErr w:type="spellEnd"/>
            <w:r w:rsidRPr="00523CEC">
              <w:rPr>
                <w:rFonts w:ascii="Courier New" w:hAnsi="Courier New" w:cs="Courier New"/>
              </w:rPr>
              <w:t>="sum-h"&gt;</w:t>
            </w:r>
          </w:p>
          <w:p w:rsidR="00523CEC" w:rsidRPr="00523CEC" w:rsidRDefault="00523CEC" w:rsidP="00523CEC">
            <w:pPr>
              <w:keepNext/>
              <w:keepLines/>
              <w:rPr>
                <w:rFonts w:ascii="Courier New" w:hAnsi="Courier New" w:cs="Courier New"/>
                <w:b/>
              </w:rPr>
            </w:pPr>
            <w:r w:rsidRPr="00523CEC">
              <w:rPr>
                <w:rFonts w:ascii="Courier New" w:hAnsi="Courier New" w:cs="Courier New"/>
                <w:b/>
              </w:rPr>
              <w:t xml:space="preserve">&lt;box-metadata&gt;&lt;box-title&gt;&lt;phrase </w:t>
            </w:r>
            <w:proofErr w:type="spellStart"/>
            <w:r w:rsidRPr="00523CEC">
              <w:rPr>
                <w:rFonts w:ascii="Courier New" w:hAnsi="Courier New" w:cs="Courier New"/>
                <w:b/>
              </w:rPr>
              <w:t>block_type</w:t>
            </w:r>
            <w:proofErr w:type="spellEnd"/>
            <w:r w:rsidRPr="00523CEC">
              <w:rPr>
                <w:rFonts w:ascii="Courier New" w:hAnsi="Courier New" w:cs="Courier New"/>
                <w:b/>
              </w:rPr>
              <w:t xml:space="preserve">="gc1"&gt;SOLVED PROBLEM&lt;/phrase&gt;&lt;phrase </w:t>
            </w:r>
            <w:proofErr w:type="spellStart"/>
            <w:r w:rsidRPr="00523CEC">
              <w:rPr>
                <w:rFonts w:ascii="Courier New" w:hAnsi="Courier New" w:cs="Courier New"/>
                <w:b/>
              </w:rPr>
              <w:t>block_type</w:t>
            </w:r>
            <w:proofErr w:type="spellEnd"/>
            <w:r w:rsidRPr="00523CEC">
              <w:rPr>
                <w:rFonts w:ascii="Courier New" w:hAnsi="Courier New" w:cs="Courier New"/>
                <w:b/>
              </w:rPr>
              <w:t>="gc2"&gt;Sugar, Sugar&lt;/phrase&gt;&lt;/box-title&gt;&lt;/box-metadata&gt;</w:t>
            </w:r>
          </w:p>
        </w:tc>
      </w:tr>
    </w:tbl>
    <w:p w:rsidR="00523CEC" w:rsidRDefault="00523CEC"/>
    <w:p w:rsidR="00523CEC" w:rsidRDefault="007E7400" w:rsidP="007E7400">
      <w:pPr>
        <w:pStyle w:val="Heading1"/>
      </w:pPr>
      <w:r>
        <w:t>Step Feature</w:t>
      </w:r>
    </w:p>
    <w:p w:rsidR="007E7400" w:rsidRDefault="009F0696">
      <w:r>
        <w:t xml:space="preserve">“Steps” are found in the </w:t>
      </w:r>
      <w:r w:rsidRPr="009F0696">
        <w:rPr>
          <w:u w:val="single"/>
        </w:rPr>
        <w:t>Solved Problem: Sugar, Sugar</w:t>
      </w:r>
      <w:r>
        <w:t xml:space="preserve"> feature. More structure is needed to produce the following display:</w:t>
      </w:r>
    </w:p>
    <w:p w:rsidR="009F0696" w:rsidRDefault="009F0696" w:rsidP="009F0696">
      <w:pPr>
        <w:jc w:val="center"/>
      </w:pPr>
      <w:r>
        <w:rPr>
          <w:noProof/>
        </w:rPr>
        <w:drawing>
          <wp:inline distT="0" distB="0" distL="0" distR="0" wp14:anchorId="6C88599A" wp14:editId="121F805A">
            <wp:extent cx="383857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600075"/>
                    </a:xfrm>
                    <a:prstGeom prst="rect">
                      <a:avLst/>
                    </a:prstGeom>
                  </pic:spPr>
                </pic:pic>
              </a:graphicData>
            </a:graphic>
          </wp:inline>
        </w:drawing>
      </w:r>
    </w:p>
    <w:p w:rsidR="00523CEC" w:rsidRDefault="009F0696">
      <w:r>
        <w:t>Also note that the final sentence should be enclosed within the same container as the upper sentences, to all proper indentation.</w:t>
      </w:r>
    </w:p>
    <w:tbl>
      <w:tblPr>
        <w:tblStyle w:val="TableGrid"/>
        <w:tblW w:w="0" w:type="auto"/>
        <w:tblLook w:val="04A0" w:firstRow="1" w:lastRow="0" w:firstColumn="1" w:lastColumn="0" w:noHBand="0" w:noVBand="1"/>
      </w:tblPr>
      <w:tblGrid>
        <w:gridCol w:w="9350"/>
      </w:tblGrid>
      <w:tr w:rsidR="009F0696" w:rsidRPr="00A93A5C" w:rsidTr="001A5CF1">
        <w:tc>
          <w:tcPr>
            <w:tcW w:w="9350" w:type="dxa"/>
            <w:shd w:val="clear" w:color="auto" w:fill="auto"/>
          </w:tcPr>
          <w:p w:rsidR="009F0696" w:rsidRPr="00A93A5C" w:rsidRDefault="009F0696" w:rsidP="001A5CF1">
            <w:pPr>
              <w:keepNext/>
              <w:keepLines/>
              <w:rPr>
                <w:b/>
              </w:rPr>
            </w:pPr>
            <w:r w:rsidRPr="00A93A5C">
              <w:rPr>
                <w:b/>
                <w:sz w:val="24"/>
              </w:rPr>
              <w:t>Original</w:t>
            </w:r>
          </w:p>
        </w:tc>
      </w:tr>
      <w:tr w:rsidR="009F0696" w:rsidTr="001A5CF1">
        <w:tc>
          <w:tcPr>
            <w:tcW w:w="9350" w:type="dxa"/>
          </w:tcPr>
          <w:p w:rsidR="009F0696" w:rsidRPr="009F0696" w:rsidRDefault="009F0696" w:rsidP="009F0696">
            <w:pPr>
              <w:keepNext/>
              <w:keepLines/>
              <w:rPr>
                <w:rFonts w:ascii="Courier New" w:hAnsi="Courier New" w:cs="Courier New"/>
              </w:rPr>
            </w:pPr>
            <w:r w:rsidRPr="009F0696">
              <w:rPr>
                <w:rFonts w:ascii="Courier New" w:hAnsi="Courier New" w:cs="Courier New"/>
              </w:rPr>
              <w:t xml:space="preserve">&lt;p id="krugmanwellsessentials4e-ch3-p264" </w:t>
            </w:r>
            <w:proofErr w:type="spellStart"/>
            <w:r w:rsidRPr="009F0696">
              <w:rPr>
                <w:rFonts w:ascii="Courier New" w:hAnsi="Courier New" w:cs="Courier New"/>
              </w:rPr>
              <w:t>block_type</w:t>
            </w:r>
            <w:proofErr w:type="spellEnd"/>
            <w:r w:rsidRPr="009F0696">
              <w:rPr>
                <w:rFonts w:ascii="Courier New" w:hAnsi="Courier New" w:cs="Courier New"/>
              </w:rPr>
              <w:t>="</w:t>
            </w:r>
            <w:proofErr w:type="spellStart"/>
            <w:r w:rsidRPr="009F0696">
              <w:rPr>
                <w:rFonts w:ascii="Courier New" w:hAnsi="Courier New" w:cs="Courier New"/>
              </w:rPr>
              <w:t>sp</w:t>
            </w:r>
            <w:proofErr w:type="spellEnd"/>
            <w:r w:rsidRPr="009F0696">
              <w:rPr>
                <w:rFonts w:ascii="Courier New" w:hAnsi="Courier New" w:cs="Courier New"/>
              </w:rPr>
              <w:t>-</w:t>
            </w:r>
            <w:proofErr w:type="spellStart"/>
            <w:r w:rsidRPr="009F0696">
              <w:rPr>
                <w:rFonts w:ascii="Courier New" w:hAnsi="Courier New" w:cs="Courier New"/>
              </w:rPr>
              <w:t>stp</w:t>
            </w:r>
            <w:proofErr w:type="spellEnd"/>
            <w:r w:rsidRPr="009F0696">
              <w:rPr>
                <w:rFonts w:ascii="Courier New" w:hAnsi="Courier New" w:cs="Courier New"/>
              </w:rPr>
              <w:t xml:space="preserve">-txt"&gt;&lt;strong&gt;STEP &amp;#124; 1 Draw and label supply and demand curves. Find the equilibrium quantity </w:t>
            </w:r>
            <w:proofErr w:type="gramStart"/>
            <w:r w:rsidRPr="009F0696">
              <w:rPr>
                <w:rFonts w:ascii="Courier New" w:hAnsi="Courier New" w:cs="Courier New"/>
              </w:rPr>
              <w:t>demanded.&lt;</w:t>
            </w:r>
            <w:proofErr w:type="gramEnd"/>
            <w:r w:rsidRPr="009F0696">
              <w:rPr>
                <w:rFonts w:ascii="Courier New" w:hAnsi="Courier New" w:cs="Courier New"/>
              </w:rPr>
              <w:t>/strong&gt;</w:t>
            </w:r>
            <w:r w:rsidRPr="009F0696">
              <w:rPr>
                <w:rFonts w:ascii="Courier New" w:hAnsi="Courier New" w:cs="Courier New"/>
                <w:highlight w:val="red"/>
              </w:rPr>
              <w:t>&lt;/p&gt;</w:t>
            </w:r>
          </w:p>
          <w:p w:rsidR="009F0696" w:rsidRDefault="009F0696" w:rsidP="009F0696">
            <w:pPr>
              <w:keepNext/>
              <w:keepLines/>
            </w:pPr>
            <w:r w:rsidRPr="009F0696">
              <w:rPr>
                <w:rFonts w:ascii="Courier New" w:hAnsi="Courier New" w:cs="Courier New"/>
                <w:highlight w:val="red"/>
              </w:rPr>
              <w:t xml:space="preserve">&lt;p id="krugmanwellsessentials4e-ch3-p265" </w:t>
            </w:r>
            <w:proofErr w:type="spellStart"/>
            <w:r w:rsidRPr="009F0696">
              <w:rPr>
                <w:rFonts w:ascii="Courier New" w:hAnsi="Courier New" w:cs="Courier New"/>
                <w:highlight w:val="red"/>
              </w:rPr>
              <w:t>block_type</w:t>
            </w:r>
            <w:proofErr w:type="spellEnd"/>
            <w:r w:rsidRPr="009F0696">
              <w:rPr>
                <w:rFonts w:ascii="Courier New" w:hAnsi="Courier New" w:cs="Courier New"/>
                <w:highlight w:val="red"/>
              </w:rPr>
              <w:t>="</w:t>
            </w:r>
            <w:proofErr w:type="spellStart"/>
            <w:r w:rsidRPr="009F0696">
              <w:rPr>
                <w:rFonts w:ascii="Courier New" w:hAnsi="Courier New" w:cs="Courier New"/>
                <w:highlight w:val="red"/>
              </w:rPr>
              <w:t>stp</w:t>
            </w:r>
            <w:proofErr w:type="spellEnd"/>
            <w:r w:rsidRPr="009F0696">
              <w:rPr>
                <w:rFonts w:ascii="Courier New" w:hAnsi="Courier New" w:cs="Courier New"/>
                <w:highlight w:val="red"/>
              </w:rPr>
              <w:t>-ref"&gt;</w:t>
            </w:r>
            <w:r w:rsidRPr="009F0696">
              <w:rPr>
                <w:rFonts w:ascii="Courier New" w:hAnsi="Courier New" w:cs="Courier New"/>
              </w:rPr>
              <w:t>Review pages 68&amp;#8211;70, 78&amp;#8211;79 and 85&amp;#8211;</w:t>
            </w:r>
            <w:proofErr w:type="gramStart"/>
            <w:r w:rsidRPr="009F0696">
              <w:rPr>
                <w:rFonts w:ascii="Courier New" w:hAnsi="Courier New" w:cs="Courier New"/>
              </w:rPr>
              <w:t>88.&lt;</w:t>
            </w:r>
            <w:proofErr w:type="gramEnd"/>
            <w:r w:rsidRPr="009F0696">
              <w:rPr>
                <w:rFonts w:ascii="Courier New" w:hAnsi="Courier New" w:cs="Courier New"/>
              </w:rPr>
              <w:t>/p&gt;</w:t>
            </w:r>
          </w:p>
        </w:tc>
      </w:tr>
      <w:tr w:rsidR="009F0696" w:rsidRPr="00A93A5C" w:rsidTr="001A5CF1">
        <w:tc>
          <w:tcPr>
            <w:tcW w:w="9350" w:type="dxa"/>
          </w:tcPr>
          <w:p w:rsidR="009F0696" w:rsidRPr="00A93A5C" w:rsidRDefault="009F0696" w:rsidP="001A5CF1">
            <w:pPr>
              <w:keepNext/>
              <w:keepLines/>
              <w:rPr>
                <w:b/>
              </w:rPr>
            </w:pPr>
            <w:r w:rsidRPr="00A93A5C">
              <w:rPr>
                <w:b/>
                <w:sz w:val="24"/>
              </w:rPr>
              <w:t>Change Request</w:t>
            </w:r>
          </w:p>
        </w:tc>
      </w:tr>
      <w:tr w:rsidR="009F0696" w:rsidRPr="00523CEC" w:rsidTr="001A5CF1">
        <w:tc>
          <w:tcPr>
            <w:tcW w:w="9350" w:type="dxa"/>
          </w:tcPr>
          <w:p w:rsidR="009F0696" w:rsidRPr="009F0696" w:rsidRDefault="009F0696" w:rsidP="009F0696">
            <w:pPr>
              <w:keepNext/>
              <w:keepLines/>
              <w:rPr>
                <w:rFonts w:ascii="Courier New" w:hAnsi="Courier New" w:cs="Courier New"/>
              </w:rPr>
            </w:pPr>
            <w:r w:rsidRPr="009F0696">
              <w:rPr>
                <w:rFonts w:ascii="Courier New" w:hAnsi="Courier New" w:cs="Courier New"/>
              </w:rPr>
              <w:t xml:space="preserve">&lt;p id="krugmanwellsessentials4e-ch3-p264" </w:t>
            </w:r>
            <w:proofErr w:type="spellStart"/>
            <w:r w:rsidRPr="009F0696">
              <w:rPr>
                <w:rFonts w:ascii="Courier New" w:hAnsi="Courier New" w:cs="Courier New"/>
              </w:rPr>
              <w:t>block_type</w:t>
            </w:r>
            <w:proofErr w:type="spellEnd"/>
            <w:r w:rsidRPr="009F0696">
              <w:rPr>
                <w:rFonts w:ascii="Courier New" w:hAnsi="Courier New" w:cs="Courier New"/>
              </w:rPr>
              <w:t>="</w:t>
            </w:r>
            <w:proofErr w:type="spellStart"/>
            <w:r w:rsidRPr="009F0696">
              <w:rPr>
                <w:rFonts w:ascii="Courier New" w:hAnsi="Courier New" w:cs="Courier New"/>
              </w:rPr>
              <w:t>sp</w:t>
            </w:r>
            <w:proofErr w:type="spellEnd"/>
            <w:r w:rsidRPr="009F0696">
              <w:rPr>
                <w:rFonts w:ascii="Courier New" w:hAnsi="Courier New" w:cs="Courier New"/>
              </w:rPr>
              <w:t>-</w:t>
            </w:r>
            <w:proofErr w:type="spellStart"/>
            <w:r w:rsidRPr="009F0696">
              <w:rPr>
                <w:rFonts w:ascii="Courier New" w:hAnsi="Courier New" w:cs="Courier New"/>
              </w:rPr>
              <w:t>stp</w:t>
            </w:r>
            <w:proofErr w:type="spellEnd"/>
            <w:r w:rsidRPr="009F0696">
              <w:rPr>
                <w:rFonts w:ascii="Courier New" w:hAnsi="Courier New" w:cs="Courier New"/>
              </w:rPr>
              <w:t>-txt"&gt;</w:t>
            </w:r>
            <w:r w:rsidRPr="009F0696">
              <w:rPr>
                <w:rFonts w:ascii="Courier New" w:hAnsi="Courier New" w:cs="Courier New"/>
                <w:b/>
                <w:highlight w:val="yellow"/>
              </w:rPr>
              <w:t xml:space="preserve">&lt;phrase </w:t>
            </w:r>
            <w:proofErr w:type="spellStart"/>
            <w:r w:rsidRPr="009F0696">
              <w:rPr>
                <w:rFonts w:ascii="Courier New" w:hAnsi="Courier New" w:cs="Courier New"/>
                <w:b/>
                <w:highlight w:val="yellow"/>
              </w:rPr>
              <w:t>block_type</w:t>
            </w:r>
            <w:proofErr w:type="spellEnd"/>
            <w:r w:rsidRPr="009F0696">
              <w:rPr>
                <w:rFonts w:ascii="Courier New" w:hAnsi="Courier New" w:cs="Courier New"/>
                <w:b/>
                <w:highlight w:val="yellow"/>
              </w:rPr>
              <w:t>="step"&gt;</w:t>
            </w:r>
            <w:r w:rsidRPr="009F0696">
              <w:rPr>
                <w:rFonts w:ascii="Courier New" w:hAnsi="Courier New" w:cs="Courier New"/>
                <w:b/>
                <w:highlight w:val="green"/>
              </w:rPr>
              <w:t xml:space="preserve">&lt;phrase </w:t>
            </w:r>
            <w:proofErr w:type="spellStart"/>
            <w:r w:rsidRPr="009F0696">
              <w:rPr>
                <w:rFonts w:ascii="Courier New" w:hAnsi="Courier New" w:cs="Courier New"/>
                <w:b/>
                <w:highlight w:val="green"/>
              </w:rPr>
              <w:t>block_type</w:t>
            </w:r>
            <w:proofErr w:type="spellEnd"/>
            <w:r w:rsidRPr="009F0696">
              <w:rPr>
                <w:rFonts w:ascii="Courier New" w:hAnsi="Courier New" w:cs="Courier New"/>
                <w:b/>
                <w:highlight w:val="green"/>
              </w:rPr>
              <w:t>="step-green"&gt;</w:t>
            </w:r>
            <w:r w:rsidRPr="009F0696">
              <w:rPr>
                <w:rFonts w:ascii="Courier New" w:hAnsi="Courier New" w:cs="Courier New"/>
                <w:b/>
              </w:rPr>
              <w:t>STEP</w:t>
            </w:r>
            <w:r w:rsidRPr="009F0696">
              <w:rPr>
                <w:rFonts w:ascii="Courier New" w:hAnsi="Courier New" w:cs="Courier New"/>
                <w:b/>
                <w:highlight w:val="green"/>
              </w:rPr>
              <w:t>&lt;/phrase&gt;</w:t>
            </w:r>
            <w:r w:rsidRPr="009F0696">
              <w:rPr>
                <w:rFonts w:ascii="Courier New" w:hAnsi="Courier New" w:cs="Courier New"/>
                <w:b/>
              </w:rPr>
              <w:t xml:space="preserve"> &amp;#124; </w:t>
            </w:r>
            <w:r w:rsidRPr="009F0696">
              <w:rPr>
                <w:rFonts w:ascii="Courier New" w:hAnsi="Courier New" w:cs="Courier New"/>
                <w:b/>
                <w:highlight w:val="green"/>
              </w:rPr>
              <w:t xml:space="preserve">&lt;phrase </w:t>
            </w:r>
            <w:proofErr w:type="spellStart"/>
            <w:r w:rsidRPr="009F0696">
              <w:rPr>
                <w:rFonts w:ascii="Courier New" w:hAnsi="Courier New" w:cs="Courier New"/>
                <w:b/>
                <w:highlight w:val="green"/>
              </w:rPr>
              <w:t>block_type</w:t>
            </w:r>
            <w:proofErr w:type="spellEnd"/>
            <w:r w:rsidRPr="009F0696">
              <w:rPr>
                <w:rFonts w:ascii="Courier New" w:hAnsi="Courier New" w:cs="Courier New"/>
                <w:b/>
                <w:highlight w:val="green"/>
              </w:rPr>
              <w:t>="step-green"&gt;</w:t>
            </w:r>
            <w:r w:rsidRPr="009F0696">
              <w:rPr>
                <w:rFonts w:ascii="Courier New" w:hAnsi="Courier New" w:cs="Courier New"/>
                <w:b/>
              </w:rPr>
              <w:t>1</w:t>
            </w:r>
            <w:r w:rsidRPr="009F0696">
              <w:rPr>
                <w:rFonts w:ascii="Courier New" w:hAnsi="Courier New" w:cs="Courier New"/>
                <w:b/>
                <w:highlight w:val="green"/>
              </w:rPr>
              <w:t>&lt;/phrase&gt;</w:t>
            </w:r>
            <w:r w:rsidRPr="009F0696">
              <w:rPr>
                <w:rFonts w:ascii="Courier New" w:hAnsi="Courier New" w:cs="Courier New"/>
                <w:b/>
                <w:highlight w:val="yellow"/>
              </w:rPr>
              <w:t xml:space="preserve">&lt;/phrase&gt;&lt;phrase </w:t>
            </w:r>
            <w:proofErr w:type="spellStart"/>
            <w:r w:rsidRPr="009F0696">
              <w:rPr>
                <w:rFonts w:ascii="Courier New" w:hAnsi="Courier New" w:cs="Courier New"/>
                <w:b/>
                <w:highlight w:val="yellow"/>
              </w:rPr>
              <w:t>block_type</w:t>
            </w:r>
            <w:proofErr w:type="spellEnd"/>
            <w:r w:rsidRPr="009F0696">
              <w:rPr>
                <w:rFonts w:ascii="Courier New" w:hAnsi="Courier New" w:cs="Courier New"/>
                <w:b/>
                <w:highlight w:val="yellow"/>
              </w:rPr>
              <w:t>="step-title"&gt;</w:t>
            </w:r>
            <w:r w:rsidRPr="009F0696">
              <w:rPr>
                <w:rFonts w:ascii="Courier New" w:hAnsi="Courier New" w:cs="Courier New"/>
                <w:b/>
              </w:rPr>
              <w:t>&lt;strong&gt;</w:t>
            </w:r>
            <w:r w:rsidRPr="009F0696">
              <w:rPr>
                <w:rFonts w:ascii="Courier New" w:hAnsi="Courier New" w:cs="Courier New"/>
              </w:rPr>
              <w:t xml:space="preserve">Draw and label supply and demand curves. Find the equilibrium quantity </w:t>
            </w:r>
            <w:proofErr w:type="gramStart"/>
            <w:r w:rsidRPr="009F0696">
              <w:rPr>
                <w:rFonts w:ascii="Courier New" w:hAnsi="Courier New" w:cs="Courier New"/>
              </w:rPr>
              <w:t>demanded.&lt;</w:t>
            </w:r>
            <w:proofErr w:type="gramEnd"/>
            <w:r w:rsidRPr="009F0696">
              <w:rPr>
                <w:rFonts w:ascii="Courier New" w:hAnsi="Courier New" w:cs="Courier New"/>
              </w:rPr>
              <w:t>/strong&gt;</w:t>
            </w:r>
          </w:p>
          <w:p w:rsidR="009F0696" w:rsidRPr="00523CEC" w:rsidRDefault="009F0696" w:rsidP="009F0696">
            <w:pPr>
              <w:keepNext/>
              <w:keepLines/>
              <w:rPr>
                <w:rFonts w:ascii="Courier New" w:hAnsi="Courier New" w:cs="Courier New"/>
                <w:b/>
              </w:rPr>
            </w:pPr>
            <w:r w:rsidRPr="00DF3EDD">
              <w:rPr>
                <w:rFonts w:ascii="Courier New" w:hAnsi="Courier New" w:cs="Courier New"/>
                <w:b/>
                <w:highlight w:val="green"/>
              </w:rPr>
              <w:t xml:space="preserve">&lt;phrase </w:t>
            </w:r>
            <w:proofErr w:type="spellStart"/>
            <w:r w:rsidRPr="00DF3EDD">
              <w:rPr>
                <w:rFonts w:ascii="Courier New" w:hAnsi="Courier New" w:cs="Courier New"/>
                <w:b/>
                <w:highlight w:val="green"/>
              </w:rPr>
              <w:t>block_type</w:t>
            </w:r>
            <w:proofErr w:type="spellEnd"/>
            <w:r w:rsidRPr="00DF3EDD">
              <w:rPr>
                <w:rFonts w:ascii="Courier New" w:hAnsi="Courier New" w:cs="Courier New"/>
                <w:b/>
                <w:highlight w:val="green"/>
              </w:rPr>
              <w:t>="step-subtext"&gt;</w:t>
            </w:r>
            <w:r w:rsidRPr="009F0696">
              <w:rPr>
                <w:rFonts w:ascii="Courier New" w:hAnsi="Courier New" w:cs="Courier New"/>
              </w:rPr>
              <w:t>Review pages 68&amp;#8211;70, 78&amp;#8211;79 and 85&amp;#8211;</w:t>
            </w:r>
            <w:proofErr w:type="gramStart"/>
            <w:r w:rsidRPr="009F0696">
              <w:rPr>
                <w:rFonts w:ascii="Courier New" w:hAnsi="Courier New" w:cs="Courier New"/>
              </w:rPr>
              <w:t>88.</w:t>
            </w:r>
            <w:r w:rsidRPr="00DF3EDD">
              <w:rPr>
                <w:rFonts w:ascii="Courier New" w:hAnsi="Courier New" w:cs="Courier New"/>
                <w:b/>
                <w:highlight w:val="green"/>
              </w:rPr>
              <w:t>&lt;</w:t>
            </w:r>
            <w:proofErr w:type="gramEnd"/>
            <w:r w:rsidRPr="00DF3EDD">
              <w:rPr>
                <w:rFonts w:ascii="Courier New" w:hAnsi="Courier New" w:cs="Courier New"/>
                <w:b/>
                <w:highlight w:val="green"/>
              </w:rPr>
              <w:t>/phrase&gt;</w:t>
            </w:r>
            <w:r w:rsidRPr="00DF3EDD">
              <w:rPr>
                <w:rFonts w:ascii="Courier New" w:hAnsi="Courier New" w:cs="Courier New"/>
                <w:b/>
                <w:highlight w:val="yellow"/>
              </w:rPr>
              <w:t>&lt;/phrase&gt;</w:t>
            </w:r>
            <w:r w:rsidRPr="009F0696">
              <w:rPr>
                <w:rFonts w:ascii="Courier New" w:hAnsi="Courier New" w:cs="Courier New"/>
              </w:rPr>
              <w:t>&lt;/p&gt;</w:t>
            </w:r>
          </w:p>
        </w:tc>
      </w:tr>
    </w:tbl>
    <w:p w:rsidR="00DF3EDD" w:rsidRDefault="00DF3EDD">
      <w:r>
        <w:br/>
        <w:t xml:space="preserve">Note the use of nested &lt;phrase&gt; tags, highlighted in </w:t>
      </w:r>
      <w:r w:rsidRPr="00DF3EDD">
        <w:rPr>
          <w:highlight w:val="green"/>
        </w:rPr>
        <w:t>green</w:t>
      </w:r>
      <w:r>
        <w:t>.</w:t>
      </w:r>
    </w:p>
    <w:p w:rsidR="00523CEC" w:rsidRDefault="00DF3EDD">
      <w:r>
        <w:t>The Step feature is a good example of needed substructure. It requires looking at the displayed text and providing XML elements to represent various styles. Each word or phrase that is different needs a container of some sort, usually a &lt;phrase&gt; tag with a block type.</w:t>
      </w:r>
    </w:p>
    <w:p w:rsidR="00523CEC" w:rsidRDefault="00523CEC"/>
    <w:p w:rsidR="00523CEC" w:rsidRDefault="003F378E" w:rsidP="003F378E">
      <w:pPr>
        <w:pStyle w:val="Heading1"/>
      </w:pPr>
      <w:r>
        <w:t>Tables</w:t>
      </w:r>
    </w:p>
    <w:p w:rsidR="003F378E" w:rsidRDefault="003F378E">
      <w:r>
        <w:t xml:space="preserve">A different approach will be used with tables. </w:t>
      </w:r>
      <w:r w:rsidRPr="005D52AE">
        <w:rPr>
          <w:u w:val="single"/>
        </w:rPr>
        <w:t>Classes will be used</w:t>
      </w:r>
      <w:r>
        <w:t xml:space="preserve"> to indicate the styling needed for rows and cells.</w:t>
      </w:r>
      <w:r w:rsidR="005D52AE">
        <w:t xml:space="preserve"> (Note: </w:t>
      </w:r>
      <w:proofErr w:type="gramStart"/>
      <w:r w:rsidR="005D52AE">
        <w:t>the</w:t>
      </w:r>
      <w:proofErr w:type="gramEnd"/>
      <w:r w:rsidR="005D52AE">
        <w:t xml:space="preserve"> Digital First platform allows the use of classes on &lt;</w:t>
      </w:r>
      <w:proofErr w:type="spellStart"/>
      <w:r w:rsidR="005D52AE">
        <w:t>tr</w:t>
      </w:r>
      <w:proofErr w:type="spellEnd"/>
      <w:r w:rsidR="005D52AE">
        <w:t xml:space="preserve">&gt; and &lt;td&gt; elements.) Also </w:t>
      </w:r>
      <w:r w:rsidR="005D52AE" w:rsidRPr="005D52AE">
        <w:rPr>
          <w:u w:val="single"/>
        </w:rPr>
        <w:t>note the use of &lt;</w:t>
      </w:r>
      <w:proofErr w:type="spellStart"/>
      <w:r w:rsidR="005D52AE" w:rsidRPr="005D52AE">
        <w:rPr>
          <w:u w:val="single"/>
        </w:rPr>
        <w:t>br</w:t>
      </w:r>
      <w:proofErr w:type="spellEnd"/>
      <w:r w:rsidR="005D52AE" w:rsidRPr="005D52AE">
        <w:rPr>
          <w:u w:val="single"/>
        </w:rPr>
        <w:t>/&gt; in column headers</w:t>
      </w:r>
      <w:r w:rsidR="005D52AE">
        <w:t>. These are needed to better size the columns, which are usually sized by the largest contents, the column header cells.</w:t>
      </w:r>
    </w:p>
    <w:tbl>
      <w:tblPr>
        <w:tblStyle w:val="ListTable3-Accent1"/>
        <w:tblW w:w="0" w:type="auto"/>
        <w:tblLook w:val="04A0" w:firstRow="1" w:lastRow="0" w:firstColumn="1" w:lastColumn="0" w:noHBand="0" w:noVBand="1"/>
      </w:tblPr>
      <w:tblGrid>
        <w:gridCol w:w="4675"/>
        <w:gridCol w:w="4675"/>
      </w:tblGrid>
      <w:tr w:rsidR="003F378E" w:rsidTr="007E74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F378E" w:rsidRDefault="003F378E">
            <w:r>
              <w:t>Class</w:t>
            </w:r>
          </w:p>
        </w:tc>
        <w:tc>
          <w:tcPr>
            <w:tcW w:w="4675" w:type="dxa"/>
          </w:tcPr>
          <w:p w:rsidR="003F378E" w:rsidRDefault="003F378E">
            <w:pPr>
              <w:cnfStyle w:val="100000000000" w:firstRow="1" w:lastRow="0" w:firstColumn="0" w:lastColumn="0" w:oddVBand="0" w:evenVBand="0" w:oddHBand="0" w:evenHBand="0" w:firstRowFirstColumn="0" w:firstRowLastColumn="0" w:lastRowFirstColumn="0" w:lastRowLastColumn="0"/>
            </w:pPr>
            <w:r>
              <w:t>Definition</w:t>
            </w:r>
          </w:p>
        </w:tc>
      </w:tr>
      <w:tr w:rsidR="003F378E" w:rsidTr="007E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tbl-hdr-bg</w:t>
            </w:r>
            <w:proofErr w:type="spellEnd"/>
          </w:p>
        </w:tc>
        <w:tc>
          <w:tcPr>
            <w:tcW w:w="4675" w:type="dxa"/>
          </w:tcPr>
          <w:p w:rsidR="003F378E" w:rsidRDefault="003F378E">
            <w:pPr>
              <w:cnfStyle w:val="000000100000" w:firstRow="0" w:lastRow="0" w:firstColumn="0" w:lastColumn="0" w:oddVBand="0" w:evenVBand="0" w:oddHBand="1" w:evenHBand="0" w:firstRowFirstColumn="0" w:firstRowLastColumn="0" w:lastRowFirstColumn="0" w:lastRowLastColumn="0"/>
            </w:pPr>
            <w:r>
              <w:t>Darkest orange color, used in header rows</w:t>
            </w:r>
          </w:p>
        </w:tc>
      </w:tr>
      <w:tr w:rsidR="003F378E" w:rsidTr="007E7400">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w:t>
            </w:r>
            <w:proofErr w:type="spellEnd"/>
            <w:r>
              <w:t>-td-light</w:t>
            </w:r>
          </w:p>
        </w:tc>
        <w:tc>
          <w:tcPr>
            <w:tcW w:w="4675" w:type="dxa"/>
          </w:tcPr>
          <w:p w:rsidR="003F378E" w:rsidRDefault="003F378E">
            <w:pPr>
              <w:cnfStyle w:val="000000000000" w:firstRow="0" w:lastRow="0" w:firstColumn="0" w:lastColumn="0" w:oddVBand="0" w:evenVBand="0" w:oddHBand="0" w:evenHBand="0" w:firstRowFirstColumn="0" w:firstRowLastColumn="0" w:lastRowFirstColumn="0" w:lastRowLastColumn="0"/>
            </w:pPr>
            <w:r>
              <w:t>Lighter row color</w:t>
            </w:r>
          </w:p>
        </w:tc>
      </w:tr>
      <w:tr w:rsidR="003F378E" w:rsidTr="007E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w:t>
            </w:r>
            <w:proofErr w:type="spellEnd"/>
            <w:r>
              <w:t>-td-dark</w:t>
            </w:r>
          </w:p>
        </w:tc>
        <w:tc>
          <w:tcPr>
            <w:tcW w:w="4675" w:type="dxa"/>
          </w:tcPr>
          <w:p w:rsidR="003F378E" w:rsidRDefault="003F378E">
            <w:pPr>
              <w:cnfStyle w:val="000000100000" w:firstRow="0" w:lastRow="0" w:firstColumn="0" w:lastColumn="0" w:oddVBand="0" w:evenVBand="0" w:oddHBand="1" w:evenHBand="0" w:firstRowFirstColumn="0" w:firstRowLastColumn="0" w:lastRowFirstColumn="0" w:lastRowLastColumn="0"/>
            </w:pPr>
            <w:r>
              <w:t>Darker row color</w:t>
            </w:r>
          </w:p>
        </w:tc>
      </w:tr>
      <w:tr w:rsidR="003F378E" w:rsidTr="007E7400">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tbl-lborder</w:t>
            </w:r>
            <w:proofErr w:type="spellEnd"/>
          </w:p>
        </w:tc>
        <w:tc>
          <w:tcPr>
            <w:tcW w:w="4675" w:type="dxa"/>
          </w:tcPr>
          <w:p w:rsidR="003F378E" w:rsidRDefault="003F378E" w:rsidP="003F378E">
            <w:pPr>
              <w:cnfStyle w:val="000000000000" w:firstRow="0" w:lastRow="0" w:firstColumn="0" w:lastColumn="0" w:oddVBand="0" w:evenVBand="0" w:oddHBand="0" w:evenHBand="0" w:firstRowFirstColumn="0" w:firstRowLastColumn="0" w:lastRowFirstColumn="0" w:lastRowLastColumn="0"/>
            </w:pPr>
            <w:r>
              <w:t>Left border (on td)</w:t>
            </w:r>
          </w:p>
        </w:tc>
      </w:tr>
      <w:tr w:rsidR="003F378E" w:rsidTr="007E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tbl-rborder</w:t>
            </w:r>
            <w:proofErr w:type="spellEnd"/>
          </w:p>
        </w:tc>
        <w:tc>
          <w:tcPr>
            <w:tcW w:w="4675" w:type="dxa"/>
          </w:tcPr>
          <w:p w:rsidR="003F378E" w:rsidRDefault="003F378E" w:rsidP="003F378E">
            <w:pPr>
              <w:cnfStyle w:val="000000100000" w:firstRow="0" w:lastRow="0" w:firstColumn="0" w:lastColumn="0" w:oddVBand="0" w:evenVBand="0" w:oddHBand="1" w:evenHBand="0" w:firstRowFirstColumn="0" w:firstRowLastColumn="0" w:lastRowFirstColumn="0" w:lastRowLastColumn="0"/>
            </w:pPr>
            <w:r>
              <w:t>Right border (on td)</w:t>
            </w:r>
          </w:p>
        </w:tc>
      </w:tr>
      <w:tr w:rsidR="003F378E" w:rsidTr="007E7400">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tbl-tborder</w:t>
            </w:r>
            <w:proofErr w:type="spellEnd"/>
          </w:p>
        </w:tc>
        <w:tc>
          <w:tcPr>
            <w:tcW w:w="4675" w:type="dxa"/>
          </w:tcPr>
          <w:p w:rsidR="003F378E" w:rsidRDefault="003F378E" w:rsidP="003F378E">
            <w:pPr>
              <w:cnfStyle w:val="000000000000" w:firstRow="0" w:lastRow="0" w:firstColumn="0" w:lastColumn="0" w:oddVBand="0" w:evenVBand="0" w:oddHBand="0" w:evenHBand="0" w:firstRowFirstColumn="0" w:firstRowLastColumn="0" w:lastRowFirstColumn="0" w:lastRowLastColumn="0"/>
            </w:pPr>
            <w:r>
              <w:t>Top border (on td)</w:t>
            </w:r>
          </w:p>
        </w:tc>
      </w:tr>
      <w:tr w:rsidR="003F378E" w:rsidTr="007E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rsidP="003F378E">
            <w:proofErr w:type="spellStart"/>
            <w:r>
              <w:t>tbl-bborder</w:t>
            </w:r>
            <w:proofErr w:type="spellEnd"/>
          </w:p>
        </w:tc>
        <w:tc>
          <w:tcPr>
            <w:tcW w:w="4675" w:type="dxa"/>
          </w:tcPr>
          <w:p w:rsidR="003F378E" w:rsidRDefault="003F378E" w:rsidP="003F378E">
            <w:pPr>
              <w:cnfStyle w:val="000000100000" w:firstRow="0" w:lastRow="0" w:firstColumn="0" w:lastColumn="0" w:oddVBand="0" w:evenVBand="0" w:oddHBand="1" w:evenHBand="0" w:firstRowFirstColumn="0" w:firstRowLastColumn="0" w:lastRowFirstColumn="0" w:lastRowLastColumn="0"/>
            </w:pPr>
            <w:r>
              <w:t>Bottom border (on td)</w:t>
            </w:r>
          </w:p>
        </w:tc>
      </w:tr>
      <w:tr w:rsidR="003F378E" w:rsidTr="007E7400">
        <w:tc>
          <w:tcPr>
            <w:cnfStyle w:val="001000000000" w:firstRow="0" w:lastRow="0" w:firstColumn="1" w:lastColumn="0" w:oddVBand="0" w:evenVBand="0" w:oddHBand="0" w:evenHBand="0" w:firstRowFirstColumn="0" w:firstRowLastColumn="0" w:lastRowFirstColumn="0" w:lastRowLastColumn="0"/>
            <w:tcW w:w="4675" w:type="dxa"/>
          </w:tcPr>
          <w:p w:rsidR="003F378E" w:rsidRDefault="003F378E">
            <w:proofErr w:type="spellStart"/>
            <w:r>
              <w:t>tbl-ljust</w:t>
            </w:r>
            <w:proofErr w:type="spellEnd"/>
          </w:p>
        </w:tc>
        <w:tc>
          <w:tcPr>
            <w:tcW w:w="4675" w:type="dxa"/>
          </w:tcPr>
          <w:p w:rsidR="003F378E" w:rsidRDefault="003F378E">
            <w:pPr>
              <w:cnfStyle w:val="000000000000" w:firstRow="0" w:lastRow="0" w:firstColumn="0" w:lastColumn="0" w:oddVBand="0" w:evenVBand="0" w:oddHBand="0" w:evenHBand="0" w:firstRowFirstColumn="0" w:firstRowLastColumn="0" w:lastRowFirstColumn="0" w:lastRowLastColumn="0"/>
            </w:pPr>
            <w:r>
              <w:t>Left justify (center is default)</w:t>
            </w:r>
          </w:p>
        </w:tc>
      </w:tr>
    </w:tbl>
    <w:p w:rsidR="003F378E" w:rsidRDefault="003F378E"/>
    <w:p w:rsidR="007E7400" w:rsidRDefault="007E7400">
      <w:r>
        <w:t xml:space="preserve">Some of these classes are used in the example below. Note that </w:t>
      </w:r>
      <w:r w:rsidRPr="008F0F90">
        <w:rPr>
          <w:u w:val="single"/>
        </w:rPr>
        <w:t>&lt;phrase&gt; tags around cell content have been removed</w:t>
      </w:r>
      <w:r>
        <w:t xml:space="preserve">. The styling attributes needed to be moved from the content to the containing cell or row tags. The original table XML is not reproduced below. Basically, it does not contain the tags shown in the example, and it contained phrases with </w:t>
      </w:r>
      <w:proofErr w:type="spellStart"/>
      <w:r>
        <w:t>block_types</w:t>
      </w:r>
      <w:proofErr w:type="spellEnd"/>
      <w:r>
        <w:t xml:space="preserve"> that have been removed.</w:t>
      </w:r>
      <w:r w:rsidR="008F0F90">
        <w:t xml:space="preserve"> Also, </w:t>
      </w:r>
      <w:proofErr w:type="spellStart"/>
      <w:r w:rsidR="008F0F90" w:rsidRPr="008F0F90">
        <w:rPr>
          <w:u w:val="single"/>
        </w:rPr>
        <w:t>colspan</w:t>
      </w:r>
      <w:proofErr w:type="spellEnd"/>
      <w:r w:rsidR="008F0F90" w:rsidRPr="008F0F90">
        <w:rPr>
          <w:u w:val="single"/>
        </w:rPr>
        <w:t xml:space="preserve"> was added</w:t>
      </w:r>
      <w:r w:rsidR="008F0F90">
        <w:t xml:space="preserve"> to the first header row. This was needed in several tables and its use is encouraged to represent the table structure.</w:t>
      </w:r>
    </w:p>
    <w:tbl>
      <w:tblPr>
        <w:tblStyle w:val="TableGrid"/>
        <w:tblW w:w="0" w:type="auto"/>
        <w:tblLook w:val="04A0" w:firstRow="1" w:lastRow="0" w:firstColumn="1" w:lastColumn="0" w:noHBand="0" w:noVBand="1"/>
      </w:tblPr>
      <w:tblGrid>
        <w:gridCol w:w="9350"/>
      </w:tblGrid>
      <w:tr w:rsidR="007E7400" w:rsidTr="007E7400">
        <w:tc>
          <w:tcPr>
            <w:tcW w:w="9350" w:type="dxa"/>
          </w:tcPr>
          <w:p w:rsidR="007E7400" w:rsidRPr="007E7400" w:rsidRDefault="007E7400" w:rsidP="007E7400">
            <w:pPr>
              <w:rPr>
                <w:rFonts w:ascii="Courier New" w:hAnsi="Courier New" w:cs="Courier New"/>
              </w:rPr>
            </w:pPr>
            <w:r w:rsidRPr="007E7400">
              <w:rPr>
                <w:rFonts w:ascii="Courier New" w:hAnsi="Courier New" w:cs="Courier New"/>
              </w:rPr>
              <w:t xml:space="preserve">&lt;table id="krugmanwellsessentials4e-ch3-untab-3" </w:t>
            </w:r>
            <w:proofErr w:type="spellStart"/>
            <w:r w:rsidRPr="007E7400">
              <w:rPr>
                <w:rFonts w:ascii="Courier New" w:hAnsi="Courier New" w:cs="Courier New"/>
              </w:rPr>
              <w:t>block_type</w:t>
            </w:r>
            <w:proofErr w:type="spellEnd"/>
            <w:r w:rsidRPr="007E7400">
              <w:rPr>
                <w:rFonts w:ascii="Courier New" w:hAnsi="Courier New" w:cs="Courier New"/>
              </w:rPr>
              <w:t>="</w:t>
            </w:r>
            <w:proofErr w:type="spellStart"/>
            <w:r w:rsidRPr="007E7400">
              <w:rPr>
                <w:rFonts w:ascii="Courier New" w:hAnsi="Courier New" w:cs="Courier New"/>
              </w:rPr>
              <w:t>un_table</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&lt;layout align="center" width="large"/&gt;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tbody</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tbl-hdr-bg</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&lt;td&gt;&lt;/td&gt;</w:t>
            </w:r>
          </w:p>
          <w:p w:rsidR="007E7400" w:rsidRPr="007E7400" w:rsidRDefault="007E7400" w:rsidP="007E7400">
            <w:pPr>
              <w:rPr>
                <w:rFonts w:ascii="Courier New" w:hAnsi="Courier New" w:cs="Courier New"/>
              </w:rPr>
            </w:pPr>
            <w:r w:rsidRPr="007E7400">
              <w:rPr>
                <w:rFonts w:ascii="Courier New" w:hAnsi="Courier New" w:cs="Courier New"/>
              </w:rPr>
              <w:t xml:space="preserve">&lt;td </w:t>
            </w:r>
            <w:proofErr w:type="spellStart"/>
            <w:r w:rsidRPr="007E7400">
              <w:rPr>
                <w:rFonts w:ascii="Courier New" w:hAnsi="Courier New" w:cs="Courier New"/>
              </w:rPr>
              <w:t>colspan</w:t>
            </w:r>
            <w:proofErr w:type="spellEnd"/>
            <w:r w:rsidRPr="007E7400">
              <w:rPr>
                <w:rFonts w:ascii="Courier New" w:hAnsi="Courier New" w:cs="Courier New"/>
              </w:rPr>
              <w:t>="2" class="</w:t>
            </w:r>
            <w:proofErr w:type="spellStart"/>
            <w:r w:rsidRPr="007E7400">
              <w:rPr>
                <w:rFonts w:ascii="Courier New" w:hAnsi="Courier New" w:cs="Courier New"/>
              </w:rPr>
              <w:t>tbl-bborder</w:t>
            </w:r>
            <w:proofErr w:type="spellEnd"/>
            <w:r w:rsidRPr="007E7400">
              <w:rPr>
                <w:rFonts w:ascii="Courier New" w:hAnsi="Courier New" w:cs="Courier New"/>
              </w:rPr>
              <w:t xml:space="preserve">"&gt;&lt;strong&gt;Quantity of sugar (millions of </w:t>
            </w:r>
            <w:proofErr w:type="gramStart"/>
            <w:r w:rsidRPr="007E7400">
              <w:rPr>
                <w:rFonts w:ascii="Courier New" w:hAnsi="Courier New" w:cs="Courier New"/>
              </w:rPr>
              <w:t>tons)&lt;</w:t>
            </w:r>
            <w:proofErr w:type="gramEnd"/>
            <w:r w:rsidRPr="007E7400">
              <w:rPr>
                <w:rFonts w:ascii="Courier New" w:hAnsi="Courier New" w:cs="Courier New"/>
              </w:rPr>
              <w:t>/strong&gt;&lt;/td&gt;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tbl-hdr-bg</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&lt;td&gt;&lt;strong&gt;Price of sugar&lt;</w:t>
            </w:r>
            <w:proofErr w:type="spellStart"/>
            <w:r w:rsidRPr="007E7400">
              <w:rPr>
                <w:rFonts w:ascii="Courier New" w:hAnsi="Courier New" w:cs="Courier New"/>
              </w:rPr>
              <w:t>br</w:t>
            </w:r>
            <w:proofErr w:type="spellEnd"/>
            <w:r w:rsidRPr="007E7400">
              <w:rPr>
                <w:rFonts w:ascii="Courier New" w:hAnsi="Courier New" w:cs="Courier New"/>
              </w:rPr>
              <w:t>/</w:t>
            </w:r>
            <w:proofErr w:type="gramStart"/>
            <w:r w:rsidRPr="007E7400">
              <w:rPr>
                <w:rFonts w:ascii="Courier New" w:hAnsi="Courier New" w:cs="Courier New"/>
              </w:rPr>
              <w:t>&gt;(</w:t>
            </w:r>
            <w:proofErr w:type="gramEnd"/>
            <w:r w:rsidRPr="007E7400">
              <w:rPr>
                <w:rFonts w:ascii="Courier New" w:hAnsi="Courier New" w:cs="Courier New"/>
              </w:rPr>
              <w:t>per pound)&lt;/strong&gt;&lt;/td&gt;</w:t>
            </w:r>
          </w:p>
          <w:p w:rsidR="007E7400" w:rsidRPr="007E7400" w:rsidRDefault="007E7400" w:rsidP="007E7400">
            <w:pPr>
              <w:rPr>
                <w:rFonts w:ascii="Courier New" w:hAnsi="Courier New" w:cs="Courier New"/>
              </w:rPr>
            </w:pPr>
            <w:r w:rsidRPr="007E7400">
              <w:rPr>
                <w:rFonts w:ascii="Courier New" w:hAnsi="Courier New" w:cs="Courier New"/>
              </w:rPr>
              <w:t>&lt;td&gt;&lt;strong&gt;Quantity&lt;</w:t>
            </w:r>
            <w:proofErr w:type="spellStart"/>
            <w:r w:rsidRPr="007E7400">
              <w:rPr>
                <w:rFonts w:ascii="Courier New" w:hAnsi="Courier New" w:cs="Courier New"/>
              </w:rPr>
              <w:t>br</w:t>
            </w:r>
            <w:proofErr w:type="spellEnd"/>
            <w:r w:rsidRPr="007E7400">
              <w:rPr>
                <w:rFonts w:ascii="Courier New" w:hAnsi="Courier New" w:cs="Courier New"/>
              </w:rPr>
              <w:t>/&gt;demanded&lt;/strong&gt;&lt;/td&gt;</w:t>
            </w:r>
          </w:p>
          <w:p w:rsidR="007E7400" w:rsidRPr="007E7400" w:rsidRDefault="007E7400" w:rsidP="007E7400">
            <w:pPr>
              <w:rPr>
                <w:rFonts w:ascii="Courier New" w:hAnsi="Courier New" w:cs="Courier New"/>
              </w:rPr>
            </w:pPr>
            <w:r w:rsidRPr="007E7400">
              <w:rPr>
                <w:rFonts w:ascii="Courier New" w:hAnsi="Courier New" w:cs="Courier New"/>
              </w:rPr>
              <w:t>&lt;td&gt;&lt;strong&gt;Quantity&lt;</w:t>
            </w:r>
            <w:proofErr w:type="spellStart"/>
            <w:r w:rsidRPr="007E7400">
              <w:rPr>
                <w:rFonts w:ascii="Courier New" w:hAnsi="Courier New" w:cs="Courier New"/>
              </w:rPr>
              <w:t>br</w:t>
            </w:r>
            <w:proofErr w:type="spellEnd"/>
            <w:r w:rsidRPr="007E7400">
              <w:rPr>
                <w:rFonts w:ascii="Courier New" w:hAnsi="Courier New" w:cs="Courier New"/>
              </w:rPr>
              <w:t>/&gt;supplied&lt;/strong&gt;&lt;/td&gt;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w:t>
            </w:r>
            <w:proofErr w:type="spellEnd"/>
            <w:r w:rsidRPr="007E7400">
              <w:rPr>
                <w:rFonts w:ascii="Courier New" w:hAnsi="Courier New" w:cs="Courier New"/>
              </w:rPr>
              <w:t>-td-light"&gt;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"&gt;&amp;#36;0.45&lt;/td&gt;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"&gt;1.6&lt;/td&gt;</w:t>
            </w:r>
          </w:p>
          <w:p w:rsidR="007E7400" w:rsidRPr="007E7400" w:rsidRDefault="007E7400" w:rsidP="007E7400">
            <w:pPr>
              <w:rPr>
                <w:rFonts w:ascii="Courier New" w:hAnsi="Courier New" w:cs="Courier New"/>
              </w:rPr>
            </w:pPr>
            <w:r w:rsidRPr="007E7400">
              <w:rPr>
                <w:rFonts w:ascii="Courier New" w:hAnsi="Courier New" w:cs="Courier New"/>
              </w:rPr>
              <w:t>&lt;td&gt;2.8&lt;/td&gt;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w:t>
            </w:r>
            <w:proofErr w:type="spellEnd"/>
            <w:r w:rsidRPr="007E7400">
              <w:rPr>
                <w:rFonts w:ascii="Courier New" w:hAnsi="Courier New" w:cs="Courier New"/>
              </w:rPr>
              <w:t>-td-dark"&gt;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"&gt;0.35&lt;/td&gt;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"&gt;1.8&lt;/td&gt;</w:t>
            </w:r>
          </w:p>
          <w:p w:rsidR="007E7400" w:rsidRPr="007E7400" w:rsidRDefault="007E7400" w:rsidP="007E7400">
            <w:pPr>
              <w:rPr>
                <w:rFonts w:ascii="Courier New" w:hAnsi="Courier New" w:cs="Courier New"/>
              </w:rPr>
            </w:pPr>
            <w:r w:rsidRPr="007E7400">
              <w:rPr>
                <w:rFonts w:ascii="Courier New" w:hAnsi="Courier New" w:cs="Courier New"/>
              </w:rPr>
              <w:t>&lt;td&gt;2.4&lt;/td&gt;</w:t>
            </w:r>
          </w:p>
          <w:p w:rsidR="007E7400" w:rsidRPr="007E7400" w:rsidRDefault="007E7400" w:rsidP="007E7400">
            <w:pPr>
              <w:rPr>
                <w:rFonts w:ascii="Courier New" w:hAnsi="Courier New" w:cs="Courier New"/>
              </w:rPr>
            </w:pPr>
            <w:r w:rsidRPr="007E7400">
              <w:rPr>
                <w:rFonts w:ascii="Courier New" w:hAnsi="Courier New" w:cs="Courier New"/>
              </w:rPr>
              <w:lastRenderedPageBreak/>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w:t>
            </w:r>
            <w:proofErr w:type="spellEnd"/>
            <w:r w:rsidRPr="007E7400">
              <w:rPr>
                <w:rFonts w:ascii="Courier New" w:hAnsi="Courier New" w:cs="Courier New"/>
              </w:rPr>
              <w:t>-td-light"&gt;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"&gt;0.25&lt;/td&gt;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"&gt;2.0&lt;/td&gt;</w:t>
            </w:r>
          </w:p>
          <w:p w:rsidR="007E7400" w:rsidRPr="007E7400" w:rsidRDefault="007E7400" w:rsidP="007E7400">
            <w:pPr>
              <w:rPr>
                <w:rFonts w:ascii="Courier New" w:hAnsi="Courier New" w:cs="Courier New"/>
              </w:rPr>
            </w:pPr>
            <w:r w:rsidRPr="007E7400">
              <w:rPr>
                <w:rFonts w:ascii="Courier New" w:hAnsi="Courier New" w:cs="Courier New"/>
              </w:rPr>
              <w:t>&lt;td&gt;2.0&lt;/td&gt;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w:t>
            </w:r>
            <w:proofErr w:type="spellEnd"/>
            <w:r w:rsidRPr="007E7400">
              <w:rPr>
                <w:rFonts w:ascii="Courier New" w:hAnsi="Courier New" w:cs="Courier New"/>
              </w:rPr>
              <w:t>-td-dark"&gt;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"&gt;0.15&lt;/td&gt;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"&gt;2.2&lt;/td&gt;</w:t>
            </w:r>
          </w:p>
          <w:p w:rsidR="007E7400" w:rsidRPr="007E7400" w:rsidRDefault="007E7400" w:rsidP="007E7400">
            <w:pPr>
              <w:rPr>
                <w:rFonts w:ascii="Courier New" w:hAnsi="Courier New" w:cs="Courier New"/>
              </w:rPr>
            </w:pPr>
            <w:r w:rsidRPr="007E7400">
              <w:rPr>
                <w:rFonts w:ascii="Courier New" w:hAnsi="Courier New" w:cs="Courier New"/>
              </w:rPr>
              <w:t>&lt;td&gt;1.6&lt;/td&gt;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 xml:space="preserve"> class="</w:t>
            </w:r>
            <w:proofErr w:type="spellStart"/>
            <w:r w:rsidRPr="007E7400">
              <w:rPr>
                <w:rFonts w:ascii="Courier New" w:hAnsi="Courier New" w:cs="Courier New"/>
              </w:rPr>
              <w:t>tbl</w:t>
            </w:r>
            <w:proofErr w:type="spellEnd"/>
            <w:r w:rsidRPr="007E7400">
              <w:rPr>
                <w:rFonts w:ascii="Courier New" w:hAnsi="Courier New" w:cs="Courier New"/>
              </w:rPr>
              <w:t>-td-light"&gt;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"&gt;0.05&lt;/td&gt;</w:t>
            </w:r>
          </w:p>
          <w:p w:rsidR="007E7400" w:rsidRPr="007E7400" w:rsidRDefault="007E7400" w:rsidP="007E7400">
            <w:pPr>
              <w:rPr>
                <w:rFonts w:ascii="Courier New" w:hAnsi="Courier New" w:cs="Courier New"/>
              </w:rPr>
            </w:pPr>
            <w:r w:rsidRPr="007E7400">
              <w:rPr>
                <w:rFonts w:ascii="Courier New" w:hAnsi="Courier New" w:cs="Courier New"/>
              </w:rPr>
              <w:t>&lt;td class="</w:t>
            </w:r>
            <w:proofErr w:type="spellStart"/>
            <w:r w:rsidRPr="007E7400">
              <w:rPr>
                <w:rFonts w:ascii="Courier New" w:hAnsi="Courier New" w:cs="Courier New"/>
              </w:rPr>
              <w:t>tbl-rborder</w:t>
            </w:r>
            <w:proofErr w:type="spellEnd"/>
            <w:r w:rsidRPr="007E7400">
              <w:rPr>
                <w:rFonts w:ascii="Courier New" w:hAnsi="Courier New" w:cs="Courier New"/>
              </w:rPr>
              <w:t>"&gt;2.4&lt;/td&gt;</w:t>
            </w:r>
          </w:p>
          <w:p w:rsidR="007E7400" w:rsidRPr="007E7400" w:rsidRDefault="007E7400" w:rsidP="007E7400">
            <w:pPr>
              <w:rPr>
                <w:rFonts w:ascii="Courier New" w:hAnsi="Courier New" w:cs="Courier New"/>
              </w:rPr>
            </w:pPr>
            <w:r w:rsidRPr="007E7400">
              <w:rPr>
                <w:rFonts w:ascii="Courier New" w:hAnsi="Courier New" w:cs="Courier New"/>
              </w:rPr>
              <w:t>&lt;td&gt;1.2&lt;/td&gt;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tr</w:t>
            </w:r>
            <w:proofErr w:type="spellEnd"/>
            <w:r w:rsidRPr="007E7400">
              <w:rPr>
                <w:rFonts w:ascii="Courier New" w:hAnsi="Courier New" w:cs="Courier New"/>
              </w:rPr>
              <w:t>&gt;</w:t>
            </w:r>
          </w:p>
          <w:p w:rsidR="007E7400" w:rsidRPr="007E7400" w:rsidRDefault="007E7400" w:rsidP="007E7400">
            <w:pPr>
              <w:rPr>
                <w:rFonts w:ascii="Courier New" w:hAnsi="Courier New" w:cs="Courier New"/>
              </w:rPr>
            </w:pPr>
            <w:r w:rsidRPr="007E7400">
              <w:rPr>
                <w:rFonts w:ascii="Courier New" w:hAnsi="Courier New" w:cs="Courier New"/>
              </w:rPr>
              <w:t>&lt;/</w:t>
            </w:r>
            <w:proofErr w:type="spellStart"/>
            <w:r w:rsidRPr="007E7400">
              <w:rPr>
                <w:rFonts w:ascii="Courier New" w:hAnsi="Courier New" w:cs="Courier New"/>
              </w:rPr>
              <w:t>tbody</w:t>
            </w:r>
            <w:proofErr w:type="spellEnd"/>
            <w:r w:rsidRPr="007E7400">
              <w:rPr>
                <w:rFonts w:ascii="Courier New" w:hAnsi="Courier New" w:cs="Courier New"/>
              </w:rPr>
              <w:t>&gt;</w:t>
            </w:r>
          </w:p>
          <w:p w:rsidR="007E7400" w:rsidRDefault="007E7400" w:rsidP="007E7400">
            <w:r w:rsidRPr="007E7400">
              <w:rPr>
                <w:rFonts w:ascii="Courier New" w:hAnsi="Courier New" w:cs="Courier New"/>
              </w:rPr>
              <w:t>&lt;/table&gt;</w:t>
            </w:r>
          </w:p>
        </w:tc>
      </w:tr>
    </w:tbl>
    <w:p w:rsidR="007E7400" w:rsidRDefault="007E7400"/>
    <w:p w:rsidR="007E7400" w:rsidRDefault="007E7400" w:rsidP="007E7400">
      <w:pPr>
        <w:jc w:val="center"/>
      </w:pPr>
      <w:r>
        <w:rPr>
          <w:noProof/>
        </w:rPr>
        <w:drawing>
          <wp:inline distT="0" distB="0" distL="0" distR="0" wp14:anchorId="6F2A6F62" wp14:editId="1793BE32">
            <wp:extent cx="33718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1800225"/>
                    </a:xfrm>
                    <a:prstGeom prst="rect">
                      <a:avLst/>
                    </a:prstGeom>
                  </pic:spPr>
                </pic:pic>
              </a:graphicData>
            </a:graphic>
          </wp:inline>
        </w:drawing>
      </w:r>
    </w:p>
    <w:p w:rsidR="007E7400" w:rsidRDefault="007E7400"/>
    <w:p w:rsidR="007E75A8" w:rsidRDefault="007E75A8" w:rsidP="007E75A8">
      <w:pPr>
        <w:pStyle w:val="Heading1"/>
      </w:pPr>
      <w:r>
        <w:t xml:space="preserve">Problem Section </w:t>
      </w:r>
      <w:r>
        <w:softHyphen/>
        <w:t>- Questions</w:t>
      </w:r>
    </w:p>
    <w:p w:rsidR="007E75A8" w:rsidRDefault="007E75A8" w:rsidP="007E75A8">
      <w:r>
        <w:t>The Problems section consists of a list of numbered questions. Currently there are no numbers provided, and the questions are not in a list.</w:t>
      </w:r>
    </w:p>
    <w:p w:rsidR="007E75A8" w:rsidRDefault="00B31413" w:rsidP="007E75A8">
      <w:r>
        <w:t>T</w:t>
      </w:r>
      <w:r w:rsidR="007E75A8">
        <w:t xml:space="preserve">his </w:t>
      </w:r>
      <w:r>
        <w:t xml:space="preserve">section will not be interactive. Therefore, </w:t>
      </w:r>
      <w:r w:rsidR="007E75A8">
        <w:t>these “questions” can be implemented as a simple</w:t>
      </w:r>
      <w:r>
        <w:t>,</w:t>
      </w:r>
      <w:r w:rsidR="007E75A8">
        <w:t xml:space="preserve"> numbered list.</w:t>
      </w:r>
      <w:r>
        <w:t xml:space="preserve"> The</w:t>
      </w:r>
      <w:r w:rsidR="00416E8F">
        <w:t xml:space="preserve"> &lt;question&gt; tags can be changed into &lt;li&gt; containers and all wrapped in a numbered list.</w:t>
      </w:r>
      <w:bookmarkStart w:id="0" w:name="_GoBack"/>
      <w:bookmarkEnd w:id="0"/>
    </w:p>
    <w:p w:rsidR="007E7400" w:rsidRDefault="007E7400"/>
    <w:sectPr w:rsidR="007E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03BC4"/>
    <w:multiLevelType w:val="hybridMultilevel"/>
    <w:tmpl w:val="3DF6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51"/>
    <w:rsid w:val="003F378E"/>
    <w:rsid w:val="00416E8F"/>
    <w:rsid w:val="00523CEC"/>
    <w:rsid w:val="005D52AE"/>
    <w:rsid w:val="00605825"/>
    <w:rsid w:val="007057C9"/>
    <w:rsid w:val="007A1E51"/>
    <w:rsid w:val="007E7400"/>
    <w:rsid w:val="007E75A8"/>
    <w:rsid w:val="008F0F90"/>
    <w:rsid w:val="009F0696"/>
    <w:rsid w:val="00A93A5C"/>
    <w:rsid w:val="00B31413"/>
    <w:rsid w:val="00B708AE"/>
    <w:rsid w:val="00D65B92"/>
    <w:rsid w:val="00DF3EDD"/>
    <w:rsid w:val="00E0758E"/>
    <w:rsid w:val="00F63669"/>
    <w:rsid w:val="00FC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B033"/>
  <w15:chartTrackingRefBased/>
  <w15:docId w15:val="{24D232F6-D6AE-465D-886E-2B59AB9B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B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E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E5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1E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5B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6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E740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F6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Roberts</dc:creator>
  <cp:keywords/>
  <dc:description/>
  <cp:lastModifiedBy>Meade Roberts</cp:lastModifiedBy>
  <cp:revision>7</cp:revision>
  <dcterms:created xsi:type="dcterms:W3CDTF">2016-03-24T15:02:00Z</dcterms:created>
  <dcterms:modified xsi:type="dcterms:W3CDTF">2016-03-25T20:25:00Z</dcterms:modified>
</cp:coreProperties>
</file>