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B432" w14:textId="2249F777" w:rsidR="00480FD3" w:rsidRPr="006D7806" w:rsidRDefault="008F2290">
      <w:pPr>
        <w:pStyle w:val="Heading1"/>
        <w:jc w:val="center"/>
        <w:rPr>
          <w:sz w:val="32"/>
          <w:szCs w:val="32"/>
        </w:rPr>
      </w:pPr>
      <w:r w:rsidRPr="008F2290">
        <w:rPr>
          <w:sz w:val="32"/>
          <w:szCs w:val="32"/>
        </w:rPr>
        <w:t>Class Techniques - Part</w:t>
      </w:r>
      <w:r>
        <w:rPr>
          <w:sz w:val="32"/>
          <w:szCs w:val="32"/>
        </w:rPr>
        <w:t xml:space="preserve"> </w:t>
      </w:r>
      <w:r w:rsidRPr="008F2290">
        <w:rPr>
          <w:sz w:val="32"/>
          <w:szCs w:val="32"/>
        </w:rPr>
        <w:t>Two</w:t>
      </w:r>
    </w:p>
    <w:p w14:paraId="6EC59856" w14:textId="77777777" w:rsidR="00B01F2F" w:rsidRDefault="00B01F2F" w:rsidP="00B01F2F"/>
    <w:p w14:paraId="2D720199" w14:textId="77777777" w:rsidR="00B01F2F" w:rsidRDefault="00B01F2F" w:rsidP="00B01F2F"/>
    <w:p w14:paraId="09B402DB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7AACDB84" w14:textId="54053E79" w:rsidR="00371FD0" w:rsidRDefault="002564C2" w:rsidP="00EC2FB7">
      <w:pPr>
        <w:pStyle w:val="PS"/>
      </w:pPr>
      <w:r>
        <w:t xml:space="preserve">This lab focuses on the </w:t>
      </w:r>
      <w:r w:rsidR="00371FD0">
        <w:t>various class techniques discussed in the chapter - data classes, enums, extension</w:t>
      </w:r>
      <w:r w:rsidR="002C145F">
        <w:t>s</w:t>
      </w:r>
      <w:r w:rsidR="00371FD0">
        <w:t>, and operator overloading.</w:t>
      </w:r>
    </w:p>
    <w:p w14:paraId="408392A7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129DF6E0" w14:textId="6C228167" w:rsidR="00EC2FB7" w:rsidRDefault="00EC2FB7" w:rsidP="00EC2FB7">
      <w:r>
        <w:t xml:space="preserve">There are </w:t>
      </w:r>
      <w:r w:rsidR="00161959">
        <w:t>4</w:t>
      </w:r>
      <w:r>
        <w:t xml:space="preserve"> exercises in this lab, of which the last exercise is "if time permits". Here</w:t>
      </w:r>
      <w:r w:rsidR="007260E0">
        <w:t>'</w:t>
      </w:r>
      <w:r>
        <w:t>s a brief summary of the tasks you</w:t>
      </w:r>
      <w:r w:rsidR="007260E0">
        <w:t>'ll</w:t>
      </w:r>
      <w:r>
        <w:t xml:space="preserve"> perform in each exercise; more detailed instructions follow later</w:t>
      </w:r>
      <w:r w:rsidR="007260E0">
        <w:t xml:space="preserve"> in this lab doc</w:t>
      </w:r>
      <w:r>
        <w:t>:</w:t>
      </w:r>
    </w:p>
    <w:p w14:paraId="5114998F" w14:textId="584CB888" w:rsidR="00EC2FB7" w:rsidRPr="002564C2" w:rsidRDefault="002564C2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Define a </w:t>
      </w:r>
      <w:r w:rsidR="008F2290">
        <w:t>data class</w:t>
      </w:r>
      <w:r>
        <w:t xml:space="preserve"> and use its </w:t>
      </w:r>
      <w:r w:rsidR="00B54BD9">
        <w:t xml:space="preserve">standard </w:t>
      </w:r>
      <w:r>
        <w:t>methods</w:t>
      </w:r>
    </w:p>
    <w:p w14:paraId="3F5370A2" w14:textId="7F14BA6F" w:rsidR="00371FD0" w:rsidRPr="00371FD0" w:rsidRDefault="00371FD0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>Define and use an enum type</w:t>
      </w:r>
    </w:p>
    <w:p w14:paraId="1E53E6E8" w14:textId="7800C5A0" w:rsidR="002564C2" w:rsidRPr="002564C2" w:rsidRDefault="00371FD0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Define an extension </w:t>
      </w:r>
      <w:r w:rsidR="002C145F">
        <w:t xml:space="preserve">property </w:t>
      </w:r>
      <w:r>
        <w:t>for the data class</w:t>
      </w:r>
    </w:p>
    <w:p w14:paraId="13CE1199" w14:textId="6B6672BF" w:rsidR="002564C2" w:rsidRPr="004C7D91" w:rsidRDefault="002564C2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(If Time Permits) </w:t>
      </w:r>
      <w:r w:rsidR="00D100CE">
        <w:t>Implement operator overloading</w:t>
      </w:r>
    </w:p>
    <w:p w14:paraId="6385E0B7" w14:textId="241D49B1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>Exercise 1</w:t>
      </w:r>
      <w:r w:rsidR="004C7D91" w:rsidRPr="009D1F17">
        <w:rPr>
          <w:i w:val="0"/>
        </w:rPr>
        <w:t xml:space="preserve">:  </w:t>
      </w:r>
      <w:r w:rsidR="002564C2" w:rsidRPr="002564C2">
        <w:rPr>
          <w:i w:val="0"/>
        </w:rPr>
        <w:t xml:space="preserve">Define a </w:t>
      </w:r>
      <w:r w:rsidR="008F2290">
        <w:rPr>
          <w:i w:val="0"/>
        </w:rPr>
        <w:t>data class</w:t>
      </w:r>
      <w:r w:rsidR="002564C2" w:rsidRPr="002564C2">
        <w:rPr>
          <w:i w:val="0"/>
        </w:rPr>
        <w:t xml:space="preserve"> and use its </w:t>
      </w:r>
      <w:r w:rsidR="00B54BD9">
        <w:rPr>
          <w:i w:val="0"/>
        </w:rPr>
        <w:t xml:space="preserve">standard </w:t>
      </w:r>
      <w:r w:rsidR="002564C2" w:rsidRPr="002564C2">
        <w:rPr>
          <w:i w:val="0"/>
        </w:rPr>
        <w:t>methods</w:t>
      </w:r>
    </w:p>
    <w:p w14:paraId="220AA6EC" w14:textId="6C115CCF" w:rsidR="00023F37" w:rsidRDefault="002564C2" w:rsidP="00CD4A7C">
      <w:pPr>
        <w:spacing w:before="120"/>
      </w:pPr>
      <w:r>
        <w:t xml:space="preserve">Define a </w:t>
      </w:r>
      <w:r w:rsidR="008F2290">
        <w:t>data class</w:t>
      </w:r>
      <w:r>
        <w:t xml:space="preserve"> </w:t>
      </w:r>
      <w:r w:rsidR="002532A3">
        <w:t xml:space="preserve">version of an </w:t>
      </w:r>
      <w:r w:rsidRPr="002564C2">
        <w:rPr>
          <w:rFonts w:ascii="Lucida Console" w:hAnsi="Lucida Console"/>
        </w:rPr>
        <w:t>Employee</w:t>
      </w:r>
      <w:r w:rsidR="002532A3">
        <w:t xml:space="preserve"> class,</w:t>
      </w:r>
      <w:r>
        <w:t xml:space="preserve"> containing the following </w:t>
      </w:r>
      <w:r w:rsidR="008F2290">
        <w:t>properties</w:t>
      </w:r>
      <w:r>
        <w:t>:</w:t>
      </w:r>
    </w:p>
    <w:p w14:paraId="0DB2686E" w14:textId="618CC9A3" w:rsidR="002564C2" w:rsidRDefault="002564C2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The name of the employee</w:t>
      </w:r>
      <w:r w:rsidR="008F2290">
        <w:t xml:space="preserve"> (fixed)</w:t>
      </w:r>
    </w:p>
    <w:p w14:paraId="105CFC63" w14:textId="26C105C8" w:rsidR="002564C2" w:rsidRDefault="002564C2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The name of the company he/she works for</w:t>
      </w:r>
      <w:r w:rsidR="008F2290">
        <w:t xml:space="preserve"> (fixed)</w:t>
      </w:r>
    </w:p>
    <w:p w14:paraId="5A4B0CD3" w14:textId="714C16BF" w:rsidR="002564C2" w:rsidRDefault="002564C2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The employee's salary</w:t>
      </w:r>
      <w:r w:rsidR="008F2290">
        <w:t xml:space="preserve"> (can change)</w:t>
      </w:r>
    </w:p>
    <w:p w14:paraId="6967DFC7" w14:textId="77777777" w:rsidR="008F2290" w:rsidRDefault="002564C2" w:rsidP="00CD4A7C">
      <w:pPr>
        <w:spacing w:before="120"/>
      </w:pPr>
      <w:r>
        <w:t xml:space="preserve">Create an </w:t>
      </w:r>
      <w:r w:rsidRPr="002564C2">
        <w:rPr>
          <w:rFonts w:ascii="Lucida Console" w:hAnsi="Lucida Console"/>
        </w:rPr>
        <w:t>Employee</w:t>
      </w:r>
      <w:r>
        <w:t xml:space="preserve"> instance</w:t>
      </w:r>
      <w:r w:rsidR="008F2290">
        <w:t>.</w:t>
      </w:r>
      <w:r>
        <w:t xml:space="preserve"> Print out each of the </w:t>
      </w:r>
      <w:r w:rsidR="008F2290">
        <w:t xml:space="preserve">properties </w:t>
      </w:r>
      <w:r>
        <w:t xml:space="preserve">in the </w:t>
      </w:r>
      <w:r w:rsidRPr="002564C2">
        <w:rPr>
          <w:rFonts w:ascii="Lucida Console" w:hAnsi="Lucida Console"/>
        </w:rPr>
        <w:t>Employee</w:t>
      </w:r>
      <w:r>
        <w:t xml:space="preserve"> instance. Then try to modify a </w:t>
      </w:r>
      <w:r w:rsidR="008F2290">
        <w:t>property - verify only the salary is modifiable.</w:t>
      </w:r>
    </w:p>
    <w:p w14:paraId="544A3E2B" w14:textId="77777777" w:rsidR="002564C2" w:rsidRDefault="002564C2" w:rsidP="002564C2">
      <w:pPr>
        <w:spacing w:before="120"/>
      </w:pPr>
      <w:r>
        <w:t xml:space="preserve">Create another </w:t>
      </w:r>
      <w:r w:rsidRPr="002564C2">
        <w:rPr>
          <w:rFonts w:ascii="Lucida Console" w:hAnsi="Lucida Console"/>
        </w:rPr>
        <w:t>Employee</w:t>
      </w:r>
      <w:r>
        <w:t xml:space="preserve"> instance</w:t>
      </w:r>
      <w:r w:rsidR="0066475E">
        <w:t>, coincidentally</w:t>
      </w:r>
      <w:r>
        <w:t xml:space="preserve"> with the same values. Test whether it's equal to the first instance, via </w:t>
      </w:r>
      <w:r w:rsidRPr="002564C2">
        <w:rPr>
          <w:rFonts w:ascii="Lucida Console" w:hAnsi="Lucida Console"/>
        </w:rPr>
        <w:t>==</w:t>
      </w:r>
      <w:r>
        <w:t xml:space="preserve"> and </w:t>
      </w:r>
      <w:r w:rsidRPr="002564C2">
        <w:rPr>
          <w:rFonts w:ascii="Lucida Console" w:hAnsi="Lucida Console"/>
        </w:rPr>
        <w:t>equals</w:t>
      </w:r>
      <w:r>
        <w:t>. Should the</w:t>
      </w:r>
      <w:r w:rsidR="0066475E">
        <w:t xml:space="preserve">se operations return </w:t>
      </w:r>
      <w:r w:rsidR="0066475E" w:rsidRPr="0066475E">
        <w:rPr>
          <w:rFonts w:ascii="Lucida Console" w:hAnsi="Lucida Console"/>
        </w:rPr>
        <w:t>true</w:t>
      </w:r>
      <w:r w:rsidR="0066475E">
        <w:t xml:space="preserve"> or </w:t>
      </w:r>
      <w:r w:rsidR="0066475E" w:rsidRPr="0066475E">
        <w:rPr>
          <w:rFonts w:ascii="Lucida Console" w:hAnsi="Lucida Console"/>
        </w:rPr>
        <w:t>false</w:t>
      </w:r>
      <w:r>
        <w:t xml:space="preserve">? What's the difference between using </w:t>
      </w:r>
      <w:r w:rsidRPr="002564C2">
        <w:rPr>
          <w:rFonts w:ascii="Lucida Console" w:hAnsi="Lucida Console"/>
        </w:rPr>
        <w:t>==</w:t>
      </w:r>
      <w:r>
        <w:t xml:space="preserve"> and </w:t>
      </w:r>
      <w:r w:rsidRPr="002564C2">
        <w:rPr>
          <w:rFonts w:ascii="Lucida Console" w:hAnsi="Lucida Console"/>
        </w:rPr>
        <w:t>equals</w:t>
      </w:r>
      <w:r>
        <w:t>?</w:t>
      </w:r>
    </w:p>
    <w:p w14:paraId="3F3FE77D" w14:textId="4C3F0A5A" w:rsidR="00B54BD9" w:rsidRDefault="00B54BD9" w:rsidP="00B54BD9">
      <w:pPr>
        <w:spacing w:before="120"/>
      </w:pPr>
      <w:r>
        <w:t xml:space="preserve">Create another </w:t>
      </w:r>
      <w:r w:rsidRPr="002564C2">
        <w:rPr>
          <w:rFonts w:ascii="Lucida Console" w:hAnsi="Lucida Console"/>
        </w:rPr>
        <w:t>Employee</w:t>
      </w:r>
      <w:r>
        <w:t xml:space="preserve"> instance as a copy of the first one, but with a different salary. Use the </w:t>
      </w:r>
      <w:r w:rsidRPr="0066475E">
        <w:rPr>
          <w:rFonts w:ascii="Lucida Console" w:hAnsi="Lucida Console"/>
        </w:rPr>
        <w:t>copy</w:t>
      </w:r>
      <w:r>
        <w:t xml:space="preserve"> method to achieve this effect. </w:t>
      </w:r>
      <w:r w:rsidR="00371FD0">
        <w:t xml:space="preserve">Destructure the object into separate variables holding just the name and salary, and </w:t>
      </w:r>
      <w:r>
        <w:t>print the</w:t>
      </w:r>
      <w:r w:rsidR="00371FD0">
        <w:t>se details on the console</w:t>
      </w:r>
      <w:r>
        <w:t>.</w:t>
      </w:r>
    </w:p>
    <w:p w14:paraId="0EFC6AB6" w14:textId="4B4F948C" w:rsidR="00371FD0" w:rsidRDefault="00371FD0" w:rsidP="00371FD0">
      <w:pPr>
        <w:pStyle w:val="Heading2"/>
        <w:spacing w:before="600"/>
      </w:pPr>
      <w:r>
        <w:rPr>
          <w:i w:val="0"/>
        </w:rPr>
        <w:t>Exercise 2</w:t>
      </w:r>
      <w:r w:rsidRPr="009D1F17">
        <w:rPr>
          <w:i w:val="0"/>
        </w:rPr>
        <w:t xml:space="preserve">:  </w:t>
      </w:r>
      <w:r w:rsidR="002C145F" w:rsidRPr="002C145F">
        <w:rPr>
          <w:i w:val="0"/>
        </w:rPr>
        <w:t>Define and use an enum type</w:t>
      </w:r>
    </w:p>
    <w:p w14:paraId="04967381" w14:textId="5A0656FD" w:rsidR="00371FD0" w:rsidRDefault="00371FD0" w:rsidP="00371FD0">
      <w:pPr>
        <w:spacing w:before="120"/>
      </w:pPr>
      <w:r>
        <w:t>Define an enum</w:t>
      </w:r>
      <w:r w:rsidR="002C145F">
        <w:t xml:space="preserve"> type named </w:t>
      </w:r>
      <w:r w:rsidR="002C145F" w:rsidRPr="002C145F">
        <w:rPr>
          <w:rFonts w:ascii="Lucida Console" w:hAnsi="Lucida Console"/>
        </w:rPr>
        <w:t>EmploymentType</w:t>
      </w:r>
      <w:r w:rsidR="002C145F">
        <w:t>, with three possible values as follows:</w:t>
      </w:r>
    </w:p>
    <w:p w14:paraId="58583153" w14:textId="104852CA" w:rsidR="002C145F" w:rsidRDefault="002C145F" w:rsidP="008C6D9A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Permanent</w:t>
      </w:r>
    </w:p>
    <w:p w14:paraId="419CCF4C" w14:textId="7A9D1B0E" w:rsidR="002C145F" w:rsidRDefault="002C145F" w:rsidP="008C6D9A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Casual</w:t>
      </w:r>
    </w:p>
    <w:p w14:paraId="7823D208" w14:textId="0172EF0C" w:rsidR="002C145F" w:rsidRDefault="002C145F" w:rsidP="008C6D9A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Contractor</w:t>
      </w:r>
    </w:p>
    <w:p w14:paraId="5D92020A" w14:textId="77777777" w:rsidR="002C145F" w:rsidRDefault="002C145F" w:rsidP="00371FD0">
      <w:pPr>
        <w:spacing w:before="120"/>
      </w:pPr>
      <w:r>
        <w:t xml:space="preserve">Modify your </w:t>
      </w:r>
      <w:r w:rsidRPr="002C145F">
        <w:rPr>
          <w:rFonts w:ascii="Lucida Console" w:hAnsi="Lucida Console"/>
        </w:rPr>
        <w:t>Employee</w:t>
      </w:r>
      <w:r>
        <w:t xml:space="preserve"> class so that an employee has an employment type (the default employment type should be permanent). Also, employees should be able to change their employment type.</w:t>
      </w:r>
    </w:p>
    <w:p w14:paraId="33223587" w14:textId="3B0FD83E" w:rsidR="002C145F" w:rsidRDefault="002C145F" w:rsidP="00371FD0">
      <w:pPr>
        <w:spacing w:before="120"/>
      </w:pPr>
      <w:r>
        <w:t>Create an employee with one of the employment types, change the employment type, and then print the employee's details on the console. Verify the details are displayed correctly.</w:t>
      </w:r>
    </w:p>
    <w:p w14:paraId="11A08785" w14:textId="225E94C7" w:rsidR="002532A3" w:rsidRDefault="002C145F" w:rsidP="002C145F">
      <w:pPr>
        <w:pStyle w:val="Heading2"/>
        <w:spacing w:before="0"/>
      </w:pPr>
      <w:r>
        <w:rPr>
          <w:i w:val="0"/>
        </w:rPr>
        <w:br w:type="column"/>
      </w:r>
      <w:r w:rsidR="002532A3">
        <w:rPr>
          <w:i w:val="0"/>
        </w:rPr>
        <w:lastRenderedPageBreak/>
        <w:t xml:space="preserve">Exercise </w:t>
      </w:r>
      <w:r>
        <w:rPr>
          <w:i w:val="0"/>
        </w:rPr>
        <w:t>3</w:t>
      </w:r>
      <w:r w:rsidR="002532A3" w:rsidRPr="009D1F17">
        <w:rPr>
          <w:i w:val="0"/>
        </w:rPr>
        <w:t xml:space="preserve">:  </w:t>
      </w:r>
      <w:r w:rsidR="00371FD0">
        <w:rPr>
          <w:i w:val="0"/>
        </w:rPr>
        <w:t xml:space="preserve">Define an extension </w:t>
      </w:r>
      <w:r>
        <w:rPr>
          <w:i w:val="0"/>
        </w:rPr>
        <w:t xml:space="preserve">property </w:t>
      </w:r>
      <w:r w:rsidR="00371FD0">
        <w:rPr>
          <w:i w:val="0"/>
        </w:rPr>
        <w:t xml:space="preserve">for the </w:t>
      </w:r>
      <w:r w:rsidR="008F2290">
        <w:rPr>
          <w:i w:val="0"/>
        </w:rPr>
        <w:t>data class</w:t>
      </w:r>
    </w:p>
    <w:p w14:paraId="06C841F5" w14:textId="2737DF79" w:rsidR="00371FD0" w:rsidRDefault="00371FD0" w:rsidP="002532A3">
      <w:pPr>
        <w:spacing w:before="120"/>
      </w:pPr>
      <w:r>
        <w:t xml:space="preserve">In this exercise you'll define an extension </w:t>
      </w:r>
      <w:r w:rsidR="002C145F">
        <w:t xml:space="preserve">property </w:t>
      </w:r>
      <w:r>
        <w:t xml:space="preserve">for the </w:t>
      </w:r>
      <w:r w:rsidR="002532A3" w:rsidRPr="0025067E">
        <w:rPr>
          <w:rFonts w:ascii="Lucida Console" w:hAnsi="Lucida Console"/>
        </w:rPr>
        <w:t>Employee</w:t>
      </w:r>
      <w:r w:rsidR="002532A3">
        <w:t xml:space="preserve"> </w:t>
      </w:r>
      <w:r>
        <w:t>data class</w:t>
      </w:r>
      <w:r w:rsidR="002C145F">
        <w:t xml:space="preserve"> (t</w:t>
      </w:r>
      <w:r>
        <w:t>he purpose of this exercise is to get some practice writing extension</w:t>
      </w:r>
      <w:r w:rsidR="00D100CE">
        <w:t>s</w:t>
      </w:r>
      <w:r>
        <w:t xml:space="preserve"> - you</w:t>
      </w:r>
      <w:r w:rsidR="002C145F">
        <w:t xml:space="preserve"> </w:t>
      </w:r>
      <w:r>
        <w:t xml:space="preserve">could </w:t>
      </w:r>
      <w:r w:rsidR="00D100CE">
        <w:t xml:space="preserve">equally well </w:t>
      </w:r>
      <w:r w:rsidR="002C145F">
        <w:t xml:space="preserve">have defined a </w:t>
      </w:r>
      <w:r>
        <w:t xml:space="preserve">member inside the </w:t>
      </w:r>
      <w:r w:rsidRPr="002C145F">
        <w:rPr>
          <w:rFonts w:ascii="Lucida Console" w:hAnsi="Lucida Console"/>
        </w:rPr>
        <w:t>Employee</w:t>
      </w:r>
      <w:r>
        <w:t xml:space="preserve"> class</w:t>
      </w:r>
      <w:r w:rsidR="00D100CE">
        <w:t xml:space="preserve"> instead</w:t>
      </w:r>
      <w:r>
        <w:t>).</w:t>
      </w:r>
    </w:p>
    <w:p w14:paraId="567BBC60" w14:textId="5618D1D5" w:rsidR="002532A3" w:rsidRDefault="00D100CE" w:rsidP="002532A3">
      <w:pPr>
        <w:spacing w:before="120"/>
      </w:pPr>
      <w:r>
        <w:t xml:space="preserve">The extension property should be named </w:t>
      </w:r>
      <w:r w:rsidRPr="00D100CE">
        <w:rPr>
          <w:rFonts w:ascii="Lucida Console" w:hAnsi="Lucida Console"/>
        </w:rPr>
        <w:t>taxStatus</w:t>
      </w:r>
      <w:r>
        <w:t xml:space="preserve"> and should return a </w:t>
      </w:r>
      <w:r w:rsidRPr="00D100CE">
        <w:rPr>
          <w:rFonts w:ascii="Lucida Console" w:hAnsi="Lucida Console"/>
        </w:rPr>
        <w:t>String</w:t>
      </w:r>
      <w:r>
        <w:t xml:space="preserve"> as follows, depending on the</w:t>
      </w:r>
      <w:r w:rsidR="00323A0C">
        <w:t xml:space="preserve"> employee's</w:t>
      </w:r>
      <w:r>
        <w:t xml:space="preserve"> salary: </w:t>
      </w:r>
    </w:p>
    <w:p w14:paraId="63F69E84" w14:textId="77777777" w:rsidR="002532A3" w:rsidRDefault="002532A3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If the employee earns less than 20000:</w:t>
      </w:r>
      <w:r>
        <w:br/>
        <w:t xml:space="preserve">      &lt;name&gt; earns &lt;salary&gt; [NO </w:t>
      </w:r>
      <w:r w:rsidR="0025067E">
        <w:t xml:space="preserve"> </w:t>
      </w:r>
      <w:r>
        <w:t xml:space="preserve">TAX </w:t>
      </w:r>
      <w:r w:rsidR="0025067E">
        <w:t xml:space="preserve"> </w:t>
      </w:r>
      <w:r>
        <w:t>PAYABLE]</w:t>
      </w:r>
    </w:p>
    <w:p w14:paraId="072C2086" w14:textId="77777777" w:rsidR="002532A3" w:rsidRDefault="002532A3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 xml:space="preserve">If the employee earns </w:t>
      </w:r>
      <w:r w:rsidR="0025067E">
        <w:t>20000 or more, but less than 40000:</w:t>
      </w:r>
      <w:r>
        <w:br/>
        <w:t xml:space="preserve">      &lt;name&gt; earns &lt;salary&gt; [</w:t>
      </w:r>
      <w:r w:rsidR="0025067E">
        <w:t xml:space="preserve">NORMAL-RATE  </w:t>
      </w:r>
      <w:r>
        <w:t xml:space="preserve">TAX </w:t>
      </w:r>
      <w:r w:rsidR="0025067E">
        <w:t xml:space="preserve"> </w:t>
      </w:r>
      <w:r>
        <w:t>PAYABLE]</w:t>
      </w:r>
    </w:p>
    <w:p w14:paraId="42E85DBE" w14:textId="77777777" w:rsidR="0025067E" w:rsidRDefault="0025067E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If the employee earns 40000 or more:</w:t>
      </w:r>
      <w:r>
        <w:br/>
        <w:t xml:space="preserve">      &lt;name&gt; earns &lt;salary&gt; [HIGHER-RATE  TAX  PAYABLE]</w:t>
      </w:r>
    </w:p>
    <w:p w14:paraId="1884FEF1" w14:textId="1B6EA782" w:rsidR="00D100CE" w:rsidRDefault="00D100CE" w:rsidP="002532A3">
      <w:pPr>
        <w:spacing w:before="120"/>
      </w:pPr>
      <w:r>
        <w:t xml:space="preserve">In your client code, declare some </w:t>
      </w:r>
      <w:r w:rsidRPr="00D100CE">
        <w:rPr>
          <w:rFonts w:ascii="Lucida Console" w:hAnsi="Lucida Console"/>
        </w:rPr>
        <w:t>Employee</w:t>
      </w:r>
      <w:r>
        <w:t xml:space="preserve"> instances with various salaries. Get the </w:t>
      </w:r>
      <w:r>
        <w:rPr>
          <w:rFonts w:ascii="Lucida Console" w:hAnsi="Lucida Console"/>
        </w:rPr>
        <w:t>taxStatus</w:t>
      </w:r>
      <w:r w:rsidR="0025067E">
        <w:t xml:space="preserve"> </w:t>
      </w:r>
      <w:r>
        <w:t>property for each employee, and display the info on the console.</w:t>
      </w:r>
    </w:p>
    <w:p w14:paraId="01A47F11" w14:textId="3BB91958" w:rsidR="00761979" w:rsidRDefault="00761979" w:rsidP="00D100CE">
      <w:pPr>
        <w:pStyle w:val="Heading2"/>
        <w:spacing w:before="600"/>
      </w:pPr>
      <w:r>
        <w:rPr>
          <w:i w:val="0"/>
        </w:rPr>
        <w:t xml:space="preserve">Exercise </w:t>
      </w:r>
      <w:r w:rsidR="00D100CE">
        <w:rPr>
          <w:i w:val="0"/>
        </w:rPr>
        <w:t>4</w:t>
      </w:r>
      <w:r>
        <w:rPr>
          <w:i w:val="0"/>
        </w:rPr>
        <w:t xml:space="preserve"> (If Time Permits)</w:t>
      </w:r>
      <w:r w:rsidRPr="009D1F17">
        <w:rPr>
          <w:i w:val="0"/>
        </w:rPr>
        <w:t xml:space="preserve">:  </w:t>
      </w:r>
      <w:r w:rsidR="00D100CE">
        <w:rPr>
          <w:i w:val="0"/>
        </w:rPr>
        <w:t>Implement operator overloading</w:t>
      </w:r>
    </w:p>
    <w:p w14:paraId="1EAB6E0B" w14:textId="6FC8CE01" w:rsidR="00761979" w:rsidRDefault="00D100CE" w:rsidP="00761979">
      <w:pPr>
        <w:spacing w:before="120"/>
      </w:pPr>
      <w:r>
        <w:t>Implement operator functions to support the following operators for employees:</w:t>
      </w:r>
    </w:p>
    <w:p w14:paraId="31A95EAF" w14:textId="5B7BA041" w:rsidR="00761979" w:rsidRDefault="00D100CE" w:rsidP="008C6D9A">
      <w:pPr>
        <w:pStyle w:val="ListParagraph"/>
        <w:numPr>
          <w:ilvl w:val="0"/>
          <w:numId w:val="3"/>
        </w:numPr>
        <w:tabs>
          <w:tab w:val="left" w:pos="2410"/>
        </w:tabs>
        <w:spacing w:before="120"/>
        <w:ind w:left="714" w:hanging="357"/>
        <w:contextualSpacing w:val="0"/>
      </w:pPr>
      <w:r>
        <w:t>emp1 + num</w:t>
      </w:r>
      <w:r>
        <w:tab/>
        <w:t>// Adds num to emp1's salary</w:t>
      </w:r>
    </w:p>
    <w:p w14:paraId="1E1E516A" w14:textId="30BFC11F" w:rsidR="00D100CE" w:rsidRDefault="00D100CE" w:rsidP="008C6D9A">
      <w:pPr>
        <w:pStyle w:val="ListParagraph"/>
        <w:numPr>
          <w:ilvl w:val="0"/>
          <w:numId w:val="3"/>
        </w:numPr>
        <w:tabs>
          <w:tab w:val="left" w:pos="2410"/>
        </w:tabs>
        <w:spacing w:before="120"/>
        <w:ind w:left="714" w:hanging="357"/>
        <w:contextualSpacing w:val="0"/>
      </w:pPr>
      <w:r>
        <w:t>emp1 - num</w:t>
      </w:r>
      <w:r>
        <w:tab/>
        <w:t>// Subtracts num from emp1's salary</w:t>
      </w:r>
    </w:p>
    <w:p w14:paraId="7658B202" w14:textId="47607E21" w:rsidR="00D100CE" w:rsidRDefault="00D100CE" w:rsidP="008C6D9A">
      <w:pPr>
        <w:pStyle w:val="ListParagraph"/>
        <w:numPr>
          <w:ilvl w:val="0"/>
          <w:numId w:val="3"/>
        </w:numPr>
        <w:tabs>
          <w:tab w:val="left" w:pos="2410"/>
        </w:tabs>
        <w:spacing w:before="120"/>
        <w:ind w:left="714" w:hanging="357"/>
        <w:contextualSpacing w:val="0"/>
      </w:pPr>
      <w:r>
        <w:t>emp1 &gt; emp2</w:t>
      </w:r>
      <w:r>
        <w:tab/>
        <w:t xml:space="preserve">// Compare salaries </w:t>
      </w:r>
      <w:r w:rsidR="00323A0C">
        <w:t xml:space="preserve">for employees </w:t>
      </w:r>
      <w:r>
        <w:t>(ditto for other relational operators)</w:t>
      </w:r>
    </w:p>
    <w:p w14:paraId="51B4395D" w14:textId="58F7F684" w:rsidR="00D100CE" w:rsidRDefault="00D100CE" w:rsidP="00D100CE">
      <w:pPr>
        <w:spacing w:before="120"/>
      </w:pPr>
      <w:r>
        <w:t>Test these operators thoroughly in your client code.</w:t>
      </w:r>
    </w:p>
    <w:sectPr w:rsidR="00D100CE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4B660" w14:textId="77777777" w:rsidR="0099773D" w:rsidRDefault="0099773D">
      <w:r>
        <w:separator/>
      </w:r>
    </w:p>
  </w:endnote>
  <w:endnote w:type="continuationSeparator" w:id="0">
    <w:p w14:paraId="38AF124C" w14:textId="77777777" w:rsidR="0099773D" w:rsidRDefault="0099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28B8C" w14:textId="77777777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E564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5A50539F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09216" w14:textId="77777777" w:rsidR="0099773D" w:rsidRDefault="0099773D">
      <w:r>
        <w:separator/>
      </w:r>
    </w:p>
  </w:footnote>
  <w:footnote w:type="continuationSeparator" w:id="0">
    <w:p w14:paraId="1E426229" w14:textId="77777777" w:rsidR="0099773D" w:rsidRDefault="0099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A522B" w14:textId="053CBE58" w:rsidR="00436220" w:rsidRDefault="008F2290" w:rsidP="006D7806">
    <w:pPr>
      <w:pStyle w:val="Header"/>
      <w:pBdr>
        <w:bottom w:val="single" w:sz="6" w:space="1" w:color="000000"/>
      </w:pBdr>
      <w:jc w:val="center"/>
    </w:pPr>
    <w:r w:rsidRPr="008F2290">
      <w:rPr>
        <w:sz w:val="20"/>
      </w:rPr>
      <w:t>Class Techniques - Part Two</w:t>
    </w:r>
  </w:p>
  <w:p w14:paraId="0CFF086D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14FF"/>
    <w:multiLevelType w:val="hybridMultilevel"/>
    <w:tmpl w:val="771E1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5140"/>
    <w:multiLevelType w:val="hybridMultilevel"/>
    <w:tmpl w:val="70EEE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3F37"/>
    <w:rsid w:val="000257AF"/>
    <w:rsid w:val="00037F50"/>
    <w:rsid w:val="00041A50"/>
    <w:rsid w:val="00062D4B"/>
    <w:rsid w:val="00070818"/>
    <w:rsid w:val="00092268"/>
    <w:rsid w:val="000B228E"/>
    <w:rsid w:val="000B45C7"/>
    <w:rsid w:val="000C5E23"/>
    <w:rsid w:val="000E06EB"/>
    <w:rsid w:val="001031FC"/>
    <w:rsid w:val="00120FC3"/>
    <w:rsid w:val="00141CFD"/>
    <w:rsid w:val="00143C4C"/>
    <w:rsid w:val="00161959"/>
    <w:rsid w:val="001A25B9"/>
    <w:rsid w:val="001A2BF1"/>
    <w:rsid w:val="001C7EBE"/>
    <w:rsid w:val="001D3E2A"/>
    <w:rsid w:val="001D3EFE"/>
    <w:rsid w:val="00206D62"/>
    <w:rsid w:val="00212EA6"/>
    <w:rsid w:val="002139AA"/>
    <w:rsid w:val="00236033"/>
    <w:rsid w:val="0025067E"/>
    <w:rsid w:val="002532A3"/>
    <w:rsid w:val="0025556C"/>
    <w:rsid w:val="002564C2"/>
    <w:rsid w:val="00271044"/>
    <w:rsid w:val="0028073A"/>
    <w:rsid w:val="002911A0"/>
    <w:rsid w:val="002A06EB"/>
    <w:rsid w:val="002A5CDA"/>
    <w:rsid w:val="002A6A48"/>
    <w:rsid w:val="002C145F"/>
    <w:rsid w:val="002E2F15"/>
    <w:rsid w:val="003038E9"/>
    <w:rsid w:val="003171A2"/>
    <w:rsid w:val="00323A0C"/>
    <w:rsid w:val="00331330"/>
    <w:rsid w:val="00344126"/>
    <w:rsid w:val="00344AA8"/>
    <w:rsid w:val="00370B9F"/>
    <w:rsid w:val="003710D8"/>
    <w:rsid w:val="00371FD0"/>
    <w:rsid w:val="00374521"/>
    <w:rsid w:val="00381384"/>
    <w:rsid w:val="0038268F"/>
    <w:rsid w:val="003A4C62"/>
    <w:rsid w:val="003B1CEA"/>
    <w:rsid w:val="003B66D5"/>
    <w:rsid w:val="003C09E8"/>
    <w:rsid w:val="003D2C06"/>
    <w:rsid w:val="003E5645"/>
    <w:rsid w:val="003E74AB"/>
    <w:rsid w:val="003F5049"/>
    <w:rsid w:val="00402006"/>
    <w:rsid w:val="00412981"/>
    <w:rsid w:val="00421EA1"/>
    <w:rsid w:val="00431638"/>
    <w:rsid w:val="00436220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900DA"/>
    <w:rsid w:val="00592B0A"/>
    <w:rsid w:val="005A597E"/>
    <w:rsid w:val="005B2E00"/>
    <w:rsid w:val="005E5EBB"/>
    <w:rsid w:val="00614EAE"/>
    <w:rsid w:val="00616DE7"/>
    <w:rsid w:val="00622FD0"/>
    <w:rsid w:val="00636A8D"/>
    <w:rsid w:val="00655660"/>
    <w:rsid w:val="006627DF"/>
    <w:rsid w:val="006629D2"/>
    <w:rsid w:val="0066475E"/>
    <w:rsid w:val="006648B5"/>
    <w:rsid w:val="006B4015"/>
    <w:rsid w:val="006C3199"/>
    <w:rsid w:val="006D7806"/>
    <w:rsid w:val="006E7AD1"/>
    <w:rsid w:val="007108F2"/>
    <w:rsid w:val="0071343F"/>
    <w:rsid w:val="007214A5"/>
    <w:rsid w:val="007260E0"/>
    <w:rsid w:val="00736853"/>
    <w:rsid w:val="007561BB"/>
    <w:rsid w:val="00761979"/>
    <w:rsid w:val="00780B2F"/>
    <w:rsid w:val="00782EEA"/>
    <w:rsid w:val="007B61C5"/>
    <w:rsid w:val="007E0DAA"/>
    <w:rsid w:val="007F40E8"/>
    <w:rsid w:val="007F6CED"/>
    <w:rsid w:val="00814985"/>
    <w:rsid w:val="00825E90"/>
    <w:rsid w:val="00834E4D"/>
    <w:rsid w:val="00836EE8"/>
    <w:rsid w:val="00836F5B"/>
    <w:rsid w:val="00842250"/>
    <w:rsid w:val="0084574D"/>
    <w:rsid w:val="008668EA"/>
    <w:rsid w:val="00873233"/>
    <w:rsid w:val="00875BFC"/>
    <w:rsid w:val="00876B91"/>
    <w:rsid w:val="0089626B"/>
    <w:rsid w:val="008A2891"/>
    <w:rsid w:val="008C0DE3"/>
    <w:rsid w:val="008C1E1E"/>
    <w:rsid w:val="008C6D9A"/>
    <w:rsid w:val="008E1545"/>
    <w:rsid w:val="008F2290"/>
    <w:rsid w:val="008F5AE5"/>
    <w:rsid w:val="00903C3B"/>
    <w:rsid w:val="0090417C"/>
    <w:rsid w:val="009221B8"/>
    <w:rsid w:val="00926294"/>
    <w:rsid w:val="00927399"/>
    <w:rsid w:val="00970DF1"/>
    <w:rsid w:val="00981FDB"/>
    <w:rsid w:val="00985251"/>
    <w:rsid w:val="0099773D"/>
    <w:rsid w:val="009A3490"/>
    <w:rsid w:val="009B17F6"/>
    <w:rsid w:val="009B572A"/>
    <w:rsid w:val="009D1F17"/>
    <w:rsid w:val="009E2EA2"/>
    <w:rsid w:val="009F34B6"/>
    <w:rsid w:val="00A21129"/>
    <w:rsid w:val="00A6050F"/>
    <w:rsid w:val="00A779AF"/>
    <w:rsid w:val="00A822B3"/>
    <w:rsid w:val="00AA309D"/>
    <w:rsid w:val="00AA3977"/>
    <w:rsid w:val="00AB095B"/>
    <w:rsid w:val="00AB33E9"/>
    <w:rsid w:val="00AB3AEF"/>
    <w:rsid w:val="00AD14D8"/>
    <w:rsid w:val="00AF4D1E"/>
    <w:rsid w:val="00B005AA"/>
    <w:rsid w:val="00B01F2F"/>
    <w:rsid w:val="00B03B9F"/>
    <w:rsid w:val="00B12FB6"/>
    <w:rsid w:val="00B13E02"/>
    <w:rsid w:val="00B52C7F"/>
    <w:rsid w:val="00B54BD9"/>
    <w:rsid w:val="00B575C2"/>
    <w:rsid w:val="00BA20D1"/>
    <w:rsid w:val="00BB2203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C14E1"/>
    <w:rsid w:val="00CC4539"/>
    <w:rsid w:val="00CD4A7C"/>
    <w:rsid w:val="00CD7388"/>
    <w:rsid w:val="00CE6D6E"/>
    <w:rsid w:val="00D100CE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6C77"/>
    <w:rsid w:val="00DF780A"/>
    <w:rsid w:val="00E067B6"/>
    <w:rsid w:val="00E27DAC"/>
    <w:rsid w:val="00E33660"/>
    <w:rsid w:val="00E57B9E"/>
    <w:rsid w:val="00E60EA6"/>
    <w:rsid w:val="00E758C8"/>
    <w:rsid w:val="00E77EAD"/>
    <w:rsid w:val="00E92E42"/>
    <w:rsid w:val="00E94BBC"/>
    <w:rsid w:val="00EB6F98"/>
    <w:rsid w:val="00EC0083"/>
    <w:rsid w:val="00EC0A6D"/>
    <w:rsid w:val="00EC2FB7"/>
    <w:rsid w:val="00EC6508"/>
    <w:rsid w:val="00ED6D19"/>
    <w:rsid w:val="00EE3EC8"/>
    <w:rsid w:val="00EF4392"/>
    <w:rsid w:val="00EF5B0A"/>
    <w:rsid w:val="00F20905"/>
    <w:rsid w:val="00F21090"/>
    <w:rsid w:val="00F33019"/>
    <w:rsid w:val="00F34E41"/>
    <w:rsid w:val="00F5495B"/>
    <w:rsid w:val="00F55C8A"/>
    <w:rsid w:val="00F752CE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4D177"/>
  <w15:docId w15:val="{D5AB35DE-35B3-4B36-A0BE-3A60896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0905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D22D4-A91F-4407-9D37-7DD451B1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10</cp:revision>
  <cp:lastPrinted>2007-05-23T10:29:00Z</cp:lastPrinted>
  <dcterms:created xsi:type="dcterms:W3CDTF">2018-03-26T10:11:00Z</dcterms:created>
  <dcterms:modified xsi:type="dcterms:W3CDTF">2020-11-24T18:25:00Z</dcterms:modified>
</cp:coreProperties>
</file>