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3781" w14:textId="19BF0553" w:rsidR="00206DC4" w:rsidRDefault="00983B56">
      <w:pPr>
        <w:pStyle w:val="Heading1"/>
        <w:jc w:val="center"/>
        <w:rPr>
          <w:sz w:val="32"/>
          <w:szCs w:val="32"/>
        </w:rPr>
      </w:pPr>
      <w:r w:rsidRPr="00983B56">
        <w:rPr>
          <w:sz w:val="32"/>
          <w:szCs w:val="32"/>
        </w:rPr>
        <w:t>Going Further with Java Modules</w:t>
      </w:r>
    </w:p>
    <w:p w14:paraId="31D5D9E1" w14:textId="77777777" w:rsidR="00B01F2F" w:rsidRDefault="00B01F2F" w:rsidP="00B01F2F"/>
    <w:p w14:paraId="7414538B" w14:textId="77777777" w:rsidR="00B01F2F" w:rsidRDefault="00B01F2F" w:rsidP="003A7CC6"/>
    <w:p w14:paraId="4AD5EE49" w14:textId="77777777" w:rsidR="00B01F2F" w:rsidRDefault="00B01F2F" w:rsidP="00B01F2F"/>
    <w:p w14:paraId="0C234ADA" w14:textId="77777777" w:rsidR="00480FD3" w:rsidRDefault="00926294" w:rsidP="00EB3DE0">
      <w:pPr>
        <w:pStyle w:val="Heading2"/>
        <w:spacing w:after="120"/>
        <w:rPr>
          <w:i w:val="0"/>
        </w:rPr>
      </w:pPr>
      <w:r>
        <w:rPr>
          <w:i w:val="0"/>
        </w:rPr>
        <w:t>Overview</w:t>
      </w:r>
    </w:p>
    <w:p w14:paraId="38CA54F3" w14:textId="77777777" w:rsidR="00983B56" w:rsidRDefault="00705E9D" w:rsidP="006C2C96">
      <w:pPr>
        <w:pStyle w:val="PS"/>
      </w:pPr>
      <w:r>
        <w:t>In this lab you’ll create</w:t>
      </w:r>
      <w:r w:rsidR="00983B56">
        <w:t xml:space="preserve"> a Java application that comprises two modules:</w:t>
      </w:r>
    </w:p>
    <w:p w14:paraId="67AD6BDE" w14:textId="7C0F8AD2" w:rsidR="006C2C96" w:rsidRDefault="00983B56" w:rsidP="006C2C96">
      <w:pPr>
        <w:pStyle w:val="PS"/>
        <w:numPr>
          <w:ilvl w:val="0"/>
          <w:numId w:val="41"/>
        </w:numPr>
      </w:pPr>
      <w:r>
        <w:t>A “library” module that provides useful functionality</w:t>
      </w:r>
    </w:p>
    <w:p w14:paraId="2E8112AB" w14:textId="60DC7B58" w:rsidR="00983B56" w:rsidRDefault="00983B56" w:rsidP="006C2C96">
      <w:pPr>
        <w:pStyle w:val="PS"/>
        <w:numPr>
          <w:ilvl w:val="0"/>
          <w:numId w:val="41"/>
        </w:numPr>
      </w:pPr>
      <w:r>
        <w:t>An “application” module that consumes this functionality</w:t>
      </w:r>
    </w:p>
    <w:p w14:paraId="346342EF" w14:textId="6672D593" w:rsidR="0086022B" w:rsidRDefault="00BA63B6" w:rsidP="004A1B3D">
      <w:pPr>
        <w:pStyle w:val="Heading2"/>
        <w:spacing w:before="600" w:after="120"/>
        <w:rPr>
          <w:i w:val="0"/>
        </w:rPr>
      </w:pPr>
      <w:r>
        <w:rPr>
          <w:i w:val="0"/>
        </w:rPr>
        <w:t xml:space="preserve">Step </w:t>
      </w:r>
      <w:r w:rsidR="004A1B3D">
        <w:rPr>
          <w:i w:val="0"/>
        </w:rPr>
        <w:t>1</w:t>
      </w:r>
      <w:r>
        <w:rPr>
          <w:i w:val="0"/>
        </w:rPr>
        <w:t xml:space="preserve">: </w:t>
      </w:r>
      <w:r w:rsidR="00705E9D">
        <w:rPr>
          <w:i w:val="0"/>
        </w:rPr>
        <w:t xml:space="preserve">Creating </w:t>
      </w:r>
      <w:r w:rsidR="00983B56">
        <w:rPr>
          <w:i w:val="0"/>
        </w:rPr>
        <w:t>the “library” module</w:t>
      </w:r>
    </w:p>
    <w:p w14:paraId="0F546A1F" w14:textId="77777777" w:rsidR="00983B56" w:rsidRDefault="00BA63B6" w:rsidP="00BF3EB5">
      <w:pPr>
        <w:pStyle w:val="PS"/>
      </w:pPr>
      <w:r>
        <w:t xml:space="preserve">In IntelliJ, create a new module </w:t>
      </w:r>
      <w:r w:rsidR="00983B56">
        <w:t xml:space="preserve">named </w:t>
      </w:r>
      <w:r w:rsidR="0086022B" w:rsidRPr="00BF3EB5">
        <w:rPr>
          <w:rFonts w:ascii="Lucida Console" w:hAnsi="Lucida Console"/>
          <w:sz w:val="20"/>
        </w:rPr>
        <w:t>student.</w:t>
      </w:r>
      <w:r w:rsidR="00705E9D" w:rsidRPr="00BF3EB5">
        <w:rPr>
          <w:rFonts w:ascii="Lucida Console" w:hAnsi="Lucida Console"/>
          <w:sz w:val="20"/>
        </w:rPr>
        <w:t>module.</w:t>
      </w:r>
      <w:r w:rsidR="00983B56">
        <w:rPr>
          <w:rFonts w:ascii="Lucida Console" w:hAnsi="Lucida Console"/>
          <w:sz w:val="20"/>
        </w:rPr>
        <w:t>lib</w:t>
      </w:r>
      <w:r w:rsidR="00983B56">
        <w:t xml:space="preserve"> (for example). In the </w:t>
      </w:r>
      <w:proofErr w:type="spellStart"/>
      <w:r w:rsidR="00983B56" w:rsidRPr="00983B56">
        <w:rPr>
          <w:i/>
          <w:iCs/>
        </w:rPr>
        <w:t>src</w:t>
      </w:r>
      <w:proofErr w:type="spellEnd"/>
      <w:r w:rsidR="00983B56">
        <w:t xml:space="preserve"> folder, add a </w:t>
      </w:r>
      <w:r w:rsidR="00983B56" w:rsidRPr="00983B56">
        <w:rPr>
          <w:rFonts w:ascii="Lucida Console" w:hAnsi="Lucida Console"/>
          <w:sz w:val="20"/>
        </w:rPr>
        <w:t>module-info.java</w:t>
      </w:r>
      <w:r w:rsidR="00983B56">
        <w:t xml:space="preserve"> file so that the module behaves as a proper JPMS module.</w:t>
      </w:r>
    </w:p>
    <w:p w14:paraId="7856B091" w14:textId="18861D59" w:rsidR="00983B56" w:rsidRDefault="00983B56" w:rsidP="00BF3EB5">
      <w:pPr>
        <w:pStyle w:val="PS"/>
      </w:pPr>
      <w:r>
        <w:t xml:space="preserve">Create a package named </w:t>
      </w:r>
      <w:r w:rsidRPr="00983B56">
        <w:rPr>
          <w:rFonts w:ascii="Lucida Console" w:hAnsi="Lucida Console"/>
          <w:sz w:val="20"/>
        </w:rPr>
        <w:t>io</w:t>
      </w:r>
      <w:r>
        <w:t xml:space="preserve"> and add a class named </w:t>
      </w:r>
      <w:proofErr w:type="spellStart"/>
      <w:r w:rsidRPr="00983B56">
        <w:rPr>
          <w:rFonts w:ascii="Lucida Console" w:hAnsi="Lucida Console"/>
          <w:sz w:val="20"/>
        </w:rPr>
        <w:t>ConsoleIO</w:t>
      </w:r>
      <w:proofErr w:type="spellEnd"/>
      <w:r>
        <w:t xml:space="preserve">. The purpose of this class will be to encapsulate getting user input from the console. Define a public method named </w:t>
      </w:r>
      <w:r w:rsidRPr="00983B56">
        <w:rPr>
          <w:rFonts w:ascii="Lucida Console" w:hAnsi="Lucida Console"/>
          <w:sz w:val="20"/>
        </w:rPr>
        <w:t>getNumber</w:t>
      </w:r>
      <w:r w:rsidRPr="00983B56">
        <w:rPr>
          <w:rFonts w:ascii="Lucida Console" w:hAnsi="Lucida Console"/>
          <w:sz w:val="20"/>
        </w:rPr>
        <w:t>()</w:t>
      </w:r>
      <w:r w:rsidR="00253DCB">
        <w:t xml:space="preserve"> that </w:t>
      </w:r>
      <w:r w:rsidR="0057561E">
        <w:t xml:space="preserve">asks the user to enter </w:t>
      </w:r>
      <w:r>
        <w:t xml:space="preserve">number </w:t>
      </w:r>
      <w:r w:rsidR="0057561E">
        <w:t xml:space="preserve">at </w:t>
      </w:r>
      <w:r>
        <w:t>the console (</w:t>
      </w:r>
      <w:r w:rsidR="0057561E">
        <w:t xml:space="preserve">e.g., use </w:t>
      </w:r>
      <w:proofErr w:type="spellStart"/>
      <w:r w:rsidRPr="00983B56">
        <w:rPr>
          <w:rFonts w:ascii="Lucida Console" w:hAnsi="Lucida Console"/>
          <w:sz w:val="20"/>
        </w:rPr>
        <w:t>java.util.Scanner</w:t>
      </w:r>
      <w:proofErr w:type="spellEnd"/>
      <w:r>
        <w:t xml:space="preserve"> and its </w:t>
      </w:r>
      <w:proofErr w:type="spellStart"/>
      <w:r w:rsidRPr="00983B56">
        <w:rPr>
          <w:rFonts w:ascii="Lucida Console" w:hAnsi="Lucida Console"/>
          <w:sz w:val="20"/>
        </w:rPr>
        <w:t>nextDouble</w:t>
      </w:r>
      <w:proofErr w:type="spellEnd"/>
      <w:r w:rsidRPr="00983B56">
        <w:rPr>
          <w:rFonts w:ascii="Lucida Console" w:hAnsi="Lucida Console"/>
          <w:sz w:val="20"/>
        </w:rPr>
        <w:t>()</w:t>
      </w:r>
      <w:r>
        <w:t xml:space="preserve"> method).</w:t>
      </w:r>
    </w:p>
    <w:p w14:paraId="7BBB9817" w14:textId="51E464FA" w:rsidR="00983B56" w:rsidRDefault="00983B56" w:rsidP="00983B56">
      <w:pPr>
        <w:pStyle w:val="PS"/>
      </w:pPr>
      <w:r>
        <w:t>Create a</w:t>
      </w:r>
      <w:r>
        <w:t>nother</w:t>
      </w:r>
      <w:r>
        <w:t xml:space="preserve"> package named </w:t>
      </w:r>
      <w:r>
        <w:rPr>
          <w:rFonts w:ascii="Lucida Console" w:hAnsi="Lucida Console"/>
          <w:sz w:val="20"/>
        </w:rPr>
        <w:t>math</w:t>
      </w:r>
      <w:r>
        <w:t xml:space="preserve"> and add a class named </w:t>
      </w:r>
      <w:r>
        <w:rPr>
          <w:rFonts w:ascii="Lucida Console" w:hAnsi="Lucida Console"/>
          <w:sz w:val="20"/>
        </w:rPr>
        <w:t>Stats</w:t>
      </w:r>
      <w:r>
        <w:t xml:space="preserve">. </w:t>
      </w:r>
      <w:r w:rsidR="0057561E">
        <w:t xml:space="preserve">In this class, define a public method named </w:t>
      </w:r>
      <w:proofErr w:type="spellStart"/>
      <w:r w:rsidR="0057561E" w:rsidRPr="0057561E">
        <w:rPr>
          <w:rFonts w:ascii="Lucida Console" w:hAnsi="Lucida Console"/>
          <w:sz w:val="20"/>
        </w:rPr>
        <w:t>get</w:t>
      </w:r>
      <w:r w:rsidR="00187DA6">
        <w:rPr>
          <w:rFonts w:ascii="Lucida Console" w:hAnsi="Lucida Console"/>
          <w:sz w:val="20"/>
        </w:rPr>
        <w:t>Result</w:t>
      </w:r>
      <w:proofErr w:type="spellEnd"/>
      <w:r w:rsidR="0057561E" w:rsidRPr="0057561E">
        <w:rPr>
          <w:rFonts w:ascii="Lucida Console" w:hAnsi="Lucida Console"/>
          <w:sz w:val="20"/>
        </w:rPr>
        <w:t>()</w:t>
      </w:r>
      <w:r w:rsidR="0057561E">
        <w:t xml:space="preserve"> and implement </w:t>
      </w:r>
      <w:r w:rsidR="00187782">
        <w:t xml:space="preserve">it </w:t>
      </w:r>
      <w:r w:rsidR="0057561E">
        <w:t>as follows:</w:t>
      </w:r>
    </w:p>
    <w:p w14:paraId="307FE77D" w14:textId="1D7EE2A6" w:rsidR="0057561E" w:rsidRDefault="0057561E" w:rsidP="0057561E">
      <w:pPr>
        <w:pStyle w:val="PS"/>
        <w:numPr>
          <w:ilvl w:val="0"/>
          <w:numId w:val="49"/>
        </w:numPr>
      </w:pPr>
      <w:r>
        <w:t xml:space="preserve">Call the </w:t>
      </w:r>
      <w:proofErr w:type="spellStart"/>
      <w:r w:rsidRPr="0057561E">
        <w:rPr>
          <w:rFonts w:ascii="Lucida Console" w:hAnsi="Lucida Console"/>
          <w:sz w:val="20"/>
        </w:rPr>
        <w:t>ConsoleIO</w:t>
      </w:r>
      <w:proofErr w:type="spellEnd"/>
      <w:r>
        <w:t xml:space="preserve"> </w:t>
      </w:r>
      <w:r w:rsidRPr="0057561E">
        <w:rPr>
          <w:rFonts w:ascii="Lucida Console" w:hAnsi="Lucida Console"/>
          <w:sz w:val="20"/>
        </w:rPr>
        <w:t>getNumber()</w:t>
      </w:r>
      <w:r>
        <w:t xml:space="preserve"> method twice, to get two numbers from the user.</w:t>
      </w:r>
    </w:p>
    <w:p w14:paraId="0BB60FD9" w14:textId="07BFBCC2" w:rsidR="0057561E" w:rsidRDefault="0057561E" w:rsidP="0057561E">
      <w:pPr>
        <w:pStyle w:val="PS"/>
        <w:numPr>
          <w:ilvl w:val="0"/>
          <w:numId w:val="49"/>
        </w:numPr>
      </w:pPr>
      <w:r>
        <w:t xml:space="preserve">Calculate the sum, difference, product, and quotient of the two numbers. Return these 4 values from the method (e.g., define a record type named </w:t>
      </w:r>
      <w:r w:rsidRPr="0057561E">
        <w:rPr>
          <w:rFonts w:ascii="Lucida Console" w:hAnsi="Lucida Console"/>
          <w:sz w:val="20"/>
        </w:rPr>
        <w:t>Result</w:t>
      </w:r>
      <w:r>
        <w:t xml:space="preserve"> to hold these 4 values).</w:t>
      </w:r>
    </w:p>
    <w:p w14:paraId="16CF8E56" w14:textId="2836F691" w:rsidR="0057561E" w:rsidRDefault="0057561E" w:rsidP="0057561E">
      <w:pPr>
        <w:pStyle w:val="PS"/>
      </w:pPr>
      <w:r>
        <w:t xml:space="preserve">Now modify the </w:t>
      </w:r>
      <w:r w:rsidRPr="0057561E">
        <w:rPr>
          <w:rFonts w:ascii="Lucida Console" w:hAnsi="Lucida Console"/>
          <w:sz w:val="20"/>
        </w:rPr>
        <w:t>module-info.java</w:t>
      </w:r>
      <w:r>
        <w:t xml:space="preserve"> file as follows:</w:t>
      </w:r>
    </w:p>
    <w:p w14:paraId="46E6C0B9" w14:textId="22E04621" w:rsidR="0057561E" w:rsidRDefault="0057561E" w:rsidP="0057561E">
      <w:pPr>
        <w:pStyle w:val="PS"/>
        <w:numPr>
          <w:ilvl w:val="0"/>
          <w:numId w:val="50"/>
        </w:numPr>
      </w:pPr>
      <w:r>
        <w:t xml:space="preserve">Export the </w:t>
      </w:r>
      <w:r w:rsidRPr="0057561E">
        <w:rPr>
          <w:rFonts w:ascii="Lucida Console" w:hAnsi="Lucida Console"/>
          <w:sz w:val="20"/>
        </w:rPr>
        <w:t>math</w:t>
      </w:r>
      <w:r>
        <w:t xml:space="preserve"> package from the module, so that it can be read (i.e., consumed) by other modules.</w:t>
      </w:r>
    </w:p>
    <w:p w14:paraId="40F27512" w14:textId="346A6DBE" w:rsidR="0057561E" w:rsidRDefault="0057561E" w:rsidP="0057561E">
      <w:pPr>
        <w:pStyle w:val="PS"/>
        <w:numPr>
          <w:ilvl w:val="0"/>
          <w:numId w:val="50"/>
        </w:numPr>
      </w:pPr>
      <w:r>
        <w:t xml:space="preserve">Don’t export the </w:t>
      </w:r>
      <w:r w:rsidRPr="0057561E">
        <w:rPr>
          <w:rFonts w:ascii="Lucida Console" w:hAnsi="Lucida Console"/>
          <w:sz w:val="20"/>
        </w:rPr>
        <w:t>io</w:t>
      </w:r>
      <w:r>
        <w:t xml:space="preserve"> package. This package is for internal use only, within the current module. Other modules should be oblivious to the existence of the </w:t>
      </w:r>
      <w:r w:rsidRPr="0057561E">
        <w:rPr>
          <w:rFonts w:ascii="Lucida Console" w:hAnsi="Lucida Console"/>
          <w:sz w:val="20"/>
        </w:rPr>
        <w:t>io</w:t>
      </w:r>
      <w:r>
        <w:t xml:space="preserve"> package.</w:t>
      </w:r>
    </w:p>
    <w:p w14:paraId="2B6AE423" w14:textId="5208BABF" w:rsidR="0057561E" w:rsidRDefault="0057561E" w:rsidP="0057561E">
      <w:pPr>
        <w:pStyle w:val="Heading2"/>
        <w:spacing w:before="0" w:after="120"/>
        <w:rPr>
          <w:i w:val="0"/>
        </w:rPr>
      </w:pPr>
      <w:r>
        <w:rPr>
          <w:i w:val="0"/>
        </w:rPr>
        <w:br w:type="column"/>
      </w:r>
      <w:r>
        <w:rPr>
          <w:i w:val="0"/>
        </w:rPr>
        <w:lastRenderedPageBreak/>
        <w:t xml:space="preserve">Step </w:t>
      </w:r>
      <w:r>
        <w:rPr>
          <w:i w:val="0"/>
        </w:rPr>
        <w:t>2</w:t>
      </w:r>
      <w:r>
        <w:rPr>
          <w:i w:val="0"/>
        </w:rPr>
        <w:t>: Creating the “</w:t>
      </w:r>
      <w:r>
        <w:rPr>
          <w:i w:val="0"/>
        </w:rPr>
        <w:t>application</w:t>
      </w:r>
      <w:r>
        <w:rPr>
          <w:i w:val="0"/>
        </w:rPr>
        <w:t>” module</w:t>
      </w:r>
    </w:p>
    <w:p w14:paraId="3EBED421" w14:textId="5B80D054" w:rsidR="0057561E" w:rsidRDefault="0057561E" w:rsidP="0057561E">
      <w:pPr>
        <w:pStyle w:val="PS"/>
      </w:pPr>
      <w:r>
        <w:t>In IntelliJ, create a</w:t>
      </w:r>
      <w:r>
        <w:t>nother</w:t>
      </w:r>
      <w:r>
        <w:t xml:space="preserve"> new module named </w:t>
      </w:r>
      <w:proofErr w:type="spellStart"/>
      <w:r w:rsidRPr="00BF3EB5">
        <w:rPr>
          <w:rFonts w:ascii="Lucida Console" w:hAnsi="Lucida Console"/>
          <w:sz w:val="20"/>
        </w:rPr>
        <w:t>student.module.</w:t>
      </w:r>
      <w:r>
        <w:rPr>
          <w:rFonts w:ascii="Lucida Console" w:hAnsi="Lucida Console"/>
          <w:sz w:val="20"/>
        </w:rPr>
        <w:t>app</w:t>
      </w:r>
      <w:proofErr w:type="spellEnd"/>
      <w:r>
        <w:t xml:space="preserve"> (for example). In the </w:t>
      </w:r>
      <w:proofErr w:type="spellStart"/>
      <w:r w:rsidRPr="00983B56">
        <w:rPr>
          <w:i/>
          <w:iCs/>
        </w:rPr>
        <w:t>src</w:t>
      </w:r>
      <w:proofErr w:type="spellEnd"/>
      <w:r>
        <w:t xml:space="preserve"> folder, add a </w:t>
      </w:r>
      <w:r w:rsidRPr="00983B56">
        <w:rPr>
          <w:rFonts w:ascii="Lucida Console" w:hAnsi="Lucida Console"/>
          <w:sz w:val="20"/>
        </w:rPr>
        <w:t>module-info.java</w:t>
      </w:r>
      <w:r>
        <w:t xml:space="preserve"> file so that </w:t>
      </w:r>
      <w:r>
        <w:t xml:space="preserve">this </w:t>
      </w:r>
      <w:r>
        <w:t xml:space="preserve">module </w:t>
      </w:r>
      <w:r>
        <w:t xml:space="preserve">too </w:t>
      </w:r>
      <w:r>
        <w:t>behaves as a proper JPMS module.</w:t>
      </w:r>
    </w:p>
    <w:p w14:paraId="39DCBF6B" w14:textId="44927653" w:rsidR="0057561E" w:rsidRDefault="00C442D9" w:rsidP="0057561E">
      <w:pPr>
        <w:pStyle w:val="PS"/>
      </w:pPr>
      <w:r>
        <w:t>This module will utilize the functionality of the “library” module that you created just now. In order for IntelliJ to know how to find the “library” module, you must add it as a dependency as follows:</w:t>
      </w:r>
    </w:p>
    <w:p w14:paraId="2692A846" w14:textId="63D5D9AD" w:rsidR="0057561E" w:rsidRDefault="00C442D9" w:rsidP="0057561E">
      <w:pPr>
        <w:pStyle w:val="PS"/>
        <w:numPr>
          <w:ilvl w:val="0"/>
          <w:numId w:val="49"/>
        </w:numPr>
      </w:pPr>
      <w:r>
        <w:t xml:space="preserve">Right-click the </w:t>
      </w:r>
      <w:proofErr w:type="spellStart"/>
      <w:r w:rsidRPr="00C442D9">
        <w:rPr>
          <w:rFonts w:ascii="Lucida Console" w:hAnsi="Lucida Console"/>
          <w:sz w:val="20"/>
        </w:rPr>
        <w:t>student.module.app</w:t>
      </w:r>
      <w:proofErr w:type="spellEnd"/>
      <w:r w:rsidRPr="00C442D9">
        <w:t xml:space="preserve"> </w:t>
      </w:r>
      <w:r>
        <w:t xml:space="preserve">module, and then click </w:t>
      </w:r>
      <w:r>
        <w:rPr>
          <w:i/>
          <w:iCs/>
        </w:rPr>
        <w:t>Open Module Settings</w:t>
      </w:r>
      <w:r w:rsidR="0057561E">
        <w:t>.</w:t>
      </w:r>
    </w:p>
    <w:p w14:paraId="521365CE" w14:textId="2D262D08" w:rsidR="00C442D9" w:rsidRDefault="00C442D9" w:rsidP="0057561E">
      <w:pPr>
        <w:pStyle w:val="PS"/>
        <w:numPr>
          <w:ilvl w:val="0"/>
          <w:numId w:val="49"/>
        </w:numPr>
      </w:pPr>
      <w:r>
        <w:t xml:space="preserve">In the dialog box, in the right-hand panel, click the </w:t>
      </w:r>
      <w:r>
        <w:rPr>
          <w:i/>
          <w:iCs/>
        </w:rPr>
        <w:t xml:space="preserve">Dependencies </w:t>
      </w:r>
      <w:r>
        <w:t>tab.</w:t>
      </w:r>
    </w:p>
    <w:p w14:paraId="05E30B1E" w14:textId="1D66AE8C" w:rsidR="00C442D9" w:rsidRDefault="00C442D9" w:rsidP="0057561E">
      <w:pPr>
        <w:pStyle w:val="PS"/>
        <w:numPr>
          <w:ilvl w:val="0"/>
          <w:numId w:val="49"/>
        </w:numPr>
      </w:pPr>
      <w:r>
        <w:t xml:space="preserve">Click the </w:t>
      </w:r>
      <w:r w:rsidRPr="00C442D9">
        <w:rPr>
          <w:rFonts w:ascii="Lucida Console" w:hAnsi="Lucida Console"/>
          <w:sz w:val="20"/>
        </w:rPr>
        <w:t>+</w:t>
      </w:r>
      <w:r>
        <w:t xml:space="preserve"> icon, then click </w:t>
      </w:r>
      <w:r>
        <w:rPr>
          <w:i/>
          <w:iCs/>
        </w:rPr>
        <w:t>Module Dependency</w:t>
      </w:r>
      <w:r>
        <w:t xml:space="preserve">. A dropdown list appears, showing all the IntelliJ modules available in your project. Select </w:t>
      </w:r>
      <w:r w:rsidR="00253DCB">
        <w:rPr>
          <w:rFonts w:ascii="Lucida Console" w:hAnsi="Lucida Console"/>
          <w:sz w:val="20"/>
        </w:rPr>
        <w:t>student</w:t>
      </w:r>
      <w:r w:rsidRPr="00C442D9">
        <w:rPr>
          <w:rFonts w:ascii="Lucida Console" w:hAnsi="Lucida Console"/>
          <w:sz w:val="20"/>
        </w:rPr>
        <w:t>.module.lib</w:t>
      </w:r>
      <w:r>
        <w:t xml:space="preserve">. </w:t>
      </w:r>
    </w:p>
    <w:p w14:paraId="77F508AF" w14:textId="366BD88A" w:rsidR="00253DCB" w:rsidRDefault="00253DCB" w:rsidP="00253DCB">
      <w:pPr>
        <w:pStyle w:val="PS"/>
        <w:spacing w:before="240"/>
      </w:pPr>
      <w:r>
        <w:t xml:space="preserve">You can now crack on writing </w:t>
      </w:r>
      <w:r w:rsidR="00187DA6">
        <w:t xml:space="preserve">the </w:t>
      </w:r>
      <w:r>
        <w:t xml:space="preserve">code </w:t>
      </w:r>
      <w:r w:rsidR="00187DA6">
        <w:t xml:space="preserve">for </w:t>
      </w:r>
      <w:r>
        <w:t xml:space="preserve">your </w:t>
      </w:r>
      <w:proofErr w:type="spellStart"/>
      <w:r w:rsidRPr="00BF3EB5">
        <w:rPr>
          <w:rFonts w:ascii="Lucida Console" w:hAnsi="Lucida Console"/>
          <w:sz w:val="20"/>
        </w:rPr>
        <w:t>student.module.</w:t>
      </w:r>
      <w:r>
        <w:rPr>
          <w:rFonts w:ascii="Lucida Console" w:hAnsi="Lucida Console"/>
          <w:sz w:val="20"/>
        </w:rPr>
        <w:t>app</w:t>
      </w:r>
      <w:proofErr w:type="spellEnd"/>
      <w:r>
        <w:t xml:space="preserve"> </w:t>
      </w:r>
      <w:r>
        <w:t>module:</w:t>
      </w:r>
    </w:p>
    <w:p w14:paraId="448147CC" w14:textId="55828B33" w:rsidR="00C442D9" w:rsidRDefault="00253DCB" w:rsidP="00253DCB">
      <w:pPr>
        <w:pStyle w:val="PS"/>
        <w:numPr>
          <w:ilvl w:val="0"/>
          <w:numId w:val="51"/>
        </w:numPr>
      </w:pPr>
      <w:r>
        <w:t>M</w:t>
      </w:r>
      <w:r w:rsidR="0057561E">
        <w:t xml:space="preserve">odify </w:t>
      </w:r>
      <w:r w:rsidR="0057561E" w:rsidRPr="0057561E">
        <w:rPr>
          <w:rFonts w:ascii="Lucida Console" w:hAnsi="Lucida Console"/>
          <w:sz w:val="20"/>
        </w:rPr>
        <w:t>module-info.java</w:t>
      </w:r>
      <w:r w:rsidR="0057561E">
        <w:t xml:space="preserve"> </w:t>
      </w:r>
      <w:r w:rsidR="00C442D9">
        <w:t xml:space="preserve">to formalize the fact that your module “requires” the </w:t>
      </w:r>
      <w:r>
        <w:rPr>
          <w:rFonts w:ascii="Lucida Console" w:hAnsi="Lucida Console"/>
          <w:sz w:val="20"/>
        </w:rPr>
        <w:t>student</w:t>
      </w:r>
      <w:r w:rsidR="00C442D9" w:rsidRPr="00C442D9">
        <w:rPr>
          <w:rFonts w:ascii="Lucida Console" w:hAnsi="Lucida Console"/>
          <w:sz w:val="20"/>
        </w:rPr>
        <w:t>.module.lib</w:t>
      </w:r>
      <w:r w:rsidR="00C442D9" w:rsidRPr="00C442D9">
        <w:t xml:space="preserve"> </w:t>
      </w:r>
      <w:r w:rsidR="00C442D9">
        <w:t>module.</w:t>
      </w:r>
      <w:r>
        <w:t xml:space="preserve"> This will enable your module to access the packages exported by the </w:t>
      </w:r>
      <w:r>
        <w:rPr>
          <w:rFonts w:ascii="Lucida Console" w:hAnsi="Lucida Console"/>
          <w:sz w:val="20"/>
        </w:rPr>
        <w:t>student</w:t>
      </w:r>
      <w:r w:rsidRPr="00C442D9">
        <w:rPr>
          <w:rFonts w:ascii="Lucida Console" w:hAnsi="Lucida Console"/>
          <w:sz w:val="20"/>
        </w:rPr>
        <w:t>.module.lib</w:t>
      </w:r>
      <w:r w:rsidRPr="00C442D9">
        <w:t xml:space="preserve"> </w:t>
      </w:r>
      <w:r>
        <w:t>module</w:t>
      </w:r>
      <w:r>
        <w:t>.</w:t>
      </w:r>
    </w:p>
    <w:p w14:paraId="64673929" w14:textId="7D69259F" w:rsidR="00253DCB" w:rsidRDefault="00253DCB" w:rsidP="00253DCB">
      <w:pPr>
        <w:pStyle w:val="PS"/>
        <w:numPr>
          <w:ilvl w:val="0"/>
          <w:numId w:val="51"/>
        </w:numPr>
      </w:pPr>
      <w:r>
        <w:t>Define a “main” class that invokes the library’s functionality to get mathematical stats. Display the results on the console.</w:t>
      </w:r>
    </w:p>
    <w:p w14:paraId="1EB2CCDC" w14:textId="617A90FD" w:rsidR="00253DCB" w:rsidRDefault="00253DCB" w:rsidP="00253DCB">
      <w:pPr>
        <w:pStyle w:val="PS"/>
        <w:spacing w:before="240"/>
      </w:pPr>
      <w:r>
        <w:t xml:space="preserve">Build and your “main” class. Verify that it all works smoothly. Take a look in the IntelliJ </w:t>
      </w:r>
      <w:r>
        <w:rPr>
          <w:i/>
          <w:iCs/>
        </w:rPr>
        <w:t xml:space="preserve">Run </w:t>
      </w:r>
      <w:r>
        <w:t>panel to see the command it executes to run your application.</w:t>
      </w:r>
    </w:p>
    <w:p w14:paraId="6AA9414A" w14:textId="402C74D1" w:rsidR="00253DCB" w:rsidRDefault="00253DCB" w:rsidP="00253DCB">
      <w:pPr>
        <w:pStyle w:val="Heading2"/>
        <w:spacing w:before="600" w:after="120"/>
        <w:rPr>
          <w:i w:val="0"/>
        </w:rPr>
      </w:pPr>
      <w:r>
        <w:rPr>
          <w:i w:val="0"/>
        </w:rPr>
        <w:t>If time permits</w:t>
      </w:r>
      <w:r>
        <w:rPr>
          <w:i w:val="0"/>
        </w:rPr>
        <w:t xml:space="preserve">: </w:t>
      </w:r>
      <w:r>
        <w:rPr>
          <w:i w:val="0"/>
        </w:rPr>
        <w:t>Additional suggestions</w:t>
      </w:r>
    </w:p>
    <w:p w14:paraId="7A3AAD57" w14:textId="2E12176F" w:rsidR="00253DCB" w:rsidRDefault="00253DCB" w:rsidP="00253DCB">
      <w:pPr>
        <w:pStyle w:val="PS"/>
      </w:pPr>
      <w:r>
        <w:t>Play devil’s advocate and see what happens if:</w:t>
      </w:r>
    </w:p>
    <w:p w14:paraId="01750512" w14:textId="44DA5286" w:rsidR="00253DCB" w:rsidRDefault="00253DCB" w:rsidP="00253DCB">
      <w:pPr>
        <w:pStyle w:val="PS"/>
        <w:numPr>
          <w:ilvl w:val="0"/>
          <w:numId w:val="52"/>
        </w:numPr>
      </w:pPr>
      <w:r>
        <w:t xml:space="preserve">The “library” module doesn’t indicate that it </w:t>
      </w:r>
      <w:r w:rsidRPr="00253DCB">
        <w:t>export</w:t>
      </w:r>
      <w:r>
        <w:t xml:space="preserve">s the </w:t>
      </w:r>
      <w:r w:rsidRPr="00253DCB">
        <w:rPr>
          <w:rFonts w:ascii="Lucida Console" w:hAnsi="Lucida Console"/>
          <w:sz w:val="20"/>
        </w:rPr>
        <w:t>math</w:t>
      </w:r>
      <w:r>
        <w:t xml:space="preserve"> package</w:t>
      </w:r>
    </w:p>
    <w:p w14:paraId="03B0E25D" w14:textId="3C732A75" w:rsidR="00253DCB" w:rsidRDefault="00253DCB" w:rsidP="00253DCB">
      <w:pPr>
        <w:pStyle w:val="PS"/>
        <w:numPr>
          <w:ilvl w:val="0"/>
          <w:numId w:val="52"/>
        </w:numPr>
      </w:pPr>
      <w:r>
        <w:t xml:space="preserve">The “application” module doesn’t </w:t>
      </w:r>
      <w:r w:rsidRPr="00253DCB">
        <w:t>indicate that it requires the “library” module</w:t>
      </w:r>
    </w:p>
    <w:p w14:paraId="482C4C04" w14:textId="20D0C7FB" w:rsidR="00253DCB" w:rsidRDefault="00253DCB" w:rsidP="00253DCB">
      <w:pPr>
        <w:pStyle w:val="PS"/>
        <w:numPr>
          <w:ilvl w:val="0"/>
          <w:numId w:val="52"/>
        </w:numPr>
      </w:pPr>
      <w:r>
        <w:t xml:space="preserve">The IntelliJ module settings for the “application” </w:t>
      </w:r>
      <w:r>
        <w:t>module</w:t>
      </w:r>
      <w:r>
        <w:t xml:space="preserve"> doesn’t specify that the “library” module is a dependency</w:t>
      </w:r>
    </w:p>
    <w:p w14:paraId="577A2DA8" w14:textId="67046321" w:rsidR="00253DCB" w:rsidRDefault="00253DCB" w:rsidP="00253DCB">
      <w:pPr>
        <w:pStyle w:val="PS"/>
      </w:pPr>
      <w:r>
        <w:t>If you still have some spare time, have a go at defining and using JPMS services.</w:t>
      </w:r>
    </w:p>
    <w:p w14:paraId="5B0F07C0" w14:textId="77777777" w:rsidR="00253DCB" w:rsidRPr="00253DCB" w:rsidRDefault="00253DCB" w:rsidP="00253DCB">
      <w:pPr>
        <w:pStyle w:val="PS"/>
        <w:spacing w:before="240"/>
      </w:pPr>
    </w:p>
    <w:p w14:paraId="7811C499" w14:textId="77777777" w:rsidR="00253DCB" w:rsidRDefault="00253DCB" w:rsidP="0057561E">
      <w:pPr>
        <w:pStyle w:val="PS"/>
      </w:pPr>
    </w:p>
    <w:p w14:paraId="6364E334" w14:textId="3E60B111" w:rsidR="00705E9D" w:rsidRDefault="006C2C96" w:rsidP="006C2C96">
      <w:pPr>
        <w:pStyle w:val="Heading2"/>
        <w:spacing w:before="0" w:after="120"/>
        <w:rPr>
          <w:i w:val="0"/>
        </w:rPr>
      </w:pPr>
      <w:r>
        <w:rPr>
          <w:i w:val="0"/>
        </w:rPr>
        <w:br w:type="column"/>
      </w:r>
      <w:r w:rsidR="00705E9D">
        <w:rPr>
          <w:i w:val="0"/>
        </w:rPr>
        <w:lastRenderedPageBreak/>
        <w:t xml:space="preserve">Step 2: </w:t>
      </w:r>
      <w:r>
        <w:rPr>
          <w:i w:val="0"/>
        </w:rPr>
        <w:t>Using a JPMS module approach</w:t>
      </w:r>
    </w:p>
    <w:p w14:paraId="39155988" w14:textId="32C6D7FF" w:rsidR="003A7CC6" w:rsidRPr="003A7CC6" w:rsidRDefault="006E31FD" w:rsidP="006E31FD">
      <w:pPr>
        <w:pStyle w:val="PS"/>
      </w:pPr>
      <w:r>
        <w:t xml:space="preserve">You will now convert your IntelliJ module into a proper JPMS module. To do this, add a </w:t>
      </w:r>
      <w:r w:rsidR="003A7CC6" w:rsidRPr="00A15DDB">
        <w:rPr>
          <w:rFonts w:ascii="Lucida Console" w:hAnsi="Lucida Console"/>
          <w:sz w:val="20"/>
        </w:rPr>
        <w:t>module-info.java</w:t>
      </w:r>
      <w:r w:rsidR="003A7CC6">
        <w:t xml:space="preserve"> file in the </w:t>
      </w:r>
      <w:proofErr w:type="spellStart"/>
      <w:r w:rsidR="003A7CC6" w:rsidRPr="003A7CC6">
        <w:rPr>
          <w:i/>
          <w:iCs/>
        </w:rPr>
        <w:t>src</w:t>
      </w:r>
      <w:proofErr w:type="spellEnd"/>
      <w:r w:rsidR="003A7CC6">
        <w:t xml:space="preserve"> folder.</w:t>
      </w:r>
      <w:r w:rsidR="003A7CC6">
        <w:rPr>
          <w:i/>
          <w:iCs/>
        </w:rPr>
        <w:t xml:space="preserve"> </w:t>
      </w:r>
      <w:r w:rsidR="003A7CC6" w:rsidRPr="003A7CC6">
        <w:t xml:space="preserve">IntelliJ creates </w:t>
      </w:r>
      <w:r>
        <w:t xml:space="preserve">the </w:t>
      </w:r>
      <w:r w:rsidR="003A7CC6" w:rsidRPr="003A7CC6">
        <w:t>file as follows</w:t>
      </w:r>
      <w:r w:rsidR="003A7CC6">
        <w:t xml:space="preserve"> (</w:t>
      </w:r>
      <w:r w:rsidR="000535E9">
        <w:t xml:space="preserve">notice that </w:t>
      </w:r>
      <w:r w:rsidR="003A7CC6">
        <w:t>the JPMS module name is the same as the IntelliJ module name</w:t>
      </w:r>
      <w:r w:rsidR="00A15DDB">
        <w:t>)</w:t>
      </w:r>
      <w:r w:rsidR="003A7CC6" w:rsidRPr="003A7CC6">
        <w:t>:</w:t>
      </w:r>
    </w:p>
    <w:p w14:paraId="50E3445C" w14:textId="55A3484A" w:rsidR="003A7CC6" w:rsidRPr="003A7CC6" w:rsidRDefault="006E31FD" w:rsidP="006E31FD">
      <w:pPr>
        <w:pStyle w:val="PS"/>
        <w:rPr>
          <w:rFonts w:ascii="Lucida Console" w:hAnsi="Lucida Console"/>
          <w:sz w:val="20"/>
        </w:rPr>
      </w:pPr>
      <w:r>
        <w:rPr>
          <w:rFonts w:ascii="Lucida Console" w:hAnsi="Lucida Console"/>
          <w:sz w:val="20"/>
        </w:rPr>
        <w:t xml:space="preserve">    </w:t>
      </w:r>
      <w:r w:rsidR="003A7CC6" w:rsidRPr="003A7CC6">
        <w:rPr>
          <w:rFonts w:ascii="Lucida Console" w:hAnsi="Lucida Console"/>
          <w:sz w:val="20"/>
        </w:rPr>
        <w:t xml:space="preserve">module </w:t>
      </w:r>
      <w:proofErr w:type="spellStart"/>
      <w:r w:rsidR="00A15DDB">
        <w:rPr>
          <w:rFonts w:ascii="Lucida Console" w:hAnsi="Lucida Console"/>
          <w:sz w:val="20"/>
        </w:rPr>
        <w:t>student</w:t>
      </w:r>
      <w:r w:rsidR="003A7CC6" w:rsidRPr="003A7CC6">
        <w:rPr>
          <w:rFonts w:ascii="Lucida Console" w:hAnsi="Lucida Console"/>
          <w:sz w:val="20"/>
        </w:rPr>
        <w:t>.module.</w:t>
      </w:r>
      <w:r w:rsidR="00A15DDB">
        <w:rPr>
          <w:rFonts w:ascii="Lucida Console" w:hAnsi="Lucida Console"/>
          <w:sz w:val="20"/>
        </w:rPr>
        <w:t>helloworld</w:t>
      </w:r>
      <w:proofErr w:type="spellEnd"/>
      <w:r w:rsidR="003A7CC6" w:rsidRPr="003A7CC6">
        <w:rPr>
          <w:rFonts w:ascii="Lucida Console" w:hAnsi="Lucida Console"/>
          <w:sz w:val="20"/>
        </w:rPr>
        <w:t xml:space="preserve"> {</w:t>
      </w:r>
    </w:p>
    <w:p w14:paraId="2D1F08D0" w14:textId="05ACF317" w:rsidR="003A7CC6" w:rsidRDefault="006E31FD" w:rsidP="006E31FD">
      <w:pPr>
        <w:pStyle w:val="PS"/>
        <w:rPr>
          <w:rFonts w:ascii="Lucida Console" w:hAnsi="Lucida Console"/>
          <w:sz w:val="20"/>
        </w:rPr>
      </w:pPr>
      <w:r>
        <w:rPr>
          <w:rFonts w:ascii="Lucida Console" w:hAnsi="Lucida Console"/>
          <w:sz w:val="20"/>
        </w:rPr>
        <w:t xml:space="preserve">    </w:t>
      </w:r>
      <w:r w:rsidR="003A7CC6" w:rsidRPr="003A7CC6">
        <w:rPr>
          <w:rFonts w:ascii="Lucida Console" w:hAnsi="Lucida Console"/>
          <w:sz w:val="20"/>
        </w:rPr>
        <w:t>}</w:t>
      </w:r>
    </w:p>
    <w:p w14:paraId="09599644" w14:textId="77777777" w:rsidR="006E31FD" w:rsidRDefault="003A7CC6" w:rsidP="006E31FD">
      <w:pPr>
        <w:pStyle w:val="PS"/>
        <w:rPr>
          <w:lang w:val="en-US"/>
        </w:rPr>
      </w:pPr>
      <w:r>
        <w:rPr>
          <w:lang w:val="en-US"/>
        </w:rPr>
        <w:t xml:space="preserve">Congratulations, you now have a </w:t>
      </w:r>
      <w:r w:rsidR="00A15DDB">
        <w:rPr>
          <w:lang w:val="en-US"/>
        </w:rPr>
        <w:t xml:space="preserve">simple </w:t>
      </w:r>
      <w:r>
        <w:rPr>
          <w:lang w:val="en-US"/>
        </w:rPr>
        <w:t>JPMS module</w:t>
      </w:r>
      <w:r w:rsidR="006E31FD">
        <w:rPr>
          <w:lang w:val="en-US"/>
        </w:rPr>
        <w:t xml:space="preserve">! </w:t>
      </w:r>
    </w:p>
    <w:p w14:paraId="41B1EDB1" w14:textId="76828C9F" w:rsidR="006E31FD" w:rsidRPr="006E31FD" w:rsidRDefault="006E31FD" w:rsidP="006E31FD">
      <w:pPr>
        <w:pStyle w:val="PS"/>
        <w:spacing w:before="240"/>
        <w:rPr>
          <w:lang w:val="en-US"/>
        </w:rPr>
      </w:pPr>
      <w:r w:rsidRPr="006E31FD">
        <w:rPr>
          <w:lang w:val="en-US"/>
        </w:rPr>
        <w:t xml:space="preserve">Build and run the application </w:t>
      </w:r>
      <w:r>
        <w:rPr>
          <w:lang w:val="en-US"/>
        </w:rPr>
        <w:t>again</w:t>
      </w:r>
      <w:r w:rsidRPr="006E31FD">
        <w:rPr>
          <w:lang w:val="en-US"/>
        </w:rPr>
        <w:t xml:space="preserve">. Take a look in the IntelliJ </w:t>
      </w:r>
      <w:r w:rsidRPr="00835F7A">
        <w:rPr>
          <w:i/>
          <w:iCs/>
          <w:lang w:val="en-US"/>
        </w:rPr>
        <w:t>Run</w:t>
      </w:r>
      <w:r w:rsidRPr="006E31FD">
        <w:rPr>
          <w:lang w:val="en-US"/>
        </w:rPr>
        <w:t xml:space="preserve"> panel; notice that IntelliJ </w:t>
      </w:r>
      <w:r>
        <w:rPr>
          <w:lang w:val="en-US"/>
        </w:rPr>
        <w:t xml:space="preserve">now </w:t>
      </w:r>
      <w:r w:rsidRPr="006E31FD">
        <w:rPr>
          <w:lang w:val="en-US"/>
        </w:rPr>
        <w:t xml:space="preserve">runs the application </w:t>
      </w:r>
      <w:r>
        <w:rPr>
          <w:lang w:val="en-US"/>
        </w:rPr>
        <w:t xml:space="preserve">in modular fashion </w:t>
      </w:r>
      <w:r w:rsidRPr="006E31FD">
        <w:rPr>
          <w:lang w:val="en-US"/>
        </w:rPr>
        <w:t>as follows (simplified):</w:t>
      </w:r>
    </w:p>
    <w:p w14:paraId="065C8818" w14:textId="77777777" w:rsidR="006E31FD" w:rsidRDefault="006E31FD" w:rsidP="006E31FD">
      <w:pPr>
        <w:pStyle w:val="PS"/>
        <w:rPr>
          <w:rFonts w:ascii="Lucida Console" w:hAnsi="Lucida Console"/>
          <w:sz w:val="20"/>
        </w:rPr>
      </w:pPr>
      <w:r>
        <w:rPr>
          <w:rFonts w:ascii="Lucida Console" w:hAnsi="Lucida Console"/>
          <w:sz w:val="20"/>
        </w:rPr>
        <w:t xml:space="preserve">    </w:t>
      </w:r>
      <w:r w:rsidRPr="006C2C96">
        <w:rPr>
          <w:rFonts w:ascii="Lucida Console" w:hAnsi="Lucida Console"/>
          <w:sz w:val="20"/>
        </w:rPr>
        <w:t xml:space="preserve">java.exe </w:t>
      </w:r>
    </w:p>
    <w:p w14:paraId="26DDBD1D" w14:textId="4887AA24" w:rsidR="006E31FD" w:rsidRDefault="006E31FD" w:rsidP="006E31FD">
      <w:pPr>
        <w:pStyle w:val="PS"/>
        <w:rPr>
          <w:rFonts w:ascii="Lucida Console" w:hAnsi="Lucida Console"/>
          <w:sz w:val="20"/>
        </w:rPr>
      </w:pPr>
      <w:r>
        <w:rPr>
          <w:rFonts w:ascii="Lucida Console" w:hAnsi="Lucida Console"/>
          <w:sz w:val="20"/>
        </w:rPr>
        <w:t xml:space="preserve">        </w:t>
      </w:r>
      <w:r w:rsidRPr="006E31FD">
        <w:rPr>
          <w:rFonts w:ascii="Lucida Console" w:hAnsi="Lucida Console"/>
          <w:sz w:val="20"/>
        </w:rPr>
        <w:t>-p C:\ModernJavaDev\out\production\</w:t>
      </w:r>
      <w:r>
        <w:rPr>
          <w:rFonts w:ascii="Lucida Console" w:hAnsi="Lucida Console"/>
          <w:sz w:val="20"/>
        </w:rPr>
        <w:t>student</w:t>
      </w:r>
      <w:r w:rsidRPr="006E31FD">
        <w:rPr>
          <w:rFonts w:ascii="Lucida Console" w:hAnsi="Lucida Console"/>
          <w:sz w:val="20"/>
        </w:rPr>
        <w:t>.module.helloworld</w:t>
      </w:r>
      <w:r w:rsidRPr="006C2C96">
        <w:rPr>
          <w:rFonts w:ascii="Lucida Console" w:hAnsi="Lucida Console"/>
          <w:sz w:val="20"/>
        </w:rPr>
        <w:t xml:space="preserve"> </w:t>
      </w:r>
    </w:p>
    <w:p w14:paraId="675AB4A0" w14:textId="77777777" w:rsidR="006E31FD" w:rsidRDefault="006E31FD" w:rsidP="006E31FD">
      <w:pPr>
        <w:pStyle w:val="PS"/>
        <w:rPr>
          <w:rFonts w:ascii="Lucida Console" w:hAnsi="Lucida Console"/>
          <w:sz w:val="20"/>
        </w:rPr>
      </w:pPr>
      <w:r>
        <w:rPr>
          <w:rFonts w:ascii="Lucida Console" w:hAnsi="Lucida Console"/>
          <w:sz w:val="20"/>
        </w:rPr>
        <w:t xml:space="preserve">        </w:t>
      </w:r>
      <w:r w:rsidRPr="006E31FD">
        <w:rPr>
          <w:rFonts w:ascii="Lucida Console" w:hAnsi="Lucida Console"/>
          <w:sz w:val="20"/>
        </w:rPr>
        <w:t xml:space="preserve">-m </w:t>
      </w:r>
      <w:proofErr w:type="spellStart"/>
      <w:r w:rsidRPr="006E31FD">
        <w:rPr>
          <w:rFonts w:ascii="Lucida Console" w:hAnsi="Lucida Console"/>
          <w:sz w:val="20"/>
        </w:rPr>
        <w:t>solution.module.helloworld</w:t>
      </w:r>
      <w:proofErr w:type="spellEnd"/>
      <w:r w:rsidRPr="006E31FD">
        <w:rPr>
          <w:rFonts w:ascii="Lucida Console" w:hAnsi="Lucida Console"/>
          <w:sz w:val="20"/>
        </w:rPr>
        <w:t>/</w:t>
      </w:r>
      <w:proofErr w:type="spellStart"/>
      <w:r w:rsidRPr="006E31FD">
        <w:rPr>
          <w:rFonts w:ascii="Lucida Console" w:hAnsi="Lucida Console"/>
          <w:sz w:val="20"/>
        </w:rPr>
        <w:t>main.Main</w:t>
      </w:r>
      <w:proofErr w:type="spellEnd"/>
    </w:p>
    <w:p w14:paraId="4B8C3CF5" w14:textId="3546D020" w:rsidR="003A7CC6" w:rsidRDefault="006E31FD" w:rsidP="006E31FD">
      <w:pPr>
        <w:pStyle w:val="PS"/>
        <w:spacing w:before="240"/>
      </w:pPr>
      <w:r>
        <w:t xml:space="preserve">Note the </w:t>
      </w:r>
      <w:r w:rsidR="00763065" w:rsidRPr="00763065">
        <w:rPr>
          <w:rFonts w:ascii="Lucida Console" w:hAnsi="Lucida Console"/>
          <w:sz w:val="20"/>
        </w:rPr>
        <w:t>-p</w:t>
      </w:r>
      <w:r w:rsidR="00763065">
        <w:t xml:space="preserve"> and </w:t>
      </w:r>
      <w:r w:rsidR="00763065" w:rsidRPr="00763065">
        <w:rPr>
          <w:rFonts w:ascii="Lucida Console" w:hAnsi="Lucida Console"/>
          <w:sz w:val="20"/>
        </w:rPr>
        <w:t>-m</w:t>
      </w:r>
      <w:r w:rsidR="00763065">
        <w:t xml:space="preserve"> options</w:t>
      </w:r>
      <w:r>
        <w:t xml:space="preserve"> here:</w:t>
      </w:r>
    </w:p>
    <w:p w14:paraId="495A78B5" w14:textId="6A65EABD" w:rsidR="006E31FD" w:rsidRPr="00763065" w:rsidRDefault="006E31FD" w:rsidP="003835B3">
      <w:pPr>
        <w:pStyle w:val="PS"/>
        <w:numPr>
          <w:ilvl w:val="0"/>
          <w:numId w:val="47"/>
        </w:numPr>
        <w:spacing w:before="240"/>
        <w:rPr>
          <w:rFonts w:ascii="Lucida Console" w:hAnsi="Lucida Console"/>
          <w:sz w:val="20"/>
        </w:rPr>
      </w:pPr>
      <w:r w:rsidRPr="00763065">
        <w:rPr>
          <w:rFonts w:ascii="Lucida Console" w:hAnsi="Lucida Console"/>
          <w:sz w:val="20"/>
        </w:rPr>
        <w:t>-p</w:t>
      </w:r>
      <w:r>
        <w:t xml:space="preserve"> </w:t>
      </w:r>
      <w:r w:rsidR="00763065">
        <w:t xml:space="preserve">is shorthand for </w:t>
      </w:r>
      <w:r w:rsidR="00763065" w:rsidRPr="00763065">
        <w:rPr>
          <w:rFonts w:ascii="Lucida Console" w:hAnsi="Lucida Console"/>
          <w:sz w:val="20"/>
        </w:rPr>
        <w:t>--module-path</w:t>
      </w:r>
      <w:r w:rsidR="00763065">
        <w:t>. It specifies a semicolon-separated list of directories where modules are located.</w:t>
      </w:r>
      <w:r w:rsidR="00835F7A">
        <w:t xml:space="preserve"> There’s only one directory mentioned in our case, because our simple application only comprises a single module.</w:t>
      </w:r>
    </w:p>
    <w:p w14:paraId="2B2DC952" w14:textId="7A390A7A" w:rsidR="00763065" w:rsidRPr="00763065" w:rsidRDefault="00763065" w:rsidP="00325948">
      <w:pPr>
        <w:pStyle w:val="PS"/>
        <w:numPr>
          <w:ilvl w:val="0"/>
          <w:numId w:val="47"/>
        </w:numPr>
        <w:spacing w:before="240"/>
        <w:rPr>
          <w:rFonts w:ascii="Lucida Console" w:hAnsi="Lucida Console"/>
          <w:sz w:val="20"/>
        </w:rPr>
      </w:pPr>
      <w:r w:rsidRPr="00763065">
        <w:rPr>
          <w:rFonts w:ascii="Lucida Console" w:hAnsi="Lucida Console"/>
          <w:sz w:val="20"/>
        </w:rPr>
        <w:t>-m</w:t>
      </w:r>
      <w:r>
        <w:t xml:space="preserve"> is shorthand for </w:t>
      </w:r>
      <w:r w:rsidRPr="00763065">
        <w:rPr>
          <w:rFonts w:ascii="Lucida Console" w:hAnsi="Lucida Console"/>
          <w:sz w:val="20"/>
        </w:rPr>
        <w:t>--module</w:t>
      </w:r>
      <w:r>
        <w:t>. It specifies which particular module/</w:t>
      </w:r>
      <w:proofErr w:type="spellStart"/>
      <w:r>
        <w:t>mainclass</w:t>
      </w:r>
      <w:proofErr w:type="spellEnd"/>
      <w:r>
        <w:t xml:space="preserve"> is the </w:t>
      </w:r>
      <w:proofErr w:type="spellStart"/>
      <w:r>
        <w:t>entrypoint</w:t>
      </w:r>
      <w:proofErr w:type="spellEnd"/>
      <w:r>
        <w:t xml:space="preserve"> to execute.</w:t>
      </w:r>
    </w:p>
    <w:p w14:paraId="53D23FDE" w14:textId="3F23E370" w:rsidR="00763065" w:rsidRPr="00763065" w:rsidRDefault="00763065" w:rsidP="00763065">
      <w:pPr>
        <w:pStyle w:val="PS"/>
        <w:spacing w:before="240"/>
        <w:rPr>
          <w:rFonts w:ascii="Lucida Console" w:hAnsi="Lucida Console"/>
          <w:sz w:val="20"/>
        </w:rPr>
      </w:pPr>
      <w:r w:rsidRPr="006C2C96">
        <w:rPr>
          <w:szCs w:val="24"/>
        </w:rPr>
        <w:t xml:space="preserve">In other words, </w:t>
      </w:r>
      <w:r>
        <w:rPr>
          <w:szCs w:val="24"/>
        </w:rPr>
        <w:t xml:space="preserve">just the mere presence of the </w:t>
      </w:r>
      <w:r>
        <w:rPr>
          <w:rFonts w:ascii="Lucida Console" w:hAnsi="Lucida Console"/>
          <w:sz w:val="20"/>
        </w:rPr>
        <w:t>module-info.java</w:t>
      </w:r>
      <w:r w:rsidRPr="006C2C96">
        <w:rPr>
          <w:szCs w:val="24"/>
        </w:rPr>
        <w:t xml:space="preserve"> </w:t>
      </w:r>
      <w:r>
        <w:rPr>
          <w:szCs w:val="24"/>
        </w:rPr>
        <w:t>file tells IntelliJ to run the application according to the JPMS modular approach. Going forward, all Java applications will eventually be like this!</w:t>
      </w:r>
    </w:p>
    <w:sectPr w:rsidR="00763065" w:rsidRPr="00763065"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61611" w14:textId="77777777" w:rsidR="00575CD6" w:rsidRDefault="00575CD6">
      <w:r>
        <w:separator/>
      </w:r>
    </w:p>
  </w:endnote>
  <w:endnote w:type="continuationSeparator" w:id="0">
    <w:p w14:paraId="7247F7F8" w14:textId="77777777" w:rsidR="00575CD6" w:rsidRDefault="00575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7A663" w14:textId="77777777" w:rsidR="00575CD6" w:rsidRDefault="00575CD6">
      <w:r>
        <w:separator/>
      </w:r>
    </w:p>
  </w:footnote>
  <w:footnote w:type="continuationSeparator" w:id="0">
    <w:p w14:paraId="402B0A73" w14:textId="77777777" w:rsidR="00575CD6" w:rsidRDefault="00575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1613FAC7" w:rsidR="002360CD" w:rsidRDefault="00983B56" w:rsidP="006D7806">
    <w:pPr>
      <w:pStyle w:val="Header"/>
      <w:pBdr>
        <w:bottom w:val="single" w:sz="6" w:space="1" w:color="000000"/>
      </w:pBdr>
      <w:jc w:val="center"/>
    </w:pPr>
    <w:r w:rsidRPr="00983B56">
      <w:rPr>
        <w:sz w:val="20"/>
      </w:rPr>
      <w:t>Going Further with Java Modules</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241A10"/>
    <w:multiLevelType w:val="hybridMultilevel"/>
    <w:tmpl w:val="3586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51CE4"/>
    <w:multiLevelType w:val="hybridMultilevel"/>
    <w:tmpl w:val="2B68B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DE79A7"/>
    <w:multiLevelType w:val="hybridMultilevel"/>
    <w:tmpl w:val="93EA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021A97"/>
    <w:multiLevelType w:val="hybridMultilevel"/>
    <w:tmpl w:val="97CE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517DFA"/>
    <w:multiLevelType w:val="hybridMultilevel"/>
    <w:tmpl w:val="6832B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6C53DC"/>
    <w:multiLevelType w:val="hybridMultilevel"/>
    <w:tmpl w:val="C07A8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E62FE3"/>
    <w:multiLevelType w:val="hybridMultilevel"/>
    <w:tmpl w:val="8250D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87332CC"/>
    <w:multiLevelType w:val="hybridMultilevel"/>
    <w:tmpl w:val="D5DA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A22A49"/>
    <w:multiLevelType w:val="hybridMultilevel"/>
    <w:tmpl w:val="BB4E4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CB29A9"/>
    <w:multiLevelType w:val="hybridMultilevel"/>
    <w:tmpl w:val="C674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311F66"/>
    <w:multiLevelType w:val="hybridMultilevel"/>
    <w:tmpl w:val="9BFC8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2C10899"/>
    <w:multiLevelType w:val="hybridMultilevel"/>
    <w:tmpl w:val="0FDE0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4557D7"/>
    <w:multiLevelType w:val="hybridMultilevel"/>
    <w:tmpl w:val="4A74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22"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FBD24FC"/>
    <w:multiLevelType w:val="hybridMultilevel"/>
    <w:tmpl w:val="27EE3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AF3EB6"/>
    <w:multiLevelType w:val="hybridMultilevel"/>
    <w:tmpl w:val="372CE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335464A"/>
    <w:multiLevelType w:val="hybridMultilevel"/>
    <w:tmpl w:val="83F84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C84607"/>
    <w:multiLevelType w:val="hybridMultilevel"/>
    <w:tmpl w:val="8648F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974C65"/>
    <w:multiLevelType w:val="hybridMultilevel"/>
    <w:tmpl w:val="2788F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F62880"/>
    <w:multiLevelType w:val="hybridMultilevel"/>
    <w:tmpl w:val="BEB25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E06BFC"/>
    <w:multiLevelType w:val="hybridMultilevel"/>
    <w:tmpl w:val="06D21F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334141"/>
    <w:multiLevelType w:val="hybridMultilevel"/>
    <w:tmpl w:val="58505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1A593B"/>
    <w:multiLevelType w:val="hybridMultilevel"/>
    <w:tmpl w:val="0336831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4"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C81AEF"/>
    <w:multiLevelType w:val="hybridMultilevel"/>
    <w:tmpl w:val="E3803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0A0771B"/>
    <w:multiLevelType w:val="hybridMultilevel"/>
    <w:tmpl w:val="CF6035D0"/>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EC3E88"/>
    <w:multiLevelType w:val="hybridMultilevel"/>
    <w:tmpl w:val="329E4AF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7800695E"/>
    <w:multiLevelType w:val="hybridMultilevel"/>
    <w:tmpl w:val="08389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544232"/>
    <w:multiLevelType w:val="hybridMultilevel"/>
    <w:tmpl w:val="90C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AE6425"/>
    <w:multiLevelType w:val="hybridMultilevel"/>
    <w:tmpl w:val="6BAE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40748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597134589">
    <w:abstractNumId w:val="0"/>
    <w:lvlOverride w:ilvl="0">
      <w:lvl w:ilvl="0">
        <w:numFmt w:val="bullet"/>
        <w:lvlText w:val="%1"/>
        <w:legacy w:legacy="1" w:legacySpace="0" w:legacyIndent="283"/>
        <w:lvlJc w:val="left"/>
        <w:rPr>
          <w:rFonts w:ascii="Symbol" w:hAnsi="Symbol" w:hint="default"/>
        </w:rPr>
      </w:lvl>
    </w:lvlOverride>
  </w:num>
  <w:num w:numId="3" w16cid:durableId="213738649">
    <w:abstractNumId w:val="0"/>
    <w:lvlOverride w:ilvl="0">
      <w:lvl w:ilvl="0">
        <w:numFmt w:val="bullet"/>
        <w:lvlText w:val="%1"/>
        <w:legacy w:legacy="1" w:legacySpace="0" w:legacyIndent="283"/>
        <w:lvlJc w:val="left"/>
        <w:rPr>
          <w:rFonts w:ascii="Symbol" w:hAnsi="Symbol" w:hint="default"/>
        </w:rPr>
      </w:lvl>
    </w:lvlOverride>
  </w:num>
  <w:num w:numId="4" w16cid:durableId="849486142">
    <w:abstractNumId w:val="0"/>
    <w:lvlOverride w:ilvl="0">
      <w:lvl w:ilvl="0">
        <w:numFmt w:val="bullet"/>
        <w:lvlText w:val="%1"/>
        <w:legacy w:legacy="1" w:legacySpace="0" w:legacyIndent="283"/>
        <w:lvlJc w:val="left"/>
        <w:rPr>
          <w:rFonts w:ascii="Symbol" w:hAnsi="Symbol" w:hint="default"/>
        </w:rPr>
      </w:lvl>
    </w:lvlOverride>
  </w:num>
  <w:num w:numId="5" w16cid:durableId="1608005859">
    <w:abstractNumId w:val="0"/>
    <w:lvlOverride w:ilvl="0">
      <w:lvl w:ilvl="0">
        <w:numFmt w:val="bullet"/>
        <w:lvlText w:val="%1"/>
        <w:legacy w:legacy="1" w:legacySpace="0" w:legacyIndent="283"/>
        <w:lvlJc w:val="left"/>
        <w:rPr>
          <w:rFonts w:ascii="Symbol" w:hAnsi="Symbol" w:hint="default"/>
        </w:rPr>
      </w:lvl>
    </w:lvlOverride>
  </w:num>
  <w:num w:numId="6" w16cid:durableId="1655061109">
    <w:abstractNumId w:val="0"/>
    <w:lvlOverride w:ilvl="0">
      <w:lvl w:ilvl="0">
        <w:numFmt w:val="bullet"/>
        <w:lvlText w:val="%1"/>
        <w:legacy w:legacy="1" w:legacySpace="0" w:legacyIndent="283"/>
        <w:lvlJc w:val="left"/>
        <w:rPr>
          <w:rFonts w:ascii="Symbol" w:hAnsi="Symbol" w:hint="default"/>
        </w:rPr>
      </w:lvl>
    </w:lvlOverride>
  </w:num>
  <w:num w:numId="7" w16cid:durableId="857886250">
    <w:abstractNumId w:val="21"/>
  </w:num>
  <w:num w:numId="8" w16cid:durableId="1845703825">
    <w:abstractNumId w:val="21"/>
    <w:lvlOverride w:ilvl="0">
      <w:lvl w:ilvl="0">
        <w:start w:val="1"/>
        <w:numFmt w:val="decimal"/>
        <w:lvlText w:val="%1."/>
        <w:legacy w:legacy="1" w:legacySpace="0" w:legacyIndent="283"/>
        <w:lvlJc w:val="left"/>
        <w:pPr>
          <w:ind w:left="720" w:hanging="283"/>
        </w:pPr>
      </w:lvl>
    </w:lvlOverride>
  </w:num>
  <w:num w:numId="9" w16cid:durableId="1371762529">
    <w:abstractNumId w:val="21"/>
    <w:lvlOverride w:ilvl="0">
      <w:lvl w:ilvl="0">
        <w:start w:val="1"/>
        <w:numFmt w:val="decimal"/>
        <w:lvlText w:val="%1."/>
        <w:legacy w:legacy="1" w:legacySpace="0" w:legacyIndent="283"/>
        <w:lvlJc w:val="left"/>
        <w:pPr>
          <w:ind w:left="720" w:hanging="283"/>
        </w:pPr>
      </w:lvl>
    </w:lvlOverride>
  </w:num>
  <w:num w:numId="10" w16cid:durableId="1061755072">
    <w:abstractNumId w:val="21"/>
    <w:lvlOverride w:ilvl="0">
      <w:lvl w:ilvl="0">
        <w:start w:val="1"/>
        <w:numFmt w:val="decimal"/>
        <w:lvlText w:val="%1."/>
        <w:legacy w:legacy="1" w:legacySpace="0" w:legacyIndent="283"/>
        <w:lvlJc w:val="left"/>
        <w:pPr>
          <w:ind w:left="720" w:hanging="283"/>
        </w:pPr>
      </w:lvl>
    </w:lvlOverride>
  </w:num>
  <w:num w:numId="11" w16cid:durableId="1102997310">
    <w:abstractNumId w:val="21"/>
    <w:lvlOverride w:ilvl="0">
      <w:lvl w:ilvl="0">
        <w:start w:val="1"/>
        <w:numFmt w:val="decimal"/>
        <w:lvlText w:val="%1."/>
        <w:legacy w:legacy="1" w:legacySpace="0" w:legacyIndent="283"/>
        <w:lvlJc w:val="left"/>
        <w:pPr>
          <w:ind w:left="720" w:hanging="283"/>
        </w:pPr>
      </w:lvl>
    </w:lvlOverride>
  </w:num>
  <w:num w:numId="12" w16cid:durableId="1978531906">
    <w:abstractNumId w:val="5"/>
  </w:num>
  <w:num w:numId="13" w16cid:durableId="2053189003">
    <w:abstractNumId w:val="34"/>
  </w:num>
  <w:num w:numId="14" w16cid:durableId="1116875323">
    <w:abstractNumId w:val="36"/>
  </w:num>
  <w:num w:numId="15" w16cid:durableId="712071636">
    <w:abstractNumId w:val="9"/>
  </w:num>
  <w:num w:numId="16" w16cid:durableId="1734698995">
    <w:abstractNumId w:val="11"/>
  </w:num>
  <w:num w:numId="17" w16cid:durableId="1956448370">
    <w:abstractNumId w:val="31"/>
  </w:num>
  <w:num w:numId="18" w16cid:durableId="851722714">
    <w:abstractNumId w:val="12"/>
  </w:num>
  <w:num w:numId="19" w16cid:durableId="121458891">
    <w:abstractNumId w:val="18"/>
  </w:num>
  <w:num w:numId="20" w16cid:durableId="1102528673">
    <w:abstractNumId w:val="22"/>
  </w:num>
  <w:num w:numId="21" w16cid:durableId="830831457">
    <w:abstractNumId w:val="16"/>
  </w:num>
  <w:num w:numId="22" w16cid:durableId="129177169">
    <w:abstractNumId w:val="7"/>
  </w:num>
  <w:num w:numId="23" w16cid:durableId="869533140">
    <w:abstractNumId w:val="37"/>
  </w:num>
  <w:num w:numId="24" w16cid:durableId="907572640">
    <w:abstractNumId w:val="26"/>
  </w:num>
  <w:num w:numId="25" w16cid:durableId="1506822060">
    <w:abstractNumId w:val="10"/>
  </w:num>
  <w:num w:numId="26" w16cid:durableId="1712261034">
    <w:abstractNumId w:val="13"/>
  </w:num>
  <w:num w:numId="27" w16cid:durableId="950017457">
    <w:abstractNumId w:val="28"/>
  </w:num>
  <w:num w:numId="28" w16cid:durableId="340013441">
    <w:abstractNumId w:val="1"/>
  </w:num>
  <w:num w:numId="29" w16cid:durableId="168102752">
    <w:abstractNumId w:val="40"/>
  </w:num>
  <w:num w:numId="30" w16cid:durableId="1259872554">
    <w:abstractNumId w:val="8"/>
  </w:num>
  <w:num w:numId="31" w16cid:durableId="142624517">
    <w:abstractNumId w:val="23"/>
  </w:num>
  <w:num w:numId="32" w16cid:durableId="1439832609">
    <w:abstractNumId w:val="15"/>
  </w:num>
  <w:num w:numId="33" w16cid:durableId="230624399">
    <w:abstractNumId w:val="25"/>
  </w:num>
  <w:num w:numId="34" w16cid:durableId="700280599">
    <w:abstractNumId w:val="33"/>
  </w:num>
  <w:num w:numId="35" w16cid:durableId="1961374208">
    <w:abstractNumId w:val="27"/>
  </w:num>
  <w:num w:numId="36" w16cid:durableId="1328170892">
    <w:abstractNumId w:val="39"/>
  </w:num>
  <w:num w:numId="37" w16cid:durableId="746656200">
    <w:abstractNumId w:val="29"/>
  </w:num>
  <w:num w:numId="38" w16cid:durableId="836916692">
    <w:abstractNumId w:val="24"/>
  </w:num>
  <w:num w:numId="39" w16cid:durableId="1231892362">
    <w:abstractNumId w:val="20"/>
  </w:num>
  <w:num w:numId="40" w16cid:durableId="1670672418">
    <w:abstractNumId w:val="17"/>
  </w:num>
  <w:num w:numId="41" w16cid:durableId="114756304">
    <w:abstractNumId w:val="2"/>
  </w:num>
  <w:num w:numId="42" w16cid:durableId="2133940359">
    <w:abstractNumId w:val="35"/>
  </w:num>
  <w:num w:numId="43" w16cid:durableId="1625580112">
    <w:abstractNumId w:val="38"/>
  </w:num>
  <w:num w:numId="44" w16cid:durableId="47849233">
    <w:abstractNumId w:val="3"/>
  </w:num>
  <w:num w:numId="45" w16cid:durableId="1433477854">
    <w:abstractNumId w:val="30"/>
  </w:num>
  <w:num w:numId="46" w16cid:durableId="2069985361">
    <w:abstractNumId w:val="14"/>
  </w:num>
  <w:num w:numId="47" w16cid:durableId="490340758">
    <w:abstractNumId w:val="41"/>
  </w:num>
  <w:num w:numId="48" w16cid:durableId="1029716313">
    <w:abstractNumId w:val="32"/>
  </w:num>
  <w:num w:numId="49" w16cid:durableId="1368483242">
    <w:abstractNumId w:val="42"/>
  </w:num>
  <w:num w:numId="50" w16cid:durableId="411588620">
    <w:abstractNumId w:val="4"/>
  </w:num>
  <w:num w:numId="51" w16cid:durableId="39062502">
    <w:abstractNumId w:val="19"/>
  </w:num>
  <w:num w:numId="52" w16cid:durableId="1456680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257AF"/>
    <w:rsid w:val="0003718B"/>
    <w:rsid w:val="00045706"/>
    <w:rsid w:val="000535E9"/>
    <w:rsid w:val="00070818"/>
    <w:rsid w:val="000739C6"/>
    <w:rsid w:val="000B45C7"/>
    <w:rsid w:val="001031FC"/>
    <w:rsid w:val="00113245"/>
    <w:rsid w:val="00120FC3"/>
    <w:rsid w:val="00125F61"/>
    <w:rsid w:val="00136A0D"/>
    <w:rsid w:val="00152302"/>
    <w:rsid w:val="00187782"/>
    <w:rsid w:val="00187DA6"/>
    <w:rsid w:val="001B1724"/>
    <w:rsid w:val="001B7B0C"/>
    <w:rsid w:val="001C678F"/>
    <w:rsid w:val="001C7EBE"/>
    <w:rsid w:val="001D3E2A"/>
    <w:rsid w:val="00206DC4"/>
    <w:rsid w:val="00212EA6"/>
    <w:rsid w:val="002139AA"/>
    <w:rsid w:val="00236033"/>
    <w:rsid w:val="002360CD"/>
    <w:rsid w:val="00253DCB"/>
    <w:rsid w:val="002631B0"/>
    <w:rsid w:val="002653E1"/>
    <w:rsid w:val="0029335B"/>
    <w:rsid w:val="002A5CDA"/>
    <w:rsid w:val="002A6A52"/>
    <w:rsid w:val="002C4CCB"/>
    <w:rsid w:val="002E2F15"/>
    <w:rsid w:val="003038E9"/>
    <w:rsid w:val="0031695B"/>
    <w:rsid w:val="00323E05"/>
    <w:rsid w:val="00344126"/>
    <w:rsid w:val="00344AA8"/>
    <w:rsid w:val="00370B9F"/>
    <w:rsid w:val="003710D8"/>
    <w:rsid w:val="00374521"/>
    <w:rsid w:val="003A4C62"/>
    <w:rsid w:val="003A7CC6"/>
    <w:rsid w:val="003B1CEA"/>
    <w:rsid w:val="003B66D5"/>
    <w:rsid w:val="003C01B6"/>
    <w:rsid w:val="003D2C06"/>
    <w:rsid w:val="003E74AB"/>
    <w:rsid w:val="00402006"/>
    <w:rsid w:val="00412981"/>
    <w:rsid w:val="00426721"/>
    <w:rsid w:val="00444044"/>
    <w:rsid w:val="00447EC9"/>
    <w:rsid w:val="00457AB9"/>
    <w:rsid w:val="00480FD3"/>
    <w:rsid w:val="0048687C"/>
    <w:rsid w:val="004A1B3D"/>
    <w:rsid w:val="004A7229"/>
    <w:rsid w:val="004B4993"/>
    <w:rsid w:val="004B4C1C"/>
    <w:rsid w:val="004B4CB0"/>
    <w:rsid w:val="004C4779"/>
    <w:rsid w:val="004C7D91"/>
    <w:rsid w:val="004F01B1"/>
    <w:rsid w:val="005005F4"/>
    <w:rsid w:val="00515482"/>
    <w:rsid w:val="0051573E"/>
    <w:rsid w:val="00520740"/>
    <w:rsid w:val="00524427"/>
    <w:rsid w:val="00525048"/>
    <w:rsid w:val="00527FF9"/>
    <w:rsid w:val="00555EC9"/>
    <w:rsid w:val="0057561E"/>
    <w:rsid w:val="00575CD6"/>
    <w:rsid w:val="00592B0A"/>
    <w:rsid w:val="005978EE"/>
    <w:rsid w:val="005E4765"/>
    <w:rsid w:val="005E5EBB"/>
    <w:rsid w:val="00603258"/>
    <w:rsid w:val="00614BB3"/>
    <w:rsid w:val="00614EAE"/>
    <w:rsid w:val="00616DE7"/>
    <w:rsid w:val="00622FD0"/>
    <w:rsid w:val="00655660"/>
    <w:rsid w:val="00680037"/>
    <w:rsid w:val="00692CFA"/>
    <w:rsid w:val="006A16CE"/>
    <w:rsid w:val="006B3305"/>
    <w:rsid w:val="006C2C96"/>
    <w:rsid w:val="006C3199"/>
    <w:rsid w:val="006D54D5"/>
    <w:rsid w:val="006D7806"/>
    <w:rsid w:val="006E31FD"/>
    <w:rsid w:val="00705E9D"/>
    <w:rsid w:val="00706EEF"/>
    <w:rsid w:val="007108F2"/>
    <w:rsid w:val="0075426B"/>
    <w:rsid w:val="007561BB"/>
    <w:rsid w:val="00763065"/>
    <w:rsid w:val="00780B2F"/>
    <w:rsid w:val="0079199A"/>
    <w:rsid w:val="007A457B"/>
    <w:rsid w:val="007B184D"/>
    <w:rsid w:val="007B61C5"/>
    <w:rsid w:val="007B6BAD"/>
    <w:rsid w:val="007C3985"/>
    <w:rsid w:val="007F6CED"/>
    <w:rsid w:val="00802042"/>
    <w:rsid w:val="0080678A"/>
    <w:rsid w:val="00814985"/>
    <w:rsid w:val="00834E4D"/>
    <w:rsid w:val="00835F7A"/>
    <w:rsid w:val="00836EE8"/>
    <w:rsid w:val="00836F5B"/>
    <w:rsid w:val="00843C69"/>
    <w:rsid w:val="008552C8"/>
    <w:rsid w:val="0086022B"/>
    <w:rsid w:val="00861C43"/>
    <w:rsid w:val="00873233"/>
    <w:rsid w:val="00875BFC"/>
    <w:rsid w:val="00876B91"/>
    <w:rsid w:val="00896074"/>
    <w:rsid w:val="008C0DE3"/>
    <w:rsid w:val="008C1E1E"/>
    <w:rsid w:val="008E1545"/>
    <w:rsid w:val="0090417C"/>
    <w:rsid w:val="009221B8"/>
    <w:rsid w:val="00926294"/>
    <w:rsid w:val="00927399"/>
    <w:rsid w:val="00960E46"/>
    <w:rsid w:val="00970DF1"/>
    <w:rsid w:val="00981469"/>
    <w:rsid w:val="00981FDB"/>
    <w:rsid w:val="00983B56"/>
    <w:rsid w:val="009B17F6"/>
    <w:rsid w:val="009B572A"/>
    <w:rsid w:val="00A15DDB"/>
    <w:rsid w:val="00A21129"/>
    <w:rsid w:val="00A326C1"/>
    <w:rsid w:val="00A6050F"/>
    <w:rsid w:val="00A822B3"/>
    <w:rsid w:val="00A91F88"/>
    <w:rsid w:val="00AA309D"/>
    <w:rsid w:val="00AB3AEF"/>
    <w:rsid w:val="00AF0495"/>
    <w:rsid w:val="00AF4D1E"/>
    <w:rsid w:val="00AF4F4F"/>
    <w:rsid w:val="00B005AA"/>
    <w:rsid w:val="00B01F2F"/>
    <w:rsid w:val="00B406F0"/>
    <w:rsid w:val="00B52C7F"/>
    <w:rsid w:val="00B766D5"/>
    <w:rsid w:val="00BA20D1"/>
    <w:rsid w:val="00BA4BCC"/>
    <w:rsid w:val="00BA63B6"/>
    <w:rsid w:val="00BB2AE9"/>
    <w:rsid w:val="00BE78F5"/>
    <w:rsid w:val="00BF3EB5"/>
    <w:rsid w:val="00C20C29"/>
    <w:rsid w:val="00C27D13"/>
    <w:rsid w:val="00C362A5"/>
    <w:rsid w:val="00C36EEA"/>
    <w:rsid w:val="00C442D9"/>
    <w:rsid w:val="00C5146B"/>
    <w:rsid w:val="00C720F2"/>
    <w:rsid w:val="00C75E4C"/>
    <w:rsid w:val="00C864D8"/>
    <w:rsid w:val="00C95098"/>
    <w:rsid w:val="00C97CE8"/>
    <w:rsid w:val="00CE6D6E"/>
    <w:rsid w:val="00CF1B33"/>
    <w:rsid w:val="00D003ED"/>
    <w:rsid w:val="00D31421"/>
    <w:rsid w:val="00D33EE8"/>
    <w:rsid w:val="00D344E3"/>
    <w:rsid w:val="00D4638F"/>
    <w:rsid w:val="00D526CD"/>
    <w:rsid w:val="00D54814"/>
    <w:rsid w:val="00D57CA3"/>
    <w:rsid w:val="00D61423"/>
    <w:rsid w:val="00D95BED"/>
    <w:rsid w:val="00DA3CF0"/>
    <w:rsid w:val="00DA41C1"/>
    <w:rsid w:val="00DB6D34"/>
    <w:rsid w:val="00DD29E0"/>
    <w:rsid w:val="00DD6D78"/>
    <w:rsid w:val="00DE6331"/>
    <w:rsid w:val="00DE7A63"/>
    <w:rsid w:val="00E03298"/>
    <w:rsid w:val="00E067B6"/>
    <w:rsid w:val="00E17122"/>
    <w:rsid w:val="00E27DAC"/>
    <w:rsid w:val="00E33660"/>
    <w:rsid w:val="00E515B7"/>
    <w:rsid w:val="00E54434"/>
    <w:rsid w:val="00E55A6A"/>
    <w:rsid w:val="00E57B9E"/>
    <w:rsid w:val="00E60EA6"/>
    <w:rsid w:val="00E65F8C"/>
    <w:rsid w:val="00E758C8"/>
    <w:rsid w:val="00E87047"/>
    <w:rsid w:val="00E94BBC"/>
    <w:rsid w:val="00EA4320"/>
    <w:rsid w:val="00EB3DE0"/>
    <w:rsid w:val="00EB6F98"/>
    <w:rsid w:val="00EC0A6D"/>
    <w:rsid w:val="00ED6D19"/>
    <w:rsid w:val="00F155BD"/>
    <w:rsid w:val="00F21090"/>
    <w:rsid w:val="00F25E2E"/>
    <w:rsid w:val="00F34E41"/>
    <w:rsid w:val="00F41EFC"/>
    <w:rsid w:val="00F5495B"/>
    <w:rsid w:val="00F55C8A"/>
    <w:rsid w:val="00F74F37"/>
    <w:rsid w:val="00F752CE"/>
    <w:rsid w:val="00F80B8B"/>
    <w:rsid w:val="00F961DA"/>
    <w:rsid w:val="00FA3667"/>
    <w:rsid w:val="00FB3E0A"/>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2631B0"/>
    <w:rPr>
      <w:color w:val="0000FF"/>
      <w:u w:val="single"/>
    </w:rPr>
  </w:style>
  <w:style w:type="character" w:styleId="UnresolvedMention">
    <w:name w:val="Unresolved Mention"/>
    <w:basedOn w:val="DefaultParagraphFont"/>
    <w:uiPriority w:val="99"/>
    <w:semiHidden/>
    <w:unhideWhenUsed/>
    <w:rsid w:val="00A32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655302069">
      <w:bodyDiv w:val="1"/>
      <w:marLeft w:val="0"/>
      <w:marRight w:val="0"/>
      <w:marTop w:val="0"/>
      <w:marBottom w:val="0"/>
      <w:divBdr>
        <w:top w:val="none" w:sz="0" w:space="0" w:color="auto"/>
        <w:left w:val="none" w:sz="0" w:space="0" w:color="auto"/>
        <w:bottom w:val="none" w:sz="0" w:space="0" w:color="auto"/>
        <w:right w:val="none" w:sz="0" w:space="0" w:color="auto"/>
      </w:divBdr>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848956361">
      <w:bodyDiv w:val="1"/>
      <w:marLeft w:val="0"/>
      <w:marRight w:val="0"/>
      <w:marTop w:val="0"/>
      <w:marBottom w:val="0"/>
      <w:divBdr>
        <w:top w:val="none" w:sz="0" w:space="0" w:color="auto"/>
        <w:left w:val="none" w:sz="0" w:space="0" w:color="auto"/>
        <w:bottom w:val="none" w:sz="0" w:space="0" w:color="auto"/>
        <w:right w:val="none" w:sz="0" w:space="0" w:color="auto"/>
      </w:divBdr>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851487635">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0531-7A23-4183-9D9E-EF7548D5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11</cp:revision>
  <cp:lastPrinted>2007-05-23T10:29:00Z</cp:lastPrinted>
  <dcterms:created xsi:type="dcterms:W3CDTF">2010-06-20T17:12:00Z</dcterms:created>
  <dcterms:modified xsi:type="dcterms:W3CDTF">2023-09-10T12:35:00Z</dcterms:modified>
</cp:coreProperties>
</file>