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710BA3D4" w:rsidR="00480FD3" w:rsidRDefault="00F73D74">
      <w:pPr>
        <w:pStyle w:val="Heading1"/>
        <w:jc w:val="center"/>
        <w:rPr>
          <w:sz w:val="32"/>
          <w:szCs w:val="32"/>
        </w:rPr>
      </w:pPr>
      <w:r>
        <w:rPr>
          <w:sz w:val="32"/>
          <w:szCs w:val="32"/>
        </w:rPr>
        <w:t>Working with Time Series Data</w:t>
      </w:r>
    </w:p>
    <w:p w14:paraId="246ABD09" w14:textId="77777777" w:rsidR="00B01F2F" w:rsidRDefault="00B01F2F" w:rsidP="00B01F2F"/>
    <w:p w14:paraId="2DE2B5E6" w14:textId="77777777" w:rsidR="00B01F2F" w:rsidRDefault="00B01F2F" w:rsidP="00B01F2F"/>
    <w:p w14:paraId="6D68F1CC" w14:textId="77777777" w:rsidR="00480FD3" w:rsidRDefault="00926294">
      <w:pPr>
        <w:pStyle w:val="Heading2"/>
        <w:rPr>
          <w:i w:val="0"/>
        </w:rPr>
      </w:pPr>
      <w:r>
        <w:rPr>
          <w:i w:val="0"/>
        </w:rPr>
        <w:t>Overview</w:t>
      </w:r>
    </w:p>
    <w:p w14:paraId="6E11169E" w14:textId="156A937E" w:rsidR="00C864D8" w:rsidRDefault="00F73D74">
      <w:pPr>
        <w:pStyle w:val="PS"/>
      </w:pPr>
      <w:r>
        <w:t xml:space="preserve">In this lab </w:t>
      </w:r>
      <w:proofErr w:type="gramStart"/>
      <w:r>
        <w:t>you’ll</w:t>
      </w:r>
      <w:proofErr w:type="gramEnd"/>
      <w:r>
        <w:t xml:space="preserve"> load time series data from a CSV file, manipulate the data using various Pandas functions, and plot the data using various </w:t>
      </w:r>
      <w:proofErr w:type="spellStart"/>
      <w:r>
        <w:t>MatPlotLib</w:t>
      </w:r>
      <w:proofErr w:type="spellEnd"/>
      <w:r>
        <w:t xml:space="preserve"> plotting functions.</w:t>
      </w:r>
    </w:p>
    <w:p w14:paraId="209DA0D0" w14:textId="77777777" w:rsidR="00B01F2F" w:rsidRDefault="00B01F2F" w:rsidP="00B01F2F"/>
    <w:p w14:paraId="5A2F1750" w14:textId="77777777" w:rsidR="00480FD3" w:rsidRDefault="00A6050F">
      <w:pPr>
        <w:pStyle w:val="Heading2"/>
      </w:pPr>
      <w:r>
        <w:rPr>
          <w:i w:val="0"/>
        </w:rPr>
        <w:t>Source folders</w:t>
      </w:r>
    </w:p>
    <w:p w14:paraId="5B9E4A67" w14:textId="4F50C09D" w:rsidR="00480FD3" w:rsidRDefault="00A6050F" w:rsidP="0081774E">
      <w:pPr>
        <w:spacing w:after="120"/>
      </w:pPr>
      <w:r>
        <w:t xml:space="preserve">Student </w:t>
      </w:r>
      <w:r w:rsidR="0081774E">
        <w:t>folder</w:t>
      </w:r>
      <w:r w:rsidR="0081774E">
        <w:tab/>
      </w:r>
      <w:r>
        <w:t>:</w:t>
      </w:r>
      <w:r w:rsidR="006D7806">
        <w:tab/>
      </w:r>
      <w:proofErr w:type="spellStart"/>
      <w:r w:rsidR="00921B4B">
        <w:rPr>
          <w:rFonts w:ascii="Courier New" w:hAnsi="Courier New"/>
        </w:rPr>
        <w:t>PythonDS</w:t>
      </w:r>
      <w:proofErr w:type="spellEnd"/>
      <w:r w:rsidR="00921B4B">
        <w:rPr>
          <w:rFonts w:ascii="Courier New" w:hAnsi="Courier New"/>
        </w:rPr>
        <w:t>/</w:t>
      </w:r>
      <w:r w:rsidR="00CF0CF4" w:rsidRPr="00921B4B">
        <w:rPr>
          <w:rFonts w:ascii="Courier New" w:hAnsi="Courier New"/>
        </w:rPr>
        <w:t>Student</w:t>
      </w:r>
      <w:r w:rsidR="00921B4B">
        <w:rPr>
          <w:rFonts w:ascii="Courier New" w:hAnsi="Courier New"/>
        </w:rPr>
        <w:t>/05</w:t>
      </w:r>
      <w:r w:rsidR="005E75DD" w:rsidRPr="00921B4B">
        <w:rPr>
          <w:rFonts w:ascii="Courier New" w:hAnsi="Courier New"/>
        </w:rPr>
        <w:t>-</w:t>
      </w:r>
      <w:r w:rsidR="00F73D74" w:rsidRPr="00921B4B">
        <w:rPr>
          <w:rFonts w:ascii="Courier New" w:hAnsi="Courier New"/>
        </w:rPr>
        <w:t>TimeSeries</w:t>
      </w:r>
    </w:p>
    <w:p w14:paraId="6299324C" w14:textId="7A542ADF" w:rsidR="00A6050F" w:rsidRPr="00921B4B" w:rsidRDefault="00A6050F" w:rsidP="00C864D8">
      <w:pPr>
        <w:spacing w:after="120"/>
        <w:rPr>
          <w:rFonts w:ascii="Courier New" w:hAnsi="Courier New"/>
        </w:rPr>
      </w:pPr>
      <w:r>
        <w:t xml:space="preserve">Solution </w:t>
      </w:r>
      <w:r w:rsidR="0081774E">
        <w:t>folder</w:t>
      </w:r>
      <w:r>
        <w:t>:</w:t>
      </w:r>
      <w:r>
        <w:tab/>
      </w:r>
      <w:proofErr w:type="spellStart"/>
      <w:r w:rsidR="00921B4B">
        <w:rPr>
          <w:rFonts w:ascii="Courier New" w:hAnsi="Courier New"/>
        </w:rPr>
        <w:t>PythonDS</w:t>
      </w:r>
      <w:proofErr w:type="spellEnd"/>
      <w:r w:rsidR="00921B4B">
        <w:rPr>
          <w:rFonts w:ascii="Courier New" w:hAnsi="Courier New"/>
        </w:rPr>
        <w:t>/</w:t>
      </w:r>
      <w:r w:rsidR="00CF0CF4" w:rsidRPr="00921B4B">
        <w:rPr>
          <w:rFonts w:ascii="Courier New" w:hAnsi="Courier New"/>
        </w:rPr>
        <w:t>Solutions</w:t>
      </w:r>
      <w:r w:rsidR="00921B4B">
        <w:rPr>
          <w:rFonts w:ascii="Courier New" w:hAnsi="Courier New"/>
        </w:rPr>
        <w:t>/05</w:t>
      </w:r>
      <w:r w:rsidR="005E75DD" w:rsidRPr="00921B4B">
        <w:rPr>
          <w:rFonts w:ascii="Courier New" w:hAnsi="Courier New"/>
        </w:rPr>
        <w:t>-</w:t>
      </w:r>
      <w:r w:rsidR="00F73D74" w:rsidRPr="00921B4B">
        <w:rPr>
          <w:rFonts w:ascii="Courier New" w:hAnsi="Courier New"/>
        </w:rPr>
        <w:t>TimeSeries</w:t>
      </w:r>
    </w:p>
    <w:p w14:paraId="2A2B887E" w14:textId="77777777" w:rsidR="00C864D8" w:rsidRDefault="00C864D8" w:rsidP="00C864D8"/>
    <w:p w14:paraId="63201F6A" w14:textId="77777777" w:rsidR="00A6050F" w:rsidRDefault="00B01F2F" w:rsidP="00A6050F">
      <w:pPr>
        <w:pStyle w:val="Heading2"/>
      </w:pPr>
      <w:r>
        <w:rPr>
          <w:i w:val="0"/>
        </w:rPr>
        <w:t>Roadmap</w:t>
      </w:r>
    </w:p>
    <w:p w14:paraId="68174244" w14:textId="47075CFA" w:rsidR="004C7D91" w:rsidRPr="004C7D91" w:rsidRDefault="00F73D74" w:rsidP="00B01F2F">
      <w:pPr>
        <w:pStyle w:val="NormalBefore6pt"/>
        <w:numPr>
          <w:ilvl w:val="0"/>
          <w:numId w:val="13"/>
        </w:numPr>
        <w:spacing w:before="240"/>
        <w:ind w:left="714" w:hanging="357"/>
        <w:rPr>
          <w:lang w:val="en-GB"/>
        </w:rPr>
      </w:pPr>
      <w:r>
        <w:t>Loading raw time series data</w:t>
      </w:r>
    </w:p>
    <w:p w14:paraId="5F560A4F" w14:textId="6BF42859" w:rsidR="00524427" w:rsidRPr="0081774E" w:rsidRDefault="00FC1415" w:rsidP="0081774E">
      <w:pPr>
        <w:pStyle w:val="NormalBefore6pt"/>
        <w:numPr>
          <w:ilvl w:val="0"/>
          <w:numId w:val="13"/>
        </w:numPr>
        <w:spacing w:before="240"/>
        <w:ind w:left="714" w:hanging="357"/>
        <w:rPr>
          <w:lang w:val="en-GB"/>
        </w:rPr>
      </w:pPr>
      <w:r w:rsidRPr="00FC1415">
        <w:t>Loading time series data and indexing by date</w:t>
      </w:r>
    </w:p>
    <w:p w14:paraId="2FB0F129" w14:textId="70DB44F2" w:rsidR="00196ED1" w:rsidRDefault="00F73D74" w:rsidP="00981FDB">
      <w:pPr>
        <w:pStyle w:val="NormalBefore6pt"/>
        <w:numPr>
          <w:ilvl w:val="0"/>
          <w:numId w:val="13"/>
        </w:numPr>
        <w:spacing w:before="240"/>
        <w:ind w:left="714" w:hanging="357"/>
        <w:rPr>
          <w:lang w:val="en-GB"/>
        </w:rPr>
      </w:pPr>
      <w:bookmarkStart w:id="0" w:name="_Hlk28693927"/>
      <w:bookmarkStart w:id="1" w:name="_Hlk26214740"/>
      <w:r>
        <w:rPr>
          <w:lang w:val="en-GB"/>
        </w:rPr>
        <w:t xml:space="preserve">Filling in </w:t>
      </w:r>
      <w:r w:rsidR="006C2E44">
        <w:rPr>
          <w:lang w:val="en-GB"/>
        </w:rPr>
        <w:t xml:space="preserve">holes </w:t>
      </w:r>
      <w:r>
        <w:rPr>
          <w:lang w:val="en-GB"/>
        </w:rPr>
        <w:t>in time series data</w:t>
      </w:r>
      <w:bookmarkEnd w:id="0"/>
    </w:p>
    <w:p w14:paraId="65347BA3" w14:textId="0E83207D" w:rsidR="00F73D74" w:rsidRDefault="00F73D74" w:rsidP="00981FDB">
      <w:pPr>
        <w:pStyle w:val="NormalBefore6pt"/>
        <w:numPr>
          <w:ilvl w:val="0"/>
          <w:numId w:val="13"/>
        </w:numPr>
        <w:spacing w:before="240"/>
        <w:ind w:left="714" w:hanging="357"/>
        <w:rPr>
          <w:lang w:val="en-GB"/>
        </w:rPr>
      </w:pPr>
      <w:r>
        <w:rPr>
          <w:lang w:val="en-GB"/>
        </w:rPr>
        <w:t>Resampling time series data</w:t>
      </w:r>
    </w:p>
    <w:p w14:paraId="57820CA3" w14:textId="6C298B28" w:rsidR="00F73D74" w:rsidRPr="00196ED1" w:rsidRDefault="00F73D74" w:rsidP="00981FDB">
      <w:pPr>
        <w:pStyle w:val="NormalBefore6pt"/>
        <w:numPr>
          <w:ilvl w:val="0"/>
          <w:numId w:val="13"/>
        </w:numPr>
        <w:spacing w:before="240"/>
        <w:ind w:left="714" w:hanging="357"/>
        <w:rPr>
          <w:lang w:val="en-GB"/>
        </w:rPr>
      </w:pPr>
      <w:r>
        <w:rPr>
          <w:lang w:val="en-GB"/>
        </w:rPr>
        <w:t>Indexing into time series data</w:t>
      </w:r>
    </w:p>
    <w:bookmarkEnd w:id="1"/>
    <w:p w14:paraId="02D67037" w14:textId="36430DF9" w:rsidR="004C4779" w:rsidRPr="00981FDB" w:rsidRDefault="00F73D74" w:rsidP="00981FDB">
      <w:pPr>
        <w:pStyle w:val="NormalBefore6pt"/>
        <w:numPr>
          <w:ilvl w:val="0"/>
          <w:numId w:val="13"/>
        </w:numPr>
        <w:spacing w:before="240"/>
        <w:ind w:left="714" w:hanging="357"/>
        <w:rPr>
          <w:lang w:val="en-GB"/>
        </w:rPr>
      </w:pPr>
      <w:r>
        <w:t>Plotting time series data</w:t>
      </w:r>
    </w:p>
    <w:p w14:paraId="1A68BB61" w14:textId="4B23C4D5" w:rsidR="009D3943" w:rsidRPr="00981FDB" w:rsidRDefault="009D3943" w:rsidP="009D3943">
      <w:pPr>
        <w:pStyle w:val="NormalBefore6pt"/>
        <w:numPr>
          <w:ilvl w:val="0"/>
          <w:numId w:val="13"/>
        </w:numPr>
        <w:spacing w:before="240"/>
        <w:ind w:left="714" w:hanging="357"/>
        <w:rPr>
          <w:lang w:val="en-GB"/>
        </w:rPr>
      </w:pPr>
      <w:r>
        <w:t>(If time permits) Additional plotting techniques</w:t>
      </w:r>
    </w:p>
    <w:p w14:paraId="779B9697" w14:textId="5AF83DF9" w:rsidR="004C7D91" w:rsidRPr="004A2B30" w:rsidRDefault="00981FDB" w:rsidP="00CB43F0">
      <w:pPr>
        <w:pStyle w:val="Heading2"/>
        <w:spacing w:before="0" w:after="0"/>
        <w:rPr>
          <w:i w:val="0"/>
        </w:rPr>
      </w:pPr>
      <w:r>
        <w:br w:type="column"/>
      </w:r>
      <w:r w:rsidR="00FC77AD">
        <w:rPr>
          <w:i w:val="0"/>
        </w:rPr>
        <w:lastRenderedPageBreak/>
        <w:t>Familiarization</w:t>
      </w:r>
    </w:p>
    <w:p w14:paraId="2D08680F" w14:textId="5B95F920" w:rsidR="009275EC" w:rsidRDefault="00F73D74" w:rsidP="00CB43F0">
      <w:pPr>
        <w:spacing w:before="120"/>
      </w:pPr>
      <w:r>
        <w:t xml:space="preserve">In the </w:t>
      </w:r>
      <w:r>
        <w:rPr>
          <w:i/>
          <w:iCs/>
        </w:rPr>
        <w:t xml:space="preserve">student </w:t>
      </w:r>
      <w:r>
        <w:t xml:space="preserve">folder, open </w:t>
      </w:r>
      <w:r w:rsidRPr="00921B4B">
        <w:rPr>
          <w:rFonts w:ascii="Courier New" w:hAnsi="Courier New"/>
        </w:rPr>
        <w:t>CO2.csv</w:t>
      </w:r>
      <w:r>
        <w:t xml:space="preserve"> in a text editor. This file contains </w:t>
      </w:r>
      <w:r w:rsidR="00466DB4">
        <w:t xml:space="preserve">real </w:t>
      </w:r>
      <w:r>
        <w:t>measurements of atmospheric CO</w:t>
      </w:r>
      <w:r w:rsidRPr="00F73D74">
        <w:rPr>
          <w:vertAlign w:val="subscript"/>
        </w:rPr>
        <w:t>2</w:t>
      </w:r>
      <w:r>
        <w:t xml:space="preserve"> concentrations taken at </w:t>
      </w:r>
      <w:r w:rsidRPr="00F73D74">
        <w:t>Mauna Loa Observatory</w:t>
      </w:r>
      <w:r>
        <w:t xml:space="preserve"> in </w:t>
      </w:r>
      <w:r w:rsidRPr="00F73D74">
        <w:t>Hawaii</w:t>
      </w:r>
      <w:r>
        <w:t xml:space="preserve"> between 1958 and 2001.</w:t>
      </w:r>
      <w:r w:rsidR="009275EC">
        <w:t xml:space="preserve"> </w:t>
      </w:r>
    </w:p>
    <w:p w14:paraId="10FAE525" w14:textId="0716072F" w:rsidR="009275EC" w:rsidRDefault="009275EC" w:rsidP="00CB43F0">
      <w:pPr>
        <w:spacing w:before="120"/>
      </w:pPr>
      <w:r>
        <w:t xml:space="preserve">This is how the data in the CSV file was </w:t>
      </w:r>
      <w:r w:rsidR="00473892">
        <w:t>collated</w:t>
      </w:r>
      <w:r>
        <w:t>:</w:t>
      </w:r>
    </w:p>
    <w:p w14:paraId="07C9423B" w14:textId="7F69A816" w:rsidR="009275EC" w:rsidRDefault="009275EC" w:rsidP="009275EC">
      <w:pPr>
        <w:pStyle w:val="ListParagraph"/>
        <w:numPr>
          <w:ilvl w:val="0"/>
          <w:numId w:val="29"/>
        </w:numPr>
        <w:spacing w:before="120"/>
        <w:ind w:left="714" w:hanging="357"/>
        <w:contextualSpacing w:val="0"/>
      </w:pPr>
      <w:r>
        <w:t>Physicists recorded CO</w:t>
      </w:r>
      <w:r w:rsidRPr="009275EC">
        <w:rPr>
          <w:vertAlign w:val="subscript"/>
        </w:rPr>
        <w:t>2</w:t>
      </w:r>
      <w:r>
        <w:t xml:space="preserve"> concentrations four times </w:t>
      </w:r>
      <w:r w:rsidRPr="009275EC">
        <w:t>per hour</w:t>
      </w:r>
      <w:r>
        <w:t xml:space="preserve">. </w:t>
      </w:r>
      <w:r w:rsidRPr="009275EC">
        <w:t xml:space="preserve">Steady data periods of </w:t>
      </w:r>
      <w:r>
        <w:t>at least 6</w:t>
      </w:r>
      <w:r w:rsidRPr="009275EC">
        <w:t xml:space="preserve"> hours per day </w:t>
      </w:r>
      <w:r>
        <w:t xml:space="preserve">were </w:t>
      </w:r>
      <w:r w:rsidRPr="009275EC">
        <w:t>required</w:t>
      </w:r>
      <w:r>
        <w:t>; i</w:t>
      </w:r>
      <w:r w:rsidRPr="009275EC">
        <w:t xml:space="preserve">f </w:t>
      </w:r>
      <w:r>
        <w:t xml:space="preserve">there was no </w:t>
      </w:r>
      <w:r w:rsidRPr="009275EC">
        <w:t xml:space="preserve">such </w:t>
      </w:r>
      <w:r>
        <w:t>6</w:t>
      </w:r>
      <w:r w:rsidRPr="009275EC">
        <w:t xml:space="preserve">-hour period on any given day, then no data </w:t>
      </w:r>
      <w:r>
        <w:t xml:space="preserve">was recorded for </w:t>
      </w:r>
      <w:r w:rsidRPr="009275EC">
        <w:t xml:space="preserve">that day. </w:t>
      </w:r>
    </w:p>
    <w:p w14:paraId="6FA20A76" w14:textId="17ADF191" w:rsidR="009275EC" w:rsidRDefault="009275EC" w:rsidP="009275EC">
      <w:pPr>
        <w:pStyle w:val="ListParagraph"/>
        <w:numPr>
          <w:ilvl w:val="0"/>
          <w:numId w:val="29"/>
        </w:numPr>
        <w:spacing w:before="120"/>
        <w:ind w:left="714" w:hanging="357"/>
        <w:contextualSpacing w:val="0"/>
      </w:pPr>
      <w:r w:rsidRPr="009275EC">
        <w:t xml:space="preserve">Weekly averages were calculated for most weeks </w:t>
      </w:r>
      <w:r>
        <w:t>during the period from 1958 to 2001</w:t>
      </w:r>
      <w:r w:rsidRPr="009275EC">
        <w:t xml:space="preserve">. </w:t>
      </w:r>
      <w:r>
        <w:t xml:space="preserve">There were some weeks where no averages </w:t>
      </w:r>
      <w:r w:rsidR="007C502E">
        <w:t xml:space="preserve">would be calculated </w:t>
      </w:r>
      <w:r>
        <w:t xml:space="preserve">because no data had been </w:t>
      </w:r>
      <w:r w:rsidR="00D95DC2">
        <w:t>collected</w:t>
      </w:r>
      <w:r>
        <w:t>.</w:t>
      </w:r>
    </w:p>
    <w:p w14:paraId="6284AC59" w14:textId="4456F4A9" w:rsidR="009275EC" w:rsidRDefault="009275EC" w:rsidP="00CB43F0">
      <w:pPr>
        <w:spacing w:before="120"/>
      </w:pPr>
      <w:r>
        <w:t>Now take a closer look at the data in the CSV file. Each line in the file has two columns:</w:t>
      </w:r>
    </w:p>
    <w:p w14:paraId="0DB8B2AE" w14:textId="77777777" w:rsidR="009275EC" w:rsidRDefault="009275EC" w:rsidP="009275EC">
      <w:pPr>
        <w:pStyle w:val="ListParagraph"/>
        <w:numPr>
          <w:ilvl w:val="0"/>
          <w:numId w:val="30"/>
        </w:numPr>
        <w:spacing w:before="120"/>
        <w:ind w:left="714" w:hanging="357"/>
        <w:contextualSpacing w:val="0"/>
      </w:pPr>
      <w:r>
        <w:t xml:space="preserve">The </w:t>
      </w:r>
      <w:r w:rsidRPr="00921B4B">
        <w:rPr>
          <w:rFonts w:ascii="Courier New" w:hAnsi="Courier New"/>
        </w:rPr>
        <w:t>date</w:t>
      </w:r>
      <w:r>
        <w:t xml:space="preserve"> column contains weekly dates.</w:t>
      </w:r>
    </w:p>
    <w:p w14:paraId="273F4F60" w14:textId="165F9358" w:rsidR="009275EC" w:rsidRDefault="009275EC" w:rsidP="009275EC">
      <w:pPr>
        <w:pStyle w:val="ListParagraph"/>
        <w:numPr>
          <w:ilvl w:val="0"/>
          <w:numId w:val="30"/>
        </w:numPr>
        <w:spacing w:before="120"/>
        <w:ind w:left="714" w:hanging="357"/>
        <w:contextualSpacing w:val="0"/>
      </w:pPr>
      <w:r>
        <w:t xml:space="preserve">The </w:t>
      </w:r>
      <w:r w:rsidRPr="00921B4B">
        <w:rPr>
          <w:rFonts w:ascii="Courier New" w:hAnsi="Courier New"/>
        </w:rPr>
        <w:t>co2</w:t>
      </w:r>
      <w:r>
        <w:t xml:space="preserve"> column contains the average CO</w:t>
      </w:r>
      <w:r w:rsidRPr="00D95DC2">
        <w:rPr>
          <w:vertAlign w:val="subscript"/>
        </w:rPr>
        <w:t>2</w:t>
      </w:r>
      <w:r>
        <w:t xml:space="preserve"> value for that week. Some weeks </w:t>
      </w:r>
      <w:proofErr w:type="gramStart"/>
      <w:r>
        <w:t>don’t</w:t>
      </w:r>
      <w:proofErr w:type="gramEnd"/>
      <w:r>
        <w:t xml:space="preserve"> have a value. </w:t>
      </w:r>
      <w:proofErr w:type="gramStart"/>
      <w:r>
        <w:t>We’ll</w:t>
      </w:r>
      <w:proofErr w:type="gramEnd"/>
      <w:r>
        <w:t xml:space="preserve"> need to think about </w:t>
      </w:r>
      <w:r w:rsidR="00D95DC2">
        <w:t xml:space="preserve">how to handle </w:t>
      </w:r>
      <w:r>
        <w:t xml:space="preserve">these weeks when we start working with the data shortly… </w:t>
      </w:r>
    </w:p>
    <w:p w14:paraId="7078A09A" w14:textId="3D397E3C" w:rsidR="00D95DC2" w:rsidRPr="0034507A" w:rsidRDefault="00F46FFD" w:rsidP="00F46FFD">
      <w:pPr>
        <w:rPr>
          <w:rFonts w:ascii="Arial" w:hAnsi="Arial" w:cs="Arial"/>
          <w:b/>
          <w:bCs/>
          <w:i/>
        </w:rPr>
      </w:pPr>
      <w:r>
        <w:rPr>
          <w:rFonts w:ascii="Arial" w:hAnsi="Arial" w:cs="Arial"/>
          <w:b/>
          <w:bCs/>
        </w:rPr>
        <w:br w:type="column"/>
      </w:r>
      <w:r w:rsidR="00D95DC2" w:rsidRPr="0034507A">
        <w:rPr>
          <w:rFonts w:ascii="Arial" w:hAnsi="Arial" w:cs="Arial"/>
          <w:b/>
          <w:bCs/>
        </w:rPr>
        <w:lastRenderedPageBreak/>
        <w:t xml:space="preserve">Exercise </w:t>
      </w:r>
      <w:r w:rsidR="00D95DC2">
        <w:rPr>
          <w:rFonts w:ascii="Arial" w:hAnsi="Arial" w:cs="Arial"/>
          <w:b/>
          <w:bCs/>
        </w:rPr>
        <w:t>1</w:t>
      </w:r>
      <w:r w:rsidR="00D95DC2" w:rsidRPr="0034507A">
        <w:rPr>
          <w:rFonts w:ascii="Arial" w:hAnsi="Arial" w:cs="Arial"/>
          <w:b/>
          <w:bCs/>
        </w:rPr>
        <w:t xml:space="preserve">:  </w:t>
      </w:r>
      <w:r w:rsidR="00D95DC2">
        <w:rPr>
          <w:rFonts w:ascii="Arial" w:hAnsi="Arial" w:cs="Arial"/>
          <w:b/>
          <w:bCs/>
        </w:rPr>
        <w:t>Loading raw time series data</w:t>
      </w:r>
    </w:p>
    <w:p w14:paraId="5EB61DF8" w14:textId="05A5FAC8" w:rsidR="00D95DC2" w:rsidRDefault="00D95DC2" w:rsidP="00D95DC2">
      <w:pPr>
        <w:spacing w:before="120"/>
      </w:pPr>
      <w:r>
        <w:t xml:space="preserve">In the student file, open </w:t>
      </w:r>
      <w:r w:rsidRPr="00921B4B">
        <w:rPr>
          <w:rFonts w:ascii="Courier New" w:hAnsi="Courier New"/>
        </w:rPr>
        <w:t>processCO2data.py</w:t>
      </w:r>
      <w:r>
        <w:t xml:space="preserve"> in a text editor. Note </w:t>
      </w:r>
      <w:proofErr w:type="gramStart"/>
      <w:r>
        <w:t>we’ve</w:t>
      </w:r>
      <w:proofErr w:type="gramEnd"/>
      <w:r>
        <w:t xml:space="preserve"> included a couple of Python </w:t>
      </w:r>
      <w:r w:rsidRPr="00921B4B">
        <w:rPr>
          <w:rFonts w:ascii="Courier New" w:hAnsi="Courier New"/>
        </w:rPr>
        <w:t>import</w:t>
      </w:r>
      <w:r>
        <w:t xml:space="preserve"> statements to get you started.</w:t>
      </w:r>
    </w:p>
    <w:p w14:paraId="4B926F85" w14:textId="2EE7E788" w:rsidR="00D95DC2" w:rsidRDefault="00D95DC2" w:rsidP="00D95DC2">
      <w:pPr>
        <w:spacing w:before="120"/>
      </w:pPr>
      <w:r>
        <w:t xml:space="preserve">Add code to load the data from </w:t>
      </w:r>
      <w:r w:rsidRPr="00921B4B">
        <w:rPr>
          <w:rFonts w:ascii="Courier New" w:hAnsi="Courier New"/>
        </w:rPr>
        <w:t>CO2.csv</w:t>
      </w:r>
      <w:r>
        <w:t xml:space="preserve"> into a Pandas </w:t>
      </w:r>
      <w:proofErr w:type="spellStart"/>
      <w:r w:rsidRPr="00921B4B">
        <w:rPr>
          <w:rFonts w:ascii="Courier New" w:hAnsi="Courier New"/>
        </w:rPr>
        <w:t>DataFrame</w:t>
      </w:r>
      <w:proofErr w:type="spellEnd"/>
      <w:r>
        <w:t xml:space="preserve">, and print the following info about the </w:t>
      </w:r>
      <w:proofErr w:type="spellStart"/>
      <w:r w:rsidRPr="00921B4B">
        <w:rPr>
          <w:rFonts w:ascii="Courier New" w:hAnsi="Courier New"/>
        </w:rPr>
        <w:t>DataFrame</w:t>
      </w:r>
      <w:proofErr w:type="spellEnd"/>
      <w:r>
        <w:t>:</w:t>
      </w:r>
    </w:p>
    <w:p w14:paraId="7DA78500" w14:textId="47D44D55" w:rsidR="00D95DC2" w:rsidRDefault="00D95DC2" w:rsidP="00F46FFD">
      <w:pPr>
        <w:pStyle w:val="ListParagraph"/>
        <w:numPr>
          <w:ilvl w:val="0"/>
          <w:numId w:val="31"/>
        </w:numPr>
        <w:spacing w:before="120"/>
        <w:ind w:left="714" w:hanging="357"/>
        <w:contextualSpacing w:val="0"/>
      </w:pPr>
      <w:r>
        <w:t xml:space="preserve">The first </w:t>
      </w:r>
      <w:r w:rsidR="00F46FFD">
        <w:t>26</w:t>
      </w:r>
      <w:r>
        <w:t xml:space="preserve"> weeks of data (</w:t>
      </w:r>
      <w:r w:rsidR="00F46FFD">
        <w:t>i.e.</w:t>
      </w:r>
      <w:r>
        <w:t xml:space="preserve"> </w:t>
      </w:r>
      <w:r w:rsidR="00F46FFD">
        <w:t>6 months</w:t>
      </w:r>
      <w:r>
        <w:t xml:space="preserve">) – use the </w:t>
      </w:r>
      <w:proofErr w:type="gramStart"/>
      <w:r w:rsidRPr="00921B4B">
        <w:rPr>
          <w:rFonts w:ascii="Courier New" w:hAnsi="Courier New"/>
        </w:rPr>
        <w:t>head(</w:t>
      </w:r>
      <w:proofErr w:type="gramEnd"/>
      <w:r w:rsidRPr="00921B4B">
        <w:rPr>
          <w:rFonts w:ascii="Courier New" w:hAnsi="Courier New"/>
        </w:rPr>
        <w:t>)</w:t>
      </w:r>
      <w:r>
        <w:t xml:space="preserve"> function </w:t>
      </w:r>
      <w:r w:rsidR="00E475C1">
        <w:t>here</w:t>
      </w:r>
      <w:r>
        <w:t>.</w:t>
      </w:r>
    </w:p>
    <w:p w14:paraId="73BF7FE8" w14:textId="06FE24CD" w:rsidR="00D95DC2" w:rsidRDefault="00D95DC2" w:rsidP="00F46FFD">
      <w:pPr>
        <w:pStyle w:val="ListParagraph"/>
        <w:numPr>
          <w:ilvl w:val="0"/>
          <w:numId w:val="31"/>
        </w:numPr>
        <w:spacing w:before="120"/>
        <w:ind w:left="714" w:hanging="357"/>
        <w:contextualSpacing w:val="0"/>
      </w:pPr>
      <w:r>
        <w:t>The data types of the columns in the</w:t>
      </w:r>
      <w:r w:rsidR="00F46FFD">
        <w:t xml:space="preserve"> </w:t>
      </w:r>
      <w:proofErr w:type="spellStart"/>
      <w:r w:rsidR="00F46FFD" w:rsidRPr="00921B4B">
        <w:rPr>
          <w:rFonts w:ascii="Courier New" w:hAnsi="Courier New"/>
        </w:rPr>
        <w:t>DataFrame</w:t>
      </w:r>
      <w:proofErr w:type="spellEnd"/>
      <w:r w:rsidR="00F46FFD">
        <w:t xml:space="preserve"> – use the </w:t>
      </w:r>
      <w:proofErr w:type="spellStart"/>
      <w:r w:rsidR="00054F02" w:rsidRPr="00921B4B">
        <w:rPr>
          <w:rFonts w:ascii="Courier New" w:hAnsi="Courier New"/>
        </w:rPr>
        <w:t>dt</w:t>
      </w:r>
      <w:r w:rsidR="00F46FFD" w:rsidRPr="00921B4B">
        <w:rPr>
          <w:rFonts w:ascii="Courier New" w:hAnsi="Courier New"/>
        </w:rPr>
        <w:t>ypes</w:t>
      </w:r>
      <w:proofErr w:type="spellEnd"/>
      <w:r w:rsidR="00F46FFD">
        <w:t xml:space="preserve"> </w:t>
      </w:r>
      <w:r w:rsidR="00E475C1">
        <w:t>property</w:t>
      </w:r>
      <w:r w:rsidR="00F46FFD">
        <w:t xml:space="preserve"> </w:t>
      </w:r>
      <w:r w:rsidR="00E475C1">
        <w:t>here</w:t>
      </w:r>
      <w:r w:rsidR="00F46FFD">
        <w:t>.</w:t>
      </w:r>
      <w:r>
        <w:t xml:space="preserve"> </w:t>
      </w:r>
    </w:p>
    <w:p w14:paraId="36BE5D65" w14:textId="7A32236C" w:rsidR="00F46FFD" w:rsidRDefault="00F46FFD" w:rsidP="00F46FFD">
      <w:pPr>
        <w:pStyle w:val="ListParagraph"/>
        <w:numPr>
          <w:ilvl w:val="0"/>
          <w:numId w:val="31"/>
        </w:numPr>
        <w:spacing w:before="120"/>
        <w:ind w:left="714" w:hanging="357"/>
        <w:contextualSpacing w:val="0"/>
      </w:pPr>
      <w:r>
        <w:t xml:space="preserve">The index values </w:t>
      </w:r>
      <w:r w:rsidR="00054F02">
        <w:t xml:space="preserve">in </w:t>
      </w:r>
      <w:r>
        <w:t xml:space="preserve">the </w:t>
      </w:r>
      <w:proofErr w:type="spellStart"/>
      <w:r w:rsidRPr="00921B4B">
        <w:rPr>
          <w:rFonts w:ascii="Courier New" w:hAnsi="Courier New"/>
        </w:rPr>
        <w:t>DataFrame</w:t>
      </w:r>
      <w:proofErr w:type="spellEnd"/>
      <w:r>
        <w:t xml:space="preserve"> – use the </w:t>
      </w:r>
      <w:r w:rsidRPr="00921B4B">
        <w:rPr>
          <w:rFonts w:ascii="Courier New" w:hAnsi="Courier New"/>
        </w:rPr>
        <w:t>index</w:t>
      </w:r>
      <w:r>
        <w:t xml:space="preserve"> </w:t>
      </w:r>
      <w:r w:rsidR="00E475C1">
        <w:t>property here</w:t>
      </w:r>
      <w:r>
        <w:t xml:space="preserve">. </w:t>
      </w:r>
    </w:p>
    <w:p w14:paraId="23637767" w14:textId="6B444151" w:rsidR="00F46FFD" w:rsidRDefault="00F46FFD" w:rsidP="00F46FFD">
      <w:pPr>
        <w:spacing w:before="240" w:after="240"/>
      </w:pPr>
      <w:r>
        <w:t xml:space="preserve">You should see </w:t>
      </w:r>
      <w:r w:rsidR="00E475C1">
        <w:t xml:space="preserve">information such as the </w:t>
      </w:r>
      <w:r>
        <w:t xml:space="preserve">following displayed. </w:t>
      </w:r>
    </w:p>
    <w:p w14:paraId="0BA88DD6" w14:textId="0190754E" w:rsidR="00D95DC2" w:rsidRPr="00921B4B" w:rsidRDefault="00F46FFD" w:rsidP="004D71F7">
      <w:pPr>
        <w:spacing w:before="120"/>
        <w:ind w:left="720"/>
        <w:rPr>
          <w:rFonts w:ascii="Courier New" w:hAnsi="Courier New"/>
        </w:rPr>
      </w:pPr>
      <w:r>
        <w:rPr>
          <w:noProof/>
        </w:rPr>
        <w:drawing>
          <wp:inline distT="0" distB="0" distL="0" distR="0" wp14:anchorId="58C45EFD" wp14:editId="6FCD39AA">
            <wp:extent cx="2784179" cy="52178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2069" cy="5326314"/>
                    </a:xfrm>
                    <a:prstGeom prst="rect">
                      <a:avLst/>
                    </a:prstGeom>
                    <a:noFill/>
                    <a:ln>
                      <a:noFill/>
                    </a:ln>
                  </pic:spPr>
                </pic:pic>
              </a:graphicData>
            </a:graphic>
          </wp:inline>
        </w:drawing>
      </w:r>
    </w:p>
    <w:p w14:paraId="595D6F03" w14:textId="77777777" w:rsidR="00D95DC2" w:rsidRDefault="00D95DC2" w:rsidP="00CB43F0">
      <w:pPr>
        <w:spacing w:before="120"/>
      </w:pPr>
    </w:p>
    <w:p w14:paraId="7BBBFC3F" w14:textId="500B2A98" w:rsidR="00981FDB" w:rsidRPr="0034507A" w:rsidRDefault="00F46FFD" w:rsidP="00F46FFD">
      <w:pPr>
        <w:rPr>
          <w:rFonts w:ascii="Arial" w:hAnsi="Arial" w:cs="Arial"/>
          <w:b/>
          <w:bCs/>
          <w:i/>
        </w:rPr>
      </w:pPr>
      <w: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 xml:space="preserve">:  </w:t>
      </w:r>
      <w:bookmarkStart w:id="2" w:name="_Hlk28693904"/>
      <w:r>
        <w:rPr>
          <w:rFonts w:ascii="Arial" w:hAnsi="Arial" w:cs="Arial"/>
          <w:b/>
          <w:bCs/>
        </w:rPr>
        <w:t>Loading time series data and indexing by date</w:t>
      </w:r>
      <w:bookmarkEnd w:id="2"/>
    </w:p>
    <w:p w14:paraId="1E939002" w14:textId="77777777" w:rsidR="00E475C1" w:rsidRDefault="00F46FFD" w:rsidP="00CB43F0">
      <w:pPr>
        <w:spacing w:before="120"/>
      </w:pPr>
      <w:r>
        <w:t xml:space="preserve">In the previous exercise you loaded the CSV data into a simple Pandas </w:t>
      </w:r>
      <w:proofErr w:type="spellStart"/>
      <w:r w:rsidRPr="00921B4B">
        <w:rPr>
          <w:rFonts w:ascii="Courier New" w:hAnsi="Courier New"/>
        </w:rPr>
        <w:t>DataFrame</w:t>
      </w:r>
      <w:proofErr w:type="spellEnd"/>
      <w:r>
        <w:t xml:space="preserve">. The </w:t>
      </w:r>
      <w:proofErr w:type="spellStart"/>
      <w:r w:rsidR="00E475C1" w:rsidRPr="00921B4B">
        <w:rPr>
          <w:rFonts w:ascii="Courier New" w:hAnsi="Courier New"/>
        </w:rPr>
        <w:t>DataFrame</w:t>
      </w:r>
      <w:proofErr w:type="spellEnd"/>
      <w:r>
        <w:t xml:space="preserve"> was indexed by number (e.g. 0, 1, 2, etc.).</w:t>
      </w:r>
      <w:r w:rsidR="00E475C1">
        <w:t xml:space="preserve"> </w:t>
      </w:r>
    </w:p>
    <w:p w14:paraId="1027DCA8" w14:textId="53F63B3B" w:rsidR="00E475C1" w:rsidRDefault="00F46FFD" w:rsidP="00CB43F0">
      <w:pPr>
        <w:spacing w:before="120"/>
      </w:pPr>
      <w:r>
        <w:t>When working with time series data</w:t>
      </w:r>
      <w:r w:rsidR="00B23A52">
        <w:t xml:space="preserve"> in Python</w:t>
      </w:r>
      <w:r>
        <w:t xml:space="preserve">, </w:t>
      </w:r>
      <w:proofErr w:type="gramStart"/>
      <w:r>
        <w:t>it’s</w:t>
      </w:r>
      <w:proofErr w:type="gramEnd"/>
      <w:r>
        <w:t xml:space="preserve"> important that the </w:t>
      </w:r>
      <w:proofErr w:type="spellStart"/>
      <w:r w:rsidRPr="00921B4B">
        <w:rPr>
          <w:rFonts w:ascii="Courier New" w:hAnsi="Courier New"/>
        </w:rPr>
        <w:t>DataFrame</w:t>
      </w:r>
      <w:proofErr w:type="spellEnd"/>
      <w:r>
        <w:t xml:space="preserve"> is indexed by </w:t>
      </w:r>
      <w:r w:rsidRPr="00E475C1">
        <w:rPr>
          <w:i/>
          <w:iCs/>
        </w:rPr>
        <w:t>date</w:t>
      </w:r>
      <w:r w:rsidR="00E475C1" w:rsidRPr="00E475C1">
        <w:rPr>
          <w:i/>
          <w:iCs/>
        </w:rPr>
        <w:t>/</w:t>
      </w:r>
      <w:r w:rsidRPr="00E475C1">
        <w:rPr>
          <w:i/>
          <w:iCs/>
        </w:rPr>
        <w:t>time</w:t>
      </w:r>
      <w:r>
        <w:t xml:space="preserve"> rather than by </w:t>
      </w:r>
      <w:r w:rsidRPr="00E475C1">
        <w:rPr>
          <w:i/>
          <w:iCs/>
        </w:rPr>
        <w:t>number</w:t>
      </w:r>
      <w:r>
        <w:t xml:space="preserve">. Therefore, tweak your call to the </w:t>
      </w:r>
      <w:proofErr w:type="spellStart"/>
      <w:r w:rsidRPr="00921B4B">
        <w:rPr>
          <w:rFonts w:ascii="Courier New" w:hAnsi="Courier New"/>
        </w:rPr>
        <w:t>read</w:t>
      </w:r>
      <w:r w:rsidR="00E475C1" w:rsidRPr="00921B4B">
        <w:rPr>
          <w:rFonts w:ascii="Courier New" w:hAnsi="Courier New"/>
        </w:rPr>
        <w:t>_</w:t>
      </w:r>
      <w:proofErr w:type="gramStart"/>
      <w:r w:rsidR="00E475C1" w:rsidRPr="00921B4B">
        <w:rPr>
          <w:rFonts w:ascii="Courier New" w:hAnsi="Courier New"/>
        </w:rPr>
        <w:t>csv</w:t>
      </w:r>
      <w:proofErr w:type="spellEnd"/>
      <w:r w:rsidR="00E475C1" w:rsidRPr="00921B4B">
        <w:rPr>
          <w:rFonts w:ascii="Courier New" w:hAnsi="Courier New"/>
        </w:rPr>
        <w:t>(</w:t>
      </w:r>
      <w:proofErr w:type="gramEnd"/>
      <w:r w:rsidR="00E475C1" w:rsidRPr="00921B4B">
        <w:rPr>
          <w:rFonts w:ascii="Courier New" w:hAnsi="Courier New"/>
        </w:rPr>
        <w:t>)</w:t>
      </w:r>
      <w:r w:rsidR="00E475C1">
        <w:t xml:space="preserve"> function so that it specifies the </w:t>
      </w:r>
      <w:r w:rsidR="00E475C1" w:rsidRPr="00921B4B">
        <w:rPr>
          <w:rFonts w:ascii="Courier New" w:hAnsi="Courier New"/>
        </w:rPr>
        <w:t>date</w:t>
      </w:r>
      <w:r w:rsidR="00E475C1">
        <w:t xml:space="preserve"> column as the index column for the </w:t>
      </w:r>
      <w:proofErr w:type="spellStart"/>
      <w:r w:rsidR="00E475C1" w:rsidRPr="00921B4B">
        <w:rPr>
          <w:rFonts w:ascii="Courier New" w:hAnsi="Courier New"/>
        </w:rPr>
        <w:t>DataFrame</w:t>
      </w:r>
      <w:proofErr w:type="spellEnd"/>
      <w:r w:rsidR="00E475C1">
        <w:t xml:space="preserve">. </w:t>
      </w:r>
    </w:p>
    <w:p w14:paraId="18D610D3" w14:textId="2B631EE6" w:rsidR="00E475C1" w:rsidRDefault="00E475C1" w:rsidP="00CB43F0">
      <w:pPr>
        <w:spacing w:before="120"/>
      </w:pPr>
      <w:r>
        <w:t xml:space="preserve">Also extract </w:t>
      </w:r>
      <w:r w:rsidRPr="00E475C1">
        <w:t xml:space="preserve">the </w:t>
      </w:r>
      <w:r w:rsidRPr="00921B4B">
        <w:rPr>
          <w:rFonts w:ascii="Courier New" w:hAnsi="Courier New"/>
        </w:rPr>
        <w:t>co2</w:t>
      </w:r>
      <w:r w:rsidRPr="00E475C1">
        <w:t xml:space="preserve"> </w:t>
      </w:r>
      <w:r>
        <w:t>c</w:t>
      </w:r>
      <w:r w:rsidRPr="00E475C1">
        <w:t xml:space="preserve">olumn </w:t>
      </w:r>
      <w:r w:rsidR="00B23A52">
        <w:t>of</w:t>
      </w:r>
      <w:r>
        <w:t xml:space="preserve"> the </w:t>
      </w:r>
      <w:proofErr w:type="spellStart"/>
      <w:r w:rsidRPr="00921B4B">
        <w:rPr>
          <w:rFonts w:ascii="Courier New" w:hAnsi="Courier New"/>
        </w:rPr>
        <w:t>DataFrame</w:t>
      </w:r>
      <w:proofErr w:type="spellEnd"/>
      <w:r>
        <w:t xml:space="preserve"> object into a </w:t>
      </w:r>
      <w:r w:rsidR="00B23A52">
        <w:t xml:space="preserve">Pandas </w:t>
      </w:r>
      <w:r w:rsidRPr="00921B4B">
        <w:rPr>
          <w:rFonts w:ascii="Courier New" w:hAnsi="Courier New"/>
        </w:rPr>
        <w:t>Series</w:t>
      </w:r>
      <w:r>
        <w:t xml:space="preserve"> object</w:t>
      </w:r>
      <w:r w:rsidR="004755FF">
        <w:t xml:space="preserve"> (</w:t>
      </w:r>
      <w:proofErr w:type="gramStart"/>
      <w:r w:rsidR="004755FF">
        <w:t>i</w:t>
      </w:r>
      <w:r>
        <w:t>t’s</w:t>
      </w:r>
      <w:proofErr w:type="gramEnd"/>
      <w:r>
        <w:t xml:space="preserve"> easier to manipulate time series data in a </w:t>
      </w:r>
      <w:r w:rsidRPr="00921B4B">
        <w:rPr>
          <w:rFonts w:ascii="Courier New" w:hAnsi="Courier New"/>
        </w:rPr>
        <w:t>Series</w:t>
      </w:r>
      <w:r>
        <w:t xml:space="preserve"> than to </w:t>
      </w:r>
      <w:r w:rsidR="00FE56B5">
        <w:t xml:space="preserve">grab </w:t>
      </w:r>
      <w:r>
        <w:t xml:space="preserve">a column </w:t>
      </w:r>
      <w:r w:rsidR="00FE56B5">
        <w:t xml:space="preserve">from </w:t>
      </w:r>
      <w:r>
        <w:t xml:space="preserve">a </w:t>
      </w:r>
      <w:proofErr w:type="spellStart"/>
      <w:r w:rsidRPr="00921B4B">
        <w:rPr>
          <w:rFonts w:ascii="Courier New" w:hAnsi="Courier New"/>
        </w:rPr>
        <w:t>DataFrame</w:t>
      </w:r>
      <w:proofErr w:type="spellEnd"/>
      <w:r w:rsidR="004755FF">
        <w:t>)</w:t>
      </w:r>
      <w:r>
        <w:t>.</w:t>
      </w:r>
    </w:p>
    <w:p w14:paraId="1FEA1F67" w14:textId="7EDAE7CE" w:rsidR="00E475C1" w:rsidRDefault="00E475C1" w:rsidP="00CB43F0">
      <w:pPr>
        <w:spacing w:before="120"/>
      </w:pPr>
      <w:r>
        <w:t xml:space="preserve">Print </w:t>
      </w:r>
      <w:r w:rsidR="00054F02">
        <w:t xml:space="preserve">the following </w:t>
      </w:r>
      <w:r>
        <w:t xml:space="preserve">information about the </w:t>
      </w:r>
      <w:r w:rsidRPr="00921B4B">
        <w:rPr>
          <w:rFonts w:ascii="Courier New" w:hAnsi="Courier New"/>
        </w:rPr>
        <w:t>Series</w:t>
      </w:r>
      <w:r>
        <w:t xml:space="preserve"> object:</w:t>
      </w:r>
    </w:p>
    <w:p w14:paraId="5B912196" w14:textId="0AF38A24" w:rsidR="00E475C1" w:rsidRDefault="00E475C1" w:rsidP="00E475C1">
      <w:pPr>
        <w:pStyle w:val="ListParagraph"/>
        <w:numPr>
          <w:ilvl w:val="0"/>
          <w:numId w:val="31"/>
        </w:numPr>
        <w:spacing w:before="120"/>
        <w:ind w:left="714" w:hanging="357"/>
        <w:contextualSpacing w:val="0"/>
      </w:pPr>
      <w:r>
        <w:t>The first 26 weeks of data.</w:t>
      </w:r>
    </w:p>
    <w:p w14:paraId="69C262CA" w14:textId="6D59AFB6" w:rsidR="00E475C1" w:rsidRDefault="00E475C1" w:rsidP="00E475C1">
      <w:pPr>
        <w:pStyle w:val="ListParagraph"/>
        <w:numPr>
          <w:ilvl w:val="0"/>
          <w:numId w:val="31"/>
        </w:numPr>
        <w:spacing w:before="120"/>
        <w:ind w:left="714" w:hanging="357"/>
        <w:contextualSpacing w:val="0"/>
      </w:pPr>
      <w:r>
        <w:t xml:space="preserve">The data type of the </w:t>
      </w:r>
      <w:r w:rsidR="00054F02" w:rsidRPr="00921B4B">
        <w:rPr>
          <w:rFonts w:ascii="Courier New" w:hAnsi="Courier New"/>
        </w:rPr>
        <w:t>Series</w:t>
      </w:r>
      <w:r>
        <w:t xml:space="preserve">. </w:t>
      </w:r>
    </w:p>
    <w:p w14:paraId="6154BD6B" w14:textId="73B157A4" w:rsidR="00E475C1" w:rsidRDefault="00E475C1" w:rsidP="00E475C1">
      <w:pPr>
        <w:pStyle w:val="ListParagraph"/>
        <w:numPr>
          <w:ilvl w:val="0"/>
          <w:numId w:val="31"/>
        </w:numPr>
        <w:spacing w:before="120"/>
        <w:ind w:left="714" w:hanging="357"/>
        <w:contextualSpacing w:val="0"/>
      </w:pPr>
      <w:r>
        <w:t xml:space="preserve">The index values the </w:t>
      </w:r>
      <w:r w:rsidR="00054F02" w:rsidRPr="00921B4B">
        <w:rPr>
          <w:rFonts w:ascii="Courier New" w:hAnsi="Courier New"/>
        </w:rPr>
        <w:t>Series</w:t>
      </w:r>
      <w:r w:rsidR="004755FF">
        <w:t>.</w:t>
      </w:r>
    </w:p>
    <w:p w14:paraId="2A94680A" w14:textId="5F74719F" w:rsidR="00054F02" w:rsidRDefault="004D71F7" w:rsidP="00054F02">
      <w:pPr>
        <w:spacing w:before="120"/>
      </w:pPr>
      <w:r>
        <w:t xml:space="preserve">This should confirm </w:t>
      </w:r>
      <w:r w:rsidR="00054F02">
        <w:t xml:space="preserve">that the </w:t>
      </w:r>
      <w:r w:rsidR="00054F02" w:rsidRPr="00921B4B">
        <w:rPr>
          <w:rFonts w:ascii="Courier New" w:hAnsi="Courier New"/>
        </w:rPr>
        <w:t>Series</w:t>
      </w:r>
      <w:r w:rsidR="00054F02">
        <w:t xml:space="preserve"> is now indexed by date/time rather than by number</w:t>
      </w:r>
      <w:r w:rsidR="004755FF">
        <w:t>:</w:t>
      </w:r>
    </w:p>
    <w:p w14:paraId="3B7274D2" w14:textId="4EF0BE8E" w:rsidR="00CB43F0" w:rsidRPr="00921B4B" w:rsidRDefault="004755FF" w:rsidP="004D71F7">
      <w:pPr>
        <w:spacing w:before="120"/>
        <w:ind w:left="720"/>
        <w:rPr>
          <w:rFonts w:ascii="Courier New" w:hAnsi="Courier New"/>
        </w:rPr>
      </w:pPr>
      <w:r>
        <w:rPr>
          <w:noProof/>
        </w:rPr>
        <w:drawing>
          <wp:inline distT="0" distB="0" distL="0" distR="0" wp14:anchorId="6E7265C6" wp14:editId="7FA4C958">
            <wp:extent cx="4197350" cy="5014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8046" cy="5027152"/>
                    </a:xfrm>
                    <a:prstGeom prst="rect">
                      <a:avLst/>
                    </a:prstGeom>
                    <a:noFill/>
                    <a:ln>
                      <a:noFill/>
                    </a:ln>
                  </pic:spPr>
                </pic:pic>
              </a:graphicData>
            </a:graphic>
          </wp:inline>
        </w:drawing>
      </w:r>
      <w:r w:rsidR="00CB43F0" w:rsidRPr="00921B4B">
        <w:rPr>
          <w:rFonts w:ascii="Courier New" w:hAnsi="Courier New"/>
        </w:rPr>
        <w:t xml:space="preserve">    </w:t>
      </w:r>
    </w:p>
    <w:p w14:paraId="328CDB15" w14:textId="5E61867C" w:rsidR="00B976B5" w:rsidRPr="0034507A" w:rsidRDefault="00B976B5" w:rsidP="00B976B5">
      <w:pPr>
        <w:rPr>
          <w:rFonts w:ascii="Arial" w:hAnsi="Arial" w:cs="Arial"/>
          <w:b/>
          <w:bCs/>
          <w:i/>
        </w:rPr>
      </w:pPr>
      <w:r w:rsidRPr="00921B4B">
        <w:rPr>
          <w:rFonts w:ascii="Courier New" w:hAnsi="Courier New"/>
        </w:rPr>
        <w:br w:type="column"/>
      </w:r>
      <w:r w:rsidRPr="0034507A">
        <w:rPr>
          <w:rFonts w:ascii="Arial" w:hAnsi="Arial" w:cs="Arial"/>
          <w:b/>
          <w:bCs/>
        </w:rPr>
        <w:lastRenderedPageBreak/>
        <w:t xml:space="preserve">Exercise </w:t>
      </w:r>
      <w:r w:rsidR="008C3A9B">
        <w:rPr>
          <w:rFonts w:ascii="Arial" w:hAnsi="Arial" w:cs="Arial"/>
          <w:b/>
          <w:bCs/>
        </w:rPr>
        <w:t>3</w:t>
      </w:r>
      <w:r w:rsidRPr="0034507A">
        <w:rPr>
          <w:rFonts w:ascii="Arial" w:hAnsi="Arial" w:cs="Arial"/>
          <w:b/>
          <w:bCs/>
        </w:rPr>
        <w:t xml:space="preserve">:  </w:t>
      </w:r>
      <w:r w:rsidR="00FC1415" w:rsidRPr="00FC1415">
        <w:rPr>
          <w:rFonts w:ascii="Arial" w:hAnsi="Arial" w:cs="Arial"/>
          <w:b/>
          <w:bCs/>
        </w:rPr>
        <w:t xml:space="preserve">Filling in </w:t>
      </w:r>
      <w:r w:rsidR="006C2E44">
        <w:rPr>
          <w:rFonts w:ascii="Arial" w:hAnsi="Arial" w:cs="Arial"/>
          <w:b/>
          <w:bCs/>
        </w:rPr>
        <w:t xml:space="preserve">holes </w:t>
      </w:r>
      <w:r w:rsidR="00FC1415" w:rsidRPr="00FC1415">
        <w:rPr>
          <w:rFonts w:ascii="Arial" w:hAnsi="Arial" w:cs="Arial"/>
          <w:b/>
          <w:bCs/>
        </w:rPr>
        <w:t>in time series data</w:t>
      </w:r>
    </w:p>
    <w:p w14:paraId="42256413" w14:textId="77777777" w:rsidR="00156B45" w:rsidRDefault="00A84561" w:rsidP="00B976B5">
      <w:pPr>
        <w:spacing w:before="120"/>
      </w:pPr>
      <w:r>
        <w:t xml:space="preserve">As </w:t>
      </w:r>
      <w:proofErr w:type="gramStart"/>
      <w:r>
        <w:t>you’ve</w:t>
      </w:r>
      <w:proofErr w:type="gramEnd"/>
      <w:r>
        <w:t xml:space="preserve"> seen, some of the weekly recordings of CO</w:t>
      </w:r>
      <w:r w:rsidRPr="00A84561">
        <w:rPr>
          <w:vertAlign w:val="subscript"/>
        </w:rPr>
        <w:t>2</w:t>
      </w:r>
      <w:r>
        <w:t xml:space="preserve"> data are empty – these show up as </w:t>
      </w:r>
      <w:proofErr w:type="spellStart"/>
      <w:r w:rsidRPr="00921B4B">
        <w:rPr>
          <w:rFonts w:ascii="Courier New" w:hAnsi="Courier New"/>
        </w:rPr>
        <w:t>NaN</w:t>
      </w:r>
      <w:proofErr w:type="spellEnd"/>
      <w:r>
        <w:t xml:space="preserve"> when you print the data.</w:t>
      </w:r>
    </w:p>
    <w:p w14:paraId="0F20EEC1" w14:textId="6A4B9F90" w:rsidR="00A84561" w:rsidRDefault="00A84561" w:rsidP="00B976B5">
      <w:pPr>
        <w:spacing w:before="120"/>
      </w:pPr>
      <w:r>
        <w:t xml:space="preserve">Dealing with missing data </w:t>
      </w:r>
      <w:r w:rsidR="00156B45">
        <w:t>can be</w:t>
      </w:r>
      <w:r>
        <w:t xml:space="preserve"> an important consideration when processing time series data, and Pandas </w:t>
      </w:r>
      <w:r w:rsidR="008066BE">
        <w:t xml:space="preserve">provides a handy </w:t>
      </w:r>
      <w:r>
        <w:t xml:space="preserve">function named </w:t>
      </w:r>
      <w:proofErr w:type="spellStart"/>
      <w:proofErr w:type="gramStart"/>
      <w:r w:rsidRPr="00921B4B">
        <w:rPr>
          <w:rFonts w:ascii="Courier New" w:hAnsi="Courier New"/>
        </w:rPr>
        <w:t>fillna</w:t>
      </w:r>
      <w:proofErr w:type="spellEnd"/>
      <w:r w:rsidRPr="00921B4B">
        <w:rPr>
          <w:rFonts w:ascii="Courier New" w:hAnsi="Courier New"/>
        </w:rPr>
        <w:t>(</w:t>
      </w:r>
      <w:proofErr w:type="gramEnd"/>
      <w:r w:rsidRPr="00921B4B">
        <w:rPr>
          <w:rFonts w:ascii="Courier New" w:hAnsi="Courier New"/>
        </w:rPr>
        <w:t>)</w:t>
      </w:r>
      <w:r>
        <w:t xml:space="preserve"> that fill</w:t>
      </w:r>
      <w:r w:rsidR="008066BE">
        <w:t>s</w:t>
      </w:r>
      <w:r>
        <w:t xml:space="preserve"> in </w:t>
      </w:r>
      <w:r w:rsidR="00B61418">
        <w:t>holes</w:t>
      </w:r>
      <w:r>
        <w:t xml:space="preserve"> in a </w:t>
      </w:r>
      <w:proofErr w:type="spellStart"/>
      <w:r w:rsidRPr="00921B4B">
        <w:rPr>
          <w:rFonts w:ascii="Courier New" w:hAnsi="Courier New"/>
        </w:rPr>
        <w:t>DataFrame</w:t>
      </w:r>
      <w:proofErr w:type="spellEnd"/>
      <w:r>
        <w:t xml:space="preserve"> or </w:t>
      </w:r>
      <w:r w:rsidRPr="00921B4B">
        <w:rPr>
          <w:rFonts w:ascii="Courier New" w:hAnsi="Courier New"/>
        </w:rPr>
        <w:t>Series</w:t>
      </w:r>
      <w:r w:rsidR="00EA564F">
        <w:t xml:space="preserve"> object.</w:t>
      </w:r>
      <w:r>
        <w:t xml:space="preserve"> </w:t>
      </w:r>
      <w:r w:rsidR="00156B45">
        <w:t xml:space="preserve">See here for </w:t>
      </w:r>
      <w:r>
        <w:t>full documentation:</w:t>
      </w:r>
    </w:p>
    <w:p w14:paraId="5CC136B8" w14:textId="6941EA83" w:rsidR="00A84561" w:rsidRDefault="00000000" w:rsidP="00B61418">
      <w:pPr>
        <w:spacing w:before="240"/>
        <w:ind w:left="720"/>
      </w:pPr>
      <w:hyperlink r:id="rId9" w:history="1">
        <w:r w:rsidR="00EB33F4" w:rsidRPr="00CC0D47">
          <w:rPr>
            <w:rStyle w:val="Hyperlink"/>
          </w:rPr>
          <w:t>https://pandas.pydata.org/pandas-docs/stable/reference/api/pandas.Series.fillna.html</w:t>
        </w:r>
      </w:hyperlink>
    </w:p>
    <w:p w14:paraId="78CFEA78" w14:textId="7EA1CEC7" w:rsidR="00A84561" w:rsidRDefault="00A84561" w:rsidP="00B61418">
      <w:pPr>
        <w:spacing w:before="240"/>
      </w:pPr>
      <w:r>
        <w:t xml:space="preserve">Let’s see how the </w:t>
      </w:r>
      <w:proofErr w:type="spellStart"/>
      <w:proofErr w:type="gramStart"/>
      <w:r w:rsidRPr="00921B4B">
        <w:rPr>
          <w:rFonts w:ascii="Courier New" w:hAnsi="Courier New"/>
        </w:rPr>
        <w:t>fillna</w:t>
      </w:r>
      <w:proofErr w:type="spellEnd"/>
      <w:r w:rsidRPr="00921B4B">
        <w:rPr>
          <w:rFonts w:ascii="Courier New" w:hAnsi="Courier New"/>
        </w:rPr>
        <w:t>(</w:t>
      </w:r>
      <w:proofErr w:type="gramEnd"/>
      <w:r w:rsidRPr="00921B4B">
        <w:rPr>
          <w:rFonts w:ascii="Courier New" w:hAnsi="Courier New"/>
        </w:rPr>
        <w:t>)</w:t>
      </w:r>
      <w:r>
        <w:t xml:space="preserve"> function works. Open a new Python shell (</w:t>
      </w:r>
      <w:r w:rsidR="00EA564F">
        <w:t xml:space="preserve">i.e. </w:t>
      </w:r>
      <w:r>
        <w:t xml:space="preserve">type </w:t>
      </w:r>
      <w:r w:rsidRPr="00921B4B">
        <w:rPr>
          <w:rFonts w:ascii="Courier New" w:hAnsi="Courier New"/>
        </w:rPr>
        <w:t>python</w:t>
      </w:r>
      <w:r>
        <w:t xml:space="preserve"> at the command line) and type the following statements to import the Pandas and Num</w:t>
      </w:r>
      <w:r w:rsidR="00E66EFA">
        <w:t>P</w:t>
      </w:r>
      <w:r>
        <w:t xml:space="preserve">y modules and to create a Pandas </w:t>
      </w:r>
      <w:r w:rsidRPr="00921B4B">
        <w:rPr>
          <w:rFonts w:ascii="Courier New" w:hAnsi="Courier New"/>
        </w:rPr>
        <w:t>Series</w:t>
      </w:r>
      <w:r>
        <w:t xml:space="preserve"> object that contains some holes:</w:t>
      </w:r>
    </w:p>
    <w:p w14:paraId="4E49BC26" w14:textId="109545A5" w:rsidR="00A84561" w:rsidRPr="00921B4B" w:rsidRDefault="00A84561" w:rsidP="00EB33F4">
      <w:pPr>
        <w:spacing w:before="240"/>
        <w:ind w:left="720"/>
        <w:rPr>
          <w:rFonts w:ascii="Courier New" w:hAnsi="Courier New"/>
        </w:rPr>
      </w:pPr>
      <w:r w:rsidRPr="00921B4B">
        <w:rPr>
          <w:rFonts w:ascii="Courier New" w:hAnsi="Courier New"/>
        </w:rPr>
        <w:t>import pandas as pd</w:t>
      </w:r>
    </w:p>
    <w:p w14:paraId="0E68D38E" w14:textId="3991C5D9" w:rsidR="00A84561" w:rsidRPr="00921B4B" w:rsidRDefault="00A84561" w:rsidP="00EB33F4">
      <w:pPr>
        <w:spacing w:before="120"/>
        <w:ind w:left="720"/>
        <w:rPr>
          <w:rFonts w:ascii="Courier New" w:hAnsi="Courier New"/>
        </w:rPr>
      </w:pPr>
      <w:r w:rsidRPr="00921B4B">
        <w:rPr>
          <w:rFonts w:ascii="Courier New" w:hAnsi="Courier New"/>
        </w:rPr>
        <w:t xml:space="preserve">import </w:t>
      </w:r>
      <w:proofErr w:type="spellStart"/>
      <w:r w:rsidRPr="00921B4B">
        <w:rPr>
          <w:rFonts w:ascii="Courier New" w:hAnsi="Courier New"/>
        </w:rPr>
        <w:t>numpy</w:t>
      </w:r>
      <w:proofErr w:type="spellEnd"/>
      <w:r w:rsidRPr="00921B4B">
        <w:rPr>
          <w:rFonts w:ascii="Courier New" w:hAnsi="Courier New"/>
        </w:rPr>
        <w:t xml:space="preserve"> as np</w:t>
      </w:r>
    </w:p>
    <w:p w14:paraId="467BC76E" w14:textId="7FFC735F" w:rsidR="00A84561" w:rsidRPr="00921B4B" w:rsidRDefault="00A84561" w:rsidP="00EB33F4">
      <w:pPr>
        <w:spacing w:before="120"/>
        <w:ind w:left="720"/>
        <w:rPr>
          <w:rFonts w:ascii="Courier New" w:hAnsi="Courier New"/>
        </w:rPr>
      </w:pPr>
      <w:r w:rsidRPr="00921B4B">
        <w:rPr>
          <w:rFonts w:ascii="Courier New" w:hAnsi="Courier New"/>
        </w:rPr>
        <w:t xml:space="preserve">data = </w:t>
      </w:r>
      <w:proofErr w:type="spellStart"/>
      <w:proofErr w:type="gramStart"/>
      <w:r w:rsidRPr="00921B4B">
        <w:rPr>
          <w:rFonts w:ascii="Courier New" w:hAnsi="Courier New"/>
        </w:rPr>
        <w:t>pd.Series</w:t>
      </w:r>
      <w:proofErr w:type="spellEnd"/>
      <w:proofErr w:type="gramEnd"/>
      <w:r w:rsidRPr="00921B4B">
        <w:rPr>
          <w:rFonts w:ascii="Courier New" w:hAnsi="Courier New"/>
        </w:rPr>
        <w:t xml:space="preserve">([100, </w:t>
      </w:r>
      <w:proofErr w:type="spellStart"/>
      <w:r w:rsidRPr="00921B4B">
        <w:rPr>
          <w:rFonts w:ascii="Courier New" w:hAnsi="Courier New"/>
        </w:rPr>
        <w:t>np.nan</w:t>
      </w:r>
      <w:proofErr w:type="spellEnd"/>
      <w:r w:rsidRPr="00921B4B">
        <w:rPr>
          <w:rFonts w:ascii="Courier New" w:hAnsi="Courier New"/>
        </w:rPr>
        <w:t xml:space="preserve">, 200, </w:t>
      </w:r>
      <w:proofErr w:type="spellStart"/>
      <w:r w:rsidRPr="00921B4B">
        <w:rPr>
          <w:rFonts w:ascii="Courier New" w:hAnsi="Courier New"/>
        </w:rPr>
        <w:t>np.nan</w:t>
      </w:r>
      <w:proofErr w:type="spellEnd"/>
      <w:r w:rsidRPr="00921B4B">
        <w:rPr>
          <w:rFonts w:ascii="Courier New" w:hAnsi="Courier New"/>
        </w:rPr>
        <w:t xml:space="preserve">, </w:t>
      </w:r>
      <w:proofErr w:type="spellStart"/>
      <w:r w:rsidRPr="00921B4B">
        <w:rPr>
          <w:rFonts w:ascii="Courier New" w:hAnsi="Courier New"/>
        </w:rPr>
        <w:t>np.nan</w:t>
      </w:r>
      <w:proofErr w:type="spellEnd"/>
      <w:r w:rsidRPr="00921B4B">
        <w:rPr>
          <w:rFonts w:ascii="Courier New" w:hAnsi="Courier New"/>
        </w:rPr>
        <w:t>, 300])</w:t>
      </w:r>
    </w:p>
    <w:p w14:paraId="07A3CFA0" w14:textId="495599B0" w:rsidR="00EC519A" w:rsidRPr="00EC519A" w:rsidRDefault="00A84561" w:rsidP="00EC519A">
      <w:pPr>
        <w:spacing w:before="240"/>
      </w:pPr>
      <w:r>
        <w:t xml:space="preserve">Now </w:t>
      </w:r>
      <w:r w:rsidR="00EC519A">
        <w:t xml:space="preserve">call the </w:t>
      </w:r>
      <w:proofErr w:type="spellStart"/>
      <w:proofErr w:type="gramStart"/>
      <w:r w:rsidR="00EC519A" w:rsidRPr="00921B4B">
        <w:rPr>
          <w:rFonts w:ascii="Courier New" w:hAnsi="Courier New"/>
        </w:rPr>
        <w:t>fillna</w:t>
      </w:r>
      <w:proofErr w:type="spellEnd"/>
      <w:r w:rsidR="00EC519A" w:rsidRPr="00921B4B">
        <w:rPr>
          <w:rFonts w:ascii="Courier New" w:hAnsi="Courier New"/>
        </w:rPr>
        <w:t>(</w:t>
      </w:r>
      <w:proofErr w:type="gramEnd"/>
      <w:r w:rsidR="00EC519A" w:rsidRPr="00921B4B">
        <w:rPr>
          <w:rFonts w:ascii="Courier New" w:hAnsi="Courier New"/>
        </w:rPr>
        <w:t>)</w:t>
      </w:r>
      <w:r w:rsidR="00EC519A">
        <w:t xml:space="preserve"> function with various parameters as follows, to fill</w:t>
      </w:r>
      <w:r w:rsidR="00156B45">
        <w:t>-in the</w:t>
      </w:r>
      <w:r w:rsidR="00EC519A">
        <w:t xml:space="preserve"> </w:t>
      </w:r>
      <w:r w:rsidR="00EA564F">
        <w:t xml:space="preserve">holes </w:t>
      </w:r>
      <w:r w:rsidR="00EC519A">
        <w:t>in various ways (</w:t>
      </w:r>
      <w:r w:rsidR="00156B45">
        <w:t xml:space="preserve">note that by default, </w:t>
      </w:r>
      <w:proofErr w:type="spellStart"/>
      <w:r w:rsidR="00EC519A" w:rsidRPr="00921B4B">
        <w:rPr>
          <w:rFonts w:ascii="Courier New" w:hAnsi="Courier New"/>
        </w:rPr>
        <w:t>fillna</w:t>
      </w:r>
      <w:proofErr w:type="spellEnd"/>
      <w:r w:rsidR="00EC519A" w:rsidRPr="00921B4B">
        <w:rPr>
          <w:rFonts w:ascii="Courier New" w:hAnsi="Courier New"/>
        </w:rPr>
        <w:t>()</w:t>
      </w:r>
      <w:r w:rsidR="00EC519A">
        <w:t xml:space="preserve"> d</w:t>
      </w:r>
      <w:r w:rsidR="00EC519A" w:rsidRPr="00EC519A">
        <w:t xml:space="preserve">oesn’t modify the </w:t>
      </w:r>
      <w:r w:rsidR="00EC519A">
        <w:t xml:space="preserve">data </w:t>
      </w:r>
      <w:r w:rsidR="00EC519A" w:rsidRPr="00EC519A">
        <w:t>in-place</w:t>
      </w:r>
      <w:r w:rsidR="00EC519A">
        <w:t>; r</w:t>
      </w:r>
      <w:r w:rsidR="00EC519A" w:rsidRPr="00EC519A">
        <w:t xml:space="preserve">ather, it leaves the original data unchanged and returns </w:t>
      </w:r>
      <w:r w:rsidR="00EC519A">
        <w:t xml:space="preserve">new data </w:t>
      </w:r>
      <w:r w:rsidR="00EC519A" w:rsidRPr="00EC519A">
        <w:t xml:space="preserve">with the </w:t>
      </w:r>
      <w:r w:rsidR="00EA564F">
        <w:t xml:space="preserve">holes </w:t>
      </w:r>
      <w:r w:rsidR="00EC519A" w:rsidRPr="00EC519A">
        <w:t>filled in</w:t>
      </w:r>
      <w:r w:rsidR="00EC519A">
        <w:t>):</w:t>
      </w:r>
    </w:p>
    <w:p w14:paraId="323801CF" w14:textId="77777777" w:rsidR="00EB33F4" w:rsidRPr="00921B4B" w:rsidRDefault="00EB33F4" w:rsidP="00EB33F4">
      <w:pPr>
        <w:spacing w:before="240"/>
        <w:ind w:left="720"/>
        <w:rPr>
          <w:rFonts w:ascii="Courier New" w:hAnsi="Courier New"/>
          <w:sz w:val="22"/>
          <w:szCs w:val="22"/>
        </w:rPr>
      </w:pPr>
      <w:proofErr w:type="spellStart"/>
      <w:proofErr w:type="gramStart"/>
      <w:r w:rsidRPr="00921B4B">
        <w:rPr>
          <w:rFonts w:ascii="Courier New" w:hAnsi="Courier New"/>
          <w:sz w:val="22"/>
          <w:szCs w:val="22"/>
        </w:rPr>
        <w:t>data.fillna</w:t>
      </w:r>
      <w:proofErr w:type="spellEnd"/>
      <w:proofErr w:type="gramEnd"/>
      <w:r w:rsidRPr="00921B4B">
        <w:rPr>
          <w:rFonts w:ascii="Courier New" w:hAnsi="Courier New"/>
          <w:sz w:val="22"/>
          <w:szCs w:val="22"/>
        </w:rPr>
        <w:t>(-1)              # Fill with a value, e.g. -1.</w:t>
      </w:r>
    </w:p>
    <w:p w14:paraId="29AA342C" w14:textId="7D65A434" w:rsidR="00EB33F4" w:rsidRPr="00921B4B" w:rsidRDefault="00EB33F4" w:rsidP="00EB33F4">
      <w:pPr>
        <w:spacing w:before="120"/>
        <w:ind w:left="720"/>
        <w:rPr>
          <w:rFonts w:ascii="Courier New" w:hAnsi="Courier New"/>
          <w:sz w:val="22"/>
          <w:szCs w:val="22"/>
        </w:rPr>
      </w:pPr>
      <w:proofErr w:type="spellStart"/>
      <w:proofErr w:type="gramStart"/>
      <w:r w:rsidRPr="00921B4B">
        <w:rPr>
          <w:rFonts w:ascii="Courier New" w:hAnsi="Courier New"/>
          <w:sz w:val="22"/>
          <w:szCs w:val="22"/>
        </w:rPr>
        <w:t>data.fillna</w:t>
      </w:r>
      <w:proofErr w:type="spellEnd"/>
      <w:proofErr w:type="gramEnd"/>
      <w:r w:rsidRPr="00921B4B">
        <w:rPr>
          <w:rFonts w:ascii="Courier New" w:hAnsi="Courier New"/>
          <w:sz w:val="22"/>
          <w:szCs w:val="22"/>
        </w:rPr>
        <w:t>(method='</w:t>
      </w:r>
      <w:proofErr w:type="spellStart"/>
      <w:r w:rsidRPr="00921B4B">
        <w:rPr>
          <w:rFonts w:ascii="Courier New" w:hAnsi="Courier New"/>
          <w:sz w:val="22"/>
          <w:szCs w:val="22"/>
        </w:rPr>
        <w:t>bfill</w:t>
      </w:r>
      <w:proofErr w:type="spellEnd"/>
      <w:r w:rsidRPr="00921B4B">
        <w:rPr>
          <w:rFonts w:ascii="Courier New" w:hAnsi="Courier New"/>
          <w:sz w:val="22"/>
          <w:szCs w:val="22"/>
        </w:rPr>
        <w:t>')  # Fill backwards from next value.</w:t>
      </w:r>
    </w:p>
    <w:p w14:paraId="5405F753" w14:textId="02FC7224" w:rsidR="00EC519A" w:rsidRPr="00921B4B" w:rsidRDefault="00EB33F4" w:rsidP="00EB33F4">
      <w:pPr>
        <w:spacing w:before="120"/>
        <w:ind w:left="720"/>
        <w:rPr>
          <w:rFonts w:ascii="Courier New" w:hAnsi="Courier New"/>
          <w:sz w:val="22"/>
          <w:szCs w:val="22"/>
        </w:rPr>
      </w:pPr>
      <w:proofErr w:type="spellStart"/>
      <w:proofErr w:type="gramStart"/>
      <w:r w:rsidRPr="00921B4B">
        <w:rPr>
          <w:rFonts w:ascii="Courier New" w:hAnsi="Courier New"/>
          <w:sz w:val="22"/>
          <w:szCs w:val="22"/>
        </w:rPr>
        <w:t>data.fillna</w:t>
      </w:r>
      <w:proofErr w:type="spellEnd"/>
      <w:proofErr w:type="gramEnd"/>
      <w:r w:rsidRPr="00921B4B">
        <w:rPr>
          <w:rFonts w:ascii="Courier New" w:hAnsi="Courier New"/>
          <w:sz w:val="22"/>
          <w:szCs w:val="22"/>
        </w:rPr>
        <w:t>(method='</w:t>
      </w:r>
      <w:proofErr w:type="spellStart"/>
      <w:r w:rsidRPr="00921B4B">
        <w:rPr>
          <w:rFonts w:ascii="Courier New" w:hAnsi="Courier New"/>
          <w:sz w:val="22"/>
          <w:szCs w:val="22"/>
        </w:rPr>
        <w:t>ffill</w:t>
      </w:r>
      <w:proofErr w:type="spellEnd"/>
      <w:r w:rsidRPr="00921B4B">
        <w:rPr>
          <w:rFonts w:ascii="Courier New" w:hAnsi="Courier New"/>
          <w:sz w:val="22"/>
          <w:szCs w:val="22"/>
        </w:rPr>
        <w:t>')  # Fill forwards from previous value.</w:t>
      </w:r>
    </w:p>
    <w:p w14:paraId="29B37871" w14:textId="1A72559A" w:rsidR="00EB33F4" w:rsidRPr="00EB33F4" w:rsidRDefault="00EB33F4" w:rsidP="00EB33F4">
      <w:pPr>
        <w:spacing w:before="240"/>
        <w:rPr>
          <w:szCs w:val="24"/>
        </w:rPr>
      </w:pPr>
      <w:r w:rsidRPr="00EB33F4">
        <w:rPr>
          <w:szCs w:val="24"/>
        </w:rPr>
        <w:t xml:space="preserve">You should see the following output. Note how the </w:t>
      </w:r>
      <w:r w:rsidR="00EA564F">
        <w:rPr>
          <w:szCs w:val="24"/>
        </w:rPr>
        <w:t xml:space="preserve">holes </w:t>
      </w:r>
      <w:r w:rsidRPr="00EB33F4">
        <w:rPr>
          <w:szCs w:val="24"/>
        </w:rPr>
        <w:t>at index 1, 3, and 4</w:t>
      </w:r>
      <w:r w:rsidR="000F060E">
        <w:rPr>
          <w:szCs w:val="24"/>
        </w:rPr>
        <w:t xml:space="preserve"> are filled in</w:t>
      </w:r>
      <w:r w:rsidRPr="00EB33F4">
        <w:rPr>
          <w:szCs w:val="24"/>
        </w:rPr>
        <w:t>:</w:t>
      </w:r>
    </w:p>
    <w:p w14:paraId="3E1A6470" w14:textId="71DB9FCD" w:rsidR="00EB33F4" w:rsidRPr="00921B4B" w:rsidRDefault="00EB33F4" w:rsidP="00EB33F4">
      <w:pPr>
        <w:spacing w:before="240"/>
        <w:ind w:left="720"/>
        <w:rPr>
          <w:rFonts w:ascii="Courier New" w:hAnsi="Courier New"/>
        </w:rPr>
      </w:pPr>
      <w:r w:rsidRPr="00921B4B">
        <w:rPr>
          <w:rFonts w:ascii="Courier New" w:hAnsi="Courier New"/>
          <w:noProof/>
        </w:rPr>
        <w:drawing>
          <wp:inline distT="0" distB="0" distL="0" distR="0" wp14:anchorId="71DC10F6" wp14:editId="4D1D7F2D">
            <wp:extent cx="4292600" cy="315524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9001" cy="3167301"/>
                    </a:xfrm>
                    <a:prstGeom prst="rect">
                      <a:avLst/>
                    </a:prstGeom>
                    <a:noFill/>
                    <a:ln>
                      <a:noFill/>
                    </a:ln>
                  </pic:spPr>
                </pic:pic>
              </a:graphicData>
            </a:graphic>
          </wp:inline>
        </w:drawing>
      </w:r>
    </w:p>
    <w:p w14:paraId="4D8F3716" w14:textId="6A241536" w:rsidR="00EC519A" w:rsidRDefault="00EA564F" w:rsidP="004D71F7">
      <w:pPr>
        <w:rPr>
          <w:szCs w:val="24"/>
        </w:rPr>
      </w:pPr>
      <w:r w:rsidRPr="00EA564F">
        <w:rPr>
          <w:szCs w:val="24"/>
        </w:rPr>
        <w:lastRenderedPageBreak/>
        <w:t xml:space="preserve">Now </w:t>
      </w:r>
      <w:r>
        <w:rPr>
          <w:szCs w:val="24"/>
        </w:rPr>
        <w:t xml:space="preserve">that </w:t>
      </w:r>
      <w:r w:rsidRPr="00EA564F">
        <w:rPr>
          <w:szCs w:val="24"/>
        </w:rPr>
        <w:t xml:space="preserve">you know how </w:t>
      </w:r>
      <w:proofErr w:type="spellStart"/>
      <w:proofErr w:type="gramStart"/>
      <w:r w:rsidRPr="00921B4B">
        <w:rPr>
          <w:rFonts w:ascii="Courier New" w:hAnsi="Courier New"/>
          <w:szCs w:val="24"/>
        </w:rPr>
        <w:t>fillna</w:t>
      </w:r>
      <w:proofErr w:type="spellEnd"/>
      <w:r w:rsidRPr="00921B4B">
        <w:rPr>
          <w:rFonts w:ascii="Courier New" w:hAnsi="Courier New"/>
          <w:szCs w:val="24"/>
        </w:rPr>
        <w:t>(</w:t>
      </w:r>
      <w:proofErr w:type="gramEnd"/>
      <w:r w:rsidRPr="00921B4B">
        <w:rPr>
          <w:rFonts w:ascii="Courier New" w:hAnsi="Courier New"/>
          <w:szCs w:val="24"/>
        </w:rPr>
        <w:t>)</w:t>
      </w:r>
      <w:r w:rsidRPr="00EA564F">
        <w:rPr>
          <w:szCs w:val="24"/>
        </w:rPr>
        <w:t xml:space="preserve"> works, tweak your code in </w:t>
      </w:r>
      <w:r w:rsidRPr="00921B4B">
        <w:rPr>
          <w:rFonts w:ascii="Courier New" w:hAnsi="Courier New"/>
          <w:szCs w:val="24"/>
        </w:rPr>
        <w:t>processCO2data.py</w:t>
      </w:r>
      <w:r w:rsidRPr="00EA564F">
        <w:rPr>
          <w:szCs w:val="24"/>
        </w:rPr>
        <w:t xml:space="preserve"> so that it fills in the </w:t>
      </w:r>
      <w:r>
        <w:rPr>
          <w:szCs w:val="24"/>
        </w:rPr>
        <w:t>holes</w:t>
      </w:r>
      <w:r w:rsidRPr="00EA564F">
        <w:rPr>
          <w:szCs w:val="24"/>
        </w:rPr>
        <w:t xml:space="preserve"> in the CO</w:t>
      </w:r>
      <w:r w:rsidRPr="00EA564F">
        <w:rPr>
          <w:szCs w:val="24"/>
          <w:vertAlign w:val="subscript"/>
        </w:rPr>
        <w:t>2</w:t>
      </w:r>
      <w:r w:rsidRPr="00EA564F">
        <w:rPr>
          <w:szCs w:val="24"/>
        </w:rPr>
        <w:t xml:space="preserve"> time series data. We suggest you use either the </w:t>
      </w:r>
      <w:r w:rsidRPr="00921B4B">
        <w:rPr>
          <w:rFonts w:ascii="Courier New" w:hAnsi="Courier New"/>
          <w:szCs w:val="24"/>
        </w:rPr>
        <w:t>'</w:t>
      </w:r>
      <w:proofErr w:type="spellStart"/>
      <w:r w:rsidRPr="00921B4B">
        <w:rPr>
          <w:rFonts w:ascii="Courier New" w:hAnsi="Courier New"/>
          <w:szCs w:val="24"/>
        </w:rPr>
        <w:t>bfill</w:t>
      </w:r>
      <w:proofErr w:type="spellEnd"/>
      <w:r w:rsidRPr="00921B4B">
        <w:rPr>
          <w:rFonts w:ascii="Courier New" w:hAnsi="Courier New"/>
          <w:szCs w:val="24"/>
        </w:rPr>
        <w:t>'</w:t>
      </w:r>
      <w:r w:rsidRPr="00EA564F">
        <w:rPr>
          <w:szCs w:val="24"/>
        </w:rPr>
        <w:t xml:space="preserve"> or </w:t>
      </w:r>
      <w:r w:rsidRPr="00921B4B">
        <w:rPr>
          <w:rFonts w:ascii="Courier New" w:hAnsi="Courier New"/>
          <w:szCs w:val="24"/>
        </w:rPr>
        <w:t>'</w:t>
      </w:r>
      <w:proofErr w:type="spellStart"/>
      <w:r w:rsidRPr="00921B4B">
        <w:rPr>
          <w:rFonts w:ascii="Courier New" w:hAnsi="Courier New"/>
          <w:szCs w:val="24"/>
        </w:rPr>
        <w:t>ffill</w:t>
      </w:r>
      <w:proofErr w:type="spellEnd"/>
      <w:r w:rsidRPr="00921B4B">
        <w:rPr>
          <w:rFonts w:ascii="Courier New" w:hAnsi="Courier New"/>
          <w:szCs w:val="24"/>
        </w:rPr>
        <w:t>'</w:t>
      </w:r>
      <w:r w:rsidRPr="00EA564F">
        <w:rPr>
          <w:szCs w:val="24"/>
        </w:rPr>
        <w:t xml:space="preserve"> method (in the solution code, </w:t>
      </w:r>
      <w:proofErr w:type="gramStart"/>
      <w:r w:rsidRPr="00EA564F">
        <w:rPr>
          <w:szCs w:val="24"/>
        </w:rPr>
        <w:t>we’ve</w:t>
      </w:r>
      <w:proofErr w:type="gramEnd"/>
      <w:r w:rsidRPr="00EA564F">
        <w:rPr>
          <w:szCs w:val="24"/>
        </w:rPr>
        <w:t xml:space="preserve"> plumped for the </w:t>
      </w:r>
      <w:r w:rsidRPr="00921B4B">
        <w:rPr>
          <w:rFonts w:ascii="Courier New" w:hAnsi="Courier New"/>
          <w:szCs w:val="24"/>
        </w:rPr>
        <w:t>'</w:t>
      </w:r>
      <w:proofErr w:type="spellStart"/>
      <w:r w:rsidRPr="00921B4B">
        <w:rPr>
          <w:rFonts w:ascii="Courier New" w:hAnsi="Courier New"/>
          <w:szCs w:val="24"/>
        </w:rPr>
        <w:t>bfill</w:t>
      </w:r>
      <w:proofErr w:type="spellEnd"/>
      <w:r w:rsidRPr="00921B4B">
        <w:rPr>
          <w:rFonts w:ascii="Courier New" w:hAnsi="Courier New"/>
          <w:szCs w:val="24"/>
        </w:rPr>
        <w:t>'</w:t>
      </w:r>
      <w:r w:rsidRPr="00EA564F">
        <w:rPr>
          <w:szCs w:val="24"/>
        </w:rPr>
        <w:t xml:space="preserve"> method).</w:t>
      </w:r>
      <w:r>
        <w:rPr>
          <w:szCs w:val="24"/>
        </w:rPr>
        <w:t xml:space="preserve"> </w:t>
      </w:r>
    </w:p>
    <w:p w14:paraId="054E9741" w14:textId="4A0A9D63" w:rsidR="00EA564F" w:rsidRDefault="00EA564F" w:rsidP="00EA564F">
      <w:pPr>
        <w:spacing w:before="120"/>
        <w:rPr>
          <w:szCs w:val="24"/>
        </w:rPr>
      </w:pPr>
      <w:r>
        <w:rPr>
          <w:szCs w:val="24"/>
        </w:rPr>
        <w:t xml:space="preserve">Remember to reassigned the updated data back to your original variable. For example, if your </w:t>
      </w:r>
      <w:r w:rsidR="006C2E44">
        <w:rPr>
          <w:szCs w:val="24"/>
        </w:rPr>
        <w:t xml:space="preserve">data </w:t>
      </w:r>
      <w:r>
        <w:rPr>
          <w:szCs w:val="24"/>
        </w:rPr>
        <w:t xml:space="preserve">variable is named </w:t>
      </w:r>
      <w:proofErr w:type="spellStart"/>
      <w:r w:rsidRPr="00921B4B">
        <w:rPr>
          <w:rFonts w:ascii="Courier New" w:hAnsi="Courier New"/>
          <w:szCs w:val="24"/>
        </w:rPr>
        <w:t>ts</w:t>
      </w:r>
      <w:proofErr w:type="spellEnd"/>
      <w:r>
        <w:rPr>
          <w:szCs w:val="24"/>
        </w:rPr>
        <w:t>, then you need code such as the follows:</w:t>
      </w:r>
    </w:p>
    <w:p w14:paraId="4FE0CE35" w14:textId="6AE07098" w:rsidR="00EA564F" w:rsidRPr="009B3F97" w:rsidRDefault="00EA564F" w:rsidP="00EA564F">
      <w:pPr>
        <w:spacing w:before="240"/>
        <w:ind w:left="720"/>
        <w:rPr>
          <w:sz w:val="22"/>
          <w:szCs w:val="22"/>
        </w:rPr>
      </w:pPr>
      <w:proofErr w:type="spellStart"/>
      <w:r w:rsidRPr="00921B4B">
        <w:rPr>
          <w:rFonts w:ascii="Courier New" w:hAnsi="Courier New"/>
          <w:sz w:val="22"/>
          <w:szCs w:val="22"/>
        </w:rPr>
        <w:t>ts</w:t>
      </w:r>
      <w:proofErr w:type="spellEnd"/>
      <w:r w:rsidRPr="00921B4B">
        <w:rPr>
          <w:rFonts w:ascii="Courier New" w:hAnsi="Courier New"/>
          <w:sz w:val="22"/>
          <w:szCs w:val="22"/>
        </w:rPr>
        <w:t xml:space="preserve"> = </w:t>
      </w:r>
      <w:proofErr w:type="spellStart"/>
      <w:proofErr w:type="gramStart"/>
      <w:r w:rsidRPr="00921B4B">
        <w:rPr>
          <w:rFonts w:ascii="Courier New" w:hAnsi="Courier New"/>
          <w:sz w:val="22"/>
          <w:szCs w:val="22"/>
        </w:rPr>
        <w:t>ts.fillna</w:t>
      </w:r>
      <w:proofErr w:type="spellEnd"/>
      <w:proofErr w:type="gramEnd"/>
      <w:r w:rsidRPr="00921B4B">
        <w:rPr>
          <w:rFonts w:ascii="Courier New" w:hAnsi="Courier New"/>
          <w:sz w:val="22"/>
          <w:szCs w:val="22"/>
        </w:rPr>
        <w:t>(method='</w:t>
      </w:r>
      <w:proofErr w:type="spellStart"/>
      <w:r w:rsidRPr="00921B4B">
        <w:rPr>
          <w:rFonts w:ascii="Courier New" w:hAnsi="Courier New"/>
          <w:sz w:val="22"/>
          <w:szCs w:val="22"/>
        </w:rPr>
        <w:t>bfill</w:t>
      </w:r>
      <w:proofErr w:type="spellEnd"/>
      <w:r w:rsidRPr="00921B4B">
        <w:rPr>
          <w:rFonts w:ascii="Courier New" w:hAnsi="Courier New"/>
          <w:sz w:val="22"/>
          <w:szCs w:val="22"/>
        </w:rPr>
        <w:t>')</w:t>
      </w:r>
    </w:p>
    <w:p w14:paraId="10CA44AD" w14:textId="285CD5B0" w:rsidR="00457F14" w:rsidRDefault="00457F14" w:rsidP="00457F14">
      <w:pPr>
        <w:spacing w:before="240"/>
        <w:rPr>
          <w:szCs w:val="24"/>
        </w:rPr>
      </w:pPr>
      <w:r>
        <w:rPr>
          <w:szCs w:val="24"/>
        </w:rPr>
        <w:t xml:space="preserve">Print the time series data after </w:t>
      </w:r>
      <w:proofErr w:type="gramStart"/>
      <w:r>
        <w:rPr>
          <w:szCs w:val="24"/>
        </w:rPr>
        <w:t>you’ve</w:t>
      </w:r>
      <w:proofErr w:type="gramEnd"/>
      <w:r>
        <w:rPr>
          <w:szCs w:val="24"/>
        </w:rPr>
        <w:t xml:space="preserve"> filled in the holes, to verify </w:t>
      </w:r>
      <w:r w:rsidR="000F060E">
        <w:rPr>
          <w:szCs w:val="24"/>
        </w:rPr>
        <w:t xml:space="preserve">that </w:t>
      </w:r>
      <w:r>
        <w:rPr>
          <w:szCs w:val="24"/>
        </w:rPr>
        <w:t xml:space="preserve">all the entries in the time series data now contain actual values (i.e. no </w:t>
      </w:r>
      <w:proofErr w:type="spellStart"/>
      <w:r w:rsidRPr="00921B4B">
        <w:rPr>
          <w:rFonts w:ascii="Courier New" w:hAnsi="Courier New"/>
          <w:szCs w:val="24"/>
        </w:rPr>
        <w:t>NaN</w:t>
      </w:r>
      <w:proofErr w:type="spellEnd"/>
      <w:r>
        <w:rPr>
          <w:szCs w:val="24"/>
        </w:rPr>
        <w:t xml:space="preserve"> values anywhere).</w:t>
      </w:r>
    </w:p>
    <w:p w14:paraId="41EDE6D1" w14:textId="3403EBEA" w:rsidR="00B61418" w:rsidRPr="0034507A" w:rsidRDefault="004D71F7" w:rsidP="004D71F7">
      <w:pPr>
        <w:rPr>
          <w:rFonts w:ascii="Arial" w:hAnsi="Arial" w:cs="Arial"/>
          <w:b/>
          <w:bCs/>
          <w:i/>
        </w:rPr>
      </w:pPr>
      <w:r>
        <w:rPr>
          <w:rFonts w:ascii="Arial" w:hAnsi="Arial" w:cs="Arial"/>
          <w:b/>
          <w:bCs/>
        </w:rPr>
        <w:br w:type="column"/>
      </w:r>
      <w:r w:rsidR="00B61418" w:rsidRPr="0034507A">
        <w:rPr>
          <w:rFonts w:ascii="Arial" w:hAnsi="Arial" w:cs="Arial"/>
          <w:b/>
          <w:bCs/>
        </w:rPr>
        <w:lastRenderedPageBreak/>
        <w:t xml:space="preserve">Exercise </w:t>
      </w:r>
      <w:r w:rsidR="00B61418">
        <w:rPr>
          <w:rFonts w:ascii="Arial" w:hAnsi="Arial" w:cs="Arial"/>
          <w:b/>
          <w:bCs/>
        </w:rPr>
        <w:t>4</w:t>
      </w:r>
      <w:r w:rsidR="00B61418" w:rsidRPr="0034507A">
        <w:rPr>
          <w:rFonts w:ascii="Arial" w:hAnsi="Arial" w:cs="Arial"/>
          <w:b/>
          <w:bCs/>
        </w:rPr>
        <w:t xml:space="preserve">:  </w:t>
      </w:r>
      <w:r w:rsidR="00B61418">
        <w:rPr>
          <w:rFonts w:ascii="Arial" w:hAnsi="Arial" w:cs="Arial"/>
          <w:b/>
          <w:bCs/>
        </w:rPr>
        <w:t xml:space="preserve">Resampling </w:t>
      </w:r>
      <w:r w:rsidR="00B61418" w:rsidRPr="00FC1415">
        <w:rPr>
          <w:rFonts w:ascii="Arial" w:hAnsi="Arial" w:cs="Arial"/>
          <w:b/>
          <w:bCs/>
        </w:rPr>
        <w:t>time series data</w:t>
      </w:r>
    </w:p>
    <w:p w14:paraId="29339723" w14:textId="6C9A343B" w:rsidR="00B61418" w:rsidRDefault="00B61418" w:rsidP="00B61418">
      <w:pPr>
        <w:spacing w:before="120"/>
      </w:pPr>
      <w:r>
        <w:t xml:space="preserve">When </w:t>
      </w:r>
      <w:proofErr w:type="gramStart"/>
      <w:r>
        <w:t>you’re</w:t>
      </w:r>
      <w:proofErr w:type="gramEnd"/>
      <w:r>
        <w:t xml:space="preserve"> working with real-world time series data, one of the challenges you might encounter is that you have too much data. For example, imagine an avionics sensor that captures data every millisecond – one day’s worth of data will include </w:t>
      </w:r>
      <w:r w:rsidRPr="00B61418">
        <w:t>86,400,000</w:t>
      </w:r>
      <w:r>
        <w:t xml:space="preserve"> data points! </w:t>
      </w:r>
    </w:p>
    <w:p w14:paraId="5EBCC3F4" w14:textId="470551ED" w:rsidR="00B61418" w:rsidRDefault="00B61418" w:rsidP="00B61418">
      <w:pPr>
        <w:spacing w:before="120"/>
      </w:pPr>
      <w:proofErr w:type="gramStart"/>
      <w:r>
        <w:t>It’s</w:t>
      </w:r>
      <w:proofErr w:type="gramEnd"/>
      <w:r>
        <w:t xml:space="preserve"> highly likely you don’t need that much data for your statistical calculations. Indeed, having to deal with such vast datasets can be untenable unless you throw some serious hardware at the problem</w:t>
      </w:r>
      <w:r w:rsidR="000F060E">
        <w:t xml:space="preserve">, </w:t>
      </w:r>
      <w:r>
        <w:t xml:space="preserve">or use a product such as Apache Spark and Hadoop for </w:t>
      </w:r>
      <w:r w:rsidR="000F060E">
        <w:t xml:space="preserve">Big Data </w:t>
      </w:r>
      <w:r>
        <w:t>computing.</w:t>
      </w:r>
    </w:p>
    <w:p w14:paraId="7D1F4806" w14:textId="36ADE0E9" w:rsidR="00B61418" w:rsidRDefault="00B61418" w:rsidP="00B61418">
      <w:pPr>
        <w:spacing w:before="120"/>
      </w:pPr>
      <w:r>
        <w:t xml:space="preserve">In many cases, the best approach is to “resample” the data to reduce the number of data points. This is such a common </w:t>
      </w:r>
      <w:r w:rsidR="00B23A52">
        <w:t>technique</w:t>
      </w:r>
      <w:r>
        <w:t xml:space="preserve"> that Pandas provides a function named </w:t>
      </w:r>
      <w:proofErr w:type="gramStart"/>
      <w:r w:rsidRPr="00921B4B">
        <w:rPr>
          <w:rFonts w:ascii="Courier New" w:hAnsi="Courier New"/>
        </w:rPr>
        <w:t>resample(</w:t>
      </w:r>
      <w:proofErr w:type="gramEnd"/>
      <w:r w:rsidRPr="00921B4B">
        <w:rPr>
          <w:rFonts w:ascii="Courier New" w:hAnsi="Courier New"/>
        </w:rPr>
        <w:t>)</w:t>
      </w:r>
      <w:r>
        <w:t xml:space="preserve"> that resample</w:t>
      </w:r>
      <w:r w:rsidR="00564AB3">
        <w:t>s</w:t>
      </w:r>
      <w:r>
        <w:t xml:space="preserve"> data in a </w:t>
      </w:r>
      <w:proofErr w:type="spellStart"/>
      <w:r w:rsidRPr="00921B4B">
        <w:rPr>
          <w:rFonts w:ascii="Courier New" w:hAnsi="Courier New"/>
        </w:rPr>
        <w:t>DataFrame</w:t>
      </w:r>
      <w:proofErr w:type="spellEnd"/>
      <w:r>
        <w:t xml:space="preserve"> or </w:t>
      </w:r>
      <w:r w:rsidRPr="00921B4B">
        <w:rPr>
          <w:rFonts w:ascii="Courier New" w:hAnsi="Courier New"/>
        </w:rPr>
        <w:t>Series</w:t>
      </w:r>
      <w:r>
        <w:t xml:space="preserve"> object. See here for full documentation:</w:t>
      </w:r>
    </w:p>
    <w:p w14:paraId="7748E108" w14:textId="05568B25" w:rsidR="00B61418" w:rsidRDefault="00E22DB4" w:rsidP="00E22DB4">
      <w:pPr>
        <w:spacing w:before="240"/>
      </w:pPr>
      <w:r w:rsidRPr="00921B4B">
        <w:rPr>
          <w:rFonts w:ascii="Courier New" w:hAnsi="Courier New"/>
        </w:rPr>
        <w:t xml:space="preserve">    </w:t>
      </w:r>
      <w:hyperlink r:id="rId11" w:history="1">
        <w:r w:rsidRPr="00CC0D47">
          <w:rPr>
            <w:rStyle w:val="Hyperlink"/>
          </w:rPr>
          <w:t>https://pandas.pydata.org/pandas-docs/stable/reference/api/p</w:t>
        </w:r>
        <w:r w:rsidRPr="00CC0D47">
          <w:rPr>
            <w:rStyle w:val="Hyperlink"/>
          </w:rPr>
          <w:t>a</w:t>
        </w:r>
        <w:r w:rsidRPr="00CC0D47">
          <w:rPr>
            <w:rStyle w:val="Hyperlink"/>
          </w:rPr>
          <w:t>ndas.Series.resample.html</w:t>
        </w:r>
      </w:hyperlink>
    </w:p>
    <w:p w14:paraId="2AFABBAA" w14:textId="60B780DC" w:rsidR="00E22DB4" w:rsidRDefault="00564AB3" w:rsidP="00564AB3">
      <w:pPr>
        <w:spacing w:before="240"/>
      </w:pPr>
      <w:proofErr w:type="gramStart"/>
      <w:r w:rsidRPr="00921B4B">
        <w:rPr>
          <w:rFonts w:ascii="Courier New" w:hAnsi="Courier New"/>
        </w:rPr>
        <w:t>resample(</w:t>
      </w:r>
      <w:proofErr w:type="gramEnd"/>
      <w:r w:rsidRPr="00921B4B">
        <w:rPr>
          <w:rFonts w:ascii="Courier New" w:hAnsi="Courier New"/>
        </w:rPr>
        <w:t>)</w:t>
      </w:r>
      <w:r w:rsidR="000F060E">
        <w:t xml:space="preserve"> p</w:t>
      </w:r>
      <w:r>
        <w:t xml:space="preserve">erforms a “group by” operation. You can pass a string parameter that indicates how to group values (e.g. </w:t>
      </w:r>
      <w:r w:rsidR="000F060E" w:rsidRPr="00921B4B">
        <w:rPr>
          <w:rFonts w:ascii="Courier New" w:hAnsi="Courier New"/>
        </w:rPr>
        <w:t>'MS'</w:t>
      </w:r>
      <w:r>
        <w:t xml:space="preserve"> means group by </w:t>
      </w:r>
      <w:r w:rsidR="00E22DB4">
        <w:t>the start of a calendar month). For a list of all the possibilities, see here:</w:t>
      </w:r>
    </w:p>
    <w:p w14:paraId="15D93A41" w14:textId="7A0BE6EB" w:rsidR="00E22DB4" w:rsidRDefault="00E22DB4" w:rsidP="00E22DB4">
      <w:pPr>
        <w:spacing w:before="240"/>
      </w:pPr>
      <w:r w:rsidRPr="00921B4B">
        <w:rPr>
          <w:rFonts w:ascii="Courier New" w:hAnsi="Courier New"/>
        </w:rPr>
        <w:t xml:space="preserve">    </w:t>
      </w:r>
      <w:hyperlink r:id="rId12" w:anchor="dateoffset-objects" w:history="1">
        <w:r w:rsidRPr="00CC0D47">
          <w:rPr>
            <w:rStyle w:val="Hyperlink"/>
          </w:rPr>
          <w:t>https://pandas.pydata.org/pandas-docs/stable/user_guide/timeseries.html#dateoffset-objects</w:t>
        </w:r>
      </w:hyperlink>
    </w:p>
    <w:p w14:paraId="39721861" w14:textId="626F64ED" w:rsidR="00E22DB4" w:rsidRDefault="00E22DB4" w:rsidP="00E22DB4">
      <w:pPr>
        <w:spacing w:before="240"/>
      </w:pPr>
      <w:proofErr w:type="gramStart"/>
      <w:r w:rsidRPr="00921B4B">
        <w:rPr>
          <w:rFonts w:ascii="Courier New" w:hAnsi="Courier New"/>
        </w:rPr>
        <w:t>resample(</w:t>
      </w:r>
      <w:proofErr w:type="gramEnd"/>
      <w:r w:rsidRPr="00921B4B">
        <w:rPr>
          <w:rFonts w:ascii="Courier New" w:hAnsi="Courier New"/>
        </w:rPr>
        <w:t>)</w:t>
      </w:r>
      <w:r w:rsidR="000F060E">
        <w:t xml:space="preserve"> r</w:t>
      </w:r>
      <w:r>
        <w:t xml:space="preserve">eturns a </w:t>
      </w:r>
      <w:r w:rsidR="00846B03">
        <w:t>“</w:t>
      </w:r>
      <w:proofErr w:type="spellStart"/>
      <w:r>
        <w:t>resampler</w:t>
      </w:r>
      <w:proofErr w:type="spellEnd"/>
      <w:r w:rsidR="00846B03">
        <w:t>”</w:t>
      </w:r>
      <w:r>
        <w:t xml:space="preserve"> object that represents the </w:t>
      </w:r>
      <w:r w:rsidR="00846B03">
        <w:t>resampled</w:t>
      </w:r>
      <w:r>
        <w:t xml:space="preserve"> data, e.g. the data grouped by the start of calendar months. You can then call various functions to calculate things like the maximum/minimum value in each group, the mean value in each group, the variance or standard deviation in each group, and so on. For a full list of functions available, see here:</w:t>
      </w:r>
    </w:p>
    <w:p w14:paraId="40E25861" w14:textId="0FDFF330" w:rsidR="00E22DB4" w:rsidRDefault="00E22DB4" w:rsidP="00E22DB4">
      <w:pPr>
        <w:spacing w:before="240"/>
      </w:pPr>
      <w:r w:rsidRPr="00921B4B">
        <w:rPr>
          <w:rFonts w:ascii="Courier New" w:hAnsi="Courier New"/>
        </w:rPr>
        <w:t xml:space="preserve">    </w:t>
      </w:r>
      <w:hyperlink r:id="rId13" w:history="1">
        <w:r>
          <w:rPr>
            <w:rStyle w:val="Hyperlink"/>
          </w:rPr>
          <w:t>https://pandas.pydata.org/pandas-docs/stable/reference/resa</w:t>
        </w:r>
        <w:r>
          <w:rPr>
            <w:rStyle w:val="Hyperlink"/>
          </w:rPr>
          <w:t>m</w:t>
        </w:r>
        <w:r>
          <w:rPr>
            <w:rStyle w:val="Hyperlink"/>
          </w:rPr>
          <w:t>pling.html</w:t>
        </w:r>
      </w:hyperlink>
    </w:p>
    <w:p w14:paraId="20FF97F4" w14:textId="3ABE819F" w:rsidR="00E22DB4" w:rsidRDefault="00E22DB4" w:rsidP="000F060E">
      <w:pPr>
        <w:spacing w:before="240"/>
        <w:rPr>
          <w:szCs w:val="24"/>
        </w:rPr>
      </w:pPr>
      <w:r>
        <w:t xml:space="preserve">Putting all this together, add the following statement </w:t>
      </w:r>
      <w:r w:rsidRPr="00EA564F">
        <w:rPr>
          <w:szCs w:val="24"/>
        </w:rPr>
        <w:t xml:space="preserve">in </w:t>
      </w:r>
      <w:r w:rsidRPr="00921B4B">
        <w:rPr>
          <w:rFonts w:ascii="Courier New" w:hAnsi="Courier New"/>
          <w:szCs w:val="24"/>
        </w:rPr>
        <w:t>processCO2data.py</w:t>
      </w:r>
      <w:r>
        <w:rPr>
          <w:szCs w:val="24"/>
        </w:rPr>
        <w:t xml:space="preserve">. The statement resamples the data into calendar-months groups and calculates the mean value for each month. </w:t>
      </w:r>
    </w:p>
    <w:p w14:paraId="75026EF5" w14:textId="1EC1FB20" w:rsidR="00E22DB4" w:rsidRPr="009B3F97" w:rsidRDefault="00E22DB4" w:rsidP="00E22DB4">
      <w:pPr>
        <w:spacing w:before="240"/>
        <w:ind w:left="720"/>
        <w:rPr>
          <w:sz w:val="22"/>
          <w:szCs w:val="22"/>
        </w:rPr>
      </w:pPr>
      <w:proofErr w:type="spellStart"/>
      <w:r w:rsidRPr="00921B4B">
        <w:rPr>
          <w:rFonts w:ascii="Courier New" w:hAnsi="Courier New"/>
          <w:sz w:val="22"/>
          <w:szCs w:val="22"/>
        </w:rPr>
        <w:t>ts</w:t>
      </w:r>
      <w:proofErr w:type="spellEnd"/>
      <w:r w:rsidRPr="00921B4B">
        <w:rPr>
          <w:rFonts w:ascii="Courier New" w:hAnsi="Courier New"/>
          <w:sz w:val="22"/>
          <w:szCs w:val="22"/>
        </w:rPr>
        <w:t xml:space="preserve"> = </w:t>
      </w:r>
      <w:proofErr w:type="spellStart"/>
      <w:proofErr w:type="gramStart"/>
      <w:r w:rsidRPr="00921B4B">
        <w:rPr>
          <w:rFonts w:ascii="Courier New" w:hAnsi="Courier New"/>
          <w:sz w:val="22"/>
          <w:szCs w:val="22"/>
        </w:rPr>
        <w:t>ts.resample</w:t>
      </w:r>
      <w:proofErr w:type="spellEnd"/>
      <w:proofErr w:type="gramEnd"/>
      <w:r w:rsidRPr="00921B4B">
        <w:rPr>
          <w:rFonts w:ascii="Courier New" w:hAnsi="Courier New"/>
          <w:sz w:val="22"/>
          <w:szCs w:val="22"/>
        </w:rPr>
        <w:t>('MS').mean()</w:t>
      </w:r>
    </w:p>
    <w:p w14:paraId="397F7DDD" w14:textId="667FC6FD" w:rsidR="004D71F7" w:rsidRDefault="004D71F7" w:rsidP="000F060E">
      <w:pPr>
        <w:spacing w:before="240"/>
        <w:rPr>
          <w:szCs w:val="24"/>
        </w:rPr>
      </w:pPr>
      <w:r>
        <w:rPr>
          <w:szCs w:val="24"/>
        </w:rPr>
        <w:t xml:space="preserve">Print </w:t>
      </w:r>
      <w:proofErr w:type="spellStart"/>
      <w:r w:rsidRPr="00921B4B">
        <w:rPr>
          <w:rFonts w:ascii="Courier New" w:hAnsi="Courier New"/>
          <w:szCs w:val="24"/>
        </w:rPr>
        <w:t>ts</w:t>
      </w:r>
      <w:proofErr w:type="spellEnd"/>
      <w:r>
        <w:rPr>
          <w:szCs w:val="24"/>
        </w:rPr>
        <w:t xml:space="preserve"> after this operation, to confirm </w:t>
      </w:r>
      <w:r w:rsidR="00824A79">
        <w:rPr>
          <w:szCs w:val="24"/>
        </w:rPr>
        <w:t xml:space="preserve">that </w:t>
      </w:r>
      <w:r>
        <w:rPr>
          <w:szCs w:val="24"/>
        </w:rPr>
        <w:t>you now have monthly data (rather than weekly data as before). For example, the first 12 values should look like this:</w:t>
      </w:r>
    </w:p>
    <w:p w14:paraId="7209ADD2" w14:textId="78837007" w:rsidR="004D71F7" w:rsidRDefault="004D71F7" w:rsidP="00824A79">
      <w:pPr>
        <w:spacing w:before="240"/>
        <w:ind w:left="720"/>
        <w:rPr>
          <w:szCs w:val="24"/>
        </w:rPr>
      </w:pPr>
      <w:r>
        <w:rPr>
          <w:noProof/>
          <w:szCs w:val="24"/>
        </w:rPr>
        <w:drawing>
          <wp:inline distT="0" distB="0" distL="0" distR="0" wp14:anchorId="608E576D" wp14:editId="6A11EF7D">
            <wp:extent cx="3067050" cy="2155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897" cy="2174724"/>
                    </a:xfrm>
                    <a:prstGeom prst="rect">
                      <a:avLst/>
                    </a:prstGeom>
                    <a:noFill/>
                    <a:ln>
                      <a:noFill/>
                    </a:ln>
                  </pic:spPr>
                </pic:pic>
              </a:graphicData>
            </a:graphic>
          </wp:inline>
        </w:drawing>
      </w:r>
    </w:p>
    <w:p w14:paraId="51C25D2B" w14:textId="7694602D" w:rsidR="004407C0" w:rsidRPr="0034507A" w:rsidRDefault="004407C0" w:rsidP="004407C0">
      <w:pPr>
        <w:rPr>
          <w:rFonts w:ascii="Arial" w:hAnsi="Arial" w:cs="Arial"/>
          <w:b/>
          <w:bCs/>
          <w:i/>
        </w:rPr>
      </w:pPr>
      <w:r w:rsidRPr="0034507A">
        <w:rPr>
          <w:rFonts w:ascii="Arial" w:hAnsi="Arial" w:cs="Arial"/>
          <w:b/>
          <w:bCs/>
        </w:rPr>
        <w:lastRenderedPageBreak/>
        <w:t xml:space="preserve">Exercise </w:t>
      </w:r>
      <w:r>
        <w:rPr>
          <w:rFonts w:ascii="Arial" w:hAnsi="Arial" w:cs="Arial"/>
          <w:b/>
          <w:bCs/>
        </w:rPr>
        <w:t>5</w:t>
      </w:r>
      <w:r w:rsidRPr="0034507A">
        <w:rPr>
          <w:rFonts w:ascii="Arial" w:hAnsi="Arial" w:cs="Arial"/>
          <w:b/>
          <w:bCs/>
        </w:rPr>
        <w:t xml:space="preserve">:  </w:t>
      </w:r>
      <w:r>
        <w:rPr>
          <w:rFonts w:ascii="Arial" w:hAnsi="Arial" w:cs="Arial"/>
          <w:b/>
          <w:bCs/>
        </w:rPr>
        <w:t xml:space="preserve">Indexing into </w:t>
      </w:r>
      <w:r w:rsidRPr="00FC1415">
        <w:rPr>
          <w:rFonts w:ascii="Arial" w:hAnsi="Arial" w:cs="Arial"/>
          <w:b/>
          <w:bCs/>
        </w:rPr>
        <w:t>time series data</w:t>
      </w:r>
    </w:p>
    <w:p w14:paraId="287D2BB1" w14:textId="7DB941D2" w:rsidR="004407C0" w:rsidRDefault="004407C0" w:rsidP="004407C0">
      <w:pPr>
        <w:spacing w:before="120"/>
      </w:pPr>
      <w:r>
        <w:t xml:space="preserve">As we </w:t>
      </w:r>
      <w:r w:rsidR="00846B03">
        <w:t xml:space="preserve">discussed </w:t>
      </w:r>
      <w:r w:rsidR="00D7737C">
        <w:t>during the chapter</w:t>
      </w:r>
      <w:r>
        <w:t xml:space="preserve">, when you work with time series data in Python/Pandas, the </w:t>
      </w:r>
      <w:proofErr w:type="spellStart"/>
      <w:r w:rsidRPr="00921B4B">
        <w:rPr>
          <w:rFonts w:ascii="Courier New" w:hAnsi="Courier New"/>
        </w:rPr>
        <w:t>DataFrame</w:t>
      </w:r>
      <w:proofErr w:type="spellEnd"/>
      <w:r>
        <w:t xml:space="preserve"> or </w:t>
      </w:r>
      <w:r w:rsidRPr="00921B4B">
        <w:rPr>
          <w:rFonts w:ascii="Courier New" w:hAnsi="Courier New"/>
        </w:rPr>
        <w:t>Series</w:t>
      </w:r>
      <w:r>
        <w:t xml:space="preserve"> object must be indexed by date/time. This means you can index into the data to obtain the value for a particular date</w:t>
      </w:r>
      <w:r w:rsidR="00AB4A81">
        <w:t>/time</w:t>
      </w:r>
      <w:r>
        <w:t xml:space="preserve">, or </w:t>
      </w:r>
      <w:r w:rsidR="009D3943">
        <w:t xml:space="preserve">get </w:t>
      </w:r>
      <w:r>
        <w:t xml:space="preserve">a range of values for a specified </w:t>
      </w:r>
      <w:r w:rsidR="00AB4A81">
        <w:t>date/time range</w:t>
      </w:r>
      <w:r>
        <w:t>.</w:t>
      </w:r>
    </w:p>
    <w:p w14:paraId="24534C16" w14:textId="0E572CB1" w:rsidR="004407C0" w:rsidRDefault="009B3F97" w:rsidP="004407C0">
      <w:pPr>
        <w:spacing w:before="120"/>
        <w:rPr>
          <w:szCs w:val="24"/>
        </w:rPr>
      </w:pPr>
      <w:proofErr w:type="gramStart"/>
      <w:r>
        <w:t>With this in mind, a</w:t>
      </w:r>
      <w:r w:rsidR="004407C0">
        <w:t>dd</w:t>
      </w:r>
      <w:proofErr w:type="gramEnd"/>
      <w:r w:rsidR="004407C0">
        <w:t xml:space="preserve"> code </w:t>
      </w:r>
      <w:r w:rsidR="004407C0" w:rsidRPr="00EA564F">
        <w:rPr>
          <w:szCs w:val="24"/>
        </w:rPr>
        <w:t xml:space="preserve">in </w:t>
      </w:r>
      <w:r w:rsidR="004407C0" w:rsidRPr="00921B4B">
        <w:rPr>
          <w:rFonts w:ascii="Courier New" w:hAnsi="Courier New"/>
          <w:szCs w:val="24"/>
        </w:rPr>
        <w:t>processCO2data.py</w:t>
      </w:r>
      <w:r w:rsidR="004407C0" w:rsidRPr="004407C0">
        <w:rPr>
          <w:szCs w:val="24"/>
        </w:rPr>
        <w:t xml:space="preserve"> to obtain the CO</w:t>
      </w:r>
      <w:r w:rsidR="004407C0" w:rsidRPr="004407C0">
        <w:rPr>
          <w:szCs w:val="24"/>
          <w:vertAlign w:val="subscript"/>
        </w:rPr>
        <w:t>2</w:t>
      </w:r>
      <w:r w:rsidR="004407C0" w:rsidRPr="004407C0">
        <w:rPr>
          <w:szCs w:val="24"/>
        </w:rPr>
        <w:t xml:space="preserve"> readings for the following dates or date ranges:</w:t>
      </w:r>
    </w:p>
    <w:p w14:paraId="0D1C065D" w14:textId="503BF35A" w:rsidR="00AB4A81" w:rsidRDefault="00AB4A81" w:rsidP="00AB4A81">
      <w:pPr>
        <w:pStyle w:val="ListParagraph"/>
        <w:numPr>
          <w:ilvl w:val="0"/>
          <w:numId w:val="33"/>
        </w:numPr>
        <w:spacing w:before="120"/>
        <w:ind w:left="714" w:hanging="357"/>
        <w:contextualSpacing w:val="0"/>
      </w:pPr>
      <w:r>
        <w:t>CO</w:t>
      </w:r>
      <w:r w:rsidRPr="00AB4A81">
        <w:rPr>
          <w:vertAlign w:val="subscript"/>
        </w:rPr>
        <w:t>2</w:t>
      </w:r>
      <w:r>
        <w:t xml:space="preserve"> reading for July 1958</w:t>
      </w:r>
    </w:p>
    <w:p w14:paraId="60E403CB" w14:textId="14B62869" w:rsidR="00AB4A81" w:rsidRDefault="00AB4A81" w:rsidP="00AB4A81">
      <w:pPr>
        <w:pStyle w:val="ListParagraph"/>
        <w:numPr>
          <w:ilvl w:val="0"/>
          <w:numId w:val="33"/>
        </w:numPr>
        <w:spacing w:before="120"/>
        <w:ind w:left="714" w:hanging="357"/>
        <w:contextualSpacing w:val="0"/>
      </w:pPr>
      <w:r>
        <w:t>CO</w:t>
      </w:r>
      <w:r w:rsidRPr="00AB4A81">
        <w:rPr>
          <w:vertAlign w:val="subscript"/>
        </w:rPr>
        <w:t>2</w:t>
      </w:r>
      <w:r>
        <w:t xml:space="preserve"> readings for July-December 1958</w:t>
      </w:r>
    </w:p>
    <w:p w14:paraId="3C1C29CD" w14:textId="395D11D1" w:rsidR="00AB4A81" w:rsidRDefault="00AB4A81" w:rsidP="00AB4A81">
      <w:pPr>
        <w:pStyle w:val="ListParagraph"/>
        <w:numPr>
          <w:ilvl w:val="0"/>
          <w:numId w:val="33"/>
        </w:numPr>
        <w:spacing w:before="120"/>
        <w:ind w:left="714" w:hanging="357"/>
        <w:contextualSpacing w:val="0"/>
      </w:pPr>
      <w:r>
        <w:t>CO</w:t>
      </w:r>
      <w:r w:rsidRPr="00AB4A81">
        <w:rPr>
          <w:vertAlign w:val="subscript"/>
        </w:rPr>
        <w:t>2</w:t>
      </w:r>
      <w:r>
        <w:t xml:space="preserve"> readings for all months up to December 1958</w:t>
      </w:r>
    </w:p>
    <w:p w14:paraId="6DFF4B15" w14:textId="77777777" w:rsidR="00AB4A81" w:rsidRDefault="00AB4A81" w:rsidP="00AB4A81">
      <w:pPr>
        <w:pStyle w:val="ListParagraph"/>
        <w:numPr>
          <w:ilvl w:val="0"/>
          <w:numId w:val="33"/>
        </w:numPr>
        <w:spacing w:before="120"/>
        <w:ind w:left="714" w:hanging="357"/>
        <w:contextualSpacing w:val="0"/>
      </w:pPr>
      <w:r>
        <w:t>CO</w:t>
      </w:r>
      <w:r w:rsidRPr="00AB4A81">
        <w:rPr>
          <w:vertAlign w:val="subscript"/>
        </w:rPr>
        <w:t>2</w:t>
      </w:r>
      <w:r>
        <w:t xml:space="preserve"> readings for all months from July 1997 onwards</w:t>
      </w:r>
    </w:p>
    <w:p w14:paraId="79FD8641" w14:textId="6424A213" w:rsidR="00564AB3" w:rsidRDefault="00AB4A81" w:rsidP="00AB4A81">
      <w:pPr>
        <w:pStyle w:val="ListParagraph"/>
        <w:numPr>
          <w:ilvl w:val="0"/>
          <w:numId w:val="33"/>
        </w:numPr>
        <w:spacing w:before="120"/>
        <w:ind w:left="714" w:hanging="357"/>
        <w:contextualSpacing w:val="0"/>
      </w:pPr>
      <w:r>
        <w:t>CO</w:t>
      </w:r>
      <w:r w:rsidRPr="00AB4A81">
        <w:rPr>
          <w:vertAlign w:val="subscript"/>
        </w:rPr>
        <w:t>2</w:t>
      </w:r>
      <w:r>
        <w:t xml:space="preserve"> readings for all months in 1997</w:t>
      </w:r>
    </w:p>
    <w:p w14:paraId="03F311FD" w14:textId="14A2515D" w:rsidR="00B61418" w:rsidRDefault="005B3398" w:rsidP="00457F14">
      <w:pPr>
        <w:spacing w:before="240"/>
        <w:rPr>
          <w:szCs w:val="24"/>
        </w:rPr>
      </w:pPr>
      <w:r>
        <w:rPr>
          <w:szCs w:val="24"/>
        </w:rPr>
        <w:t xml:space="preserve">You can also get statistical summary information for values in a date/time range, via the </w:t>
      </w:r>
      <w:proofErr w:type="gramStart"/>
      <w:r w:rsidRPr="00921B4B">
        <w:rPr>
          <w:rFonts w:ascii="Courier New" w:hAnsi="Courier New"/>
          <w:szCs w:val="24"/>
        </w:rPr>
        <w:t>describe(</w:t>
      </w:r>
      <w:proofErr w:type="gramEnd"/>
      <w:r w:rsidRPr="00921B4B">
        <w:rPr>
          <w:rFonts w:ascii="Courier New" w:hAnsi="Courier New"/>
          <w:szCs w:val="24"/>
        </w:rPr>
        <w:t>)</w:t>
      </w:r>
      <w:r>
        <w:rPr>
          <w:szCs w:val="24"/>
        </w:rPr>
        <w:t xml:space="preserve"> function. For example, get statistical information for all CO</w:t>
      </w:r>
      <w:r w:rsidRPr="005B3398">
        <w:rPr>
          <w:szCs w:val="24"/>
          <w:vertAlign w:val="subscript"/>
        </w:rPr>
        <w:t>2</w:t>
      </w:r>
      <w:r>
        <w:rPr>
          <w:szCs w:val="24"/>
        </w:rPr>
        <w:t xml:space="preserve"> readings in 1997. You should see the following results:</w:t>
      </w:r>
    </w:p>
    <w:p w14:paraId="6B7F7B19" w14:textId="2783907A" w:rsidR="005B3398" w:rsidRDefault="006559F3" w:rsidP="006559F3">
      <w:pPr>
        <w:spacing w:before="240"/>
        <w:ind w:left="720"/>
        <w:rPr>
          <w:szCs w:val="24"/>
        </w:rPr>
      </w:pPr>
      <w:r>
        <w:rPr>
          <w:noProof/>
          <w:szCs w:val="24"/>
        </w:rPr>
        <w:drawing>
          <wp:inline distT="0" distB="0" distL="0" distR="0" wp14:anchorId="2097FCCB" wp14:editId="2631D9E5">
            <wp:extent cx="2121123"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9131" cy="1632997"/>
                    </a:xfrm>
                    <a:prstGeom prst="rect">
                      <a:avLst/>
                    </a:prstGeom>
                    <a:noFill/>
                    <a:ln>
                      <a:noFill/>
                    </a:ln>
                  </pic:spPr>
                </pic:pic>
              </a:graphicData>
            </a:graphic>
          </wp:inline>
        </w:drawing>
      </w:r>
    </w:p>
    <w:p w14:paraId="5D082EFB" w14:textId="471F048F" w:rsidR="009B3F97" w:rsidRPr="0034507A" w:rsidRDefault="009B3F97" w:rsidP="009B3F97">
      <w:pPr>
        <w:rPr>
          <w:rFonts w:ascii="Arial" w:hAnsi="Arial" w:cs="Arial"/>
          <w:b/>
          <w:bCs/>
          <w:i/>
        </w:rPr>
      </w:pPr>
      <w:r>
        <w:br w:type="column"/>
      </w:r>
      <w:r w:rsidRPr="0034507A">
        <w:rPr>
          <w:rFonts w:ascii="Arial" w:hAnsi="Arial" w:cs="Arial"/>
          <w:b/>
          <w:bCs/>
        </w:rPr>
        <w:lastRenderedPageBreak/>
        <w:t xml:space="preserve">Exercise </w:t>
      </w:r>
      <w:r>
        <w:rPr>
          <w:rFonts w:ascii="Arial" w:hAnsi="Arial" w:cs="Arial"/>
          <w:b/>
          <w:bCs/>
        </w:rPr>
        <w:t>6</w:t>
      </w:r>
      <w:r w:rsidRPr="0034507A">
        <w:rPr>
          <w:rFonts w:ascii="Arial" w:hAnsi="Arial" w:cs="Arial"/>
          <w:b/>
          <w:bCs/>
        </w:rPr>
        <w:t xml:space="preserve">:  </w:t>
      </w:r>
      <w:r>
        <w:rPr>
          <w:rFonts w:ascii="Arial" w:hAnsi="Arial" w:cs="Arial"/>
          <w:b/>
          <w:bCs/>
        </w:rPr>
        <w:t xml:space="preserve">Plotting </w:t>
      </w:r>
      <w:r w:rsidRPr="00FC1415">
        <w:rPr>
          <w:rFonts w:ascii="Arial" w:hAnsi="Arial" w:cs="Arial"/>
          <w:b/>
          <w:bCs/>
        </w:rPr>
        <w:t>time series data</w:t>
      </w:r>
    </w:p>
    <w:p w14:paraId="159B01E8" w14:textId="7B407D9D" w:rsidR="009B3F97" w:rsidRDefault="009B3F97" w:rsidP="009B3F97">
      <w:pPr>
        <w:spacing w:before="120"/>
        <w:rPr>
          <w:szCs w:val="24"/>
        </w:rPr>
      </w:pPr>
      <w:r>
        <w:t xml:space="preserve">Visualization is a valuable tool when </w:t>
      </w:r>
      <w:proofErr w:type="gramStart"/>
      <w:r>
        <w:t>you’re</w:t>
      </w:r>
      <w:proofErr w:type="gramEnd"/>
      <w:r>
        <w:t xml:space="preserve"> trying to understand time series data. You can use </w:t>
      </w:r>
      <w:proofErr w:type="spellStart"/>
      <w:r>
        <w:t>MatPlotLib</w:t>
      </w:r>
      <w:proofErr w:type="spellEnd"/>
      <w:r>
        <w:t xml:space="preserve"> to plot various types of graphs that show how the data varies over time. To get started, add the following code in </w:t>
      </w:r>
      <w:r w:rsidRPr="00921B4B">
        <w:rPr>
          <w:rFonts w:ascii="Courier New" w:hAnsi="Courier New"/>
          <w:szCs w:val="24"/>
        </w:rPr>
        <w:t>processCO2data.py</w:t>
      </w:r>
      <w:r w:rsidRPr="004407C0">
        <w:rPr>
          <w:szCs w:val="24"/>
        </w:rPr>
        <w:t xml:space="preserve"> to </w:t>
      </w:r>
      <w:r>
        <w:rPr>
          <w:szCs w:val="24"/>
        </w:rPr>
        <w:t>plot all the time series data:</w:t>
      </w:r>
    </w:p>
    <w:p w14:paraId="30F5455B" w14:textId="77777777" w:rsidR="009B3F97" w:rsidRPr="00921B4B" w:rsidRDefault="009B3F97" w:rsidP="009B3F97">
      <w:pPr>
        <w:spacing w:before="240"/>
        <w:ind w:left="720"/>
        <w:rPr>
          <w:rFonts w:ascii="Courier New" w:hAnsi="Courier New"/>
          <w:sz w:val="22"/>
          <w:szCs w:val="22"/>
        </w:rPr>
      </w:pPr>
      <w:proofErr w:type="spellStart"/>
      <w:proofErr w:type="gramStart"/>
      <w:r w:rsidRPr="00921B4B">
        <w:rPr>
          <w:rFonts w:ascii="Courier New" w:hAnsi="Courier New"/>
          <w:sz w:val="22"/>
          <w:szCs w:val="22"/>
        </w:rPr>
        <w:t>plt.plot</w:t>
      </w:r>
      <w:proofErr w:type="spellEnd"/>
      <w:proofErr w:type="gramEnd"/>
      <w:r w:rsidRPr="00921B4B">
        <w:rPr>
          <w:rFonts w:ascii="Courier New" w:hAnsi="Courier New"/>
          <w:sz w:val="22"/>
          <w:szCs w:val="22"/>
        </w:rPr>
        <w:t>(</w:t>
      </w:r>
      <w:proofErr w:type="spellStart"/>
      <w:r w:rsidRPr="00921B4B">
        <w:rPr>
          <w:rFonts w:ascii="Courier New" w:hAnsi="Courier New"/>
          <w:sz w:val="22"/>
          <w:szCs w:val="22"/>
        </w:rPr>
        <w:t>ts</w:t>
      </w:r>
      <w:proofErr w:type="spellEnd"/>
      <w:r w:rsidRPr="00921B4B">
        <w:rPr>
          <w:rFonts w:ascii="Courier New" w:hAnsi="Courier New"/>
          <w:sz w:val="22"/>
          <w:szCs w:val="22"/>
        </w:rPr>
        <w:t>)</w:t>
      </w:r>
    </w:p>
    <w:p w14:paraId="07664A29" w14:textId="5EDAA355" w:rsidR="009B3F97" w:rsidRPr="00921B4B" w:rsidRDefault="009B3F97" w:rsidP="009B3F97">
      <w:pPr>
        <w:spacing w:before="120"/>
        <w:ind w:left="720"/>
        <w:rPr>
          <w:rFonts w:ascii="Courier New" w:hAnsi="Courier New"/>
          <w:sz w:val="22"/>
          <w:szCs w:val="22"/>
        </w:rPr>
      </w:pPr>
      <w:proofErr w:type="spellStart"/>
      <w:proofErr w:type="gramStart"/>
      <w:r w:rsidRPr="00921B4B">
        <w:rPr>
          <w:rFonts w:ascii="Courier New" w:hAnsi="Courier New"/>
          <w:sz w:val="22"/>
          <w:szCs w:val="22"/>
        </w:rPr>
        <w:t>plt.show</w:t>
      </w:r>
      <w:proofErr w:type="spellEnd"/>
      <w:proofErr w:type="gramEnd"/>
      <w:r w:rsidRPr="00921B4B">
        <w:rPr>
          <w:rFonts w:ascii="Courier New" w:hAnsi="Courier New"/>
          <w:sz w:val="22"/>
          <w:szCs w:val="22"/>
        </w:rPr>
        <w:t>()</w:t>
      </w:r>
    </w:p>
    <w:p w14:paraId="7B7F6F51" w14:textId="5C7ED643" w:rsidR="009B3F97" w:rsidRDefault="009B3F97" w:rsidP="009B3F97">
      <w:pPr>
        <w:spacing w:before="240"/>
      </w:pPr>
      <w:r>
        <w:t>The graph should look like this:</w:t>
      </w:r>
    </w:p>
    <w:p w14:paraId="08EEA3AE" w14:textId="4EDE1868" w:rsidR="009B3F97" w:rsidRDefault="009B3F97" w:rsidP="009B3F97">
      <w:pPr>
        <w:spacing w:before="240"/>
        <w:ind w:left="720"/>
      </w:pPr>
      <w:r>
        <w:rPr>
          <w:noProof/>
        </w:rPr>
        <w:drawing>
          <wp:inline distT="0" distB="0" distL="0" distR="0" wp14:anchorId="395B27EC" wp14:editId="3804581E">
            <wp:extent cx="4870766" cy="4146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110" cy="4159613"/>
                    </a:xfrm>
                    <a:prstGeom prst="rect">
                      <a:avLst/>
                    </a:prstGeom>
                  </pic:spPr>
                </pic:pic>
              </a:graphicData>
            </a:graphic>
          </wp:inline>
        </w:drawing>
      </w:r>
    </w:p>
    <w:p w14:paraId="3D61258F" w14:textId="779E5EA5" w:rsidR="009D3943" w:rsidRPr="0034507A" w:rsidRDefault="009B3F97" w:rsidP="009D3943">
      <w:pPr>
        <w:rPr>
          <w:rFonts w:ascii="Arial" w:hAnsi="Arial" w:cs="Arial"/>
          <w:b/>
          <w:bCs/>
          <w:i/>
        </w:rPr>
      </w:pPr>
      <w:r>
        <w:br w:type="column"/>
      </w:r>
      <w:r w:rsidR="009D3943" w:rsidRPr="0034507A">
        <w:rPr>
          <w:rFonts w:ascii="Arial" w:hAnsi="Arial" w:cs="Arial"/>
          <w:b/>
          <w:bCs/>
        </w:rPr>
        <w:lastRenderedPageBreak/>
        <w:t xml:space="preserve">Exercise </w:t>
      </w:r>
      <w:r w:rsidR="009D3943">
        <w:rPr>
          <w:rFonts w:ascii="Arial" w:hAnsi="Arial" w:cs="Arial"/>
          <w:b/>
          <w:bCs/>
        </w:rPr>
        <w:t>7 (If time permits)</w:t>
      </w:r>
      <w:r w:rsidR="009D3943" w:rsidRPr="0034507A">
        <w:rPr>
          <w:rFonts w:ascii="Arial" w:hAnsi="Arial" w:cs="Arial"/>
          <w:b/>
          <w:bCs/>
        </w:rPr>
        <w:t xml:space="preserve">:  </w:t>
      </w:r>
      <w:r w:rsidR="009D3943">
        <w:rPr>
          <w:rFonts w:ascii="Arial" w:hAnsi="Arial" w:cs="Arial"/>
          <w:b/>
          <w:bCs/>
        </w:rPr>
        <w:t>Additional plotting techniques</w:t>
      </w:r>
    </w:p>
    <w:p w14:paraId="04B8E074" w14:textId="270F9BD7" w:rsidR="009B3F97" w:rsidRDefault="009B3F97" w:rsidP="009D3943">
      <w:pPr>
        <w:spacing w:before="120"/>
      </w:pPr>
      <w:r>
        <w:t xml:space="preserve">Another common requirement is to compare data for different seasons, side-by-side, to help you understand common patterns. For example, </w:t>
      </w:r>
      <w:r w:rsidR="008D4447">
        <w:t>the following graphs show how CO</w:t>
      </w:r>
      <w:r w:rsidR="008D4447" w:rsidRPr="008D4447">
        <w:rPr>
          <w:vertAlign w:val="subscript"/>
        </w:rPr>
        <w:t>2</w:t>
      </w:r>
      <w:r w:rsidR="008D4447">
        <w:t xml:space="preserve"> values </w:t>
      </w:r>
      <w:r>
        <w:t>var</w:t>
      </w:r>
      <w:r w:rsidR="008D4447">
        <w:t>y</w:t>
      </w:r>
      <w:r>
        <w:t xml:space="preserve"> </w:t>
      </w:r>
      <w:r w:rsidR="00792A70">
        <w:t xml:space="preserve">during each </w:t>
      </w:r>
      <w:r>
        <w:t xml:space="preserve">year in </w:t>
      </w:r>
      <w:r w:rsidR="008D4447">
        <w:t>the</w:t>
      </w:r>
      <w:r>
        <w:t xml:space="preserve"> decade </w:t>
      </w:r>
      <w:r w:rsidR="008D4447">
        <w:t xml:space="preserve">1990 </w:t>
      </w:r>
      <w:r w:rsidR="009D3943">
        <w:t>-</w:t>
      </w:r>
      <w:r w:rsidR="008D4447">
        <w:t xml:space="preserve"> 2000 (we explain how to generate this graph on the following page)</w:t>
      </w:r>
      <w:r>
        <w:t>:</w:t>
      </w:r>
    </w:p>
    <w:p w14:paraId="0BD3428D" w14:textId="1B5DAB7A" w:rsidR="00792A70" w:rsidRDefault="008D4447" w:rsidP="009B3F97">
      <w:pPr>
        <w:spacing w:before="240"/>
      </w:pPr>
      <w:r>
        <w:rPr>
          <w:noProof/>
        </w:rPr>
        <w:drawing>
          <wp:inline distT="0" distB="0" distL="0" distR="0" wp14:anchorId="59A822BE" wp14:editId="2EA92CD0">
            <wp:extent cx="5944870" cy="655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870" cy="6553200"/>
                    </a:xfrm>
                    <a:prstGeom prst="rect">
                      <a:avLst/>
                    </a:prstGeom>
                  </pic:spPr>
                </pic:pic>
              </a:graphicData>
            </a:graphic>
          </wp:inline>
        </w:drawing>
      </w:r>
    </w:p>
    <w:p w14:paraId="15780467" w14:textId="77777777" w:rsidR="00792A70" w:rsidRDefault="00792A70" w:rsidP="00792A70">
      <w:r>
        <w:br w:type="column"/>
      </w:r>
      <w:proofErr w:type="gramStart"/>
      <w:r>
        <w:lastRenderedPageBreak/>
        <w:t>Let’s</w:t>
      </w:r>
      <w:proofErr w:type="gramEnd"/>
      <w:r>
        <w:t xml:space="preserve"> see how to generate the graphs shown on the previous page. The first step is to get a slice of the time series data, for the period 1990 – 2000:</w:t>
      </w:r>
    </w:p>
    <w:p w14:paraId="410A92FA" w14:textId="77777777" w:rsidR="00792A70" w:rsidRPr="00921B4B" w:rsidRDefault="00792A70" w:rsidP="00792A70">
      <w:pPr>
        <w:spacing w:before="240"/>
        <w:ind w:left="720"/>
        <w:rPr>
          <w:rFonts w:ascii="Courier New" w:hAnsi="Courier New"/>
          <w:sz w:val="22"/>
          <w:szCs w:val="22"/>
        </w:rPr>
      </w:pPr>
      <w:proofErr w:type="spellStart"/>
      <w:r w:rsidRPr="00921B4B">
        <w:rPr>
          <w:rFonts w:ascii="Courier New" w:hAnsi="Courier New"/>
          <w:sz w:val="22"/>
          <w:szCs w:val="22"/>
        </w:rPr>
        <w:t>tsSlice</w:t>
      </w:r>
      <w:proofErr w:type="spellEnd"/>
      <w:r w:rsidRPr="00921B4B">
        <w:rPr>
          <w:rFonts w:ascii="Courier New" w:hAnsi="Courier New"/>
          <w:sz w:val="22"/>
          <w:szCs w:val="22"/>
        </w:rPr>
        <w:t xml:space="preserve"> = </w:t>
      </w:r>
      <w:proofErr w:type="spellStart"/>
      <w:proofErr w:type="gramStart"/>
      <w:r w:rsidRPr="00921B4B">
        <w:rPr>
          <w:rFonts w:ascii="Courier New" w:hAnsi="Courier New"/>
          <w:sz w:val="22"/>
          <w:szCs w:val="22"/>
        </w:rPr>
        <w:t>ts</w:t>
      </w:r>
      <w:proofErr w:type="spellEnd"/>
      <w:r w:rsidRPr="00921B4B">
        <w:rPr>
          <w:rFonts w:ascii="Courier New" w:hAnsi="Courier New"/>
          <w:sz w:val="22"/>
          <w:szCs w:val="22"/>
        </w:rPr>
        <w:t>[</w:t>
      </w:r>
      <w:proofErr w:type="gramEnd"/>
      <w:r w:rsidRPr="00921B4B">
        <w:rPr>
          <w:rFonts w:ascii="Courier New" w:hAnsi="Courier New"/>
          <w:sz w:val="22"/>
          <w:szCs w:val="22"/>
        </w:rPr>
        <w:t>'1990' : '2000']</w:t>
      </w:r>
    </w:p>
    <w:p w14:paraId="0A3C95DC" w14:textId="333056BA" w:rsidR="00792A70" w:rsidRDefault="00792A70" w:rsidP="00792A70">
      <w:pPr>
        <w:spacing w:before="240"/>
      </w:pPr>
      <w:r>
        <w:t>Next, group the values into annual chunks (the idea is t</w:t>
      </w:r>
      <w:r w:rsidR="002C3D56">
        <w:t xml:space="preserve">o create a </w:t>
      </w:r>
      <w:proofErr w:type="spellStart"/>
      <w:r w:rsidR="002C3D56" w:rsidRPr="00921B4B">
        <w:rPr>
          <w:rFonts w:ascii="Courier New" w:hAnsi="Courier New"/>
        </w:rPr>
        <w:t>DataFrame</w:t>
      </w:r>
      <w:proofErr w:type="spellEnd"/>
      <w:r w:rsidR="002C3D56">
        <w:t xml:space="preserve"> </w:t>
      </w:r>
      <w:r w:rsidR="00495BCC">
        <w:t xml:space="preserve">with a separate </w:t>
      </w:r>
      <w:r w:rsidR="00273288">
        <w:t>column</w:t>
      </w:r>
      <w:r w:rsidR="00495BCC">
        <w:t xml:space="preserve"> for each </w:t>
      </w:r>
      <w:r w:rsidR="002C3D56">
        <w:t xml:space="preserve">year’s worth of data). </w:t>
      </w:r>
      <w:proofErr w:type="gramStart"/>
      <w:r w:rsidR="002C3D56">
        <w:t>Here’s</w:t>
      </w:r>
      <w:proofErr w:type="gramEnd"/>
      <w:r w:rsidR="002C3D56">
        <w:t xml:space="preserve"> the code you need, followed by an explanation:</w:t>
      </w:r>
    </w:p>
    <w:p w14:paraId="63CDF36A" w14:textId="246B1B87" w:rsidR="002C3D56" w:rsidRPr="00921B4B" w:rsidRDefault="002C3D56" w:rsidP="002C3D56">
      <w:pPr>
        <w:spacing w:before="240"/>
        <w:ind w:left="720"/>
        <w:rPr>
          <w:rFonts w:ascii="Courier New" w:hAnsi="Courier New"/>
          <w:sz w:val="22"/>
          <w:szCs w:val="22"/>
        </w:rPr>
      </w:pPr>
      <w:r w:rsidRPr="00921B4B">
        <w:rPr>
          <w:rFonts w:ascii="Courier New" w:hAnsi="Courier New"/>
          <w:sz w:val="22"/>
          <w:szCs w:val="22"/>
        </w:rPr>
        <w:t xml:space="preserve">groups = </w:t>
      </w:r>
      <w:proofErr w:type="spellStart"/>
      <w:r w:rsidRPr="00921B4B">
        <w:rPr>
          <w:rFonts w:ascii="Courier New" w:hAnsi="Courier New"/>
          <w:sz w:val="22"/>
          <w:szCs w:val="22"/>
        </w:rPr>
        <w:t>tsSlice.groupby</w:t>
      </w:r>
      <w:proofErr w:type="spellEnd"/>
      <w:r w:rsidRPr="00921B4B">
        <w:rPr>
          <w:rFonts w:ascii="Courier New" w:hAnsi="Courier New"/>
          <w:sz w:val="22"/>
          <w:szCs w:val="22"/>
        </w:rPr>
        <w:t>(</w:t>
      </w:r>
      <w:proofErr w:type="spellStart"/>
      <w:proofErr w:type="gramStart"/>
      <w:r w:rsidRPr="00921B4B">
        <w:rPr>
          <w:rFonts w:ascii="Courier New" w:hAnsi="Courier New"/>
          <w:sz w:val="22"/>
          <w:szCs w:val="22"/>
        </w:rPr>
        <w:t>pd.Grouper</w:t>
      </w:r>
      <w:proofErr w:type="spellEnd"/>
      <w:proofErr w:type="gramEnd"/>
      <w:r w:rsidRPr="00921B4B">
        <w:rPr>
          <w:rFonts w:ascii="Courier New" w:hAnsi="Courier New"/>
          <w:sz w:val="22"/>
          <w:szCs w:val="22"/>
        </w:rPr>
        <w:t xml:space="preserve">(level='date', </w:t>
      </w:r>
      <w:proofErr w:type="spellStart"/>
      <w:r w:rsidRPr="00921B4B">
        <w:rPr>
          <w:rFonts w:ascii="Courier New" w:hAnsi="Courier New"/>
          <w:sz w:val="22"/>
          <w:szCs w:val="22"/>
        </w:rPr>
        <w:t>freq</w:t>
      </w:r>
      <w:proofErr w:type="spellEnd"/>
      <w:r w:rsidRPr="00921B4B">
        <w:rPr>
          <w:rFonts w:ascii="Courier New" w:hAnsi="Courier New"/>
          <w:sz w:val="22"/>
          <w:szCs w:val="22"/>
        </w:rPr>
        <w:t>='Y'))</w:t>
      </w:r>
    </w:p>
    <w:p w14:paraId="6F000F42" w14:textId="43BF6753" w:rsidR="002C3D56" w:rsidRPr="00921B4B" w:rsidRDefault="00495BCC" w:rsidP="002C3D56">
      <w:pPr>
        <w:spacing w:before="240"/>
        <w:ind w:left="720"/>
        <w:rPr>
          <w:rFonts w:ascii="Courier New" w:hAnsi="Courier New"/>
          <w:sz w:val="22"/>
          <w:szCs w:val="22"/>
        </w:rPr>
      </w:pPr>
      <w:proofErr w:type="spellStart"/>
      <w:r w:rsidRPr="00921B4B">
        <w:rPr>
          <w:rFonts w:ascii="Courier New" w:hAnsi="Courier New"/>
          <w:sz w:val="22"/>
          <w:szCs w:val="22"/>
        </w:rPr>
        <w:t>annualizedData</w:t>
      </w:r>
      <w:proofErr w:type="spellEnd"/>
      <w:r w:rsidRPr="00921B4B">
        <w:rPr>
          <w:rFonts w:ascii="Courier New" w:hAnsi="Courier New"/>
          <w:sz w:val="22"/>
          <w:szCs w:val="22"/>
        </w:rPr>
        <w:t xml:space="preserve"> = </w:t>
      </w:r>
      <w:proofErr w:type="spellStart"/>
      <w:proofErr w:type="gramStart"/>
      <w:r w:rsidRPr="00921B4B">
        <w:rPr>
          <w:rFonts w:ascii="Courier New" w:hAnsi="Courier New"/>
          <w:sz w:val="22"/>
          <w:szCs w:val="22"/>
        </w:rPr>
        <w:t>pd.DataFrame</w:t>
      </w:r>
      <w:proofErr w:type="spellEnd"/>
      <w:proofErr w:type="gramEnd"/>
      <w:r w:rsidRPr="00921B4B">
        <w:rPr>
          <w:rFonts w:ascii="Courier New" w:hAnsi="Courier New"/>
          <w:sz w:val="22"/>
          <w:szCs w:val="22"/>
        </w:rPr>
        <w:t>()</w:t>
      </w:r>
    </w:p>
    <w:p w14:paraId="7C58FDA6" w14:textId="77777777" w:rsidR="00495BCC" w:rsidRPr="00921B4B" w:rsidRDefault="00495BCC" w:rsidP="00495BCC">
      <w:pPr>
        <w:spacing w:before="240"/>
        <w:ind w:left="720"/>
        <w:rPr>
          <w:rFonts w:ascii="Courier New" w:hAnsi="Courier New"/>
          <w:sz w:val="22"/>
          <w:szCs w:val="22"/>
        </w:rPr>
      </w:pPr>
      <w:r w:rsidRPr="00921B4B">
        <w:rPr>
          <w:rFonts w:ascii="Courier New" w:hAnsi="Courier New"/>
          <w:sz w:val="22"/>
          <w:szCs w:val="22"/>
        </w:rPr>
        <w:t xml:space="preserve">for </w:t>
      </w:r>
      <w:proofErr w:type="spellStart"/>
      <w:r w:rsidRPr="00921B4B">
        <w:rPr>
          <w:rFonts w:ascii="Courier New" w:hAnsi="Courier New"/>
          <w:sz w:val="22"/>
          <w:szCs w:val="22"/>
        </w:rPr>
        <w:t>dateIndex</w:t>
      </w:r>
      <w:proofErr w:type="spellEnd"/>
      <w:r w:rsidRPr="00921B4B">
        <w:rPr>
          <w:rFonts w:ascii="Courier New" w:hAnsi="Courier New"/>
          <w:sz w:val="22"/>
          <w:szCs w:val="22"/>
        </w:rPr>
        <w:t>, group in groups:</w:t>
      </w:r>
    </w:p>
    <w:p w14:paraId="720A0B7A" w14:textId="7C8D6C6A" w:rsidR="002C3D56" w:rsidRPr="00921B4B" w:rsidRDefault="002C3D56" w:rsidP="002C3D56">
      <w:pPr>
        <w:spacing w:before="120"/>
        <w:ind w:left="720"/>
        <w:rPr>
          <w:rFonts w:ascii="Courier New" w:hAnsi="Courier New"/>
          <w:sz w:val="22"/>
          <w:szCs w:val="22"/>
        </w:rPr>
      </w:pPr>
      <w:r w:rsidRPr="00921B4B">
        <w:rPr>
          <w:rFonts w:ascii="Courier New" w:hAnsi="Courier New"/>
          <w:sz w:val="22"/>
          <w:szCs w:val="22"/>
        </w:rPr>
        <w:t xml:space="preserve">    </w:t>
      </w:r>
      <w:proofErr w:type="spellStart"/>
      <w:proofErr w:type="gramStart"/>
      <w:r w:rsidR="00495BCC" w:rsidRPr="00921B4B">
        <w:rPr>
          <w:rFonts w:ascii="Courier New" w:hAnsi="Courier New"/>
          <w:sz w:val="22"/>
          <w:szCs w:val="22"/>
        </w:rPr>
        <w:t>annualizedData</w:t>
      </w:r>
      <w:proofErr w:type="spellEnd"/>
      <w:r w:rsidR="00495BCC" w:rsidRPr="00921B4B">
        <w:rPr>
          <w:rFonts w:ascii="Courier New" w:hAnsi="Courier New"/>
          <w:sz w:val="22"/>
          <w:szCs w:val="22"/>
        </w:rPr>
        <w:t>[</w:t>
      </w:r>
      <w:proofErr w:type="spellStart"/>
      <w:proofErr w:type="gramEnd"/>
      <w:r w:rsidR="00495BCC" w:rsidRPr="00921B4B">
        <w:rPr>
          <w:rFonts w:ascii="Courier New" w:hAnsi="Courier New"/>
          <w:sz w:val="22"/>
          <w:szCs w:val="22"/>
        </w:rPr>
        <w:t>dateIndex.year</w:t>
      </w:r>
      <w:proofErr w:type="spellEnd"/>
      <w:r w:rsidR="00495BCC" w:rsidRPr="00921B4B">
        <w:rPr>
          <w:rFonts w:ascii="Courier New" w:hAnsi="Courier New"/>
          <w:sz w:val="22"/>
          <w:szCs w:val="22"/>
        </w:rPr>
        <w:t xml:space="preserve">] = </w:t>
      </w:r>
      <w:proofErr w:type="spellStart"/>
      <w:r w:rsidR="00495BCC" w:rsidRPr="00921B4B">
        <w:rPr>
          <w:rFonts w:ascii="Courier New" w:hAnsi="Courier New"/>
          <w:sz w:val="22"/>
          <w:szCs w:val="22"/>
        </w:rPr>
        <w:t>group.values</w:t>
      </w:r>
      <w:proofErr w:type="spellEnd"/>
    </w:p>
    <w:p w14:paraId="588509BB" w14:textId="3B95B646" w:rsidR="00273288" w:rsidRPr="00921B4B" w:rsidRDefault="00273288" w:rsidP="00273288">
      <w:pPr>
        <w:spacing w:before="240"/>
        <w:ind w:left="720"/>
        <w:rPr>
          <w:rFonts w:ascii="Courier New" w:hAnsi="Courier New"/>
          <w:sz w:val="22"/>
          <w:szCs w:val="22"/>
        </w:rPr>
      </w:pPr>
      <w:proofErr w:type="gramStart"/>
      <w:r w:rsidRPr="00921B4B">
        <w:rPr>
          <w:rFonts w:ascii="Courier New" w:hAnsi="Courier New"/>
          <w:sz w:val="22"/>
          <w:szCs w:val="22"/>
        </w:rPr>
        <w:t>print(</w:t>
      </w:r>
      <w:proofErr w:type="gramEnd"/>
      <w:r w:rsidRPr="00921B4B">
        <w:rPr>
          <w:rFonts w:ascii="Courier New" w:hAnsi="Courier New"/>
          <w:sz w:val="22"/>
          <w:szCs w:val="22"/>
        </w:rPr>
        <w:t>'\</w:t>
      </w:r>
      <w:proofErr w:type="spellStart"/>
      <w:r w:rsidRPr="00921B4B">
        <w:rPr>
          <w:rFonts w:ascii="Courier New" w:hAnsi="Courier New"/>
          <w:sz w:val="22"/>
          <w:szCs w:val="22"/>
        </w:rPr>
        <w:t>nAnnualized</w:t>
      </w:r>
      <w:proofErr w:type="spellEnd"/>
      <w:r w:rsidRPr="00921B4B">
        <w:rPr>
          <w:rFonts w:ascii="Courier New" w:hAnsi="Courier New"/>
          <w:sz w:val="22"/>
          <w:szCs w:val="22"/>
        </w:rPr>
        <w:t xml:space="preserve"> data\n', </w:t>
      </w:r>
      <w:proofErr w:type="spellStart"/>
      <w:r w:rsidRPr="00921B4B">
        <w:rPr>
          <w:rFonts w:ascii="Courier New" w:hAnsi="Courier New"/>
          <w:sz w:val="22"/>
          <w:szCs w:val="22"/>
        </w:rPr>
        <w:t>annualizedData</w:t>
      </w:r>
      <w:proofErr w:type="spellEnd"/>
      <w:r w:rsidRPr="00921B4B">
        <w:rPr>
          <w:rFonts w:ascii="Courier New" w:hAnsi="Courier New"/>
          <w:sz w:val="22"/>
          <w:szCs w:val="22"/>
        </w:rPr>
        <w:t>)</w:t>
      </w:r>
    </w:p>
    <w:p w14:paraId="712073FA" w14:textId="6C25047D" w:rsidR="00495BCC" w:rsidRDefault="002C3D56" w:rsidP="002C3D56">
      <w:pPr>
        <w:spacing w:before="240"/>
      </w:pPr>
      <w:r>
        <w:t xml:space="preserve">The first statement uses the </w:t>
      </w:r>
      <w:proofErr w:type="spellStart"/>
      <w:proofErr w:type="gramStart"/>
      <w:r w:rsidRPr="00921B4B">
        <w:rPr>
          <w:rFonts w:ascii="Courier New" w:hAnsi="Courier New"/>
        </w:rPr>
        <w:t>groupby</w:t>
      </w:r>
      <w:proofErr w:type="spellEnd"/>
      <w:r w:rsidRPr="00921B4B">
        <w:rPr>
          <w:rFonts w:ascii="Courier New" w:hAnsi="Courier New"/>
        </w:rPr>
        <w:t>(</w:t>
      </w:r>
      <w:proofErr w:type="gramEnd"/>
      <w:r w:rsidRPr="00921B4B">
        <w:rPr>
          <w:rFonts w:ascii="Courier New" w:hAnsi="Courier New"/>
        </w:rPr>
        <w:t>)</w:t>
      </w:r>
      <w:r>
        <w:t xml:space="preserve"> function to group data into annual groups. The </w:t>
      </w:r>
      <w:proofErr w:type="spellStart"/>
      <w:proofErr w:type="gramStart"/>
      <w:r w:rsidRPr="00921B4B">
        <w:rPr>
          <w:rFonts w:ascii="Courier New" w:hAnsi="Courier New"/>
        </w:rPr>
        <w:t>groupby</w:t>
      </w:r>
      <w:proofErr w:type="spellEnd"/>
      <w:r w:rsidRPr="00921B4B">
        <w:rPr>
          <w:rFonts w:ascii="Courier New" w:hAnsi="Courier New"/>
        </w:rPr>
        <w:t>(</w:t>
      </w:r>
      <w:proofErr w:type="gramEnd"/>
      <w:r w:rsidRPr="00921B4B">
        <w:rPr>
          <w:rFonts w:ascii="Courier New" w:hAnsi="Courier New"/>
        </w:rPr>
        <w:t>)</w:t>
      </w:r>
      <w:r>
        <w:t xml:space="preserve"> function takes a Pandas </w:t>
      </w:r>
      <w:r w:rsidRPr="00921B4B">
        <w:rPr>
          <w:rFonts w:ascii="Courier New" w:hAnsi="Courier New"/>
          <w:sz w:val="22"/>
          <w:szCs w:val="22"/>
        </w:rPr>
        <w:t>Grouper</w:t>
      </w:r>
      <w:r>
        <w:t xml:space="preserve"> object as a parameter, which specifies that we want to group </w:t>
      </w:r>
      <w:r w:rsidR="00495BCC">
        <w:t xml:space="preserve">entries </w:t>
      </w:r>
      <w:r>
        <w:t xml:space="preserve">by the </w:t>
      </w:r>
      <w:r w:rsidRPr="00921B4B">
        <w:rPr>
          <w:rFonts w:ascii="Courier New" w:hAnsi="Courier New"/>
        </w:rPr>
        <w:t>date</w:t>
      </w:r>
      <w:r>
        <w:t xml:space="preserve"> index column, </w:t>
      </w:r>
      <w:r w:rsidR="00495BCC">
        <w:t xml:space="preserve">with </w:t>
      </w:r>
      <w:r>
        <w:t>12</w:t>
      </w:r>
      <w:r w:rsidR="00495BCC">
        <w:t xml:space="preserve"> entries in each group (i.e. 12 months in each group). </w:t>
      </w:r>
    </w:p>
    <w:p w14:paraId="1AF88735" w14:textId="77777777" w:rsidR="00273288" w:rsidRDefault="00495BCC" w:rsidP="00495BCC">
      <w:pPr>
        <w:spacing w:before="120"/>
      </w:pPr>
      <w:r>
        <w:t xml:space="preserve">The </w:t>
      </w:r>
      <w:proofErr w:type="spellStart"/>
      <w:proofErr w:type="gramStart"/>
      <w:r w:rsidRPr="00921B4B">
        <w:rPr>
          <w:rFonts w:ascii="Courier New" w:hAnsi="Courier New"/>
        </w:rPr>
        <w:t>groupby</w:t>
      </w:r>
      <w:proofErr w:type="spellEnd"/>
      <w:r w:rsidRPr="00921B4B">
        <w:rPr>
          <w:rFonts w:ascii="Courier New" w:hAnsi="Courier New"/>
        </w:rPr>
        <w:t>(</w:t>
      </w:r>
      <w:proofErr w:type="gramEnd"/>
      <w:r w:rsidRPr="00921B4B">
        <w:rPr>
          <w:rFonts w:ascii="Courier New" w:hAnsi="Courier New"/>
        </w:rPr>
        <w:t>)</w:t>
      </w:r>
      <w:r>
        <w:t xml:space="preserve"> function returns a “</w:t>
      </w:r>
      <w:proofErr w:type="spellStart"/>
      <w:r>
        <w:t>groupby</w:t>
      </w:r>
      <w:proofErr w:type="spellEnd"/>
      <w:r>
        <w:t xml:space="preserve">” object that contains </w:t>
      </w:r>
      <w:r w:rsidR="00273288">
        <w:t>a collection of groups</w:t>
      </w:r>
      <w:r>
        <w:t xml:space="preserve">. </w:t>
      </w:r>
      <w:r w:rsidR="00273288">
        <w:t xml:space="preserve">We iterate through the collection of groups and copy each group of values into a separate column in the </w:t>
      </w:r>
      <w:proofErr w:type="spellStart"/>
      <w:r w:rsidR="00273288" w:rsidRPr="00921B4B">
        <w:rPr>
          <w:rFonts w:ascii="Courier New" w:hAnsi="Courier New"/>
        </w:rPr>
        <w:t>DataFrame</w:t>
      </w:r>
      <w:proofErr w:type="spellEnd"/>
      <w:r w:rsidR="00273288">
        <w:t>. The columns are named by year.</w:t>
      </w:r>
    </w:p>
    <w:p w14:paraId="3C7EE6CA" w14:textId="58C1B98F" w:rsidR="002C3D56" w:rsidRDefault="00273288" w:rsidP="00495BCC">
      <w:pPr>
        <w:spacing w:before="120"/>
      </w:pPr>
      <w:r>
        <w:t xml:space="preserve">This is what the </w:t>
      </w:r>
      <w:proofErr w:type="spellStart"/>
      <w:r w:rsidRPr="00921B4B">
        <w:rPr>
          <w:rFonts w:ascii="Courier New" w:hAnsi="Courier New"/>
        </w:rPr>
        <w:t>DataFrame</w:t>
      </w:r>
      <w:proofErr w:type="spellEnd"/>
      <w:r>
        <w:t xml:space="preserve"> looks like when we print it:</w:t>
      </w:r>
    </w:p>
    <w:p w14:paraId="12A7D55E" w14:textId="0F717C93" w:rsidR="00273288" w:rsidRDefault="00273288" w:rsidP="00273288">
      <w:pPr>
        <w:spacing w:before="240"/>
      </w:pPr>
      <w:r>
        <w:rPr>
          <w:noProof/>
        </w:rPr>
        <w:drawing>
          <wp:inline distT="0" distB="0" distL="0" distR="0" wp14:anchorId="7E225054" wp14:editId="5D719946">
            <wp:extent cx="59436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728FCDEC" w14:textId="03A3FD1C" w:rsidR="00792A70" w:rsidRDefault="00273288" w:rsidP="00273288">
      <w:pPr>
        <w:spacing w:before="240"/>
      </w:pPr>
      <w:r>
        <w:t xml:space="preserve">The final step is to plot the </w:t>
      </w:r>
      <w:proofErr w:type="spellStart"/>
      <w:r w:rsidRPr="00921B4B">
        <w:rPr>
          <w:rFonts w:ascii="Courier New" w:hAnsi="Courier New"/>
        </w:rPr>
        <w:t>DataFrame</w:t>
      </w:r>
      <w:proofErr w:type="spellEnd"/>
      <w:r>
        <w:t xml:space="preserve"> as a bunch of subplots: </w:t>
      </w:r>
    </w:p>
    <w:p w14:paraId="70307D49" w14:textId="77777777" w:rsidR="00273288" w:rsidRPr="00921B4B" w:rsidRDefault="00273288" w:rsidP="00273288">
      <w:pPr>
        <w:spacing w:before="240"/>
        <w:ind w:left="720"/>
        <w:rPr>
          <w:rFonts w:ascii="Courier New" w:hAnsi="Courier New"/>
          <w:sz w:val="22"/>
          <w:szCs w:val="22"/>
        </w:rPr>
      </w:pPr>
      <w:proofErr w:type="spellStart"/>
      <w:r w:rsidRPr="00921B4B">
        <w:rPr>
          <w:rFonts w:ascii="Courier New" w:hAnsi="Courier New"/>
          <w:sz w:val="22"/>
          <w:szCs w:val="22"/>
        </w:rPr>
        <w:t>annualizedData.plot</w:t>
      </w:r>
      <w:proofErr w:type="spellEnd"/>
      <w:r w:rsidRPr="00921B4B">
        <w:rPr>
          <w:rFonts w:ascii="Courier New" w:hAnsi="Courier New"/>
          <w:sz w:val="22"/>
          <w:szCs w:val="22"/>
        </w:rPr>
        <w:t>(subplots=True, legend=True)</w:t>
      </w:r>
    </w:p>
    <w:p w14:paraId="573B0BFB" w14:textId="0F433DA1" w:rsidR="00273288" w:rsidRPr="00921B4B" w:rsidRDefault="00273288" w:rsidP="00273288">
      <w:pPr>
        <w:spacing w:before="120"/>
        <w:ind w:left="720"/>
        <w:rPr>
          <w:rFonts w:ascii="Courier New" w:hAnsi="Courier New"/>
          <w:sz w:val="22"/>
          <w:szCs w:val="22"/>
        </w:rPr>
      </w:pPr>
      <w:proofErr w:type="spellStart"/>
      <w:proofErr w:type="gramStart"/>
      <w:r w:rsidRPr="00921B4B">
        <w:rPr>
          <w:rFonts w:ascii="Courier New" w:hAnsi="Courier New"/>
          <w:sz w:val="22"/>
          <w:szCs w:val="22"/>
        </w:rPr>
        <w:t>plt.show</w:t>
      </w:r>
      <w:proofErr w:type="spellEnd"/>
      <w:proofErr w:type="gramEnd"/>
      <w:r w:rsidRPr="00921B4B">
        <w:rPr>
          <w:rFonts w:ascii="Courier New" w:hAnsi="Courier New"/>
          <w:sz w:val="22"/>
          <w:szCs w:val="22"/>
        </w:rPr>
        <w:t>()</w:t>
      </w:r>
    </w:p>
    <w:p w14:paraId="679B459B" w14:textId="780154F2" w:rsidR="00BB5FD9" w:rsidRDefault="00BB5FD9" w:rsidP="00BB5FD9">
      <w:r>
        <w:rPr>
          <w:szCs w:val="24"/>
        </w:rPr>
        <w:br w:type="column"/>
      </w:r>
      <w:r>
        <w:lastRenderedPageBreak/>
        <w:t xml:space="preserve">There are other types of plots available. For example, the following code will print the </w:t>
      </w:r>
      <w:proofErr w:type="spellStart"/>
      <w:r w:rsidRPr="00921B4B">
        <w:rPr>
          <w:rFonts w:ascii="Courier New" w:hAnsi="Courier New"/>
        </w:rPr>
        <w:t>DataFrame</w:t>
      </w:r>
      <w:proofErr w:type="spellEnd"/>
      <w:r>
        <w:t xml:space="preserve"> as </w:t>
      </w:r>
      <w:r w:rsidR="0006606B">
        <w:t xml:space="preserve">a </w:t>
      </w:r>
      <w:r>
        <w:t>boxplot:</w:t>
      </w:r>
    </w:p>
    <w:p w14:paraId="25750744" w14:textId="77777777" w:rsidR="00BB5FD9" w:rsidRPr="00921B4B" w:rsidRDefault="00BB5FD9" w:rsidP="00BB5FD9">
      <w:pPr>
        <w:spacing w:before="240"/>
        <w:ind w:left="720"/>
        <w:rPr>
          <w:rFonts w:ascii="Courier New" w:hAnsi="Courier New"/>
          <w:sz w:val="22"/>
          <w:szCs w:val="22"/>
        </w:rPr>
      </w:pPr>
      <w:proofErr w:type="spellStart"/>
      <w:r w:rsidRPr="00921B4B">
        <w:rPr>
          <w:rFonts w:ascii="Courier New" w:hAnsi="Courier New"/>
          <w:sz w:val="22"/>
          <w:szCs w:val="22"/>
        </w:rPr>
        <w:t>annualizedData.boxplot</w:t>
      </w:r>
      <w:proofErr w:type="spellEnd"/>
      <w:r w:rsidRPr="00921B4B">
        <w:rPr>
          <w:rFonts w:ascii="Courier New" w:hAnsi="Courier New"/>
          <w:sz w:val="22"/>
          <w:szCs w:val="22"/>
        </w:rPr>
        <w:t xml:space="preserve">() </w:t>
      </w:r>
    </w:p>
    <w:p w14:paraId="49CBDFC9" w14:textId="10C30A76" w:rsidR="00BB5FD9" w:rsidRPr="00921B4B" w:rsidRDefault="00BB5FD9" w:rsidP="00BB5FD9">
      <w:pPr>
        <w:spacing w:before="120"/>
        <w:ind w:left="720"/>
        <w:rPr>
          <w:rFonts w:ascii="Courier New" w:hAnsi="Courier New"/>
          <w:sz w:val="22"/>
          <w:szCs w:val="22"/>
        </w:rPr>
      </w:pPr>
      <w:proofErr w:type="spellStart"/>
      <w:proofErr w:type="gramStart"/>
      <w:r w:rsidRPr="00921B4B">
        <w:rPr>
          <w:rFonts w:ascii="Courier New" w:hAnsi="Courier New"/>
          <w:sz w:val="22"/>
          <w:szCs w:val="22"/>
        </w:rPr>
        <w:t>plt.show</w:t>
      </w:r>
      <w:proofErr w:type="spellEnd"/>
      <w:proofErr w:type="gramEnd"/>
      <w:r w:rsidRPr="00921B4B">
        <w:rPr>
          <w:rFonts w:ascii="Courier New" w:hAnsi="Courier New"/>
          <w:sz w:val="22"/>
          <w:szCs w:val="22"/>
        </w:rPr>
        <w:t>()</w:t>
      </w:r>
    </w:p>
    <w:p w14:paraId="7E2B16AC" w14:textId="1D38C4DA" w:rsidR="00BB5FD9" w:rsidRDefault="00BB5FD9" w:rsidP="00BB5FD9">
      <w:pPr>
        <w:spacing w:before="240"/>
        <w:rPr>
          <w:szCs w:val="24"/>
        </w:rPr>
      </w:pPr>
      <w:proofErr w:type="gramStart"/>
      <w:r>
        <w:rPr>
          <w:szCs w:val="24"/>
        </w:rPr>
        <w:t>Here’s</w:t>
      </w:r>
      <w:proofErr w:type="gramEnd"/>
      <w:r>
        <w:rPr>
          <w:szCs w:val="24"/>
        </w:rPr>
        <w:t xml:space="preserve"> what the boxplot looks like</w:t>
      </w:r>
      <w:r w:rsidR="0006606B">
        <w:rPr>
          <w:szCs w:val="24"/>
        </w:rPr>
        <w:t>:</w:t>
      </w:r>
    </w:p>
    <w:p w14:paraId="018F5AF8" w14:textId="310E109E" w:rsidR="009B3F97" w:rsidRDefault="00BB5FD9" w:rsidP="0006606B">
      <w:pPr>
        <w:spacing w:before="240"/>
        <w:ind w:left="360"/>
      </w:pPr>
      <w:r>
        <w:rPr>
          <w:noProof/>
        </w:rPr>
        <w:drawing>
          <wp:inline distT="0" distB="0" distL="0" distR="0" wp14:anchorId="1D6B5FA5" wp14:editId="284F0898">
            <wp:extent cx="4483100" cy="381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100" cy="3816525"/>
                    </a:xfrm>
                    <a:prstGeom prst="rect">
                      <a:avLst/>
                    </a:prstGeom>
                  </pic:spPr>
                </pic:pic>
              </a:graphicData>
            </a:graphic>
          </wp:inline>
        </w:drawing>
      </w:r>
    </w:p>
    <w:p w14:paraId="78C1859E" w14:textId="2B16B412" w:rsidR="0006606B" w:rsidRDefault="0006606B" w:rsidP="0006606B">
      <w:pPr>
        <w:spacing w:before="240"/>
        <w:rPr>
          <w:szCs w:val="24"/>
        </w:rPr>
      </w:pPr>
      <w:r>
        <w:rPr>
          <w:szCs w:val="24"/>
        </w:rPr>
        <w:t>Each “box and whiskers” conveys 5 pieces of information:</w:t>
      </w:r>
    </w:p>
    <w:p w14:paraId="3330092B" w14:textId="77777777" w:rsidR="0006606B" w:rsidRDefault="0006606B" w:rsidP="0006606B">
      <w:pPr>
        <w:pStyle w:val="ListParagraph"/>
        <w:numPr>
          <w:ilvl w:val="0"/>
          <w:numId w:val="36"/>
        </w:numPr>
        <w:spacing w:before="120"/>
        <w:ind w:left="714" w:hanging="357"/>
        <w:contextualSpacing w:val="0"/>
        <w:rPr>
          <w:szCs w:val="24"/>
        </w:rPr>
      </w:pPr>
      <w:r>
        <w:rPr>
          <w:szCs w:val="24"/>
        </w:rPr>
        <w:t>The minimum value (the bottom of the lower whisker)</w:t>
      </w:r>
    </w:p>
    <w:p w14:paraId="54DC7962" w14:textId="77777777" w:rsidR="0006606B" w:rsidRDefault="0006606B" w:rsidP="0006606B">
      <w:pPr>
        <w:pStyle w:val="ListParagraph"/>
        <w:numPr>
          <w:ilvl w:val="0"/>
          <w:numId w:val="36"/>
        </w:numPr>
        <w:spacing w:before="120"/>
        <w:ind w:left="714" w:hanging="357"/>
        <w:contextualSpacing w:val="0"/>
        <w:rPr>
          <w:szCs w:val="24"/>
        </w:rPr>
      </w:pPr>
      <w:r>
        <w:rPr>
          <w:szCs w:val="24"/>
        </w:rPr>
        <w:t>The maximum value (the top of the upper whisker)</w:t>
      </w:r>
    </w:p>
    <w:p w14:paraId="29297860" w14:textId="77777777" w:rsidR="0006606B" w:rsidRDefault="0006606B" w:rsidP="0006606B">
      <w:pPr>
        <w:pStyle w:val="ListParagraph"/>
        <w:numPr>
          <w:ilvl w:val="0"/>
          <w:numId w:val="36"/>
        </w:numPr>
        <w:spacing w:before="120"/>
        <w:ind w:left="714" w:hanging="357"/>
        <w:contextualSpacing w:val="0"/>
        <w:rPr>
          <w:szCs w:val="24"/>
        </w:rPr>
      </w:pPr>
      <w:r>
        <w:rPr>
          <w:szCs w:val="24"/>
        </w:rPr>
        <w:t>The 25</w:t>
      </w:r>
      <w:r>
        <w:rPr>
          <w:szCs w:val="24"/>
          <w:vertAlign w:val="superscript"/>
        </w:rPr>
        <w:t>th</w:t>
      </w:r>
      <w:r>
        <w:rPr>
          <w:szCs w:val="24"/>
        </w:rPr>
        <w:t xml:space="preserve"> percentile (the bottom of the box)</w:t>
      </w:r>
    </w:p>
    <w:p w14:paraId="36FBB133" w14:textId="77777777" w:rsidR="0006606B" w:rsidRDefault="0006606B" w:rsidP="0006606B">
      <w:pPr>
        <w:pStyle w:val="ListParagraph"/>
        <w:numPr>
          <w:ilvl w:val="0"/>
          <w:numId w:val="36"/>
        </w:numPr>
        <w:spacing w:before="120"/>
        <w:ind w:left="714" w:hanging="357"/>
        <w:contextualSpacing w:val="0"/>
        <w:rPr>
          <w:szCs w:val="24"/>
        </w:rPr>
      </w:pPr>
      <w:r>
        <w:rPr>
          <w:szCs w:val="24"/>
        </w:rPr>
        <w:t>The 75</w:t>
      </w:r>
      <w:r>
        <w:rPr>
          <w:szCs w:val="24"/>
          <w:vertAlign w:val="superscript"/>
        </w:rPr>
        <w:t>th</w:t>
      </w:r>
      <w:r>
        <w:rPr>
          <w:szCs w:val="24"/>
        </w:rPr>
        <w:t xml:space="preserve"> percentile (the top of the box)</w:t>
      </w:r>
    </w:p>
    <w:p w14:paraId="70C9BF73" w14:textId="77777777" w:rsidR="0006606B" w:rsidRDefault="0006606B" w:rsidP="0006606B">
      <w:pPr>
        <w:pStyle w:val="ListParagraph"/>
        <w:numPr>
          <w:ilvl w:val="0"/>
          <w:numId w:val="36"/>
        </w:numPr>
        <w:spacing w:before="120"/>
        <w:ind w:left="714" w:hanging="357"/>
        <w:contextualSpacing w:val="0"/>
        <w:rPr>
          <w:szCs w:val="24"/>
        </w:rPr>
      </w:pPr>
      <w:r>
        <w:rPr>
          <w:szCs w:val="24"/>
        </w:rPr>
        <w:t>The mean (the line within the box)</w:t>
      </w:r>
    </w:p>
    <w:p w14:paraId="03A04A6E" w14:textId="77777777" w:rsidR="0006606B" w:rsidRDefault="0006606B" w:rsidP="00BB5FD9">
      <w:pPr>
        <w:spacing w:before="240"/>
      </w:pPr>
    </w:p>
    <w:p w14:paraId="7D8765AF" w14:textId="62D9408E" w:rsidR="00A84561" w:rsidRDefault="00A84561" w:rsidP="009B3F97">
      <w:pPr>
        <w:spacing w:before="120"/>
      </w:pPr>
    </w:p>
    <w:sectPr w:rsidR="00A84561" w:rsidSect="00B01F2F">
      <w:headerReference w:type="default" r:id="rId20"/>
      <w:footerReference w:type="default" r:id="rId21"/>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A2465" w14:textId="77777777" w:rsidR="00F81C9B" w:rsidRDefault="00F81C9B">
      <w:r>
        <w:separator/>
      </w:r>
    </w:p>
  </w:endnote>
  <w:endnote w:type="continuationSeparator" w:id="0">
    <w:p w14:paraId="41DE2430" w14:textId="77777777" w:rsidR="00F81C9B" w:rsidRDefault="00F8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22241620" w:rsidR="00344126" w:rsidRDefault="00344126" w:rsidP="006D7806">
    <w:pPr>
      <w:pStyle w:val="Footer"/>
      <w:pBdr>
        <w:top w:val="single" w:sz="6" w:space="1" w:color="000000"/>
      </w:pBdr>
      <w:jc w:val="center"/>
    </w:pPr>
    <w:r>
      <w:rPr>
        <w:sz w:val="20"/>
      </w:rPr>
      <w:t xml:space="preserve">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B289" w14:textId="77777777" w:rsidR="00F81C9B" w:rsidRDefault="00F81C9B">
      <w:r>
        <w:separator/>
      </w:r>
    </w:p>
  </w:footnote>
  <w:footnote w:type="continuationSeparator" w:id="0">
    <w:p w14:paraId="31F74F4B" w14:textId="77777777" w:rsidR="00F81C9B" w:rsidRDefault="00F81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4877C6CC" w:rsidR="00344126" w:rsidRDefault="008D5C73" w:rsidP="006D7806">
    <w:pPr>
      <w:pStyle w:val="Header"/>
      <w:pBdr>
        <w:bottom w:val="single" w:sz="6" w:space="1" w:color="000000"/>
      </w:pBdr>
      <w:jc w:val="center"/>
    </w:pPr>
    <w:r>
      <w:rPr>
        <w:sz w:val="20"/>
      </w:rPr>
      <w:t>Working with Time Series Data</w:t>
    </w:r>
  </w:p>
  <w:p w14:paraId="7CD99FE3" w14:textId="77777777" w:rsidR="00344126" w:rsidRDefault="0034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5"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308906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105299990">
    <w:abstractNumId w:val="0"/>
    <w:lvlOverride w:ilvl="0">
      <w:lvl w:ilvl="0">
        <w:numFmt w:val="bullet"/>
        <w:lvlText w:val="%1"/>
        <w:legacy w:legacy="1" w:legacySpace="0" w:legacyIndent="283"/>
        <w:lvlJc w:val="left"/>
        <w:rPr>
          <w:rFonts w:ascii="Symbol" w:hAnsi="Symbol" w:hint="default"/>
        </w:rPr>
      </w:lvl>
    </w:lvlOverride>
  </w:num>
  <w:num w:numId="3" w16cid:durableId="440682965">
    <w:abstractNumId w:val="0"/>
    <w:lvlOverride w:ilvl="0">
      <w:lvl w:ilvl="0">
        <w:numFmt w:val="bullet"/>
        <w:lvlText w:val="%1"/>
        <w:legacy w:legacy="1" w:legacySpace="0" w:legacyIndent="283"/>
        <w:lvlJc w:val="left"/>
        <w:rPr>
          <w:rFonts w:ascii="Symbol" w:hAnsi="Symbol" w:hint="default"/>
        </w:rPr>
      </w:lvl>
    </w:lvlOverride>
  </w:num>
  <w:num w:numId="4" w16cid:durableId="649794574">
    <w:abstractNumId w:val="0"/>
    <w:lvlOverride w:ilvl="0">
      <w:lvl w:ilvl="0">
        <w:numFmt w:val="bullet"/>
        <w:lvlText w:val="%1"/>
        <w:legacy w:legacy="1" w:legacySpace="0" w:legacyIndent="283"/>
        <w:lvlJc w:val="left"/>
        <w:rPr>
          <w:rFonts w:ascii="Symbol" w:hAnsi="Symbol" w:hint="default"/>
        </w:rPr>
      </w:lvl>
    </w:lvlOverride>
  </w:num>
  <w:num w:numId="5" w16cid:durableId="1230463007">
    <w:abstractNumId w:val="0"/>
    <w:lvlOverride w:ilvl="0">
      <w:lvl w:ilvl="0">
        <w:numFmt w:val="bullet"/>
        <w:lvlText w:val="%1"/>
        <w:legacy w:legacy="1" w:legacySpace="0" w:legacyIndent="283"/>
        <w:lvlJc w:val="left"/>
        <w:rPr>
          <w:rFonts w:ascii="Symbol" w:hAnsi="Symbol" w:hint="default"/>
        </w:rPr>
      </w:lvl>
    </w:lvlOverride>
  </w:num>
  <w:num w:numId="6" w16cid:durableId="288174309">
    <w:abstractNumId w:val="0"/>
    <w:lvlOverride w:ilvl="0">
      <w:lvl w:ilvl="0">
        <w:numFmt w:val="bullet"/>
        <w:lvlText w:val="%1"/>
        <w:legacy w:legacy="1" w:legacySpace="0" w:legacyIndent="283"/>
        <w:lvlJc w:val="left"/>
        <w:rPr>
          <w:rFonts w:ascii="Symbol" w:hAnsi="Symbol" w:hint="default"/>
        </w:rPr>
      </w:lvl>
    </w:lvlOverride>
  </w:num>
  <w:num w:numId="7" w16cid:durableId="716667402">
    <w:abstractNumId w:val="14"/>
  </w:num>
  <w:num w:numId="8" w16cid:durableId="1630236872">
    <w:abstractNumId w:val="14"/>
    <w:lvlOverride w:ilvl="0">
      <w:lvl w:ilvl="0">
        <w:start w:val="1"/>
        <w:numFmt w:val="decimal"/>
        <w:lvlText w:val="%1."/>
        <w:legacy w:legacy="1" w:legacySpace="0" w:legacyIndent="283"/>
        <w:lvlJc w:val="left"/>
        <w:pPr>
          <w:ind w:left="720" w:hanging="283"/>
        </w:pPr>
      </w:lvl>
    </w:lvlOverride>
  </w:num>
  <w:num w:numId="9" w16cid:durableId="1830363427">
    <w:abstractNumId w:val="14"/>
    <w:lvlOverride w:ilvl="0">
      <w:lvl w:ilvl="0">
        <w:start w:val="1"/>
        <w:numFmt w:val="decimal"/>
        <w:lvlText w:val="%1."/>
        <w:legacy w:legacy="1" w:legacySpace="0" w:legacyIndent="283"/>
        <w:lvlJc w:val="left"/>
        <w:pPr>
          <w:ind w:left="720" w:hanging="283"/>
        </w:pPr>
      </w:lvl>
    </w:lvlOverride>
  </w:num>
  <w:num w:numId="10" w16cid:durableId="1571651491">
    <w:abstractNumId w:val="14"/>
    <w:lvlOverride w:ilvl="0">
      <w:lvl w:ilvl="0">
        <w:start w:val="1"/>
        <w:numFmt w:val="decimal"/>
        <w:lvlText w:val="%1."/>
        <w:legacy w:legacy="1" w:legacySpace="0" w:legacyIndent="283"/>
        <w:lvlJc w:val="left"/>
        <w:pPr>
          <w:ind w:left="720" w:hanging="283"/>
        </w:pPr>
      </w:lvl>
    </w:lvlOverride>
  </w:num>
  <w:num w:numId="11" w16cid:durableId="1022559005">
    <w:abstractNumId w:val="14"/>
    <w:lvlOverride w:ilvl="0">
      <w:lvl w:ilvl="0">
        <w:start w:val="1"/>
        <w:numFmt w:val="decimal"/>
        <w:lvlText w:val="%1."/>
        <w:legacy w:legacy="1" w:legacySpace="0" w:legacyIndent="283"/>
        <w:lvlJc w:val="left"/>
        <w:pPr>
          <w:ind w:left="720" w:hanging="283"/>
        </w:pPr>
      </w:lvl>
    </w:lvlOverride>
  </w:num>
  <w:num w:numId="12" w16cid:durableId="1115250767">
    <w:abstractNumId w:val="2"/>
  </w:num>
  <w:num w:numId="13" w16cid:durableId="903099247">
    <w:abstractNumId w:val="21"/>
  </w:num>
  <w:num w:numId="14" w16cid:durableId="1619070663">
    <w:abstractNumId w:val="22"/>
  </w:num>
  <w:num w:numId="15" w16cid:durableId="1842239188">
    <w:abstractNumId w:val="5"/>
  </w:num>
  <w:num w:numId="16" w16cid:durableId="739595786">
    <w:abstractNumId w:val="6"/>
  </w:num>
  <w:num w:numId="17" w16cid:durableId="84883993">
    <w:abstractNumId w:val="18"/>
  </w:num>
  <w:num w:numId="18" w16cid:durableId="1563830904">
    <w:abstractNumId w:val="7"/>
  </w:num>
  <w:num w:numId="19" w16cid:durableId="385763036">
    <w:abstractNumId w:val="12"/>
  </w:num>
  <w:num w:numId="20" w16cid:durableId="1373579993">
    <w:abstractNumId w:val="15"/>
  </w:num>
  <w:num w:numId="21" w16cid:durableId="2041514470">
    <w:abstractNumId w:val="9"/>
  </w:num>
  <w:num w:numId="22" w16cid:durableId="366368477">
    <w:abstractNumId w:val="4"/>
  </w:num>
  <w:num w:numId="23" w16cid:durableId="533809310">
    <w:abstractNumId w:val="23"/>
  </w:num>
  <w:num w:numId="24" w16cid:durableId="1331182373">
    <w:abstractNumId w:val="1"/>
  </w:num>
  <w:num w:numId="25" w16cid:durableId="616836161">
    <w:abstractNumId w:val="17"/>
  </w:num>
  <w:num w:numId="26" w16cid:durableId="1097942240">
    <w:abstractNumId w:val="24"/>
  </w:num>
  <w:num w:numId="27" w16cid:durableId="2045590627">
    <w:abstractNumId w:val="25"/>
  </w:num>
  <w:num w:numId="28" w16cid:durableId="223104245">
    <w:abstractNumId w:val="20"/>
  </w:num>
  <w:num w:numId="29" w16cid:durableId="738213313">
    <w:abstractNumId w:val="10"/>
  </w:num>
  <w:num w:numId="30" w16cid:durableId="445929251">
    <w:abstractNumId w:val="19"/>
  </w:num>
  <w:num w:numId="31" w16cid:durableId="1104038419">
    <w:abstractNumId w:val="11"/>
  </w:num>
  <w:num w:numId="32" w16cid:durableId="1722560097">
    <w:abstractNumId w:val="13"/>
  </w:num>
  <w:num w:numId="33" w16cid:durableId="1444374895">
    <w:abstractNumId w:val="3"/>
  </w:num>
  <w:num w:numId="34" w16cid:durableId="555513993">
    <w:abstractNumId w:val="8"/>
  </w:num>
  <w:num w:numId="35" w16cid:durableId="1932660738">
    <w:abstractNumId w:val="16"/>
  </w:num>
  <w:num w:numId="36" w16cid:durableId="508104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3"/>
    <w:rsid w:val="000257AF"/>
    <w:rsid w:val="00054F02"/>
    <w:rsid w:val="0006606B"/>
    <w:rsid w:val="00070818"/>
    <w:rsid w:val="00082109"/>
    <w:rsid w:val="000B45C7"/>
    <w:rsid w:val="000C4787"/>
    <w:rsid w:val="000F060E"/>
    <w:rsid w:val="001031FC"/>
    <w:rsid w:val="001157A3"/>
    <w:rsid w:val="00120FC3"/>
    <w:rsid w:val="00156B45"/>
    <w:rsid w:val="00195B98"/>
    <w:rsid w:val="00196566"/>
    <w:rsid w:val="00196ED1"/>
    <w:rsid w:val="001B59A0"/>
    <w:rsid w:val="001C7EBE"/>
    <w:rsid w:val="001D3E2A"/>
    <w:rsid w:val="001F6D1E"/>
    <w:rsid w:val="00212EA6"/>
    <w:rsid w:val="002139AA"/>
    <w:rsid w:val="00236033"/>
    <w:rsid w:val="00273288"/>
    <w:rsid w:val="002833F3"/>
    <w:rsid w:val="002A5CDA"/>
    <w:rsid w:val="002C3D56"/>
    <w:rsid w:val="002E2F15"/>
    <w:rsid w:val="003008E9"/>
    <w:rsid w:val="003038E9"/>
    <w:rsid w:val="00344126"/>
    <w:rsid w:val="00344AA8"/>
    <w:rsid w:val="0034507A"/>
    <w:rsid w:val="0034677D"/>
    <w:rsid w:val="0035789B"/>
    <w:rsid w:val="00370B9F"/>
    <w:rsid w:val="003710D8"/>
    <w:rsid w:val="00374521"/>
    <w:rsid w:val="003A57A8"/>
    <w:rsid w:val="003B1CEA"/>
    <w:rsid w:val="003B66D5"/>
    <w:rsid w:val="003B6BE4"/>
    <w:rsid w:val="003D2C06"/>
    <w:rsid w:val="003D49E8"/>
    <w:rsid w:val="003E74AB"/>
    <w:rsid w:val="00402006"/>
    <w:rsid w:val="00412981"/>
    <w:rsid w:val="004407C0"/>
    <w:rsid w:val="00447EC9"/>
    <w:rsid w:val="00457F14"/>
    <w:rsid w:val="00466DB4"/>
    <w:rsid w:val="00473892"/>
    <w:rsid w:val="004755FF"/>
    <w:rsid w:val="00476A5F"/>
    <w:rsid w:val="00480FD3"/>
    <w:rsid w:val="004843B4"/>
    <w:rsid w:val="0048687C"/>
    <w:rsid w:val="00495BCC"/>
    <w:rsid w:val="004A2B30"/>
    <w:rsid w:val="004A63F6"/>
    <w:rsid w:val="004A7229"/>
    <w:rsid w:val="004B4993"/>
    <w:rsid w:val="004B4C1C"/>
    <w:rsid w:val="004B4CB0"/>
    <w:rsid w:val="004C0C84"/>
    <w:rsid w:val="004C4779"/>
    <w:rsid w:val="004C7D91"/>
    <w:rsid w:val="004D71F7"/>
    <w:rsid w:val="00515482"/>
    <w:rsid w:val="0051573E"/>
    <w:rsid w:val="00515A62"/>
    <w:rsid w:val="00520740"/>
    <w:rsid w:val="00524427"/>
    <w:rsid w:val="00525048"/>
    <w:rsid w:val="00547C39"/>
    <w:rsid w:val="00555EC9"/>
    <w:rsid w:val="00564AB3"/>
    <w:rsid w:val="0057232E"/>
    <w:rsid w:val="00591E98"/>
    <w:rsid w:val="00592B0A"/>
    <w:rsid w:val="00596739"/>
    <w:rsid w:val="005B3398"/>
    <w:rsid w:val="005B4666"/>
    <w:rsid w:val="005C09A4"/>
    <w:rsid w:val="005D42C4"/>
    <w:rsid w:val="005D5D9E"/>
    <w:rsid w:val="005E5EBB"/>
    <w:rsid w:val="005E75DD"/>
    <w:rsid w:val="00614EAE"/>
    <w:rsid w:val="00616DE7"/>
    <w:rsid w:val="00622FD0"/>
    <w:rsid w:val="00625B15"/>
    <w:rsid w:val="006448B3"/>
    <w:rsid w:val="00655660"/>
    <w:rsid w:val="006559F3"/>
    <w:rsid w:val="006674D3"/>
    <w:rsid w:val="00673BE7"/>
    <w:rsid w:val="006902D3"/>
    <w:rsid w:val="006B6B99"/>
    <w:rsid w:val="006C2E44"/>
    <w:rsid w:val="006C3199"/>
    <w:rsid w:val="006D7806"/>
    <w:rsid w:val="007108F2"/>
    <w:rsid w:val="007561BB"/>
    <w:rsid w:val="00767F9A"/>
    <w:rsid w:val="00780B2F"/>
    <w:rsid w:val="00791CA5"/>
    <w:rsid w:val="00792A70"/>
    <w:rsid w:val="007B61C5"/>
    <w:rsid w:val="007C502E"/>
    <w:rsid w:val="007D5D4A"/>
    <w:rsid w:val="007E3D52"/>
    <w:rsid w:val="007F6CED"/>
    <w:rsid w:val="008066BE"/>
    <w:rsid w:val="00814985"/>
    <w:rsid w:val="0081774E"/>
    <w:rsid w:val="0082274E"/>
    <w:rsid w:val="00824A79"/>
    <w:rsid w:val="00834E4D"/>
    <w:rsid w:val="00836EE8"/>
    <w:rsid w:val="00836F5B"/>
    <w:rsid w:val="0083749F"/>
    <w:rsid w:val="00846B03"/>
    <w:rsid w:val="008718E5"/>
    <w:rsid w:val="00873233"/>
    <w:rsid w:val="00875BFC"/>
    <w:rsid w:val="008C0DE3"/>
    <w:rsid w:val="008C1E1E"/>
    <w:rsid w:val="008C3A9B"/>
    <w:rsid w:val="008D3F4C"/>
    <w:rsid w:val="008D4447"/>
    <w:rsid w:val="008D5C73"/>
    <w:rsid w:val="008E1545"/>
    <w:rsid w:val="0090417C"/>
    <w:rsid w:val="00921B4B"/>
    <w:rsid w:val="009221B8"/>
    <w:rsid w:val="00926294"/>
    <w:rsid w:val="00927399"/>
    <w:rsid w:val="009275EC"/>
    <w:rsid w:val="0094211B"/>
    <w:rsid w:val="00960802"/>
    <w:rsid w:val="00981076"/>
    <w:rsid w:val="00981FDB"/>
    <w:rsid w:val="009B3F97"/>
    <w:rsid w:val="009B7261"/>
    <w:rsid w:val="009D3943"/>
    <w:rsid w:val="009E15B2"/>
    <w:rsid w:val="00A21129"/>
    <w:rsid w:val="00A4734F"/>
    <w:rsid w:val="00A6050F"/>
    <w:rsid w:val="00A822B3"/>
    <w:rsid w:val="00A84561"/>
    <w:rsid w:val="00AA309D"/>
    <w:rsid w:val="00AB3AEF"/>
    <w:rsid w:val="00AB4A81"/>
    <w:rsid w:val="00AF4D1E"/>
    <w:rsid w:val="00B005AA"/>
    <w:rsid w:val="00B01F2F"/>
    <w:rsid w:val="00B06415"/>
    <w:rsid w:val="00B23A52"/>
    <w:rsid w:val="00B25BFC"/>
    <w:rsid w:val="00B30C27"/>
    <w:rsid w:val="00B42D73"/>
    <w:rsid w:val="00B46F57"/>
    <w:rsid w:val="00B52C7F"/>
    <w:rsid w:val="00B61418"/>
    <w:rsid w:val="00B7103A"/>
    <w:rsid w:val="00B72180"/>
    <w:rsid w:val="00B82BA0"/>
    <w:rsid w:val="00B976B5"/>
    <w:rsid w:val="00BA20D1"/>
    <w:rsid w:val="00BA5A10"/>
    <w:rsid w:val="00BB5FD9"/>
    <w:rsid w:val="00BC228F"/>
    <w:rsid w:val="00BE2CEA"/>
    <w:rsid w:val="00BE78F5"/>
    <w:rsid w:val="00BF1AA0"/>
    <w:rsid w:val="00C0746B"/>
    <w:rsid w:val="00C21910"/>
    <w:rsid w:val="00C27D13"/>
    <w:rsid w:val="00C362A5"/>
    <w:rsid w:val="00C51FB3"/>
    <w:rsid w:val="00C864D8"/>
    <w:rsid w:val="00C95098"/>
    <w:rsid w:val="00C97CE8"/>
    <w:rsid w:val="00CB43F0"/>
    <w:rsid w:val="00CB6C7E"/>
    <w:rsid w:val="00CE6D6E"/>
    <w:rsid w:val="00CF0CF4"/>
    <w:rsid w:val="00D31421"/>
    <w:rsid w:val="00D33EE8"/>
    <w:rsid w:val="00D526CD"/>
    <w:rsid w:val="00D57394"/>
    <w:rsid w:val="00D7737C"/>
    <w:rsid w:val="00D852BE"/>
    <w:rsid w:val="00D95BED"/>
    <w:rsid w:val="00D95DC2"/>
    <w:rsid w:val="00D960C0"/>
    <w:rsid w:val="00DA01AA"/>
    <w:rsid w:val="00DA3CF0"/>
    <w:rsid w:val="00DA41C1"/>
    <w:rsid w:val="00DB6D34"/>
    <w:rsid w:val="00DC18AD"/>
    <w:rsid w:val="00DD001D"/>
    <w:rsid w:val="00DD29E0"/>
    <w:rsid w:val="00DD53FE"/>
    <w:rsid w:val="00DE0DDC"/>
    <w:rsid w:val="00DE6331"/>
    <w:rsid w:val="00DE7A63"/>
    <w:rsid w:val="00E067B6"/>
    <w:rsid w:val="00E15C9D"/>
    <w:rsid w:val="00E22DB4"/>
    <w:rsid w:val="00E33660"/>
    <w:rsid w:val="00E475C1"/>
    <w:rsid w:val="00E47D8E"/>
    <w:rsid w:val="00E57B9E"/>
    <w:rsid w:val="00E60EA6"/>
    <w:rsid w:val="00E66EFA"/>
    <w:rsid w:val="00E758C8"/>
    <w:rsid w:val="00E94BBC"/>
    <w:rsid w:val="00E972EE"/>
    <w:rsid w:val="00EA564F"/>
    <w:rsid w:val="00EB33F4"/>
    <w:rsid w:val="00EB6F98"/>
    <w:rsid w:val="00EC0A6D"/>
    <w:rsid w:val="00EC519A"/>
    <w:rsid w:val="00ED1DB1"/>
    <w:rsid w:val="00ED6D19"/>
    <w:rsid w:val="00EF7331"/>
    <w:rsid w:val="00F062C7"/>
    <w:rsid w:val="00F21090"/>
    <w:rsid w:val="00F34E41"/>
    <w:rsid w:val="00F37E8F"/>
    <w:rsid w:val="00F46FFD"/>
    <w:rsid w:val="00F5495B"/>
    <w:rsid w:val="00F55C8A"/>
    <w:rsid w:val="00F63E3F"/>
    <w:rsid w:val="00F704F8"/>
    <w:rsid w:val="00F73D74"/>
    <w:rsid w:val="00F81C9B"/>
    <w:rsid w:val="00F81F8A"/>
    <w:rsid w:val="00F961DA"/>
    <w:rsid w:val="00FC1415"/>
    <w:rsid w:val="00FC77AD"/>
    <w:rsid w:val="00FD37A7"/>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 w:type="character" w:styleId="FollowedHyperlink">
    <w:name w:val="FollowedHyperlink"/>
    <w:basedOn w:val="DefaultParagraphFont"/>
    <w:semiHidden/>
    <w:unhideWhenUsed/>
    <w:rsid w:val="004A6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ndas.pydata.org/pandas-docs/stable/reference/resampling.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pandas.pydata.org/pandas-docs/stable/user_guide/timeseries.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reference/api/pandas.Series.resample.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andas.pydata.org/pandas-docs/stable/reference/api/pandas.Series.fillna.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10</cp:revision>
  <cp:lastPrinted>2007-05-23T10:29:00Z</cp:lastPrinted>
  <dcterms:created xsi:type="dcterms:W3CDTF">2020-01-19T16:21:00Z</dcterms:created>
  <dcterms:modified xsi:type="dcterms:W3CDTF">2024-07-17T22:37:00Z</dcterms:modified>
</cp:coreProperties>
</file>