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B4D9" w14:textId="4031DA45" w:rsidR="00F16F2A" w:rsidRDefault="00F16F2A" w:rsidP="00F16F2A">
      <w:pPr>
        <w:ind w:right="208"/>
        <w:rPr>
          <w:rFonts w:cs="Times New Roman"/>
          <w:szCs w:val="24"/>
        </w:rPr>
      </w:pPr>
      <w:r>
        <w:rPr>
          <w:rFonts w:cs="Times New Roman"/>
          <w:szCs w:val="24"/>
        </w:rPr>
        <w:t xml:space="preserve">Name: </w:t>
      </w:r>
      <w:proofErr w:type="spellStart"/>
      <w:r>
        <w:rPr>
          <w:rFonts w:cs="Times New Roman"/>
          <w:szCs w:val="24"/>
        </w:rPr>
        <w:t>Tianhao</w:t>
      </w:r>
      <w:proofErr w:type="spellEnd"/>
      <w:r>
        <w:rPr>
          <w:rFonts w:cs="Times New Roman"/>
          <w:szCs w:val="24"/>
        </w:rPr>
        <w:t xml:space="preserve"> (Andy) Qin</w:t>
      </w:r>
    </w:p>
    <w:p w14:paraId="50CC731F" w14:textId="2B4C3D6E" w:rsidR="00F16F2A" w:rsidRDefault="00F16F2A" w:rsidP="00F16F2A">
      <w:pPr>
        <w:ind w:right="208"/>
        <w:rPr>
          <w:rFonts w:cs="Times New Roman"/>
          <w:szCs w:val="24"/>
        </w:rPr>
      </w:pPr>
      <w:r>
        <w:rPr>
          <w:rFonts w:cs="Times New Roman"/>
          <w:szCs w:val="24"/>
        </w:rPr>
        <w:t xml:space="preserve">NetID: </w:t>
      </w:r>
      <w:r w:rsidRPr="00F16F2A">
        <w:rPr>
          <w:rFonts w:cs="Times New Roman"/>
          <w:szCs w:val="24"/>
        </w:rPr>
        <w:t>tq384</w:t>
      </w:r>
    </w:p>
    <w:p w14:paraId="2F8DAD52" w14:textId="6D12FC6C" w:rsidR="00BD7214" w:rsidRPr="00F16F2A" w:rsidRDefault="009509CC" w:rsidP="00F16F2A">
      <w:pPr>
        <w:ind w:right="208"/>
        <w:rPr>
          <w:rFonts w:cs="Times New Roman"/>
          <w:szCs w:val="24"/>
        </w:rPr>
      </w:pPr>
      <w:r w:rsidRPr="00F16F2A">
        <w:rPr>
          <w:rFonts w:cs="Times New Roman"/>
          <w:szCs w:val="24"/>
        </w:rPr>
        <w:t>ROB</w:t>
      </w:r>
      <w:r w:rsidR="0058741B" w:rsidRPr="00F16F2A">
        <w:rPr>
          <w:rFonts w:cs="Times New Roman"/>
          <w:szCs w:val="24"/>
        </w:rPr>
        <w:t xml:space="preserve">-UY </w:t>
      </w:r>
      <w:r w:rsidRPr="00F16F2A">
        <w:rPr>
          <w:rFonts w:cs="Times New Roman"/>
          <w:szCs w:val="24"/>
        </w:rPr>
        <w:t>2004</w:t>
      </w:r>
      <w:r w:rsidR="0058741B" w:rsidRPr="00F16F2A">
        <w:rPr>
          <w:rFonts w:cs="Times New Roman"/>
          <w:szCs w:val="24"/>
        </w:rPr>
        <w:t xml:space="preserve"> </w:t>
      </w:r>
      <w:r w:rsidRPr="00F16F2A">
        <w:rPr>
          <w:rFonts w:cs="Times New Roman"/>
          <w:szCs w:val="24"/>
        </w:rPr>
        <w:t>–</w:t>
      </w:r>
      <w:r w:rsidR="0058741B" w:rsidRPr="00F16F2A">
        <w:rPr>
          <w:rFonts w:cs="Times New Roman"/>
          <w:szCs w:val="24"/>
        </w:rPr>
        <w:t xml:space="preserve"> </w:t>
      </w:r>
      <w:r w:rsidRPr="00F16F2A">
        <w:rPr>
          <w:rFonts w:cs="Times New Roman"/>
          <w:szCs w:val="24"/>
        </w:rPr>
        <w:t>Robotic Manipulation and Locomotion</w:t>
      </w:r>
    </w:p>
    <w:p w14:paraId="47869975" w14:textId="0080614C" w:rsidR="0058741B" w:rsidRDefault="00F16F2A" w:rsidP="004913C3">
      <w:pPr>
        <w:spacing w:before="240"/>
        <w:ind w:right="208"/>
        <w:jc w:val="center"/>
        <w:rPr>
          <w:rFonts w:cs="Times New Roman"/>
          <w:b/>
          <w:bCs/>
          <w:szCs w:val="24"/>
        </w:rPr>
      </w:pPr>
      <w:r w:rsidRPr="004913C3">
        <w:rPr>
          <w:rFonts w:cs="Times New Roman"/>
          <w:b/>
          <w:bCs/>
          <w:szCs w:val="24"/>
        </w:rPr>
        <w:t>Final Project Report: Pick and Place Objects</w:t>
      </w:r>
    </w:p>
    <w:p w14:paraId="7EB6EF70" w14:textId="12C6A731" w:rsidR="004913C3" w:rsidRPr="004913C3" w:rsidRDefault="004913C3" w:rsidP="004913C3">
      <w:pPr>
        <w:ind w:right="208"/>
        <w:rPr>
          <w:rFonts w:cs="Times New Roman"/>
          <w:szCs w:val="24"/>
        </w:rPr>
      </w:pPr>
      <w:r>
        <w:rPr>
          <w:rFonts w:cs="Times New Roman"/>
          <w:b/>
          <w:bCs/>
          <w:szCs w:val="24"/>
        </w:rPr>
        <w:tab/>
      </w:r>
      <w:r>
        <w:rPr>
          <w:rFonts w:cs="Times New Roman"/>
          <w:szCs w:val="24"/>
        </w:rPr>
        <w:t xml:space="preserve">For this project, a controller should be implemented to pick up two red blocks and drop them in the green bowl placed on the same table. The model used was the </w:t>
      </w:r>
      <w:r>
        <w:t>Frank-</w:t>
      </w:r>
      <w:proofErr w:type="spellStart"/>
      <w:r>
        <w:t>Emika</w:t>
      </w:r>
      <w:proofErr w:type="spellEnd"/>
      <w:r>
        <w:t xml:space="preserve"> Panda robo</w:t>
      </w:r>
      <w:r>
        <w:t>t with</w:t>
      </w:r>
      <w:r>
        <w:t xml:space="preserve"> 7 revolute joints</w:t>
      </w:r>
      <w:r>
        <w:t>.</w:t>
      </w:r>
    </w:p>
    <w:p w14:paraId="4B9F7FE5" w14:textId="5655EB14" w:rsidR="004913C3" w:rsidRDefault="004913C3" w:rsidP="004913C3">
      <w:pPr>
        <w:pStyle w:val="Heading1"/>
        <w:numPr>
          <w:ilvl w:val="0"/>
          <w:numId w:val="10"/>
        </w:numPr>
        <w:rPr>
          <w:rFonts w:ascii="Times New Roman" w:hAnsi="Times New Roman" w:cs="Times New Roman"/>
          <w:i/>
          <w:iCs/>
          <w:color w:val="auto"/>
          <w:u w:val="single"/>
        </w:rPr>
      </w:pPr>
      <w:r w:rsidRPr="004913C3">
        <w:rPr>
          <w:rFonts w:ascii="Times New Roman" w:hAnsi="Times New Roman" w:cs="Times New Roman"/>
          <w:i/>
          <w:iCs/>
          <w:color w:val="auto"/>
          <w:u w:val="single"/>
        </w:rPr>
        <w:t>Define Trajectory</w:t>
      </w:r>
    </w:p>
    <w:p w14:paraId="636DDE94" w14:textId="34C08715" w:rsidR="004913C3" w:rsidRDefault="00A643B6" w:rsidP="00A643B6">
      <w:pPr>
        <w:ind w:firstLine="720"/>
      </w:pPr>
      <w:r>
        <w:t xml:space="preserve">Since the main task was to pick up the blocks, the trajectory of the end-effector should be well defined. Specifically, the gripper should follow a concept of operation as start origin </w:t>
      </w:r>
      <m:oMath>
        <m:r>
          <w:rPr>
            <w:rFonts w:ascii="Cambria Math" w:hAnsi="Cambria Math"/>
          </w:rPr>
          <m:t>→</m:t>
        </m:r>
      </m:oMath>
      <w:r>
        <w:t xml:space="preserve"> </w:t>
      </w:r>
      <w:r>
        <w:rPr>
          <w:lang w:eastAsia="zh-CN"/>
        </w:rPr>
        <w:t>above block 1</w:t>
      </w:r>
      <w:r>
        <w:t xml:space="preserve"> </w:t>
      </w:r>
      <m:oMath>
        <m:r>
          <w:rPr>
            <w:rFonts w:ascii="Cambria Math" w:hAnsi="Cambria Math"/>
          </w:rPr>
          <m:t>→</m:t>
        </m:r>
      </m:oMath>
      <w:r>
        <w:t xml:space="preserve"> middle of block 1</w:t>
      </w:r>
      <w:r>
        <w:t xml:space="preserve"> </w:t>
      </w:r>
      <m:oMath>
        <m:r>
          <w:rPr>
            <w:rFonts w:ascii="Cambria Math" w:hAnsi="Cambria Math"/>
          </w:rPr>
          <m:t>→</m:t>
        </m:r>
      </m:oMath>
      <w:r>
        <w:t xml:space="preserve"> </w:t>
      </w:r>
      <w:r w:rsidRPr="00A643B6">
        <w:rPr>
          <w:u w:val="single"/>
        </w:rPr>
        <w:t>close gripper</w:t>
      </w:r>
      <w:r>
        <w:t xml:space="preserve"> </w:t>
      </w:r>
      <m:oMath>
        <m:r>
          <w:rPr>
            <w:rFonts w:ascii="Cambria Math" w:hAnsi="Cambria Math"/>
          </w:rPr>
          <m:t>→</m:t>
        </m:r>
      </m:oMath>
      <w:r>
        <w:t xml:space="preserve"> </w:t>
      </w:r>
      <w:r>
        <w:t>above bowl</w:t>
      </w:r>
      <w:r>
        <w:t xml:space="preserve"> </w:t>
      </w:r>
      <m:oMath>
        <m:r>
          <w:rPr>
            <w:rFonts w:ascii="Cambria Math" w:hAnsi="Cambria Math"/>
          </w:rPr>
          <m:t>→</m:t>
        </m:r>
      </m:oMath>
      <w:r>
        <w:t xml:space="preserve"> </w:t>
      </w:r>
      <w:r w:rsidRPr="00A643B6">
        <w:rPr>
          <w:u w:val="single"/>
        </w:rPr>
        <w:t>open gripper</w:t>
      </w:r>
      <w:r>
        <w:t xml:space="preserve"> </w:t>
      </w:r>
      <m:oMath>
        <m:r>
          <w:rPr>
            <w:rFonts w:ascii="Cambria Math" w:hAnsi="Cambria Math"/>
          </w:rPr>
          <m:t>→</m:t>
        </m:r>
      </m:oMath>
      <w:r>
        <w:t xml:space="preserve"> </w:t>
      </w:r>
      <w:r>
        <w:t>above block 2</w:t>
      </w:r>
      <w:r>
        <w:t xml:space="preserve"> </w:t>
      </w:r>
      <m:oMath>
        <m:r>
          <w:rPr>
            <w:rFonts w:ascii="Cambria Math" w:hAnsi="Cambria Math"/>
          </w:rPr>
          <m:t>→</m:t>
        </m:r>
      </m:oMath>
      <w:r>
        <w:t xml:space="preserve"> </w:t>
      </w:r>
      <w:r>
        <w:t>middle of block 2</w:t>
      </w:r>
      <w:r>
        <w:t xml:space="preserve"> </w:t>
      </w:r>
      <m:oMath>
        <m:r>
          <w:rPr>
            <w:rFonts w:ascii="Cambria Math" w:hAnsi="Cambria Math"/>
          </w:rPr>
          <m:t>→</m:t>
        </m:r>
      </m:oMath>
      <w:r>
        <w:t xml:space="preserve"> </w:t>
      </w:r>
      <w:r w:rsidRPr="00A643B6">
        <w:rPr>
          <w:u w:val="single"/>
        </w:rPr>
        <w:t>close gripper</w:t>
      </w:r>
      <w:r>
        <w:t xml:space="preserve"> </w:t>
      </w:r>
      <w:r>
        <w:t xml:space="preserve"> </w:t>
      </w:r>
      <m:oMath>
        <m:r>
          <w:rPr>
            <w:rFonts w:ascii="Cambria Math" w:hAnsi="Cambria Math"/>
          </w:rPr>
          <m:t>→</m:t>
        </m:r>
      </m:oMath>
      <w:r>
        <w:t xml:space="preserve"> </w:t>
      </w:r>
      <w:r>
        <w:t>above bowl</w:t>
      </w:r>
      <w:r>
        <w:t xml:space="preserve"> </w:t>
      </w:r>
      <m:oMath>
        <m:r>
          <w:rPr>
            <w:rFonts w:ascii="Cambria Math" w:hAnsi="Cambria Math"/>
          </w:rPr>
          <m:t>→</m:t>
        </m:r>
      </m:oMath>
      <w:r>
        <w:t xml:space="preserve"> </w:t>
      </w:r>
      <w:r w:rsidRPr="00A643B6">
        <w:rPr>
          <w:u w:val="single"/>
        </w:rPr>
        <w:t>open gripper</w:t>
      </w:r>
      <w:r>
        <w:t xml:space="preserve"> </w:t>
      </w:r>
      <m:oMath>
        <m:r>
          <w:rPr>
            <w:rFonts w:ascii="Cambria Math" w:hAnsi="Cambria Math"/>
          </w:rPr>
          <m:t>→</m:t>
        </m:r>
      </m:oMath>
      <w:r>
        <w:t xml:space="preserve"> </w:t>
      </w:r>
      <w:r>
        <w:t xml:space="preserve">return origin. </w:t>
      </w:r>
    </w:p>
    <w:p w14:paraId="16447ECA" w14:textId="1292D52B" w:rsidR="00A643B6" w:rsidRDefault="00A643B6" w:rsidP="00A643B6">
      <w:pPr>
        <w:ind w:firstLine="720"/>
      </w:pPr>
      <w:r>
        <w:t xml:space="preserve">The gripper should hover above each block before diving down and fetch it to prevent accidentally contacting other objects during movements. </w:t>
      </w:r>
      <w:r w:rsidR="00C83D8C">
        <w:t xml:space="preserve">Bending down inside the bowl to release the blocks was determined unnecessary since the scenario where the blocks bounced outside was never observed. </w:t>
      </w:r>
    </w:p>
    <w:p w14:paraId="329121C9" w14:textId="1083EF45" w:rsidR="00C83D8C" w:rsidRPr="004913C3" w:rsidRDefault="00C83D8C" w:rsidP="00C83D8C">
      <w:pPr>
        <w:ind w:firstLine="720"/>
        <w:rPr>
          <w:rFonts w:hint="eastAsia"/>
        </w:rPr>
      </w:pPr>
      <w:r>
        <w:t>A function of `</w:t>
      </w:r>
      <w:proofErr w:type="spellStart"/>
      <w:r>
        <w:t>compute_trajectory</w:t>
      </w:r>
      <w:proofErr w:type="spellEnd"/>
      <w:r>
        <w:t xml:space="preserve">` was defined to generate desired positions and velocities of the </w:t>
      </w:r>
      <w:r>
        <w:t xml:space="preserve">end-effector </w:t>
      </w:r>
      <w:r>
        <w:t xml:space="preserve">in the spatial frame. The function utilized time parametrization with acceleration and velocity constraints in order to achieve a smooth moving trajectory. </w:t>
      </w:r>
    </w:p>
    <w:p w14:paraId="6D7DDCE5" w14:textId="77777777" w:rsidR="004913C3" w:rsidRDefault="004913C3" w:rsidP="004913C3">
      <w:pPr>
        <w:pStyle w:val="Heading1"/>
        <w:numPr>
          <w:ilvl w:val="0"/>
          <w:numId w:val="10"/>
        </w:numPr>
        <w:rPr>
          <w:rFonts w:ascii="Times New Roman" w:hAnsi="Times New Roman" w:cs="Times New Roman"/>
          <w:i/>
          <w:iCs/>
          <w:color w:val="auto"/>
          <w:u w:val="single"/>
        </w:rPr>
      </w:pPr>
      <w:r w:rsidRPr="004913C3">
        <w:rPr>
          <w:rFonts w:ascii="Times New Roman" w:hAnsi="Times New Roman" w:cs="Times New Roman"/>
          <w:i/>
          <w:iCs/>
          <w:color w:val="auto"/>
          <w:u w:val="single"/>
        </w:rPr>
        <w:t>Control Methods</w:t>
      </w:r>
    </w:p>
    <w:p w14:paraId="24A97BB1" w14:textId="77777777" w:rsidR="00A1763B" w:rsidRDefault="00233144" w:rsidP="00233144">
      <w:pPr>
        <w:ind w:firstLine="720"/>
      </w:pPr>
      <w:r>
        <w:t xml:space="preserve">It was determined that 7 degrees of freedom was too much for this task. In fact, 3 degrees of freedom was enough for operation, which means only 3 joints needed to stay flexible while the other 4 joints could remain a fixed pattern or orientation. </w:t>
      </w:r>
    </w:p>
    <w:p w14:paraId="7A8FB724" w14:textId="2F17B33A" w:rsidR="00A1763B" w:rsidRPr="00A1763B" w:rsidRDefault="00A1763B" w:rsidP="00233144">
      <w:pPr>
        <w:ind w:firstLine="720"/>
        <w:rPr>
          <w:i/>
          <w:iCs/>
        </w:rPr>
      </w:pPr>
      <w:r w:rsidRPr="00A1763B">
        <w:rPr>
          <w:i/>
          <w:iCs/>
        </w:rPr>
        <w:t>Fixed Joints</w:t>
      </w:r>
    </w:p>
    <w:p w14:paraId="5E876A02" w14:textId="1B9455BA" w:rsidR="00233144" w:rsidRDefault="00233144" w:rsidP="00233144">
      <w:pPr>
        <w:ind w:firstLine="720"/>
      </w:pPr>
      <w:r>
        <w:t>Joint 2 and 4 were programed to have no rotation to help joint 5 maintain vertical to the table, which was crucial to pick up the block for the selected motion moving from top to bottom. On top of that, joint 5 should always follow the expression below to offset the rotation from joint 1 and 3 and maintain vertical:</w:t>
      </w:r>
    </w:p>
    <w:p w14:paraId="0FFCF88A" w14:textId="71D2A1F3" w:rsidR="00C83D8C" w:rsidRPr="00A1763B" w:rsidRDefault="00233144" w:rsidP="00233144">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oMath>
      </m:oMathPara>
    </w:p>
    <w:p w14:paraId="5DC744E0" w14:textId="0A9C9856" w:rsidR="00A1763B" w:rsidRDefault="00A1763B" w:rsidP="00782C32">
      <w:pPr>
        <w:ind w:firstLine="720"/>
      </w:pPr>
      <w:r w:rsidRPr="00A643B6">
        <w:rPr>
          <w:noProof/>
        </w:rPr>
        <w:lastRenderedPageBreak/>
        <w:drawing>
          <wp:anchor distT="0" distB="0" distL="114300" distR="114300" simplePos="0" relativeHeight="251658240" behindDoc="0" locked="0" layoutInCell="1" allowOverlap="1" wp14:anchorId="12564988" wp14:editId="0EF5D486">
            <wp:simplePos x="0" y="0"/>
            <wp:positionH relativeFrom="margin">
              <wp:align>left</wp:align>
            </wp:positionH>
            <wp:positionV relativeFrom="paragraph">
              <wp:posOffset>5715</wp:posOffset>
            </wp:positionV>
            <wp:extent cx="2491105" cy="2965450"/>
            <wp:effectExtent l="0" t="0" r="4445" b="6350"/>
            <wp:wrapSquare wrapText="bothSides"/>
            <wp:docPr id="772225562" name="Picture 3" descr="A picture containing sketch, drawing, child 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25562" name="Picture 3" descr="A picture containing sketch, drawing, child art, 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610" t="41382" r="18237" b="17231"/>
                    <a:stretch/>
                  </pic:blipFill>
                  <pic:spPr bwMode="auto">
                    <a:xfrm>
                      <a:off x="0" y="0"/>
                      <a:ext cx="2500521" cy="297667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Joint 6 was also expected to always remain parallel to the edge of the table to allow maximum contact area between the gripper and the block for best pick up probability. Since the angle was already set during initial setup as </w:t>
      </w:r>
      <m:oMath>
        <m:r>
          <w:rPr>
            <w:rFonts w:ascii="Cambria Math" w:hAnsi="Cambria Math"/>
          </w:rPr>
          <m:t>π/4</m:t>
        </m:r>
      </m:oMath>
      <w:r>
        <w:t xml:space="preserve">, and joint 0 was the only joint left on the same plane,  joint 6 would just rotate the same </w:t>
      </w:r>
      <w:r>
        <w:t>angle</w:t>
      </w:r>
      <w:r>
        <w:t xml:space="preserve"> as joint 0 to keep the parallel.  </w:t>
      </w:r>
    </w:p>
    <w:p w14:paraId="352D9E65" w14:textId="77777777" w:rsidR="00782C32" w:rsidRDefault="00A1763B" w:rsidP="00A1763B">
      <m:oMathPara>
        <m:oMath>
          <m:sSub>
            <m:sSubPr>
              <m:ctrlPr>
                <w:rPr>
                  <w:rFonts w:ascii="Cambria Math" w:hAnsi="Cambria Math"/>
                  <w:i/>
                </w:rPr>
              </m:ctrlPr>
            </m:sSubPr>
            <m:e>
              <m:r>
                <w:rPr>
                  <w:rFonts w:ascii="Cambria Math" w:hAnsi="Cambria Math"/>
                </w:rPr>
                <m:t>θ</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+π/4 </m:t>
          </m:r>
        </m:oMath>
      </m:oMathPara>
    </w:p>
    <w:p w14:paraId="0B7C11D1" w14:textId="2F4C0156" w:rsidR="00A643B6" w:rsidRDefault="00782C32" w:rsidP="00782C32">
      <w:pPr>
        <w:ind w:firstLine="720"/>
      </w:pPr>
      <w:r>
        <w:rPr>
          <w:noProof/>
        </w:rPr>
        <mc:AlternateContent>
          <mc:Choice Requires="wps">
            <w:drawing>
              <wp:anchor distT="45720" distB="45720" distL="114300" distR="114300" simplePos="0" relativeHeight="251660288" behindDoc="0" locked="0" layoutInCell="1" allowOverlap="1" wp14:anchorId="00667A10" wp14:editId="09B8C318">
                <wp:simplePos x="0" y="0"/>
                <wp:positionH relativeFrom="margin">
                  <wp:posOffset>-58616</wp:posOffset>
                </wp:positionH>
                <wp:positionV relativeFrom="paragraph">
                  <wp:posOffset>845967</wp:posOffset>
                </wp:positionV>
                <wp:extent cx="2560320" cy="140462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ACDD25" w14:textId="118FAB24" w:rsidR="00A1763B" w:rsidRDefault="00A1763B" w:rsidP="00A1763B">
                            <w:pPr>
                              <w:jc w:val="center"/>
                            </w:pPr>
                            <w:r>
                              <w:t>Figure 1: Joint 5 Expression Derived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667A10" id="_x0000_t202" coordsize="21600,21600" o:spt="202" path="m,l,21600r21600,l21600,xe">
                <v:stroke joinstyle="miter"/>
                <v:path gradientshapeok="t" o:connecttype="rect"/>
              </v:shapetype>
              <v:shape id="Text Box 2" o:spid="_x0000_s1026" type="#_x0000_t202" style="position:absolute;left:0;text-align:left;margin-left:-4.6pt;margin-top:66.6pt;width:201.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" filled="f" stroked="f">
                <v:textbox style="mso-fit-shape-to-text:t">
                  <w:txbxContent>
                    <w:p w14:paraId="11ACDD25" w14:textId="118FAB24" w:rsidR="00A1763B" w:rsidRDefault="00A1763B" w:rsidP="00A1763B">
                      <w:pPr>
                        <w:jc w:val="center"/>
                      </w:pPr>
                      <w:r>
                        <w:t>Figure 1: Joint 5 Expression Derived</w:t>
                      </w:r>
                    </w:p>
                  </w:txbxContent>
                </v:textbox>
                <w10:wrap type="square" anchorx="margin"/>
              </v:shape>
            </w:pict>
          </mc:Fallback>
        </mc:AlternateContent>
      </w:r>
      <w:r>
        <w:t>The fixed joints were controlled using a PD controller since the desired angles were fixed during the entire operation. The torque for these 4 joints should overwrite any previous controller to enforce the fixed values.</w:t>
      </w:r>
    </w:p>
    <w:p w14:paraId="1E1448BC" w14:textId="5402495E" w:rsidR="00782C32" w:rsidRDefault="00782C32" w:rsidP="00782C32">
      <w:pPr>
        <w:ind w:firstLine="720"/>
        <w:rPr>
          <w:i/>
          <w:iCs/>
        </w:rPr>
      </w:pPr>
      <w:r>
        <w:rPr>
          <w:i/>
          <w:iCs/>
        </w:rPr>
        <w:t>Free</w:t>
      </w:r>
      <w:r w:rsidRPr="00A1763B">
        <w:rPr>
          <w:i/>
          <w:iCs/>
        </w:rPr>
        <w:t xml:space="preserve"> Joints</w:t>
      </w:r>
    </w:p>
    <w:p w14:paraId="7A75C440" w14:textId="4556E95D" w:rsidR="00A1763B" w:rsidRPr="00A643B6" w:rsidRDefault="00782C32" w:rsidP="00A33ED7">
      <w:pPr>
        <w:ind w:firstLine="720"/>
      </w:pPr>
      <w:r>
        <w:t>Joint 0, 1, and 3 were the free joints left and either impedance control or resolved-rate control should be applied since the reference position and velocity of the end-effector was known. Impedance control was selected to avoid dealing with singularities and matrix inverse calculations. The measured position and velocity of the end-effector was derived from the robot’s forward kinematics method, and the Jacobian of the end-effector with an orientation of the spatial frame</w:t>
      </w:r>
      <w:r w:rsidR="00A33ED7">
        <w:t xml:space="preserve"> was used.</w:t>
      </w:r>
      <w:r w:rsidR="00A1763B">
        <w:tab/>
      </w:r>
    </w:p>
    <w:p w14:paraId="7572B1FF" w14:textId="377F7C2D" w:rsidR="004913C3" w:rsidRDefault="004913C3" w:rsidP="004913C3">
      <w:pPr>
        <w:pStyle w:val="Heading1"/>
        <w:numPr>
          <w:ilvl w:val="0"/>
          <w:numId w:val="10"/>
        </w:numPr>
        <w:rPr>
          <w:rFonts w:ascii="Times New Roman" w:hAnsi="Times New Roman" w:cs="Times New Roman"/>
          <w:i/>
          <w:iCs/>
          <w:color w:val="auto"/>
          <w:u w:val="single"/>
        </w:rPr>
      </w:pPr>
      <w:r>
        <w:rPr>
          <w:rFonts w:ascii="Times New Roman" w:hAnsi="Times New Roman" w:cs="Times New Roman"/>
          <w:i/>
          <w:iCs/>
          <w:color w:val="auto"/>
          <w:u w:val="single"/>
        </w:rPr>
        <w:t>Torque Calculation</w:t>
      </w:r>
    </w:p>
    <w:p w14:paraId="615F11A1" w14:textId="572D3D45" w:rsidR="00A33ED7" w:rsidRPr="00A33ED7" w:rsidRDefault="00A33ED7" w:rsidP="00A33ED7">
      <w:pPr>
        <w:ind w:firstLine="720"/>
      </w:pPr>
      <w:r>
        <w:t xml:space="preserve">Joint torques were calculated first through impedance control. Then the torques corresponding to the 4 fixed joints were overwritten by the PD controller to ensure a constant angle. Finally, gravity compensation was added, and the values could now be sent to the simulator. </w:t>
      </w:r>
    </w:p>
    <w:p w14:paraId="22FC0E11" w14:textId="3428ACA4" w:rsidR="004913C3" w:rsidRPr="004913C3" w:rsidRDefault="004913C3" w:rsidP="004913C3">
      <w:pPr>
        <w:pStyle w:val="Heading1"/>
        <w:numPr>
          <w:ilvl w:val="0"/>
          <w:numId w:val="10"/>
        </w:numPr>
        <w:rPr>
          <w:rFonts w:ascii="Times New Roman" w:hAnsi="Times New Roman" w:cs="Times New Roman"/>
          <w:i/>
          <w:iCs/>
          <w:color w:val="auto"/>
          <w:u w:val="single"/>
        </w:rPr>
      </w:pPr>
      <w:r>
        <w:rPr>
          <w:rFonts w:ascii="Times New Roman" w:hAnsi="Times New Roman" w:cs="Times New Roman"/>
          <w:i/>
          <w:iCs/>
          <w:color w:val="auto"/>
          <w:u w:val="single"/>
        </w:rPr>
        <w:t>Results</w:t>
      </w:r>
    </w:p>
    <w:p w14:paraId="189B6ED6" w14:textId="0BEAA598" w:rsidR="004913C3" w:rsidRDefault="00A33ED7" w:rsidP="00A33ED7">
      <w:pPr>
        <w:ind w:firstLine="720"/>
      </w:pPr>
      <w:r>
        <w:t xml:space="preserve">The gripper successfully picked up the blocks and dropped them in the green bowl. The position and velocity of the end-effector was plotted and demonstrated a good tracking result on x and z axes. Some oscillations were observed in the y direction. This was probably due to the fact that the </w:t>
      </w:r>
      <w:r w:rsidR="00CB4925">
        <w:t>curve</w:t>
      </w:r>
      <w:r>
        <w:t xml:space="preserve"> had the largest span on y axis, but each path was assigned the same time interval.</w:t>
      </w:r>
    </w:p>
    <w:p w14:paraId="05262AED" w14:textId="10F74DF0" w:rsidR="00A33ED7" w:rsidRPr="004913C3" w:rsidRDefault="00A33ED7" w:rsidP="00A33ED7">
      <w:pPr>
        <w:ind w:firstLine="720"/>
      </w:pPr>
      <w:r>
        <w:t>Ov</w:t>
      </w:r>
      <w:r w:rsidR="00CB4925">
        <w:t>erall, the gripper demonstrated a smooth curve without instability during movement.</w:t>
      </w:r>
    </w:p>
    <w:p w14:paraId="06994191" w14:textId="77777777" w:rsidR="00CB4925" w:rsidRDefault="00CB4925" w:rsidP="00CB4925">
      <w:pPr>
        <w:ind w:right="208"/>
        <w:jc w:val="center"/>
        <w:rPr>
          <w:rFonts w:cs="Times New Roman"/>
          <w:szCs w:val="24"/>
        </w:rPr>
      </w:pPr>
      <w:r>
        <w:rPr>
          <w:rFonts w:cs="Times New Roman"/>
          <w:noProof/>
          <w:szCs w:val="24"/>
        </w:rPr>
        <w:lastRenderedPageBreak/>
        <w:drawing>
          <wp:inline distT="0" distB="0" distL="0" distR="0" wp14:anchorId="663F3D12" wp14:editId="65ED7795">
            <wp:extent cx="4970976" cy="4831830"/>
            <wp:effectExtent l="0" t="0" r="1270" b="6985"/>
            <wp:docPr id="1449974995" name="Picture 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74995" name="Picture 2" descr="A picture containing text, diagram, line, pl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75966" cy="4836681"/>
                    </a:xfrm>
                    <a:prstGeom prst="rect">
                      <a:avLst/>
                    </a:prstGeom>
                  </pic:spPr>
                </pic:pic>
              </a:graphicData>
            </a:graphic>
          </wp:inline>
        </w:drawing>
      </w:r>
    </w:p>
    <w:p w14:paraId="404733C1" w14:textId="0795BFBB" w:rsidR="00CB4925" w:rsidRDefault="00CB4925" w:rsidP="00CB4925">
      <w:pPr>
        <w:ind w:right="208"/>
        <w:jc w:val="center"/>
        <w:rPr>
          <w:rFonts w:cs="Times New Roman"/>
          <w:szCs w:val="24"/>
        </w:rPr>
      </w:pPr>
      <w:r>
        <w:rPr>
          <w:rFonts w:cs="Times New Roman"/>
          <w:szCs w:val="24"/>
        </w:rPr>
        <w:t xml:space="preserve">Figure </w:t>
      </w:r>
      <w:r>
        <w:rPr>
          <w:rFonts w:cs="Times New Roman"/>
          <w:szCs w:val="24"/>
        </w:rPr>
        <w:t>2</w:t>
      </w:r>
      <w:r>
        <w:rPr>
          <w:rFonts w:cs="Times New Roman"/>
          <w:szCs w:val="24"/>
        </w:rPr>
        <w:t>: End-effector a) Position b) Velocity over Time in Spatial Frame</w:t>
      </w:r>
    </w:p>
    <w:p w14:paraId="7A5F918E" w14:textId="7D1596CD" w:rsidR="00F16F2A" w:rsidRDefault="00F16F2A" w:rsidP="00F16F2A">
      <w:pPr>
        <w:ind w:right="208"/>
        <w:jc w:val="center"/>
        <w:rPr>
          <w:rFonts w:cs="Times New Roman"/>
          <w:szCs w:val="24"/>
        </w:rPr>
      </w:pPr>
      <w:r>
        <w:rPr>
          <w:rFonts w:cs="Times New Roman"/>
          <w:noProof/>
          <w:szCs w:val="24"/>
        </w:rPr>
        <w:drawing>
          <wp:inline distT="0" distB="0" distL="0" distR="0" wp14:anchorId="65413679" wp14:editId="45B97321">
            <wp:extent cx="2995246" cy="2753716"/>
            <wp:effectExtent l="0" t="0" r="0" b="8890"/>
            <wp:docPr id="1078851287" name="Picture 1"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51287" name="Picture 1" descr="A picture containing diagram, line, plot, text&#10;&#10;Description automatically generated"/>
                    <pic:cNvPicPr/>
                  </pic:nvPicPr>
                  <pic:blipFill rotWithShape="1">
                    <a:blip r:embed="rId10">
                      <a:extLst>
                        <a:ext uri="{28A0092B-C50C-407E-A947-70E740481C1C}">
                          <a14:useLocalDpi xmlns:a14="http://schemas.microsoft.com/office/drawing/2010/main" val="0"/>
                        </a:ext>
                      </a:extLst>
                    </a:blip>
                    <a:srcRect l="9864" t="14764" r="2681" b="5000"/>
                    <a:stretch/>
                  </pic:blipFill>
                  <pic:spPr bwMode="auto">
                    <a:xfrm>
                      <a:off x="0" y="0"/>
                      <a:ext cx="3007702" cy="2765168"/>
                    </a:xfrm>
                    <a:prstGeom prst="rect">
                      <a:avLst/>
                    </a:prstGeom>
                    <a:ln>
                      <a:noFill/>
                    </a:ln>
                    <a:extLst>
                      <a:ext uri="{53640926-AAD7-44D8-BBD7-CCE9431645EC}">
                        <a14:shadowObscured xmlns:a14="http://schemas.microsoft.com/office/drawing/2010/main"/>
                      </a:ext>
                    </a:extLst>
                  </pic:spPr>
                </pic:pic>
              </a:graphicData>
            </a:graphic>
          </wp:inline>
        </w:drawing>
      </w:r>
    </w:p>
    <w:p w14:paraId="36F75AD4" w14:textId="06A648D2" w:rsidR="00F16F2A" w:rsidRDefault="00F16F2A" w:rsidP="00F16F2A">
      <w:pPr>
        <w:ind w:right="208"/>
        <w:jc w:val="center"/>
        <w:rPr>
          <w:rFonts w:cs="Times New Roman"/>
          <w:szCs w:val="24"/>
        </w:rPr>
      </w:pPr>
      <w:r>
        <w:rPr>
          <w:rFonts w:cs="Times New Roman"/>
          <w:szCs w:val="24"/>
        </w:rPr>
        <w:t xml:space="preserve">Figure </w:t>
      </w:r>
      <w:r w:rsidR="00CB4925">
        <w:rPr>
          <w:rFonts w:cs="Times New Roman"/>
          <w:szCs w:val="24"/>
        </w:rPr>
        <w:t>3</w:t>
      </w:r>
      <w:r>
        <w:rPr>
          <w:rFonts w:cs="Times New Roman"/>
          <w:szCs w:val="24"/>
        </w:rPr>
        <w:t>: End-effector Trajectory in 3D Spatial Frame</w:t>
      </w:r>
    </w:p>
    <w:sectPr w:rsidR="00F16F2A" w:rsidSect="00F16F2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8814" w14:textId="77777777" w:rsidR="00110F7C" w:rsidRDefault="00110F7C" w:rsidP="00F16F2A">
      <w:pPr>
        <w:spacing w:line="240" w:lineRule="auto"/>
      </w:pPr>
      <w:r>
        <w:separator/>
      </w:r>
    </w:p>
  </w:endnote>
  <w:endnote w:type="continuationSeparator" w:id="0">
    <w:p w14:paraId="41CE9DD8" w14:textId="77777777" w:rsidR="00110F7C" w:rsidRDefault="00110F7C" w:rsidP="00F16F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CCF9B" w14:textId="77777777" w:rsidR="00110F7C" w:rsidRDefault="00110F7C" w:rsidP="00F16F2A">
      <w:pPr>
        <w:spacing w:line="240" w:lineRule="auto"/>
      </w:pPr>
      <w:r>
        <w:separator/>
      </w:r>
    </w:p>
  </w:footnote>
  <w:footnote w:type="continuationSeparator" w:id="0">
    <w:p w14:paraId="07A5FEB4" w14:textId="77777777" w:rsidR="00110F7C" w:rsidRDefault="00110F7C" w:rsidP="00F16F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6486" w14:textId="02F4D977" w:rsidR="00F16F2A" w:rsidRDefault="00F16F2A">
    <w:pPr>
      <w:pStyle w:val="Header"/>
    </w:pPr>
    <w:r>
      <w:rPr>
        <w:noProof/>
      </w:rPr>
      <w:drawing>
        <wp:inline distT="0" distB="0" distL="0" distR="0" wp14:anchorId="189D8656" wp14:editId="6E37495D">
          <wp:extent cx="1441939" cy="223634"/>
          <wp:effectExtent l="0" t="0" r="6350" b="5080"/>
          <wp:docPr id="316795279" name="Picture 31679527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70059" cy="227995"/>
                  </a:xfrm>
                  <a:prstGeom prst="rect">
                    <a:avLst/>
                  </a:prstGeom>
                </pic:spPr>
              </pic:pic>
            </a:graphicData>
          </a:graphic>
        </wp:inline>
      </w:drawing>
    </w:r>
  </w:p>
  <w:p w14:paraId="149C8D1F" w14:textId="77777777" w:rsidR="00F16F2A" w:rsidRDefault="00F16F2A">
    <w:pPr>
      <w:pStyle w:val="Header"/>
    </w:pPr>
  </w:p>
</w:hdr>
</file>

<file path=word/intelligence2.xml><?xml version="1.0" encoding="utf-8"?>
<int2:intelligence xmlns:int2="http://schemas.microsoft.com/office/intelligence/2020/intelligence" xmlns:oel="http://schemas.microsoft.com/office/2019/extlst">
  <int2:observations>
    <int2:textHash int2:hashCode="zvuZhrJ09S2rnW" int2:id="5jIzknDH">
      <int2:state int2:value="Rejected" int2:type="LegacyProofing"/>
    </int2:textHash>
    <int2:textHash int2:hashCode="cJAV94FyeAORek" int2:id="YGCOvpCQ">
      <int2:state int2:value="Rejected" int2:type="LegacyProofing"/>
    </int2:textHash>
    <int2:textHash int2:hashCode="FVmG+vwXn2aG3G" int2:id="uOdOfwn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719"/>
    <w:multiLevelType w:val="hybridMultilevel"/>
    <w:tmpl w:val="2F7294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EC3913"/>
    <w:multiLevelType w:val="hybridMultilevel"/>
    <w:tmpl w:val="26E809DC"/>
    <w:lvl w:ilvl="0" w:tplc="E7E289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C80E83"/>
    <w:multiLevelType w:val="multilevel"/>
    <w:tmpl w:val="C076E9A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7DED98B"/>
    <w:multiLevelType w:val="hybridMultilevel"/>
    <w:tmpl w:val="FFFFFFFF"/>
    <w:lvl w:ilvl="0" w:tplc="8DB860AC">
      <w:start w:val="1"/>
      <w:numFmt w:val="decimal"/>
      <w:lvlText w:val="%1."/>
      <w:lvlJc w:val="left"/>
      <w:pPr>
        <w:ind w:left="720" w:hanging="360"/>
      </w:pPr>
    </w:lvl>
    <w:lvl w:ilvl="1" w:tplc="1B34ED9A">
      <w:start w:val="1"/>
      <w:numFmt w:val="lowerLetter"/>
      <w:lvlText w:val="%2."/>
      <w:lvlJc w:val="left"/>
      <w:pPr>
        <w:ind w:left="1440" w:hanging="360"/>
      </w:pPr>
    </w:lvl>
    <w:lvl w:ilvl="2" w:tplc="B6FEA3D4">
      <w:start w:val="1"/>
      <w:numFmt w:val="lowerRoman"/>
      <w:lvlText w:val="%3."/>
      <w:lvlJc w:val="right"/>
      <w:pPr>
        <w:ind w:left="2160" w:hanging="180"/>
      </w:pPr>
    </w:lvl>
    <w:lvl w:ilvl="3" w:tplc="87BA8C4E">
      <w:start w:val="1"/>
      <w:numFmt w:val="decimal"/>
      <w:lvlText w:val="%4."/>
      <w:lvlJc w:val="left"/>
      <w:pPr>
        <w:ind w:left="2880" w:hanging="360"/>
      </w:pPr>
    </w:lvl>
    <w:lvl w:ilvl="4" w:tplc="F1389C46">
      <w:start w:val="1"/>
      <w:numFmt w:val="lowerLetter"/>
      <w:lvlText w:val="%5."/>
      <w:lvlJc w:val="left"/>
      <w:pPr>
        <w:ind w:left="3600" w:hanging="360"/>
      </w:pPr>
    </w:lvl>
    <w:lvl w:ilvl="5" w:tplc="C712A6B6">
      <w:start w:val="1"/>
      <w:numFmt w:val="lowerRoman"/>
      <w:lvlText w:val="%6."/>
      <w:lvlJc w:val="right"/>
      <w:pPr>
        <w:ind w:left="4320" w:hanging="180"/>
      </w:pPr>
    </w:lvl>
    <w:lvl w:ilvl="6" w:tplc="FCB8AE74">
      <w:start w:val="1"/>
      <w:numFmt w:val="decimal"/>
      <w:lvlText w:val="%7."/>
      <w:lvlJc w:val="left"/>
      <w:pPr>
        <w:ind w:left="5040" w:hanging="360"/>
      </w:pPr>
    </w:lvl>
    <w:lvl w:ilvl="7" w:tplc="08FAA368">
      <w:start w:val="1"/>
      <w:numFmt w:val="lowerLetter"/>
      <w:lvlText w:val="%8."/>
      <w:lvlJc w:val="left"/>
      <w:pPr>
        <w:ind w:left="5760" w:hanging="360"/>
      </w:pPr>
    </w:lvl>
    <w:lvl w:ilvl="8" w:tplc="3CBE9CF2">
      <w:start w:val="1"/>
      <w:numFmt w:val="lowerRoman"/>
      <w:lvlText w:val="%9."/>
      <w:lvlJc w:val="right"/>
      <w:pPr>
        <w:ind w:left="6480" w:hanging="180"/>
      </w:pPr>
    </w:lvl>
  </w:abstractNum>
  <w:abstractNum w:abstractNumId="4" w15:restartNumberingAfterBreak="0">
    <w:nsid w:val="4A21BFDE"/>
    <w:multiLevelType w:val="hybridMultilevel"/>
    <w:tmpl w:val="FFFFFFFF"/>
    <w:lvl w:ilvl="0" w:tplc="72742D34">
      <w:start w:val="1"/>
      <w:numFmt w:val="decimal"/>
      <w:lvlText w:val="%1."/>
      <w:lvlJc w:val="left"/>
      <w:pPr>
        <w:ind w:left="720" w:hanging="360"/>
      </w:pPr>
    </w:lvl>
    <w:lvl w:ilvl="1" w:tplc="8698E3CC">
      <w:start w:val="1"/>
      <w:numFmt w:val="lowerLetter"/>
      <w:lvlText w:val="%2."/>
      <w:lvlJc w:val="left"/>
      <w:pPr>
        <w:ind w:left="1440" w:hanging="360"/>
      </w:pPr>
    </w:lvl>
    <w:lvl w:ilvl="2" w:tplc="9648F5D8">
      <w:start w:val="1"/>
      <w:numFmt w:val="lowerRoman"/>
      <w:lvlText w:val="%3."/>
      <w:lvlJc w:val="right"/>
      <w:pPr>
        <w:ind w:left="2160" w:hanging="180"/>
      </w:pPr>
    </w:lvl>
    <w:lvl w:ilvl="3" w:tplc="2B907718">
      <w:start w:val="1"/>
      <w:numFmt w:val="decimal"/>
      <w:lvlText w:val="%4."/>
      <w:lvlJc w:val="left"/>
      <w:pPr>
        <w:ind w:left="2880" w:hanging="360"/>
      </w:pPr>
    </w:lvl>
    <w:lvl w:ilvl="4" w:tplc="6D3E4C24">
      <w:start w:val="1"/>
      <w:numFmt w:val="lowerLetter"/>
      <w:lvlText w:val="%5."/>
      <w:lvlJc w:val="left"/>
      <w:pPr>
        <w:ind w:left="3600" w:hanging="360"/>
      </w:pPr>
    </w:lvl>
    <w:lvl w:ilvl="5" w:tplc="64101B72">
      <w:start w:val="1"/>
      <w:numFmt w:val="lowerRoman"/>
      <w:lvlText w:val="%6."/>
      <w:lvlJc w:val="right"/>
      <w:pPr>
        <w:ind w:left="4320" w:hanging="180"/>
      </w:pPr>
    </w:lvl>
    <w:lvl w:ilvl="6" w:tplc="4D9020E6">
      <w:start w:val="1"/>
      <w:numFmt w:val="decimal"/>
      <w:lvlText w:val="%7."/>
      <w:lvlJc w:val="left"/>
      <w:pPr>
        <w:ind w:left="5040" w:hanging="360"/>
      </w:pPr>
    </w:lvl>
    <w:lvl w:ilvl="7" w:tplc="72967C2E">
      <w:start w:val="1"/>
      <w:numFmt w:val="lowerLetter"/>
      <w:lvlText w:val="%8."/>
      <w:lvlJc w:val="left"/>
      <w:pPr>
        <w:ind w:left="5760" w:hanging="360"/>
      </w:pPr>
    </w:lvl>
    <w:lvl w:ilvl="8" w:tplc="7480D210">
      <w:start w:val="1"/>
      <w:numFmt w:val="lowerRoman"/>
      <w:lvlText w:val="%9."/>
      <w:lvlJc w:val="right"/>
      <w:pPr>
        <w:ind w:left="6480" w:hanging="180"/>
      </w:pPr>
    </w:lvl>
  </w:abstractNum>
  <w:abstractNum w:abstractNumId="5" w15:restartNumberingAfterBreak="0">
    <w:nsid w:val="4B63667B"/>
    <w:multiLevelType w:val="hybridMultilevel"/>
    <w:tmpl w:val="A41A02FC"/>
    <w:lvl w:ilvl="0" w:tplc="E75A2966">
      <w:start w:val="1"/>
      <w:numFmt w:val="upperRoman"/>
      <w:lvlText w:val="%1."/>
      <w:lvlJc w:val="left"/>
      <w:pPr>
        <w:ind w:left="720" w:hanging="720"/>
      </w:pPr>
      <w:rPr>
        <w:rFonts w:ascii="Times New Roman" w:eastAsiaTheme="maj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6B70E8"/>
    <w:multiLevelType w:val="hybridMultilevel"/>
    <w:tmpl w:val="0C1294CE"/>
    <w:lvl w:ilvl="0" w:tplc="82FEEFD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4809B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72BC64A6"/>
    <w:multiLevelType w:val="hybridMultilevel"/>
    <w:tmpl w:val="BD2AA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A543BC4"/>
    <w:multiLevelType w:val="hybridMultilevel"/>
    <w:tmpl w:val="C98EC1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4275723">
    <w:abstractNumId w:val="3"/>
  </w:num>
  <w:num w:numId="2" w16cid:durableId="1846364158">
    <w:abstractNumId w:val="0"/>
  </w:num>
  <w:num w:numId="3" w16cid:durableId="546262838">
    <w:abstractNumId w:val="2"/>
  </w:num>
  <w:num w:numId="4" w16cid:durableId="674069318">
    <w:abstractNumId w:val="4"/>
  </w:num>
  <w:num w:numId="5" w16cid:durableId="1545867317">
    <w:abstractNumId w:val="9"/>
  </w:num>
  <w:num w:numId="6" w16cid:durableId="2075082548">
    <w:abstractNumId w:val="1"/>
  </w:num>
  <w:num w:numId="7" w16cid:durableId="822815754">
    <w:abstractNumId w:val="7"/>
  </w:num>
  <w:num w:numId="8" w16cid:durableId="2024624031">
    <w:abstractNumId w:val="6"/>
  </w:num>
  <w:num w:numId="9" w16cid:durableId="1322003504">
    <w:abstractNumId w:val="8"/>
  </w:num>
  <w:num w:numId="10" w16cid:durableId="1519925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1A6B2D"/>
    <w:rsid w:val="00007BE0"/>
    <w:rsid w:val="000124C2"/>
    <w:rsid w:val="00012976"/>
    <w:rsid w:val="00017BE5"/>
    <w:rsid w:val="00032334"/>
    <w:rsid w:val="00032654"/>
    <w:rsid w:val="000343A9"/>
    <w:rsid w:val="00037577"/>
    <w:rsid w:val="00041405"/>
    <w:rsid w:val="00043336"/>
    <w:rsid w:val="000438ED"/>
    <w:rsid w:val="00043A5D"/>
    <w:rsid w:val="00046407"/>
    <w:rsid w:val="000479E6"/>
    <w:rsid w:val="00050CCC"/>
    <w:rsid w:val="00053CA8"/>
    <w:rsid w:val="00063C79"/>
    <w:rsid w:val="00067F6A"/>
    <w:rsid w:val="000705C4"/>
    <w:rsid w:val="0007209F"/>
    <w:rsid w:val="00076917"/>
    <w:rsid w:val="000810FB"/>
    <w:rsid w:val="00087AC8"/>
    <w:rsid w:val="000B6DD6"/>
    <w:rsid w:val="000B78A3"/>
    <w:rsid w:val="000C52B2"/>
    <w:rsid w:val="000D0A84"/>
    <w:rsid w:val="000D1343"/>
    <w:rsid w:val="000D24CE"/>
    <w:rsid w:val="000E00EE"/>
    <w:rsid w:val="000E3AB1"/>
    <w:rsid w:val="000E7AE8"/>
    <w:rsid w:val="00110006"/>
    <w:rsid w:val="00110F7C"/>
    <w:rsid w:val="00113971"/>
    <w:rsid w:val="00120D2A"/>
    <w:rsid w:val="00134A18"/>
    <w:rsid w:val="00136D9B"/>
    <w:rsid w:val="001408AD"/>
    <w:rsid w:val="0014331B"/>
    <w:rsid w:val="001454C6"/>
    <w:rsid w:val="001466C4"/>
    <w:rsid w:val="00181B4E"/>
    <w:rsid w:val="00184D90"/>
    <w:rsid w:val="001909F3"/>
    <w:rsid w:val="0019170B"/>
    <w:rsid w:val="00194FBF"/>
    <w:rsid w:val="001A026B"/>
    <w:rsid w:val="001A0D1B"/>
    <w:rsid w:val="001A6B90"/>
    <w:rsid w:val="001C07EB"/>
    <w:rsid w:val="001C52B5"/>
    <w:rsid w:val="001C532B"/>
    <w:rsid w:val="001C6562"/>
    <w:rsid w:val="001D022F"/>
    <w:rsid w:val="001E0679"/>
    <w:rsid w:val="001E14AC"/>
    <w:rsid w:val="001F0F93"/>
    <w:rsid w:val="001F116E"/>
    <w:rsid w:val="001F31DF"/>
    <w:rsid w:val="001F4269"/>
    <w:rsid w:val="001F54A0"/>
    <w:rsid w:val="00210C72"/>
    <w:rsid w:val="00213A11"/>
    <w:rsid w:val="0022327C"/>
    <w:rsid w:val="00224CF0"/>
    <w:rsid w:val="00226E2F"/>
    <w:rsid w:val="00227B4E"/>
    <w:rsid w:val="00233144"/>
    <w:rsid w:val="00245299"/>
    <w:rsid w:val="0026210F"/>
    <w:rsid w:val="00263B3F"/>
    <w:rsid w:val="00263D06"/>
    <w:rsid w:val="0026460A"/>
    <w:rsid w:val="00282E72"/>
    <w:rsid w:val="00284EF9"/>
    <w:rsid w:val="00292EC6"/>
    <w:rsid w:val="00295B76"/>
    <w:rsid w:val="00296B7E"/>
    <w:rsid w:val="002A0A61"/>
    <w:rsid w:val="002A5089"/>
    <w:rsid w:val="002B073F"/>
    <w:rsid w:val="002B0833"/>
    <w:rsid w:val="002B2EA6"/>
    <w:rsid w:val="002B3C6E"/>
    <w:rsid w:val="002B4693"/>
    <w:rsid w:val="002B541D"/>
    <w:rsid w:val="002B6230"/>
    <w:rsid w:val="002B6E2E"/>
    <w:rsid w:val="002C3FF7"/>
    <w:rsid w:val="002D4CFF"/>
    <w:rsid w:val="002D6CAE"/>
    <w:rsid w:val="002F1818"/>
    <w:rsid w:val="002F3D29"/>
    <w:rsid w:val="002F599A"/>
    <w:rsid w:val="00305352"/>
    <w:rsid w:val="0030565C"/>
    <w:rsid w:val="00307F23"/>
    <w:rsid w:val="00310551"/>
    <w:rsid w:val="00312BE3"/>
    <w:rsid w:val="00322A48"/>
    <w:rsid w:val="00332743"/>
    <w:rsid w:val="0034493C"/>
    <w:rsid w:val="00351493"/>
    <w:rsid w:val="00352ABD"/>
    <w:rsid w:val="00355B85"/>
    <w:rsid w:val="00360F4A"/>
    <w:rsid w:val="00364546"/>
    <w:rsid w:val="00371618"/>
    <w:rsid w:val="00373F5A"/>
    <w:rsid w:val="00381E04"/>
    <w:rsid w:val="003821E7"/>
    <w:rsid w:val="003840E5"/>
    <w:rsid w:val="003876E2"/>
    <w:rsid w:val="00393BE0"/>
    <w:rsid w:val="003963AD"/>
    <w:rsid w:val="003A306E"/>
    <w:rsid w:val="003A3CFD"/>
    <w:rsid w:val="003A55B5"/>
    <w:rsid w:val="003B1FE3"/>
    <w:rsid w:val="003B4A5E"/>
    <w:rsid w:val="003B7A6D"/>
    <w:rsid w:val="003C0F1D"/>
    <w:rsid w:val="003C3D40"/>
    <w:rsid w:val="003C6892"/>
    <w:rsid w:val="003C7D65"/>
    <w:rsid w:val="003D19F3"/>
    <w:rsid w:val="003D5101"/>
    <w:rsid w:val="003F3312"/>
    <w:rsid w:val="003F7EF8"/>
    <w:rsid w:val="004024F9"/>
    <w:rsid w:val="00402F01"/>
    <w:rsid w:val="00405CF0"/>
    <w:rsid w:val="00406FA1"/>
    <w:rsid w:val="00411C5F"/>
    <w:rsid w:val="00412BC5"/>
    <w:rsid w:val="00413DA5"/>
    <w:rsid w:val="00415FAB"/>
    <w:rsid w:val="0041751F"/>
    <w:rsid w:val="00427DD3"/>
    <w:rsid w:val="00433EBD"/>
    <w:rsid w:val="004353E5"/>
    <w:rsid w:val="00440986"/>
    <w:rsid w:val="00443972"/>
    <w:rsid w:val="004465C5"/>
    <w:rsid w:val="00461E7D"/>
    <w:rsid w:val="00462D29"/>
    <w:rsid w:val="0046428A"/>
    <w:rsid w:val="004738C9"/>
    <w:rsid w:val="00477D95"/>
    <w:rsid w:val="00483BDD"/>
    <w:rsid w:val="004913C3"/>
    <w:rsid w:val="00497723"/>
    <w:rsid w:val="004A1FD8"/>
    <w:rsid w:val="004A2A32"/>
    <w:rsid w:val="004A31E9"/>
    <w:rsid w:val="004A43C1"/>
    <w:rsid w:val="004A72B1"/>
    <w:rsid w:val="004B4091"/>
    <w:rsid w:val="004C104E"/>
    <w:rsid w:val="004C3460"/>
    <w:rsid w:val="004C6E06"/>
    <w:rsid w:val="004C7312"/>
    <w:rsid w:val="004D0FB6"/>
    <w:rsid w:val="004D1CE4"/>
    <w:rsid w:val="004D1EA3"/>
    <w:rsid w:val="004D3D19"/>
    <w:rsid w:val="004E02DC"/>
    <w:rsid w:val="004E22B1"/>
    <w:rsid w:val="004F32FC"/>
    <w:rsid w:val="004F3FFB"/>
    <w:rsid w:val="004F56AB"/>
    <w:rsid w:val="004F583D"/>
    <w:rsid w:val="004F59FB"/>
    <w:rsid w:val="004F689E"/>
    <w:rsid w:val="005024E9"/>
    <w:rsid w:val="005116AD"/>
    <w:rsid w:val="00514625"/>
    <w:rsid w:val="00515B5A"/>
    <w:rsid w:val="00515BE4"/>
    <w:rsid w:val="00525381"/>
    <w:rsid w:val="00533518"/>
    <w:rsid w:val="00534FA4"/>
    <w:rsid w:val="005526F4"/>
    <w:rsid w:val="00555313"/>
    <w:rsid w:val="00557C51"/>
    <w:rsid w:val="00557FFB"/>
    <w:rsid w:val="00560966"/>
    <w:rsid w:val="00567391"/>
    <w:rsid w:val="0058741B"/>
    <w:rsid w:val="00587FAC"/>
    <w:rsid w:val="0059205C"/>
    <w:rsid w:val="00596DC2"/>
    <w:rsid w:val="005A7240"/>
    <w:rsid w:val="005B3300"/>
    <w:rsid w:val="005B54F7"/>
    <w:rsid w:val="005D2F90"/>
    <w:rsid w:val="005D3E9B"/>
    <w:rsid w:val="005D73CB"/>
    <w:rsid w:val="005E18B8"/>
    <w:rsid w:val="005E4309"/>
    <w:rsid w:val="005F361D"/>
    <w:rsid w:val="005F58DB"/>
    <w:rsid w:val="005F6A89"/>
    <w:rsid w:val="00604CDC"/>
    <w:rsid w:val="00606417"/>
    <w:rsid w:val="0062023D"/>
    <w:rsid w:val="006235A5"/>
    <w:rsid w:val="00625085"/>
    <w:rsid w:val="006264E4"/>
    <w:rsid w:val="00627521"/>
    <w:rsid w:val="006421BE"/>
    <w:rsid w:val="006445A7"/>
    <w:rsid w:val="0064582E"/>
    <w:rsid w:val="00651EA9"/>
    <w:rsid w:val="006624F3"/>
    <w:rsid w:val="00675477"/>
    <w:rsid w:val="0068287E"/>
    <w:rsid w:val="00690120"/>
    <w:rsid w:val="00690479"/>
    <w:rsid w:val="00690B69"/>
    <w:rsid w:val="0069521B"/>
    <w:rsid w:val="00697551"/>
    <w:rsid w:val="006A1EC4"/>
    <w:rsid w:val="006A4366"/>
    <w:rsid w:val="006A7959"/>
    <w:rsid w:val="006C448F"/>
    <w:rsid w:val="006D7FC1"/>
    <w:rsid w:val="006E0EC8"/>
    <w:rsid w:val="006E1049"/>
    <w:rsid w:val="006E542A"/>
    <w:rsid w:val="006F4F64"/>
    <w:rsid w:val="006F5F8D"/>
    <w:rsid w:val="006F7DA5"/>
    <w:rsid w:val="0070078A"/>
    <w:rsid w:val="00703F3D"/>
    <w:rsid w:val="00707B28"/>
    <w:rsid w:val="007110A0"/>
    <w:rsid w:val="007127AD"/>
    <w:rsid w:val="00720556"/>
    <w:rsid w:val="00720CD2"/>
    <w:rsid w:val="00724A8C"/>
    <w:rsid w:val="00731AA2"/>
    <w:rsid w:val="0075611F"/>
    <w:rsid w:val="007601AC"/>
    <w:rsid w:val="00760826"/>
    <w:rsid w:val="00763947"/>
    <w:rsid w:val="0077113C"/>
    <w:rsid w:val="00773C91"/>
    <w:rsid w:val="00773F6F"/>
    <w:rsid w:val="00781426"/>
    <w:rsid w:val="00782C32"/>
    <w:rsid w:val="00783DBA"/>
    <w:rsid w:val="007854BE"/>
    <w:rsid w:val="00795D61"/>
    <w:rsid w:val="00797AAD"/>
    <w:rsid w:val="007A4E92"/>
    <w:rsid w:val="007B1B68"/>
    <w:rsid w:val="007B2270"/>
    <w:rsid w:val="007E10B0"/>
    <w:rsid w:val="007E1A27"/>
    <w:rsid w:val="007E44EF"/>
    <w:rsid w:val="007E5CCE"/>
    <w:rsid w:val="007E60A0"/>
    <w:rsid w:val="007F0814"/>
    <w:rsid w:val="007F75F8"/>
    <w:rsid w:val="00804A58"/>
    <w:rsid w:val="008179C6"/>
    <w:rsid w:val="008356FC"/>
    <w:rsid w:val="00837DEC"/>
    <w:rsid w:val="00842C80"/>
    <w:rsid w:val="00860901"/>
    <w:rsid w:val="00863857"/>
    <w:rsid w:val="00864AFB"/>
    <w:rsid w:val="00870C78"/>
    <w:rsid w:val="00873268"/>
    <w:rsid w:val="0087447C"/>
    <w:rsid w:val="008806A1"/>
    <w:rsid w:val="00881454"/>
    <w:rsid w:val="008818DF"/>
    <w:rsid w:val="00884A8F"/>
    <w:rsid w:val="008918D7"/>
    <w:rsid w:val="00893815"/>
    <w:rsid w:val="008B2484"/>
    <w:rsid w:val="008B5DCF"/>
    <w:rsid w:val="008B7EE4"/>
    <w:rsid w:val="008C19A2"/>
    <w:rsid w:val="008C59B3"/>
    <w:rsid w:val="008D1F70"/>
    <w:rsid w:val="008D5844"/>
    <w:rsid w:val="008D7FB6"/>
    <w:rsid w:val="008E37BB"/>
    <w:rsid w:val="008F09CF"/>
    <w:rsid w:val="0090381C"/>
    <w:rsid w:val="00915819"/>
    <w:rsid w:val="0092174F"/>
    <w:rsid w:val="00924C81"/>
    <w:rsid w:val="009361F0"/>
    <w:rsid w:val="00937F33"/>
    <w:rsid w:val="00947319"/>
    <w:rsid w:val="009509CC"/>
    <w:rsid w:val="00953918"/>
    <w:rsid w:val="00953A7A"/>
    <w:rsid w:val="009555DD"/>
    <w:rsid w:val="00960FD6"/>
    <w:rsid w:val="00961E13"/>
    <w:rsid w:val="00967344"/>
    <w:rsid w:val="009819FB"/>
    <w:rsid w:val="0099673B"/>
    <w:rsid w:val="009A3F3B"/>
    <w:rsid w:val="009A42C3"/>
    <w:rsid w:val="009A45BF"/>
    <w:rsid w:val="009A7A83"/>
    <w:rsid w:val="009A7DBC"/>
    <w:rsid w:val="009B7BCB"/>
    <w:rsid w:val="009D4D79"/>
    <w:rsid w:val="009D7FF1"/>
    <w:rsid w:val="009F3532"/>
    <w:rsid w:val="00A008E3"/>
    <w:rsid w:val="00A00DAE"/>
    <w:rsid w:val="00A02C41"/>
    <w:rsid w:val="00A1763B"/>
    <w:rsid w:val="00A26005"/>
    <w:rsid w:val="00A30624"/>
    <w:rsid w:val="00A30978"/>
    <w:rsid w:val="00A33ED7"/>
    <w:rsid w:val="00A42BF6"/>
    <w:rsid w:val="00A46746"/>
    <w:rsid w:val="00A52B7B"/>
    <w:rsid w:val="00A531EF"/>
    <w:rsid w:val="00A573CD"/>
    <w:rsid w:val="00A60A35"/>
    <w:rsid w:val="00A6169F"/>
    <w:rsid w:val="00A63CB6"/>
    <w:rsid w:val="00A643B6"/>
    <w:rsid w:val="00A66B53"/>
    <w:rsid w:val="00A67A25"/>
    <w:rsid w:val="00A719BA"/>
    <w:rsid w:val="00A74169"/>
    <w:rsid w:val="00A747B8"/>
    <w:rsid w:val="00A74C05"/>
    <w:rsid w:val="00A80647"/>
    <w:rsid w:val="00AA4757"/>
    <w:rsid w:val="00AA6BD6"/>
    <w:rsid w:val="00AA701C"/>
    <w:rsid w:val="00AB0C49"/>
    <w:rsid w:val="00AB394F"/>
    <w:rsid w:val="00AC1551"/>
    <w:rsid w:val="00AC1BD4"/>
    <w:rsid w:val="00AC7409"/>
    <w:rsid w:val="00AD0AF0"/>
    <w:rsid w:val="00AD2080"/>
    <w:rsid w:val="00AD56DF"/>
    <w:rsid w:val="00AD7391"/>
    <w:rsid w:val="00AE020D"/>
    <w:rsid w:val="00AE0DCE"/>
    <w:rsid w:val="00AE6ABE"/>
    <w:rsid w:val="00AF38E9"/>
    <w:rsid w:val="00AF57F1"/>
    <w:rsid w:val="00AF5EE9"/>
    <w:rsid w:val="00B00D95"/>
    <w:rsid w:val="00B06617"/>
    <w:rsid w:val="00B1707E"/>
    <w:rsid w:val="00B23809"/>
    <w:rsid w:val="00B24781"/>
    <w:rsid w:val="00B31117"/>
    <w:rsid w:val="00B32428"/>
    <w:rsid w:val="00B437C8"/>
    <w:rsid w:val="00B4505D"/>
    <w:rsid w:val="00B5234D"/>
    <w:rsid w:val="00B53CCE"/>
    <w:rsid w:val="00B55193"/>
    <w:rsid w:val="00B5525F"/>
    <w:rsid w:val="00B569D4"/>
    <w:rsid w:val="00B60268"/>
    <w:rsid w:val="00B66FBA"/>
    <w:rsid w:val="00B67E97"/>
    <w:rsid w:val="00B702B0"/>
    <w:rsid w:val="00B706B1"/>
    <w:rsid w:val="00B76CD7"/>
    <w:rsid w:val="00B8498C"/>
    <w:rsid w:val="00B86367"/>
    <w:rsid w:val="00B87E8B"/>
    <w:rsid w:val="00B92A14"/>
    <w:rsid w:val="00B979A0"/>
    <w:rsid w:val="00BA2447"/>
    <w:rsid w:val="00BA2EB9"/>
    <w:rsid w:val="00BB5ED1"/>
    <w:rsid w:val="00BC2A56"/>
    <w:rsid w:val="00BC5447"/>
    <w:rsid w:val="00BC71A1"/>
    <w:rsid w:val="00BD3A47"/>
    <w:rsid w:val="00BD6AE9"/>
    <w:rsid w:val="00BD7214"/>
    <w:rsid w:val="00BD74DA"/>
    <w:rsid w:val="00BE5966"/>
    <w:rsid w:val="00BF66BA"/>
    <w:rsid w:val="00C04E4E"/>
    <w:rsid w:val="00C11070"/>
    <w:rsid w:val="00C12795"/>
    <w:rsid w:val="00C22327"/>
    <w:rsid w:val="00C269B4"/>
    <w:rsid w:val="00C27D39"/>
    <w:rsid w:val="00C35400"/>
    <w:rsid w:val="00C37AEC"/>
    <w:rsid w:val="00C451F2"/>
    <w:rsid w:val="00C472E1"/>
    <w:rsid w:val="00C54828"/>
    <w:rsid w:val="00C5534E"/>
    <w:rsid w:val="00C55472"/>
    <w:rsid w:val="00C604EE"/>
    <w:rsid w:val="00C61B40"/>
    <w:rsid w:val="00C63141"/>
    <w:rsid w:val="00C638B5"/>
    <w:rsid w:val="00C641F5"/>
    <w:rsid w:val="00C6787B"/>
    <w:rsid w:val="00C773FE"/>
    <w:rsid w:val="00C8117E"/>
    <w:rsid w:val="00C83D8C"/>
    <w:rsid w:val="00C9417E"/>
    <w:rsid w:val="00C94E91"/>
    <w:rsid w:val="00C9635E"/>
    <w:rsid w:val="00CA0138"/>
    <w:rsid w:val="00CA2BB2"/>
    <w:rsid w:val="00CA5F31"/>
    <w:rsid w:val="00CB23F0"/>
    <w:rsid w:val="00CB323D"/>
    <w:rsid w:val="00CB4925"/>
    <w:rsid w:val="00CC0E21"/>
    <w:rsid w:val="00CE7BFB"/>
    <w:rsid w:val="00CF4A45"/>
    <w:rsid w:val="00CF4D62"/>
    <w:rsid w:val="00CF8CD0"/>
    <w:rsid w:val="00D0249E"/>
    <w:rsid w:val="00D077A9"/>
    <w:rsid w:val="00D13A9F"/>
    <w:rsid w:val="00D20525"/>
    <w:rsid w:val="00D22B49"/>
    <w:rsid w:val="00D2365D"/>
    <w:rsid w:val="00D26651"/>
    <w:rsid w:val="00D3322C"/>
    <w:rsid w:val="00D40F8F"/>
    <w:rsid w:val="00D414E0"/>
    <w:rsid w:val="00D41FA7"/>
    <w:rsid w:val="00D42465"/>
    <w:rsid w:val="00D47125"/>
    <w:rsid w:val="00D47CCB"/>
    <w:rsid w:val="00D5694F"/>
    <w:rsid w:val="00D57AF0"/>
    <w:rsid w:val="00D6270B"/>
    <w:rsid w:val="00D62A6F"/>
    <w:rsid w:val="00D631D1"/>
    <w:rsid w:val="00D63A85"/>
    <w:rsid w:val="00D65448"/>
    <w:rsid w:val="00D7065A"/>
    <w:rsid w:val="00D73ECB"/>
    <w:rsid w:val="00D748CE"/>
    <w:rsid w:val="00D813F7"/>
    <w:rsid w:val="00D85F53"/>
    <w:rsid w:val="00D92E04"/>
    <w:rsid w:val="00DA1F99"/>
    <w:rsid w:val="00DA3801"/>
    <w:rsid w:val="00DB2D90"/>
    <w:rsid w:val="00DC5555"/>
    <w:rsid w:val="00DC7683"/>
    <w:rsid w:val="00DC7D94"/>
    <w:rsid w:val="00DD7B8C"/>
    <w:rsid w:val="00DE4DDB"/>
    <w:rsid w:val="00DE66C1"/>
    <w:rsid w:val="00DF3273"/>
    <w:rsid w:val="00DF3C4A"/>
    <w:rsid w:val="00DF4B3B"/>
    <w:rsid w:val="00E03268"/>
    <w:rsid w:val="00E13F28"/>
    <w:rsid w:val="00E2018D"/>
    <w:rsid w:val="00E22744"/>
    <w:rsid w:val="00E25D56"/>
    <w:rsid w:val="00E342CD"/>
    <w:rsid w:val="00E41F6B"/>
    <w:rsid w:val="00E43DE8"/>
    <w:rsid w:val="00E47A9E"/>
    <w:rsid w:val="00E54840"/>
    <w:rsid w:val="00E56558"/>
    <w:rsid w:val="00E568F2"/>
    <w:rsid w:val="00E57459"/>
    <w:rsid w:val="00E70C08"/>
    <w:rsid w:val="00E736EF"/>
    <w:rsid w:val="00E777AA"/>
    <w:rsid w:val="00E84010"/>
    <w:rsid w:val="00E84EFB"/>
    <w:rsid w:val="00E96B57"/>
    <w:rsid w:val="00E96CC8"/>
    <w:rsid w:val="00E97672"/>
    <w:rsid w:val="00EA502A"/>
    <w:rsid w:val="00EC2177"/>
    <w:rsid w:val="00EC6794"/>
    <w:rsid w:val="00ED1FC6"/>
    <w:rsid w:val="00ED42CC"/>
    <w:rsid w:val="00ED6E8F"/>
    <w:rsid w:val="00EE00BA"/>
    <w:rsid w:val="00EE0E0E"/>
    <w:rsid w:val="00EF4C20"/>
    <w:rsid w:val="00EF5188"/>
    <w:rsid w:val="00F0017E"/>
    <w:rsid w:val="00F04EDF"/>
    <w:rsid w:val="00F0758A"/>
    <w:rsid w:val="00F11F92"/>
    <w:rsid w:val="00F16F2A"/>
    <w:rsid w:val="00F32084"/>
    <w:rsid w:val="00F4089B"/>
    <w:rsid w:val="00F43563"/>
    <w:rsid w:val="00F44784"/>
    <w:rsid w:val="00F51F51"/>
    <w:rsid w:val="00F539E0"/>
    <w:rsid w:val="00F562A9"/>
    <w:rsid w:val="00F63218"/>
    <w:rsid w:val="00F64AB6"/>
    <w:rsid w:val="00F7026E"/>
    <w:rsid w:val="00F719FF"/>
    <w:rsid w:val="00F74B8C"/>
    <w:rsid w:val="00F82158"/>
    <w:rsid w:val="00F843B0"/>
    <w:rsid w:val="00F90130"/>
    <w:rsid w:val="00FA74E3"/>
    <w:rsid w:val="00FB0A18"/>
    <w:rsid w:val="00FB2758"/>
    <w:rsid w:val="00FB30C2"/>
    <w:rsid w:val="00FC03A1"/>
    <w:rsid w:val="00FC4CEB"/>
    <w:rsid w:val="00FD308A"/>
    <w:rsid w:val="00FD6EF6"/>
    <w:rsid w:val="00FE1D08"/>
    <w:rsid w:val="00FE639F"/>
    <w:rsid w:val="00FE67A1"/>
    <w:rsid w:val="00FF0E47"/>
    <w:rsid w:val="00FF34FF"/>
    <w:rsid w:val="00FF7C93"/>
    <w:rsid w:val="00FF7F83"/>
    <w:rsid w:val="02154AFD"/>
    <w:rsid w:val="024282FC"/>
    <w:rsid w:val="03C183C5"/>
    <w:rsid w:val="04C1430B"/>
    <w:rsid w:val="05A2FDF3"/>
    <w:rsid w:val="05EF3AA1"/>
    <w:rsid w:val="0631E304"/>
    <w:rsid w:val="06FB6AFC"/>
    <w:rsid w:val="08117B64"/>
    <w:rsid w:val="0912930B"/>
    <w:rsid w:val="095054DA"/>
    <w:rsid w:val="09F97502"/>
    <w:rsid w:val="0A96E2D3"/>
    <w:rsid w:val="0A9E41A6"/>
    <w:rsid w:val="0AEC253B"/>
    <w:rsid w:val="0B1BF349"/>
    <w:rsid w:val="0B9F4354"/>
    <w:rsid w:val="0E6DAADF"/>
    <w:rsid w:val="0EF69206"/>
    <w:rsid w:val="0F020C03"/>
    <w:rsid w:val="0F7CE119"/>
    <w:rsid w:val="0F93238C"/>
    <w:rsid w:val="108924E5"/>
    <w:rsid w:val="10E48B61"/>
    <w:rsid w:val="118ED3D0"/>
    <w:rsid w:val="11FA930D"/>
    <w:rsid w:val="121BB7EF"/>
    <w:rsid w:val="138E2F10"/>
    <w:rsid w:val="14039814"/>
    <w:rsid w:val="14A6D893"/>
    <w:rsid w:val="15698ACD"/>
    <w:rsid w:val="15C7BCF7"/>
    <w:rsid w:val="15D32172"/>
    <w:rsid w:val="15F72606"/>
    <w:rsid w:val="1626C634"/>
    <w:rsid w:val="1640F0CC"/>
    <w:rsid w:val="17ECCB6C"/>
    <w:rsid w:val="18261686"/>
    <w:rsid w:val="1876E1AC"/>
    <w:rsid w:val="1894F1BF"/>
    <w:rsid w:val="1980C72C"/>
    <w:rsid w:val="1A580BDD"/>
    <w:rsid w:val="1A5A3B97"/>
    <w:rsid w:val="1AF3FC95"/>
    <w:rsid w:val="1BA74C9A"/>
    <w:rsid w:val="1CEDEE2F"/>
    <w:rsid w:val="1D677617"/>
    <w:rsid w:val="1D8379A9"/>
    <w:rsid w:val="1DB10F67"/>
    <w:rsid w:val="1DEB5680"/>
    <w:rsid w:val="1F034678"/>
    <w:rsid w:val="1F327988"/>
    <w:rsid w:val="1FE0CAD3"/>
    <w:rsid w:val="1FE767A4"/>
    <w:rsid w:val="205BBE19"/>
    <w:rsid w:val="20D48DC6"/>
    <w:rsid w:val="211AE832"/>
    <w:rsid w:val="222EE578"/>
    <w:rsid w:val="22E006C6"/>
    <w:rsid w:val="22E2F7B6"/>
    <w:rsid w:val="23186B95"/>
    <w:rsid w:val="2326BFB5"/>
    <w:rsid w:val="25B939C0"/>
    <w:rsid w:val="2636E3FA"/>
    <w:rsid w:val="2690B7C0"/>
    <w:rsid w:val="26EDC1E4"/>
    <w:rsid w:val="270E5B6B"/>
    <w:rsid w:val="28A08063"/>
    <w:rsid w:val="28C6774E"/>
    <w:rsid w:val="2909F44F"/>
    <w:rsid w:val="2ABF380B"/>
    <w:rsid w:val="2C91C782"/>
    <w:rsid w:val="2E1A6B2D"/>
    <w:rsid w:val="2E5A8CE6"/>
    <w:rsid w:val="2F2B3C91"/>
    <w:rsid w:val="2FAFA78E"/>
    <w:rsid w:val="300E102C"/>
    <w:rsid w:val="30218E3F"/>
    <w:rsid w:val="30AEFB58"/>
    <w:rsid w:val="31C54C26"/>
    <w:rsid w:val="31E8CD43"/>
    <w:rsid w:val="33F09884"/>
    <w:rsid w:val="35C6EAC9"/>
    <w:rsid w:val="36163DF2"/>
    <w:rsid w:val="36AEC910"/>
    <w:rsid w:val="38000388"/>
    <w:rsid w:val="383D6B8C"/>
    <w:rsid w:val="38E3D277"/>
    <w:rsid w:val="38F22100"/>
    <w:rsid w:val="39B40DDC"/>
    <w:rsid w:val="39E198E2"/>
    <w:rsid w:val="3A553715"/>
    <w:rsid w:val="3A680E67"/>
    <w:rsid w:val="3A786B79"/>
    <w:rsid w:val="3B36BA8D"/>
    <w:rsid w:val="3B53060F"/>
    <w:rsid w:val="3B7DF7C1"/>
    <w:rsid w:val="3D18B6EA"/>
    <w:rsid w:val="3D47B492"/>
    <w:rsid w:val="3E8AA6D1"/>
    <w:rsid w:val="3EFDA2F4"/>
    <w:rsid w:val="4055AB56"/>
    <w:rsid w:val="40A09DE8"/>
    <w:rsid w:val="416BB208"/>
    <w:rsid w:val="41E93F90"/>
    <w:rsid w:val="429CA5BB"/>
    <w:rsid w:val="438BB06A"/>
    <w:rsid w:val="44367922"/>
    <w:rsid w:val="4438761C"/>
    <w:rsid w:val="44B2FD31"/>
    <w:rsid w:val="44C47168"/>
    <w:rsid w:val="4502DD58"/>
    <w:rsid w:val="456990F4"/>
    <w:rsid w:val="45F98766"/>
    <w:rsid w:val="463DFEEC"/>
    <w:rsid w:val="46553D21"/>
    <w:rsid w:val="46685010"/>
    <w:rsid w:val="46686125"/>
    <w:rsid w:val="47217AA2"/>
    <w:rsid w:val="477D4C4D"/>
    <w:rsid w:val="479AB05E"/>
    <w:rsid w:val="47D9CF4D"/>
    <w:rsid w:val="48043186"/>
    <w:rsid w:val="4968BA99"/>
    <w:rsid w:val="49759FAE"/>
    <w:rsid w:val="49B63C62"/>
    <w:rsid w:val="49E6616B"/>
    <w:rsid w:val="4A81B522"/>
    <w:rsid w:val="4B5A6212"/>
    <w:rsid w:val="4B74FBDD"/>
    <w:rsid w:val="4BA6E747"/>
    <w:rsid w:val="4C89F885"/>
    <w:rsid w:val="4CD5BD8C"/>
    <w:rsid w:val="4E0CAD3A"/>
    <w:rsid w:val="4E0EC8F4"/>
    <w:rsid w:val="4E4F0A8B"/>
    <w:rsid w:val="4E6E85E0"/>
    <w:rsid w:val="50204F7A"/>
    <w:rsid w:val="502599ED"/>
    <w:rsid w:val="516C4A76"/>
    <w:rsid w:val="5332A0FB"/>
    <w:rsid w:val="53BFA645"/>
    <w:rsid w:val="5556261A"/>
    <w:rsid w:val="55967F3B"/>
    <w:rsid w:val="5601F361"/>
    <w:rsid w:val="5688A81C"/>
    <w:rsid w:val="56977E84"/>
    <w:rsid w:val="584F9A67"/>
    <w:rsid w:val="58E33DF7"/>
    <w:rsid w:val="5960675D"/>
    <w:rsid w:val="5A536229"/>
    <w:rsid w:val="5B883748"/>
    <w:rsid w:val="5B967906"/>
    <w:rsid w:val="5E192660"/>
    <w:rsid w:val="5F2D5E30"/>
    <w:rsid w:val="5FBA43C0"/>
    <w:rsid w:val="60166205"/>
    <w:rsid w:val="604183EF"/>
    <w:rsid w:val="6050C1CC"/>
    <w:rsid w:val="60C580AE"/>
    <w:rsid w:val="61110DDA"/>
    <w:rsid w:val="619113BB"/>
    <w:rsid w:val="6361F510"/>
    <w:rsid w:val="63924D0E"/>
    <w:rsid w:val="63A0A12E"/>
    <w:rsid w:val="64385D82"/>
    <w:rsid w:val="64C236F4"/>
    <w:rsid w:val="650BCA9C"/>
    <w:rsid w:val="65FDA75A"/>
    <w:rsid w:val="66ADA24E"/>
    <w:rsid w:val="675DA4B3"/>
    <w:rsid w:val="6760BBAB"/>
    <w:rsid w:val="6770389C"/>
    <w:rsid w:val="679A0F99"/>
    <w:rsid w:val="684972AF"/>
    <w:rsid w:val="68A9D2AA"/>
    <w:rsid w:val="6905FE4C"/>
    <w:rsid w:val="699936E9"/>
    <w:rsid w:val="6A290B0F"/>
    <w:rsid w:val="6A93EED2"/>
    <w:rsid w:val="6B285E1A"/>
    <w:rsid w:val="6B828659"/>
    <w:rsid w:val="6BABB313"/>
    <w:rsid w:val="6CA8CA5C"/>
    <w:rsid w:val="6CC84D2D"/>
    <w:rsid w:val="6D52F8C6"/>
    <w:rsid w:val="6DA349C6"/>
    <w:rsid w:val="6EB7F4EA"/>
    <w:rsid w:val="6EB8B433"/>
    <w:rsid w:val="6EE6165C"/>
    <w:rsid w:val="6F569B66"/>
    <w:rsid w:val="710B1857"/>
    <w:rsid w:val="71D3154E"/>
    <w:rsid w:val="73B6C4F8"/>
    <w:rsid w:val="74830B6E"/>
    <w:rsid w:val="749AF1C6"/>
    <w:rsid w:val="756F2D55"/>
    <w:rsid w:val="768E846E"/>
    <w:rsid w:val="76F456FC"/>
    <w:rsid w:val="77FA61F5"/>
    <w:rsid w:val="784AAFCE"/>
    <w:rsid w:val="793A310F"/>
    <w:rsid w:val="797307B4"/>
    <w:rsid w:val="7DB74B44"/>
    <w:rsid w:val="7ED9E8A8"/>
    <w:rsid w:val="7F904A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6B2D"/>
  <w15:chartTrackingRefBased/>
  <w15:docId w15:val="{6F87A1DB-340F-4723-AC89-FE4DE2E5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36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04CDC"/>
    <w:pPr>
      <w:keepNext/>
      <w:keepLines/>
      <w:spacing w:before="240"/>
      <w:outlineLvl w:val="0"/>
    </w:pPr>
    <w:rPr>
      <w:rFonts w:asciiTheme="majorHAnsi" w:eastAsiaTheme="majorEastAsia" w:hAnsiTheme="majorHAnsi" w:cstheme="majorBidi"/>
      <w:color w:val="2F5496" w:themeColor="accent1" w:themeShade="BF"/>
      <w:szCs w:val="32"/>
    </w:rPr>
  </w:style>
  <w:style w:type="paragraph" w:styleId="Heading2">
    <w:name w:val="heading 2"/>
    <w:basedOn w:val="Normal"/>
    <w:link w:val="Heading2Char"/>
    <w:uiPriority w:val="9"/>
    <w:unhideWhenUsed/>
    <w:qFormat/>
    <w:rsid w:val="0058741B"/>
    <w:pPr>
      <w:widowControl w:val="0"/>
      <w:autoSpaceDE w:val="0"/>
      <w:autoSpaceDN w:val="0"/>
      <w:spacing w:line="240" w:lineRule="auto"/>
      <w:ind w:left="192" w:right="204"/>
      <w:jc w:val="center"/>
      <w:outlineLvl w:val="1"/>
    </w:pPr>
    <w:rPr>
      <w:rFonts w:eastAsia="Times New Roman" w:cs="Times New Roman"/>
      <w:sz w:val="36"/>
      <w:szCs w:val="36"/>
    </w:rPr>
  </w:style>
  <w:style w:type="paragraph" w:styleId="Heading3">
    <w:name w:val="heading 3"/>
    <w:basedOn w:val="Normal"/>
    <w:link w:val="Heading3Char"/>
    <w:uiPriority w:val="9"/>
    <w:unhideWhenUsed/>
    <w:qFormat/>
    <w:rsid w:val="0058741B"/>
    <w:pPr>
      <w:widowControl w:val="0"/>
      <w:autoSpaceDE w:val="0"/>
      <w:autoSpaceDN w:val="0"/>
      <w:spacing w:before="274" w:line="240" w:lineRule="auto"/>
      <w:ind w:left="3416"/>
      <w:outlineLvl w:val="2"/>
    </w:pPr>
    <w:rPr>
      <w:rFonts w:eastAsia="Times New Roman" w:cs="Times New Roman"/>
      <w:sz w:val="32"/>
      <w:szCs w:val="32"/>
    </w:rPr>
  </w:style>
  <w:style w:type="paragraph" w:styleId="Heading4">
    <w:name w:val="heading 4"/>
    <w:basedOn w:val="Normal"/>
    <w:next w:val="Normal"/>
    <w:link w:val="Heading4Char"/>
    <w:uiPriority w:val="9"/>
    <w:unhideWhenUsed/>
    <w:qFormat/>
    <w:rsid w:val="00227B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58741B"/>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58741B"/>
    <w:rPr>
      <w:rFonts w:ascii="Times New Roman" w:eastAsia="Times New Roman" w:hAnsi="Times New Roman" w:cs="Times New Roman"/>
      <w:sz w:val="32"/>
      <w:szCs w:val="32"/>
    </w:rPr>
  </w:style>
  <w:style w:type="paragraph" w:styleId="BodyText">
    <w:name w:val="Body Text"/>
    <w:basedOn w:val="Normal"/>
    <w:link w:val="BodyTextChar"/>
    <w:uiPriority w:val="1"/>
    <w:qFormat/>
    <w:rsid w:val="00773F6F"/>
    <w:pPr>
      <w:widowControl w:val="0"/>
      <w:autoSpaceDE w:val="0"/>
      <w:autoSpaceDN w:val="0"/>
    </w:pPr>
    <w:rPr>
      <w:rFonts w:eastAsia="Times New Roman" w:cs="Times New Roman"/>
      <w:szCs w:val="24"/>
    </w:rPr>
  </w:style>
  <w:style w:type="character" w:customStyle="1" w:styleId="BodyTextChar">
    <w:name w:val="Body Text Char"/>
    <w:basedOn w:val="DefaultParagraphFont"/>
    <w:link w:val="BodyText"/>
    <w:uiPriority w:val="1"/>
    <w:rsid w:val="00773F6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4CDC"/>
    <w:rPr>
      <w:rFonts w:asciiTheme="majorHAnsi" w:eastAsiaTheme="majorEastAsia" w:hAnsiTheme="majorHAnsi" w:cstheme="majorBidi"/>
      <w:color w:val="2F5496" w:themeColor="accent1" w:themeShade="BF"/>
      <w:sz w:val="24"/>
      <w:szCs w:val="32"/>
    </w:rPr>
  </w:style>
  <w:style w:type="character" w:styleId="PlaceholderText">
    <w:name w:val="Placeholder Text"/>
    <w:basedOn w:val="DefaultParagraphFont"/>
    <w:uiPriority w:val="99"/>
    <w:semiHidden/>
    <w:rsid w:val="003A55B5"/>
    <w:rPr>
      <w:color w:val="808080"/>
    </w:rPr>
  </w:style>
  <w:style w:type="character" w:customStyle="1" w:styleId="Heading4Char">
    <w:name w:val="Heading 4 Char"/>
    <w:basedOn w:val="DefaultParagraphFont"/>
    <w:link w:val="Heading4"/>
    <w:uiPriority w:val="9"/>
    <w:rsid w:val="00227B4E"/>
    <w:rPr>
      <w:rFonts w:asciiTheme="majorHAnsi" w:eastAsiaTheme="majorEastAsia" w:hAnsiTheme="majorHAnsi" w:cstheme="majorBidi"/>
      <w:i/>
      <w:iCs/>
      <w:color w:val="2F5496" w:themeColor="accent1" w:themeShade="BF"/>
      <w:sz w:val="24"/>
    </w:rPr>
  </w:style>
  <w:style w:type="paragraph" w:styleId="Revision">
    <w:name w:val="Revision"/>
    <w:hidden/>
    <w:uiPriority w:val="99"/>
    <w:semiHidden/>
    <w:rsid w:val="00F0017E"/>
    <w:pPr>
      <w:spacing w:after="0" w:line="240" w:lineRule="auto"/>
    </w:pPr>
    <w:rPr>
      <w:rFonts w:ascii="Times New Roman" w:hAnsi="Times New Roman"/>
      <w:sz w:val="24"/>
    </w:rPr>
  </w:style>
  <w:style w:type="paragraph" w:styleId="Header">
    <w:name w:val="header"/>
    <w:basedOn w:val="Normal"/>
    <w:link w:val="HeaderChar"/>
    <w:uiPriority w:val="99"/>
    <w:unhideWhenUsed/>
    <w:rsid w:val="00F16F2A"/>
    <w:pPr>
      <w:tabs>
        <w:tab w:val="center" w:pos="4680"/>
        <w:tab w:val="right" w:pos="9360"/>
      </w:tabs>
      <w:spacing w:line="240" w:lineRule="auto"/>
    </w:pPr>
  </w:style>
  <w:style w:type="character" w:customStyle="1" w:styleId="HeaderChar">
    <w:name w:val="Header Char"/>
    <w:basedOn w:val="DefaultParagraphFont"/>
    <w:link w:val="Header"/>
    <w:uiPriority w:val="99"/>
    <w:rsid w:val="00F16F2A"/>
    <w:rPr>
      <w:rFonts w:ascii="Times New Roman" w:hAnsi="Times New Roman"/>
      <w:sz w:val="24"/>
    </w:rPr>
  </w:style>
  <w:style w:type="paragraph" w:styleId="Footer">
    <w:name w:val="footer"/>
    <w:basedOn w:val="Normal"/>
    <w:link w:val="FooterChar"/>
    <w:uiPriority w:val="99"/>
    <w:unhideWhenUsed/>
    <w:rsid w:val="00F16F2A"/>
    <w:pPr>
      <w:tabs>
        <w:tab w:val="center" w:pos="4680"/>
        <w:tab w:val="right" w:pos="9360"/>
      </w:tabs>
      <w:spacing w:line="240" w:lineRule="auto"/>
    </w:pPr>
  </w:style>
  <w:style w:type="character" w:customStyle="1" w:styleId="FooterChar">
    <w:name w:val="Footer Char"/>
    <w:basedOn w:val="DefaultParagraphFont"/>
    <w:link w:val="Footer"/>
    <w:uiPriority w:val="99"/>
    <w:rsid w:val="00F16F2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C320E-3384-4E24-B297-DAD263514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Qin</dc:creator>
  <cp:keywords/>
  <dc:description/>
  <cp:lastModifiedBy>Andy Qin</cp:lastModifiedBy>
  <cp:revision>3</cp:revision>
  <dcterms:created xsi:type="dcterms:W3CDTF">2023-05-15T04:59:00Z</dcterms:created>
  <dcterms:modified xsi:type="dcterms:W3CDTF">2023-05-15T06:35:00Z</dcterms:modified>
</cp:coreProperties>
</file>