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473443A1" w:rsidR="00253551" w:rsidRPr="00294AA0" w:rsidRDefault="00294AA0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 w:rsidRPr="00294AA0">
        <w:rPr>
          <w:rFonts w:ascii="黑体" w:eastAsia="黑体" w:hAnsi="黑体" w:hint="eastAsia"/>
          <w:b w:val="0"/>
          <w:bCs/>
          <w:sz w:val="48"/>
          <w:szCs w:val="28"/>
        </w:rPr>
        <w:t>优品课在线教育感谢信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刘备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py网络爬虫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刘备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7CCDE28" w14:textId="0165DCC0" w:rsidR="00253551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  <w:r w:rsidRPr="00CF3BC2">
        <w:rPr>
          <w:rFonts w:asciiTheme="majorEastAsia" w:eastAsiaTheme="majorEastAsia" w:hAnsiTheme="majorEastAsia" w:hint="eastAsia"/>
          <w:sz w:val="28"/>
          <w:szCs w:val="18"/>
        </w:rPr>
        <w:t>优品课在线教育</w:t>
      </w:r>
    </w:p>
    <w:p w14:paraId="3BD2659A" w14:textId="0A81519C" w:rsidR="00CF3BC2" w:rsidRPr="00CF3BC2" w:rsidRDefault="00CF3BC2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2</w:t>
      </w:r>
      <w:r>
        <w:rPr>
          <w:rFonts w:asciiTheme="majorEastAsia" w:eastAsiaTheme="majorEastAsia" w:hAnsiTheme="majorEastAsia"/>
          <w:sz w:val="28"/>
          <w:szCs w:val="18"/>
        </w:rPr>
        <w:t>020</w:t>
      </w:r>
      <w:r>
        <w:rPr>
          <w:rFonts w:asciiTheme="majorEastAsia" w:eastAsiaTheme="majorEastAsia" w:hAnsiTheme="majorEastAsia" w:hint="eastAsia"/>
          <w:sz w:val="28"/>
          <w:szCs w:val="18"/>
        </w:rPr>
        <w:t>年8月2</w:t>
      </w:r>
      <w:r>
        <w:rPr>
          <w:rFonts w:asciiTheme="majorEastAsia" w:eastAsiaTheme="majorEastAsia" w:hAnsiTheme="majorEastAsia"/>
          <w:sz w:val="28"/>
          <w:szCs w:val="18"/>
        </w:rPr>
        <w:t>0</w:t>
      </w:r>
      <w:r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51AB5"/>
    <w:rsid w:val="00253551"/>
    <w:rsid w:val="00294AA0"/>
    <w:rsid w:val="0059653C"/>
    <w:rsid w:val="007E11B1"/>
    <w:rsid w:val="0096590C"/>
    <w:rsid w:val="00AF6BFC"/>
    <w:rsid w:val="00CF3BC2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2020-01-28T10:26:00Z</dcterms:created>
  <dcterms:modified xsi:type="dcterms:W3CDTF">2020-05-13T03:42:00Z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