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邱灵同学,本学期学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你为人正直诚恳，尊敬老师，团结同学，关心班集体，待人有礼，能认真听从老师的教导，自觉遵守学校的各项规章制度。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