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pPr>
        <w:pStyle w:val="Title"/>
      </w:pPr>
      <w:r>
        <w:t>《军行》</w:t>
      </w:r>
    </w:p>
    <w:p>
      <w:r>
        <w:t>骝马新跨白玉鞍，战罢沙场月色寒。</w:t>
      </w:r>
    </w:p>
    <w:p>
      <w:r>
        <w:t>城头铁鼓声犹震，匣里金刀血未干。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宋体" w:hAnsi="宋体" w:eastAsia="宋体"/>
      <w:sz w:val="40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