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《夜宿山寺》</w:t>
      </w:r>
    </w:p>
    <w:p>
      <w:r>
        <w:t>危楼高百尺，手可摘星辰。</w:t>
      </w:r>
    </w:p>
    <w:p>
      <w:r>
        <w:t>不敢高声语，恐惊天上人。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