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4A1F" w14:textId="5CB7FEA5" w:rsidR="00EB7C18" w:rsidRPr="00EB7C18" w:rsidRDefault="00EB7C18">
      <w:pPr>
        <w:rPr>
          <w:rFonts w:ascii="나눔스퀘어라운드OTF Bold" w:eastAsia="나눔스퀘어라운드OTF Bold" w:hAnsi="나눔스퀘어라운드OTF Bold"/>
          <w:noProof/>
        </w:rPr>
      </w:pPr>
      <w:r w:rsidRPr="00EB7C18">
        <w:rPr>
          <w:rFonts w:ascii="나눔스퀘어라운드OTF Bold" w:eastAsia="나눔스퀘어라운드OTF Bold" w:hAnsi="나눔스퀘어라운드OTF Bold" w:hint="eastAsia"/>
          <w:noProof/>
        </w:rPr>
        <w:t>다층 퍼셉트론</w:t>
      </w:r>
      <w:r w:rsidRPr="00EB7C18">
        <w:rPr>
          <w:rFonts w:ascii="나눔스퀘어라운드OTF Bold" w:eastAsia="나눔스퀘어라운드OTF Bold" w:hAnsi="나눔스퀘어라운드OTF Bold"/>
          <w:noProof/>
        </w:rPr>
        <w:t>(</w:t>
      </w:r>
      <w:r w:rsidRPr="00EB7C18">
        <w:rPr>
          <w:rFonts w:ascii="나눔스퀘어라운드OTF Bold" w:eastAsia="나눔스퀘어라운드OTF Bold" w:hAnsi="나눔스퀘어라운드OTF Bold" w:hint="eastAsia"/>
          <w:noProof/>
        </w:rPr>
        <w:t>M</w:t>
      </w:r>
      <w:r w:rsidRPr="00EB7C18">
        <w:rPr>
          <w:rFonts w:ascii="나눔스퀘어라운드OTF Bold" w:eastAsia="나눔스퀘어라운드OTF Bold" w:hAnsi="나눔스퀘어라운드OTF Bold"/>
          <w:noProof/>
        </w:rPr>
        <w:t>ulti Layer Perceptron)</w:t>
      </w:r>
    </w:p>
    <w:p w14:paraId="67881FC1" w14:textId="23B990F8" w:rsidR="00D160B0" w:rsidRDefault="00457B1A">
      <w:r>
        <w:rPr>
          <w:noProof/>
        </w:rPr>
        <w:drawing>
          <wp:inline distT="0" distB="0" distL="0" distR="0" wp14:anchorId="5263B85A" wp14:editId="7A5E650C">
            <wp:extent cx="5731510" cy="36937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3171" w14:textId="1CD2E025" w:rsidR="00457B1A" w:rsidRDefault="00457B1A">
      <w:r>
        <w:rPr>
          <w:rFonts w:hint="eastAsia"/>
        </w:rPr>
        <w:t xml:space="preserve">좌측의 입력층부터 </w:t>
      </w:r>
      <w:r>
        <w:t>0</w:t>
      </w:r>
      <w:r>
        <w:rPr>
          <w:rFonts w:hint="eastAsia"/>
        </w:rPr>
        <w:t>층으로 표시하며 우측으로 갈수록 높은 층으로 표시,</w:t>
      </w:r>
      <w:r>
        <w:t xml:space="preserve"> </w:t>
      </w:r>
      <w:r>
        <w:rPr>
          <w:rFonts w:hint="eastAsia"/>
        </w:rPr>
        <w:t>가장 우측 층을 출력층이라고 부르고,</w:t>
      </w:r>
      <w:r>
        <w:t xml:space="preserve"> </w:t>
      </w:r>
      <w:r>
        <w:rPr>
          <w:rFonts w:hint="eastAsia"/>
        </w:rPr>
        <w:t xml:space="preserve">입력층과 </w:t>
      </w:r>
      <w:r w:rsidR="00232945">
        <w:rPr>
          <w:rFonts w:hint="eastAsia"/>
        </w:rPr>
        <w:t>출력 층</w:t>
      </w:r>
      <w:r>
        <w:rPr>
          <w:rFonts w:hint="eastAsia"/>
        </w:rPr>
        <w:t xml:space="preserve"> 사이를 은닉층이라고 부르는데,</w:t>
      </w:r>
      <w:r>
        <w:t xml:space="preserve"> </w:t>
      </w:r>
      <w:r>
        <w:rPr>
          <w:rFonts w:hint="eastAsia"/>
        </w:rPr>
        <w:t>은닉층은 여러 층으로 구성할 수 있다.</w:t>
      </w:r>
      <w:r>
        <w:t xml:space="preserve"> </w:t>
      </w:r>
      <w:r>
        <w:rPr>
          <w:rFonts w:hint="eastAsia"/>
        </w:rPr>
        <w:t>은닉층이 무수히 많은 신경망을 심층 신경망이라고 부른다</w:t>
      </w:r>
      <w:r>
        <w:t>.</w:t>
      </w:r>
    </w:p>
    <w:p w14:paraId="6B0D7A0B" w14:textId="022452B0" w:rsidR="00457B1A" w:rsidRDefault="00457B1A" w:rsidP="00457B1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층의 퍼셉트론 중 두 번째임을 나타낸다.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rPr>
          <w:rFonts w:hint="eastAsia"/>
        </w:rPr>
        <w:t xml:space="preserve">은 </w:t>
      </w:r>
      <w:r>
        <w:t>n</w:t>
      </w:r>
      <w:r>
        <w:rPr>
          <w:rFonts w:hint="eastAsia"/>
        </w:rPr>
        <w:t xml:space="preserve">층의 가중치 중에서 </w:t>
      </w:r>
      <w:r>
        <w:t>n-1</w:t>
      </w:r>
      <w:r>
        <w:rPr>
          <w:rFonts w:hint="eastAsia"/>
        </w:rPr>
        <w:t xml:space="preserve">층의 </w:t>
      </w:r>
      <w:r>
        <w:t>j</w:t>
      </w:r>
      <w:r>
        <w:rPr>
          <w:rFonts w:hint="eastAsia"/>
        </w:rPr>
        <w:t xml:space="preserve">번째 퍼셉트론으로부터 </w:t>
      </w:r>
      <w:r>
        <w:t>n</w:t>
      </w:r>
      <w:r>
        <w:rPr>
          <w:rFonts w:hint="eastAsia"/>
        </w:rPr>
        <w:t>층의 i번째 퍼셉트론으로 향하는 가중치를 나타낸다.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="00027A08">
        <w:rPr>
          <w:rFonts w:hint="eastAsia"/>
        </w:rPr>
        <w:t xml:space="preserve">은 </w:t>
      </w:r>
      <w:r w:rsidR="00027A08">
        <w:t>n</w:t>
      </w:r>
      <w:r w:rsidR="00027A08">
        <w:rPr>
          <w:rFonts w:hint="eastAsia"/>
        </w:rPr>
        <w:t xml:space="preserve">층의 </w:t>
      </w:r>
      <w:r w:rsidR="00027A08">
        <w:t>i</w:t>
      </w:r>
      <w:r w:rsidR="00027A08">
        <w:rPr>
          <w:rFonts w:hint="eastAsia"/>
        </w:rPr>
        <w:t>번째 퍼셉트론으로 향하는 편향(</w:t>
      </w:r>
      <w:r w:rsidR="00027A08">
        <w:t xml:space="preserve">bias)를 </w:t>
      </w:r>
      <w:r w:rsidR="00027A08">
        <w:rPr>
          <w:rFonts w:hint="eastAsia"/>
        </w:rPr>
        <w:t>나타낸다.</w:t>
      </w:r>
      <w:r w:rsidR="00027A08">
        <w:t xml:space="preserve"> </w:t>
      </w:r>
      <w:r w:rsidR="00027A08">
        <w:rPr>
          <w:rFonts w:hint="eastAsia"/>
        </w:rPr>
        <w:t>편향은 한쪽에 치우침을 뜻한다.</w:t>
      </w:r>
      <w:r w:rsidR="00027A08">
        <w:t xml:space="preserve"> </w:t>
      </w:r>
      <w:r w:rsidR="00027A08">
        <w:rPr>
          <w:rFonts w:hint="eastAsia"/>
        </w:rPr>
        <w:t>가중치가 각각의 입력 신호에 대한 중요도를 조절하는 매개변수라면,</w:t>
      </w:r>
      <w:r w:rsidR="00027A08">
        <w:t xml:space="preserve"> </w:t>
      </w:r>
      <w:r w:rsidR="00106FF0">
        <w:rPr>
          <w:rFonts w:hint="eastAsia"/>
        </w:rPr>
        <w:t>편향은 퍼셉트론이 얼마나 쉽게 활성화하는지를 조절하는 매개변수다.</w:t>
      </w:r>
      <w:r w:rsidR="00106FF0">
        <w:t xml:space="preserve"> </w:t>
      </w:r>
      <w:r w:rsidR="00106FF0">
        <w:rPr>
          <w:rFonts w:hint="eastAsia"/>
        </w:rPr>
        <w:t xml:space="preserve">그리고 </w:t>
      </w:r>
      <w:r w:rsidR="00106FF0">
        <w:t>h()</w:t>
      </w:r>
      <w:r w:rsidR="00106FF0">
        <w:rPr>
          <w:rFonts w:hint="eastAsia"/>
        </w:rPr>
        <w:t>는 은닉층의 활성화 함수를 의미한다.</w:t>
      </w:r>
    </w:p>
    <w:p w14:paraId="467BCE61" w14:textId="77777777" w:rsidR="00232945" w:rsidRDefault="00232945" w:rsidP="00457B1A">
      <w:r>
        <w:rPr>
          <w:rFonts w:hint="eastAsia"/>
        </w:rPr>
        <w:t>퍼셉트론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rPr>
          <w:rFonts w:hint="eastAsia"/>
        </w:rPr>
        <w:t>를 수식으로 나타내면</w:t>
      </w:r>
      <w:r>
        <w:t xml:space="preserve"> </w:t>
      </w:r>
      <w:r>
        <w:rPr>
          <w:rFonts w:hint="eastAsia"/>
        </w:rPr>
        <w:t>다음과 같다.</w:t>
      </w:r>
    </w:p>
    <w:p w14:paraId="4684E86D" w14:textId="60ED9F11" w:rsidR="00232945" w:rsidRDefault="00232945" w:rsidP="00457B1A"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6FC2ECA" w14:textId="558F6604" w:rsidR="00232945" w:rsidRDefault="00232945" w:rsidP="00457B1A">
      <w:r>
        <w:rPr>
          <w:rFonts w:hint="eastAsia"/>
        </w:rPr>
        <w:t>입력층으로부터 은닉층의 세 개의 퍼셉트론까지 신호가 전달되는 과정을 행렬의 내적을 이용하여 나타낸 수식은 다음과 같다.</w:t>
      </w:r>
    </w:p>
    <w:p w14:paraId="1102138F" w14:textId="65B02365" w:rsidR="00E60B84" w:rsidRPr="00E60B84" w:rsidRDefault="00232945" w:rsidP="00E60B84">
      <w:pPr>
        <w:rPr>
          <w:rStyle w:val="a3"/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</w:rPr>
                <m:t>(1)</m:t>
              </m:r>
            </m:sup>
          </m:sSup>
          <m:r>
            <w:rPr>
              <w:rStyle w:val="a3"/>
              <w:rFonts w:ascii="Cambria Math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000000" w:themeColor="text1"/>
                </w:rPr>
                <m:t>XW</m:t>
              </m:r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</w:rPr>
                <m:t>(1)</m:t>
              </m:r>
            </m:sup>
          </m:sSup>
          <m:r>
            <w:rPr>
              <w:rStyle w:val="a3"/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</w:rPr>
                <m:t>(1)</m:t>
              </m:r>
            </m:sup>
          </m:sSup>
        </m:oMath>
      </m:oMathPara>
    </w:p>
    <w:p w14:paraId="314AB8DA" w14:textId="7F97ECBF" w:rsidR="00E60B84" w:rsidRPr="00E60B84" w:rsidRDefault="00E60B84" w:rsidP="00E60B84">
      <w:pPr>
        <w:ind w:firstLineChars="600" w:firstLine="120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262517A" w14:textId="0554B3D6" w:rsidR="00E60B84" w:rsidRDefault="00E60B84" w:rsidP="00E60B84"/>
    <w:p w14:paraId="1D83BA8A" w14:textId="6197F089" w:rsidR="00DD3E62" w:rsidRDefault="00DD3E62" w:rsidP="00E60B84"/>
    <w:p w14:paraId="25306988" w14:textId="352383B6" w:rsidR="00DD3E62" w:rsidRDefault="00DD3E62" w:rsidP="00E60B84">
      <w:r>
        <w:rPr>
          <w:rFonts w:hint="eastAsia"/>
        </w:rPr>
        <w:t>텐서</w:t>
      </w:r>
      <w:r w:rsidR="00EB7C18">
        <w:rPr>
          <w:rFonts w:hint="eastAsia"/>
        </w:rPr>
        <w:t>(</w:t>
      </w:r>
      <w:r w:rsidR="00EB7C18">
        <w:t>Tensor)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동적 크기를 지니는 다차원 데이터 배열</w:t>
      </w:r>
    </w:p>
    <w:p w14:paraId="666891DC" w14:textId="0642C6AA" w:rsidR="00DD3E62" w:rsidRDefault="00DD3E62" w:rsidP="00E60B84">
      <w:r>
        <w:rPr>
          <w:rFonts w:hint="eastAsia"/>
        </w:rPr>
        <w:t xml:space="preserve">텐서는 </w:t>
      </w:r>
      <w:r>
        <w:t>n</w:t>
      </w:r>
      <w:r>
        <w:rPr>
          <w:rFonts w:hint="eastAsia"/>
        </w:rPr>
        <w:t>차원의 배열이나 리스트로도 표현할 수 있으며,</w:t>
      </w:r>
      <w:r>
        <w:t xml:space="preserve"> </w:t>
      </w:r>
      <w:r>
        <w:rPr>
          <w:rFonts w:hint="eastAsia"/>
        </w:rPr>
        <w:t>프로그램 내에서 모든 데이터는 텐서의 형태로 이동한다.</w:t>
      </w:r>
      <w:r>
        <w:t xml:space="preserve"> </w:t>
      </w:r>
      <w:r>
        <w:rPr>
          <w:rFonts w:hint="eastAsia"/>
        </w:rPr>
        <w:t>각각의 텐서는 차원(</w:t>
      </w:r>
      <w:r>
        <w:t xml:space="preserve">rank), </w:t>
      </w:r>
      <w:r>
        <w:rPr>
          <w:rFonts w:hint="eastAsia"/>
        </w:rPr>
        <w:t>형태(</w:t>
      </w:r>
      <w:r>
        <w:t xml:space="preserve">shape), </w:t>
      </w:r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을 지니는데,</w:t>
      </w:r>
      <w:r>
        <w:t xml:space="preserve"> </w:t>
      </w:r>
      <w:r>
        <w:rPr>
          <w:rFonts w:hint="eastAsia"/>
        </w:rPr>
        <w:t>차원은 동적으로 변할 수 있다.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D3E62" w14:paraId="274E402F" w14:textId="77777777" w:rsidTr="00DD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E826AC" w14:textId="4C826191" w:rsidR="00DD3E62" w:rsidRDefault="00DD3E62" w:rsidP="00DD3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차원</w:t>
            </w:r>
          </w:p>
        </w:tc>
        <w:tc>
          <w:tcPr>
            <w:tcW w:w="2410" w:type="dxa"/>
          </w:tcPr>
          <w:p w14:paraId="38209117" w14:textId="2408E561" w:rsidR="00DD3E62" w:rsidRDefault="00DD3E62" w:rsidP="00DD3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수학 엔티티</w:t>
            </w:r>
          </w:p>
        </w:tc>
        <w:tc>
          <w:tcPr>
            <w:tcW w:w="5902" w:type="dxa"/>
          </w:tcPr>
          <w:p w14:paraId="546AFBE4" w14:textId="6D8E8C25" w:rsidR="00DD3E62" w:rsidRDefault="00DD3E62" w:rsidP="00DD3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파이썬 코드 예</w:t>
            </w:r>
          </w:p>
        </w:tc>
      </w:tr>
      <w:tr w:rsidR="00DD3E62" w14:paraId="53C2D6C9" w14:textId="77777777" w:rsidTr="00DD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010333" w14:textId="40E5E36C" w:rsidR="00DD3E62" w:rsidRDefault="00DD3E62" w:rsidP="00DD3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41E470E0" w14:textId="7EA72BB0" w:rsidR="00DD3E62" w:rsidRDefault="00DD3E62" w:rsidP="00E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스칼라(크기만 지님)</w:t>
            </w:r>
          </w:p>
        </w:tc>
        <w:tc>
          <w:tcPr>
            <w:tcW w:w="5902" w:type="dxa"/>
          </w:tcPr>
          <w:p w14:paraId="73CB27CD" w14:textId="58B536E5" w:rsidR="00DD3E62" w:rsidRPr="00257025" w:rsidRDefault="00257025" w:rsidP="002570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570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123</w:t>
            </w:r>
          </w:p>
        </w:tc>
      </w:tr>
      <w:tr w:rsidR="00DD3E62" w14:paraId="7F6C2669" w14:textId="77777777" w:rsidTr="00DD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B6CBD6" w14:textId="4E5287B7" w:rsidR="00DD3E62" w:rsidRDefault="00DD3E62" w:rsidP="00DD3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23B6C362" w14:textId="65C3C938" w:rsidR="00DD3E62" w:rsidRDefault="00DD3E62" w:rsidP="00E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벡터 </w:t>
            </w:r>
            <w:r>
              <w:t>(</w:t>
            </w:r>
            <w:r>
              <w:rPr>
                <w:rFonts w:hint="eastAsia"/>
              </w:rPr>
              <w:t>크기와 방향)</w:t>
            </w:r>
          </w:p>
        </w:tc>
        <w:tc>
          <w:tcPr>
            <w:tcW w:w="5902" w:type="dxa"/>
          </w:tcPr>
          <w:p w14:paraId="35725D25" w14:textId="6B5203F6" w:rsidR="00DD3E62" w:rsidRPr="00257025" w:rsidRDefault="00257025" w:rsidP="002570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570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1.1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</w:tc>
      </w:tr>
      <w:tr w:rsidR="00DD3E62" w14:paraId="11960393" w14:textId="77777777" w:rsidTr="0025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0A7F68" w14:textId="4F2D5D62" w:rsidR="00DD3E62" w:rsidRDefault="00DD3E62" w:rsidP="00DD3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4C69CF5" w14:textId="5303D2EE" w:rsidR="00DD3E62" w:rsidRDefault="00DD3E62" w:rsidP="00E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매트릭스 </w:t>
            </w:r>
            <w:r>
              <w:t>(</w:t>
            </w:r>
            <w:r>
              <w:rPr>
                <w:rFonts w:hint="eastAsia"/>
              </w:rPr>
              <w:t>숫자 테이블)</w:t>
            </w:r>
          </w:p>
        </w:tc>
        <w:tc>
          <w:tcPr>
            <w:tcW w:w="5902" w:type="dxa"/>
            <w:shd w:val="clear" w:color="auto" w:fill="auto"/>
          </w:tcPr>
          <w:p w14:paraId="02805DAA" w14:textId="5AB31A0F" w:rsidR="00DD3E62" w:rsidRPr="00257025" w:rsidRDefault="00257025" w:rsidP="002570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570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</w:t>
            </w:r>
          </w:p>
        </w:tc>
      </w:tr>
      <w:tr w:rsidR="00DD3E62" w14:paraId="319B35E0" w14:textId="77777777" w:rsidTr="00DD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13D674" w14:textId="1A6453A4" w:rsidR="00DD3E62" w:rsidRDefault="00DD3E62" w:rsidP="00DD3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6B16E586" w14:textId="37415936" w:rsidR="00DD3E62" w:rsidRDefault="00DD3E62" w:rsidP="00E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 xml:space="preserve">텐서 </w:t>
            </w:r>
            <w:r>
              <w:t>(</w:t>
            </w:r>
            <w:r>
              <w:rPr>
                <w:rFonts w:hint="eastAsia"/>
              </w:rPr>
              <w:t>숫자 큐브)</w:t>
            </w:r>
          </w:p>
        </w:tc>
        <w:tc>
          <w:tcPr>
            <w:tcW w:w="5902" w:type="dxa"/>
          </w:tcPr>
          <w:p w14:paraId="68702729" w14:textId="029AAF1B" w:rsidR="00DD3E62" w:rsidRPr="00257025" w:rsidRDefault="00257025" w:rsidP="0025702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5702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[[[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]], [[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]], [[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[</w:t>
            </w:r>
            <w:r w:rsidRPr="0025702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18</w:t>
            </w:r>
            <w:r w:rsidRPr="0025702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]]]</w:t>
            </w:r>
          </w:p>
        </w:tc>
      </w:tr>
      <w:tr w:rsidR="00DD3E62" w14:paraId="75144F1B" w14:textId="77777777" w:rsidTr="00DD3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6E8E05" w14:textId="2E73230E" w:rsidR="00DD3E62" w:rsidRDefault="00DD3E62" w:rsidP="00DD3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6E4B1FC5" w14:textId="22AB94FB" w:rsidR="00DD3E62" w:rsidRDefault="00DD3E62" w:rsidP="00E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텐서</w:t>
            </w:r>
          </w:p>
        </w:tc>
        <w:tc>
          <w:tcPr>
            <w:tcW w:w="5902" w:type="dxa"/>
          </w:tcPr>
          <w:p w14:paraId="530EAD1F" w14:textId="60D90887" w:rsidR="00DD3E62" w:rsidRDefault="00257025" w:rsidP="00E6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…</w:t>
            </w:r>
          </w:p>
        </w:tc>
      </w:tr>
    </w:tbl>
    <w:p w14:paraId="4ACC1E4E" w14:textId="033A5796" w:rsidR="00DD3E62" w:rsidRDefault="00DD3E62" w:rsidP="00E60B84"/>
    <w:p w14:paraId="703EBFAD" w14:textId="324C33CE" w:rsidR="00257025" w:rsidRDefault="00257025" w:rsidP="00E60B84"/>
    <w:p w14:paraId="306C3C3B" w14:textId="204E3CAA" w:rsidR="00257025" w:rsidRDefault="00257025" w:rsidP="00E60B84">
      <w:r>
        <w:rPr>
          <w:rFonts w:hint="eastAsia"/>
        </w:rPr>
        <w:t>선형 회귀 문제</w:t>
      </w:r>
    </w:p>
    <w:p w14:paraId="747A0AC4" w14:textId="55929DC8" w:rsidR="00257025" w:rsidRDefault="00257025" w:rsidP="00E60B84">
      <w:r>
        <w:rPr>
          <w:rFonts w:hint="eastAsia"/>
        </w:rPr>
        <w:t xml:space="preserve">선형 회귀 문제를 머신러닝으로 푼다는 것은 주어진 데이터를 가장 잘 나타내는 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 xml:space="preserve"> 형태 즉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 값을 찾아내는 것이다.</w:t>
      </w:r>
      <w:r>
        <w:t xml:space="preserve"> </w:t>
      </w:r>
      <w:r>
        <w:rPr>
          <w:rFonts w:hint="eastAsia"/>
        </w:rPr>
        <w:t xml:space="preserve">머신러닝에서는  </w:t>
      </w:r>
      <m:oMath>
        <m:r>
          <w:rPr>
            <w:rFonts w:ascii="Cambria Math" w:hAnsi="Cambria Math"/>
          </w:rPr>
          <m:t>h(x)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x+b</m:t>
        </m:r>
      </m:oMath>
      <w:r>
        <w:rPr>
          <w:rFonts w:hint="eastAsia"/>
        </w:rPr>
        <w:t>라고 표현하는데,</w:t>
      </w:r>
      <w:r>
        <w:t xml:space="preserve"> </w:t>
      </w:r>
      <w:r>
        <w:rPr>
          <w:rFonts w:hint="eastAsia"/>
        </w:rPr>
        <w:t>w</w:t>
      </w:r>
      <w:r>
        <w:t>(</w:t>
      </w:r>
      <w:r>
        <w:rPr>
          <w:rFonts w:hint="eastAsia"/>
        </w:rPr>
        <w:t xml:space="preserve">가중치)와 </w:t>
      </w:r>
      <w:r>
        <w:t>b(</w:t>
      </w:r>
      <w:r>
        <w:rPr>
          <w:rFonts w:hint="eastAsia"/>
        </w:rPr>
        <w:t>편향)</w:t>
      </w:r>
      <w:r w:rsidR="00865D19">
        <w:t xml:space="preserve">의 </w:t>
      </w:r>
      <w:r w:rsidR="00865D19">
        <w:rPr>
          <w:rFonts w:hint="eastAsia"/>
        </w:rPr>
        <w:t>표현만 다른 것이다.</w:t>
      </w:r>
      <w:r w:rsidR="00865D19">
        <w:t xml:space="preserve"> </w:t>
      </w:r>
      <w:r w:rsidR="00865D19">
        <w:rPr>
          <w:rFonts w:hint="eastAsia"/>
        </w:rPr>
        <w:t xml:space="preserve">컴퓨터가 주어진 데이터를 이용하여 가설 </w:t>
      </w:r>
      <w:r w:rsidR="00865D19">
        <w:t>h(x)</w:t>
      </w:r>
      <w:r w:rsidR="00865D19">
        <w:rPr>
          <w:rFonts w:hint="eastAsia"/>
        </w:rPr>
        <w:t xml:space="preserve">에서 </w:t>
      </w:r>
      <w:r w:rsidR="00865D19">
        <w:t>최적의 w</w:t>
      </w:r>
      <w:r w:rsidR="00865D19">
        <w:rPr>
          <w:rFonts w:hint="eastAsia"/>
        </w:rPr>
        <w:t>와 b값을 찾는 과정을 학습이라 하며,</w:t>
      </w:r>
      <w:r w:rsidR="00865D19">
        <w:t xml:space="preserve"> w</w:t>
      </w:r>
      <w:r w:rsidR="00865D19">
        <w:rPr>
          <w:rFonts w:hint="eastAsia"/>
        </w:rPr>
        <w:t xml:space="preserve">값과 </w:t>
      </w:r>
      <w:r w:rsidR="00865D19">
        <w:t>b</w:t>
      </w:r>
      <w:r w:rsidR="00865D19">
        <w:rPr>
          <w:rFonts w:hint="eastAsia"/>
        </w:rPr>
        <w:t xml:space="preserve">값을 알아내면 결국 임의의 </w:t>
      </w:r>
      <w:r w:rsidR="00865D19">
        <w:t>x</w:t>
      </w:r>
      <w:r w:rsidR="00865D19">
        <w:rPr>
          <w:rFonts w:hint="eastAsia"/>
        </w:rPr>
        <w:t xml:space="preserve">값이 주어졌을 때 그에 맞는 </w:t>
      </w:r>
      <w:r w:rsidR="00865D19">
        <w:t>y</w:t>
      </w:r>
      <w:r w:rsidR="00865D19">
        <w:rPr>
          <w:rFonts w:hint="eastAsia"/>
        </w:rPr>
        <w:t>값을 추론할 수 있게 된다.</w:t>
      </w:r>
    </w:p>
    <w:p w14:paraId="74BBEFCC" w14:textId="681E00F0" w:rsidR="00865D19" w:rsidRDefault="00865D19" w:rsidP="00E60B84">
      <w:r>
        <w:rPr>
          <w:rFonts w:hint="eastAsia"/>
        </w:rPr>
        <w:t>파란 점:</w:t>
      </w:r>
      <w:r>
        <w:t xml:space="preserve"> </w:t>
      </w:r>
      <w:r>
        <w:rPr>
          <w:rFonts w:hint="eastAsia"/>
        </w:rPr>
        <w:t>실제 데이터,</w:t>
      </w:r>
      <w:r>
        <w:t xml:space="preserve"> </w:t>
      </w:r>
      <w:r>
        <w:rPr>
          <w:rFonts w:hint="eastAsia"/>
        </w:rPr>
        <w:t>빨간 선:</w:t>
      </w:r>
      <w:r>
        <w:t xml:space="preserve"> </w:t>
      </w:r>
      <w:r>
        <w:rPr>
          <w:rFonts w:hint="eastAsia"/>
        </w:rPr>
        <w:t>가설 주어진 데이터를 이용해 선형 회귀 모델을 학습하는 과정</w:t>
      </w:r>
    </w:p>
    <w:p w14:paraId="3C11BD8B" w14:textId="742FA779" w:rsidR="00865D19" w:rsidRDefault="00865D19" w:rsidP="00E60B84">
      <w:pPr>
        <w:rPr>
          <w:noProof/>
        </w:rPr>
      </w:pPr>
      <w:r>
        <w:rPr>
          <w:noProof/>
        </w:rPr>
        <w:drawing>
          <wp:inline distT="0" distB="0" distL="0" distR="0" wp14:anchorId="05CFBE33" wp14:editId="0DC069C5">
            <wp:extent cx="2742795" cy="2742795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02" cy="27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D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9F981" wp14:editId="2B95D0E3">
            <wp:extent cx="2728884" cy="272888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60" cy="273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D1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24449B" wp14:editId="1E68B0FF">
            <wp:extent cx="2715145" cy="271514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67" cy="27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8D360" wp14:editId="161204FC">
            <wp:extent cx="2757054" cy="2757054"/>
            <wp:effectExtent l="0" t="0" r="571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7" cy="27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D4BE" w14:textId="5BEFB196" w:rsidR="00865D19" w:rsidRDefault="00865D19" w:rsidP="00E60B84"/>
    <w:p w14:paraId="29A54AEE" w14:textId="6216E4CE" w:rsidR="00865D19" w:rsidRDefault="00865D19" w:rsidP="00E60B84">
      <w:r>
        <w:rPr>
          <w:noProof/>
        </w:rPr>
        <w:drawing>
          <wp:inline distT="0" distB="0" distL="0" distR="0" wp14:anchorId="3DA54469" wp14:editId="083E3562">
            <wp:extent cx="2756582" cy="2759941"/>
            <wp:effectExtent l="0" t="0" r="571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30" cy="277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474CE" wp14:editId="288BAA7E">
            <wp:extent cx="2840182" cy="284018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97" cy="28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A913" w14:textId="6C08A0C7" w:rsidR="00865D19" w:rsidRPr="00DD3E62" w:rsidRDefault="00865D19" w:rsidP="00E60B84">
      <w:pPr>
        <w:rPr>
          <w:rFonts w:hint="eastAsia"/>
        </w:rPr>
      </w:pPr>
      <w:r>
        <w:rPr>
          <w:rFonts w:hint="eastAsia"/>
        </w:rPr>
        <w:t>1</w:t>
      </w:r>
      <w:r>
        <w:t>100</w:t>
      </w:r>
      <w:r>
        <w:rPr>
          <w:rFonts w:hint="eastAsia"/>
        </w:rPr>
        <w:t xml:space="preserve">회 수행하여 </w:t>
      </w:r>
      <m:oMath>
        <m:r>
          <w:rPr>
            <w:rFonts w:ascii="Cambria Math" w:hAnsi="Cambria Math"/>
          </w:rPr>
          <m:t>h(x)=</m:t>
        </m:r>
        <m:r>
          <w:rPr>
            <w:rFonts w:ascii="Cambria Math" w:hAnsi="Cambria Math"/>
          </w:rPr>
          <m:t>1.00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1.00</m:t>
        </m:r>
      </m:oMath>
      <w:r>
        <w:rPr>
          <w:rFonts w:hint="eastAsia"/>
        </w:rPr>
        <w:t xml:space="preserve"> 직선을 찾았다.</w:t>
      </w:r>
    </w:p>
    <w:sectPr w:rsidR="00865D19" w:rsidRPr="00DD3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OTF Bold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A"/>
    <w:rsid w:val="00027A08"/>
    <w:rsid w:val="00106FF0"/>
    <w:rsid w:val="00232945"/>
    <w:rsid w:val="00257025"/>
    <w:rsid w:val="00457B1A"/>
    <w:rsid w:val="00865D19"/>
    <w:rsid w:val="00D160B0"/>
    <w:rsid w:val="00DD3E62"/>
    <w:rsid w:val="00E60B84"/>
    <w:rsid w:val="00E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BC59"/>
  <w15:chartTrackingRefBased/>
  <w15:docId w15:val="{ED980EF1-C619-4C15-B4A1-3ACA2369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B1A"/>
    <w:rPr>
      <w:color w:val="808080"/>
    </w:rPr>
  </w:style>
  <w:style w:type="table" w:styleId="a4">
    <w:name w:val="Table Grid"/>
    <w:basedOn w:val="a1"/>
    <w:uiPriority w:val="39"/>
    <w:rsid w:val="00DD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DD3E6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HJ</dc:creator>
  <cp:keywords/>
  <dc:description/>
  <cp:lastModifiedBy>SIM HJ</cp:lastModifiedBy>
  <cp:revision>1</cp:revision>
  <dcterms:created xsi:type="dcterms:W3CDTF">2022-08-18T10:50:00Z</dcterms:created>
  <dcterms:modified xsi:type="dcterms:W3CDTF">2022-08-18T13:59:00Z</dcterms:modified>
</cp:coreProperties>
</file>