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01" w:type="dxa"/>
          <w:bottom w:w="101" w:type="dxa"/>
          <w:right w:w="101" w:type="dxa"/>
        </w:tblCellMar>
      </w:tblPr>
      <w:tblGrid>
        <w:gridCol w:w="1160"/>
        <w:gridCol w:w="5492"/>
        <w:gridCol w:w="1886"/>
        <w:gridCol w:w="2464"/>
      </w:tblGrid>
      <w:tr>
        <w:tc>
          <w:tcPr>
            <w:tcW w:w="52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Name:</w:t>
            </w:r>
          </w:p>
        </w:tc>
        <w:tc>
          <w:tcPr>
            <w:tcW w:w="2496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 xml:space="preserve">LAZARTE, ANDY G </w:t>
            </w:r>
          </w:p>
        </w:tc>
        <w:tc>
          <w:tcPr>
            <w:tcW w:w="85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Subject Code:</w:t>
            </w:r>
          </w:p>
        </w:tc>
        <w:tc>
          <w:tcPr>
            <w:tcW w:w="112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IT0916C</w:t>
            </w:r>
          </w:p>
        </w:tc>
      </w:tr>
      <w:tr>
        <w:tc>
          <w:tcPr>
            <w:tcW w:w="52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Topic:</w:t>
            </w:r>
          </w:p>
        </w:tc>
        <w:tc>
          <w:tcPr>
            <w:tcW w:w="24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Subnet Masks 1</w:t>
            </w:r>
          </w:p>
        </w:tc>
        <w:tc>
          <w:tcPr>
            <w:tcW w:w="85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Date:</w:t>
            </w:r>
          </w:p>
        </w:tc>
        <w:tc>
          <w:tcPr>
            <w:tcW w:w="112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jc w:val="cent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34"/>
        <w:gridCol w:w="2672"/>
        <w:gridCol w:w="801"/>
        <w:gridCol w:w="652"/>
        <w:gridCol w:w="656"/>
        <w:gridCol w:w="656"/>
        <w:gridCol w:w="654"/>
        <w:gridCol w:w="656"/>
        <w:gridCol w:w="656"/>
        <w:gridCol w:w="650"/>
      </w:tblGrid>
      <w:tr>
        <w:trPr>
          <w:trHeight w:val="321"/>
        </w:trPr>
        <w:tc>
          <w:tcPr>
            <w:tcW w:w="2573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218.35.50.0</w:t>
            </w:r>
          </w:p>
        </w:tc>
        <w:tc>
          <w:tcPr>
            <w:tcW w:w="361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29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73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61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5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C</w:t>
            </w:r>
          </w:p>
        </w:tc>
        <w:tc>
          <w:tcPr>
            <w:tcW w:w="2427" w:type="pct"/>
            <w:gridSpan w:val="8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128+64+32 = 224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</w:t>
            </w:r>
            <w:r>
              <w:rPr>
                <w:rFonts w:ascii="Arial" w:cs="Arial" w:hAnsi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cs="Arial" w:hAnsi="Arial"/>
                <w:sz w:val="24"/>
                <w:szCs w:val="24"/>
              </w:rPr>
              <w:t xml:space="preserve"> = 8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</w:t>
            </w:r>
            <w:r>
              <w:rPr>
                <w:rFonts w:ascii="Arial" w:cs="Arial" w:hAnsi="Arial"/>
                <w:sz w:val="24"/>
                <w:szCs w:val="24"/>
                <w:vertAlign w:val="superscript"/>
              </w:rPr>
              <w:t>5</w:t>
            </w:r>
            <w:r>
              <w:rPr>
                <w:rFonts w:ascii="Arial" w:cs="Arial" w:hAnsi="Arial"/>
                <w:sz w:val="24"/>
                <w:szCs w:val="24"/>
              </w:rPr>
              <w:t xml:space="preserve"> = 32</w:t>
            </w:r>
          </w:p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5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255.255.255.0</w:t>
            </w:r>
          </w:p>
        </w:tc>
        <w:tc>
          <w:tcPr>
            <w:tcW w:w="2427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255.255.255.224</w:t>
            </w:r>
          </w:p>
        </w:tc>
        <w:tc>
          <w:tcPr>
            <w:tcW w:w="2427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8</w:t>
            </w:r>
          </w:p>
        </w:tc>
        <w:tc>
          <w:tcPr>
            <w:tcW w:w="2427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32 (30)</w:t>
            </w:r>
          </w:p>
        </w:tc>
        <w:tc>
          <w:tcPr>
            <w:tcW w:w="2427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8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of bits borrowed</w:t>
            </w:r>
          </w:p>
        </w:tc>
        <w:tc>
          <w:tcPr>
            <w:tcW w:w="120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3</w:t>
            </w:r>
          </w:p>
        </w:tc>
        <w:tc>
          <w:tcPr>
            <w:tcW w:w="2427" w:type="pct"/>
            <w:gridSpan w:val="8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cent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29"/>
        <w:gridCol w:w="2666"/>
        <w:gridCol w:w="814"/>
        <w:gridCol w:w="654"/>
        <w:gridCol w:w="654"/>
        <w:gridCol w:w="654"/>
        <w:gridCol w:w="654"/>
        <w:gridCol w:w="654"/>
        <w:gridCol w:w="654"/>
        <w:gridCol w:w="659"/>
      </w:tblGrid>
      <w:tr>
        <w:trPr>
          <w:trHeight w:val="276"/>
        </w:trPr>
        <w:tc>
          <w:tcPr>
            <w:tcW w:w="2567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190.35.0.0</w:t>
            </w:r>
          </w:p>
        </w:tc>
        <w:tc>
          <w:tcPr>
            <w:tcW w:w="367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297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67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367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7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2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B</w:t>
            </w:r>
          </w:p>
        </w:tc>
        <w:tc>
          <w:tcPr>
            <w:tcW w:w="2433" w:type="pct"/>
            <w:gridSpan w:val="8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128+64+32+16+8+4+ = 252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2^6 = 64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2^10 = 1024</w:t>
            </w:r>
          </w:p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2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255.255.0.0</w:t>
            </w:r>
          </w:p>
        </w:tc>
        <w:tc>
          <w:tcPr>
            <w:tcW w:w="2433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255.255.252.0</w:t>
            </w:r>
          </w:p>
        </w:tc>
        <w:tc>
          <w:tcPr>
            <w:tcW w:w="2433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64</w:t>
            </w:r>
          </w:p>
        </w:tc>
        <w:tc>
          <w:tcPr>
            <w:tcW w:w="2433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1024 (1022)</w:t>
            </w:r>
          </w:p>
        </w:tc>
        <w:tc>
          <w:tcPr>
            <w:tcW w:w="2433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Number of bits borrowed</w:t>
            </w:r>
          </w:p>
        </w:tc>
        <w:tc>
          <w:tcPr>
            <w:tcW w:w="12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</w:t>
            </w:r>
          </w:p>
        </w:tc>
        <w:tc>
          <w:tcPr>
            <w:tcW w:w="2433" w:type="pct"/>
            <w:gridSpan w:val="8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cent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45"/>
        <w:gridCol w:w="2681"/>
        <w:gridCol w:w="670"/>
        <w:gridCol w:w="670"/>
        <w:gridCol w:w="670"/>
        <w:gridCol w:w="670"/>
        <w:gridCol w:w="670"/>
        <w:gridCol w:w="670"/>
        <w:gridCol w:w="670"/>
        <w:gridCol w:w="674"/>
      </w:tblGrid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198.100.10.0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9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C</w:t>
            </w:r>
          </w:p>
        </w:tc>
        <w:tc>
          <w:tcPr>
            <w:tcW w:w="2418" w:type="pct"/>
            <w:gridSpan w:val="8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128+64 = 192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2^2 = 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2^6 = 64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9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255.255.255.0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9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255.255.255.192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9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4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9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64 (62)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3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Number of bits borrowed</w:t>
            </w:r>
          </w:p>
        </w:tc>
        <w:tc>
          <w:tcPr>
            <w:tcW w:w="1209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</w:t>
            </w:r>
          </w:p>
        </w:tc>
        <w:tc>
          <w:tcPr>
            <w:tcW w:w="2418" w:type="pct"/>
            <w:gridSpan w:val="8"/>
            <w:vMerge/>
          </w:tcPr>
          <w:p/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01" w:type="dxa"/>
          <w:bottom w:w="101" w:type="dxa"/>
          <w:right w:w="101" w:type="dxa"/>
        </w:tblCellMar>
      </w:tblPr>
      <w:tblGrid>
        <w:gridCol w:w="1160"/>
        <w:gridCol w:w="5492"/>
        <w:gridCol w:w="1886"/>
        <w:gridCol w:w="2464"/>
      </w:tblGrid>
      <w:tr>
        <w:tc>
          <w:tcPr>
            <w:tcW w:w="52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Name:</w:t>
            </w:r>
          </w:p>
        </w:tc>
        <w:tc>
          <w:tcPr>
            <w:tcW w:w="2496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LAZARTE, ANDY G</w:t>
            </w:r>
          </w:p>
        </w:tc>
        <w:tc>
          <w:tcPr>
            <w:tcW w:w="85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Subject Code:</w:t>
            </w:r>
          </w:p>
        </w:tc>
        <w:tc>
          <w:tcPr>
            <w:tcW w:w="112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IT0916C</w:t>
            </w:r>
          </w:p>
        </w:tc>
      </w:tr>
      <w:tr>
        <w:tc>
          <w:tcPr>
            <w:tcW w:w="52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Topic:</w:t>
            </w:r>
          </w:p>
        </w:tc>
        <w:tc>
          <w:tcPr>
            <w:tcW w:w="24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Subnet Masks 2</w:t>
            </w:r>
          </w:p>
        </w:tc>
        <w:tc>
          <w:tcPr>
            <w:tcW w:w="857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Date:</w:t>
            </w:r>
          </w:p>
        </w:tc>
        <w:tc>
          <w:tcPr>
            <w:tcW w:w="112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47"/>
        <w:gridCol w:w="2679"/>
        <w:gridCol w:w="670"/>
        <w:gridCol w:w="670"/>
        <w:gridCol w:w="670"/>
        <w:gridCol w:w="670"/>
        <w:gridCol w:w="670"/>
        <w:gridCol w:w="670"/>
        <w:gridCol w:w="670"/>
        <w:gridCol w:w="674"/>
      </w:tblGrid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220.100.100.0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C</w:t>
            </w:r>
          </w:p>
        </w:tc>
        <w:tc>
          <w:tcPr>
            <w:tcW w:w="2418" w:type="pct"/>
            <w:gridSpan w:val="8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128+64 = 192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2^2 = 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2^6 = 64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255.255.255.0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255.255.255.192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4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64 (62)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Number of bits borrowed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</w:t>
            </w:r>
          </w:p>
        </w:tc>
        <w:tc>
          <w:tcPr>
            <w:tcW w:w="2418" w:type="pct"/>
            <w:gridSpan w:val="8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47"/>
        <w:gridCol w:w="2679"/>
        <w:gridCol w:w="670"/>
        <w:gridCol w:w="670"/>
        <w:gridCol w:w="670"/>
        <w:gridCol w:w="670"/>
        <w:gridCol w:w="670"/>
        <w:gridCol w:w="670"/>
        <w:gridCol w:w="670"/>
        <w:gridCol w:w="674"/>
      </w:tblGrid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101.0.0.0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82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2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303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A</w:t>
            </w:r>
          </w:p>
        </w:tc>
        <w:tc>
          <w:tcPr>
            <w:tcW w:w="2418" w:type="pct"/>
            <w:gridSpan w:val="8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 = 128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2^1 = 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2^8 = 256</w:t>
            </w:r>
          </w:p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255.0.0.0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255.128.0.0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</w:t>
            </w: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</w:tc>
        <w:tc>
          <w:tcPr>
            <w:tcW w:w="2418" w:type="pct"/>
            <w:gridSpan w:val="8"/>
            <w:vMerge/>
          </w:tcPr>
          <w:p/>
        </w:tc>
      </w:tr>
      <w:tr>
        <w:trPr>
          <w:trHeight w:val="276"/>
        </w:trPr>
        <w:tc>
          <w:tcPr>
            <w:tcW w:w="1374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Number of bits borrowed</w:t>
            </w:r>
          </w:p>
        </w:tc>
        <w:tc>
          <w:tcPr>
            <w:tcW w:w="1208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</w:t>
            </w:r>
          </w:p>
        </w:tc>
        <w:tc>
          <w:tcPr>
            <w:tcW w:w="2418" w:type="pct"/>
            <w:gridSpan w:val="8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3030"/>
        <w:gridCol w:w="2662"/>
        <w:gridCol w:w="812"/>
        <w:gridCol w:w="197"/>
        <w:gridCol w:w="455"/>
        <w:gridCol w:w="652"/>
        <w:gridCol w:w="652"/>
        <w:gridCol w:w="140"/>
        <w:gridCol w:w="512"/>
        <w:gridCol w:w="652"/>
        <w:gridCol w:w="652"/>
        <w:gridCol w:w="672"/>
      </w:tblGrid>
      <w:tr>
        <w:trPr>
          <w:trHeight w:val="276"/>
        </w:trPr>
        <w:tc>
          <w:tcPr>
            <w:tcW w:w="2566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172.59.0.0</w:t>
            </w:r>
          </w:p>
        </w:tc>
        <w:tc>
          <w:tcPr>
            <w:tcW w:w="36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128</w:t>
            </w:r>
          </w:p>
        </w:tc>
        <w:tc>
          <w:tcPr>
            <w:tcW w:w="294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64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</w:t>
            </w:r>
          </w:p>
        </w:tc>
        <w:tc>
          <w:tcPr>
            <w:tcW w:w="294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8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4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</w:tr>
      <w:tr>
        <w:trPr>
          <w:trHeight w:val="276"/>
        </w:trPr>
        <w:tc>
          <w:tcPr>
            <w:tcW w:w="2566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Number of Usable Hosts: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36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4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4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  <w:tc>
          <w:tcPr>
            <w:tcW w:w="296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0</w:t>
            </w:r>
          </w:p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 class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B</w:t>
            </w:r>
          </w:p>
        </w:tc>
        <w:tc>
          <w:tcPr>
            <w:tcW w:w="2433" w:type="pct"/>
            <w:gridSpan w:val="10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128+64 = 192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2^2= 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2^6 = 64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Default subnet mask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255.255.0.0</w:t>
            </w:r>
          </w:p>
        </w:tc>
        <w:tc>
          <w:tcPr>
            <w:tcW w:w="2433" w:type="pct"/>
            <w:gridSpan w:val="10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Custom subnet mask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255.255.192.0</w:t>
            </w:r>
          </w:p>
        </w:tc>
        <w:tc>
          <w:tcPr>
            <w:tcW w:w="2433" w:type="pct"/>
            <w:gridSpan w:val="10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Total number of subnets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4</w:t>
            </w:r>
          </w:p>
        </w:tc>
        <w:tc>
          <w:tcPr>
            <w:tcW w:w="2433" w:type="pct"/>
            <w:gridSpan w:val="10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64 (62)</w:t>
            </w:r>
          </w:p>
        </w:tc>
        <w:tc>
          <w:tcPr>
            <w:tcW w:w="2433" w:type="pct"/>
            <w:gridSpan w:val="10"/>
            <w:vMerge/>
          </w:tcPr>
          <w:p/>
        </w:tc>
      </w:tr>
      <w:tr>
        <w:trPr>
          <w:trHeight w:val="276"/>
        </w:trPr>
        <w:tc>
          <w:tcPr>
            <w:tcW w:w="1366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Number of bits borrowed</w:t>
            </w:r>
          </w:p>
        </w:tc>
        <w:tc>
          <w:tcPr>
            <w:tcW w:w="120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</w:t>
            </w:r>
          </w:p>
        </w:tc>
        <w:tc>
          <w:tcPr>
            <w:tcW w:w="2433" w:type="pct"/>
            <w:gridSpan w:val="10"/>
            <w:vMerge/>
          </w:tcPr>
          <w:p/>
        </w:tc>
      </w:tr>
      <w:tr>
        <w:tc>
          <w:tcPr>
            <w:tcW w:w="1366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Name:</w:t>
            </w:r>
          </w:p>
        </w:tc>
        <w:tc>
          <w:tcPr>
            <w:tcW w:w="1655" w:type="pct"/>
            <w:gridSpan w:val="3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 xml:space="preserve">LAZARTE ANDY G </w:t>
            </w:r>
          </w:p>
        </w:tc>
        <w:tc>
          <w:tcPr>
            <w:tcW w:w="856" w:type="pct"/>
            <w:gridSpan w:val="4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Subject Code:</w:t>
            </w:r>
          </w:p>
        </w:tc>
        <w:tc>
          <w:tcPr>
            <w:tcW w:w="1121" w:type="pct"/>
            <w:gridSpan w:val="4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IT0916C</w:t>
            </w:r>
          </w:p>
        </w:tc>
      </w:tr>
      <w:tr>
        <w:tc>
          <w:tcPr>
            <w:tcW w:w="1366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Topic:</w:t>
            </w:r>
          </w:p>
        </w:tc>
        <w:tc>
          <w:tcPr>
            <w:tcW w:w="1655" w:type="pct"/>
            <w:gridSpan w:val="3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IP Subnetting 1</w:t>
            </w:r>
          </w:p>
        </w:tc>
        <w:tc>
          <w:tcPr>
            <w:tcW w:w="856" w:type="pct"/>
            <w:gridSpan w:val="4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Date:</w:t>
            </w:r>
          </w:p>
        </w:tc>
        <w:tc>
          <w:tcPr>
            <w:tcW w:w="1121" w:type="pct"/>
            <w:gridSpan w:val="4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</w:tbl>
    <w:p/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52"/>
        <w:gridCol w:w="3703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93.0.62.0 /19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93.0.62.0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.32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.64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32-19 = 13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</w:t>
            </w:r>
            <w:r>
              <w:rPr>
                <w:rFonts w:ascii="Arial" w:cs="Arial" w:hAnsi="Arial"/>
                <w:spacing w:val="34"/>
                <w:sz w:val="24"/>
                <w:szCs w:val="24"/>
                <w:vertAlign w:val="superscript"/>
              </w:rPr>
              <w:t>13</w:t>
            </w:r>
            <w:r>
              <w:rPr>
                <w:rFonts w:ascii="Arial" w:cs="Arial" w:hAnsi="Arial"/>
                <w:spacing w:val="34"/>
                <w:sz w:val="24"/>
                <w:szCs w:val="24"/>
              </w:rPr>
              <w:t xml:space="preserve"> = 8192</w:t>
            </w:r>
          </w:p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93.0.32.0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93.0.63.255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93.0.32.1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93.0.63.254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93.0.64.0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8,192 (8,190)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255.255.224.0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52"/>
        <w:gridCol w:w="3703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200.10.10.0 /20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200.10.10.0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.10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.16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10-20 =10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2^(13-20) - 2 =4094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200.10.10.0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200.10.15.255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200.10.10.1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200.10.15.254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200.10.16.0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4094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255.255.255.0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52"/>
        <w:gridCol w:w="3703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172.50.0.0 /13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172.50.0.0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0-13 =13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172.50.0.0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70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172.57.255.255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172.50.0.1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172.57.255.254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172.58.0.0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524,286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1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70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255.248.0.0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01" w:type="dxa"/>
          <w:bottom w:w="101" w:type="dxa"/>
          <w:right w:w="101" w:type="dxa"/>
        </w:tblCellMar>
      </w:tblPr>
      <w:tblGrid>
        <w:gridCol w:w="1160"/>
        <w:gridCol w:w="5492"/>
        <w:gridCol w:w="1885"/>
        <w:gridCol w:w="2465"/>
      </w:tblGrid>
      <w:tr>
        <w:tc>
          <w:tcPr>
            <w:tcW w:w="400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Name:</w:t>
            </w:r>
          </w:p>
        </w:tc>
        <w:tc>
          <w:tcPr>
            <w:tcW w:w="1894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LAZARTE, ANDY G.</w:t>
            </w:r>
            <w:bookmarkStart w:id="0" w:name="_GoBack"/>
            <w:bookmarkEnd w:id="0"/>
          </w:p>
        </w:tc>
        <w:tc>
          <w:tcPr>
            <w:tcW w:w="650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Subject Code:</w:t>
            </w:r>
          </w:p>
        </w:tc>
        <w:tc>
          <w:tcPr>
            <w:tcW w:w="85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  <w:lang w:val="en-US"/>
              </w:rPr>
              <w:t>IT0916C</w:t>
            </w:r>
          </w:p>
        </w:tc>
      </w:tr>
      <w:tr>
        <w:tc>
          <w:tcPr>
            <w:tcW w:w="400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Topic:</w:t>
            </w:r>
          </w:p>
        </w:tc>
        <w:tc>
          <w:tcPr>
            <w:tcW w:w="1894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IP Subnetting 2</w:t>
            </w:r>
          </w:p>
        </w:tc>
        <w:tc>
          <w:tcPr>
            <w:tcW w:w="650" w:type="pct"/>
          </w:tcPr>
          <w:p>
            <w:pPr>
              <w:spacing w:after="0" w:line="24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Date:</w:t>
            </w:r>
          </w:p>
        </w:tc>
        <w:tc>
          <w:tcPr>
            <w:tcW w:w="850" w:type="pct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60"/>
        <w:gridCol w:w="3692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165.200.0.0 /26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165.200.0.0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165.200.0.0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165.200.0.63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165.200.0.1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165.200.0.62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165.200.0.64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62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/26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60"/>
        <w:gridCol w:w="3692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198.125.50.0 /27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.50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.50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50-27=23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2^5 - 2= 30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198.125.50.31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198.125.50.30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198.125.50.32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30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198.125.50.0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4"/>
          <w:szCs w:val="24"/>
        </w:rPr>
      </w:pPr>
    </w:p>
    <w:tbl>
      <w:tblPr>
        <w:jc w:val="left"/>
        <w:tblInd w:w="0" w:type="dx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44" w:type="dxa"/>
          <w:bottom w:w="101" w:type="dxa"/>
          <w:right w:w="144" w:type="dxa"/>
        </w:tblCellMar>
      </w:tblPr>
      <w:tblGrid>
        <w:gridCol w:w="2960"/>
        <w:gridCol w:w="3692"/>
        <w:gridCol w:w="4435"/>
      </w:tblGrid>
      <w:tr>
        <w:trPr>
          <w:trHeight w:val="276"/>
        </w:trPr>
        <w:tc>
          <w:tcPr>
            <w:tcW w:w="3000" w:type="pct"/>
            <w:gridSpan w:val="2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Network Address:</w:t>
            </w: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 xml:space="preserve"> 10.0.0.0 /16</w:t>
            </w:r>
          </w:p>
        </w:tc>
        <w:tc>
          <w:tcPr>
            <w:tcW w:w="2000" w:type="pct"/>
            <w:vMerge w:val="restar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10.0.0.0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spacing w:val="34"/>
                <w:sz w:val="24"/>
                <w:szCs w:val="24"/>
              </w:rPr>
              <w:t>.0</w:t>
            </w: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cs="Arial" w:hAnsi="Arial"/>
                <w:spacing w:val="34"/>
                <w:sz w:val="24"/>
                <w:szCs w:val="24"/>
              </w:rPr>
            </w:pPr>
          </w:p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Network ID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10.0.0.0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Broadcast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10.0.255.255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First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10.0.0.1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Last Host IP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10.0.255.254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Next Network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10.1.0.0</w:t>
              <w:tab/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# IP Addresses (Usable)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65534</w:t>
            </w:r>
          </w:p>
        </w:tc>
        <w:tc>
          <w:tcPr>
            <w:tcW w:w="2000" w:type="pct"/>
            <w:vMerge/>
          </w:tcPr>
          <w:p/>
        </w:tc>
      </w:tr>
      <w:tr>
        <w:trPr>
          <w:trHeight w:val="276"/>
        </w:trPr>
        <w:tc>
          <w:tcPr>
            <w:tcW w:w="1335" w:type="pct"/>
          </w:tcPr>
          <w:p>
            <w:pPr>
              <w:spacing w:after="0" w:line="240" w:lineRule="auto"/>
              <w:jc w:val="right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CIDR/Subnet</w:t>
            </w:r>
          </w:p>
        </w:tc>
        <w:tc>
          <w:tcPr>
            <w:tcW w:w="1665" w:type="pct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pacing w:val="34"/>
                <w:sz w:val="24"/>
                <w:szCs w:val="24"/>
              </w:rPr>
              <w:t>10.0.0.0/16</w:t>
            </w:r>
          </w:p>
        </w:tc>
        <w:tc>
          <w:tcPr>
            <w:tcW w:w="2000" w:type="pct"/>
            <w:vMerge/>
          </w:tcPr>
          <w:p/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sectPr>
      <w:pgSz w:w="12240" w:h="15840"/>
      <w:pgMar w:top="720" w:right="720" w:bottom="720" w:left="72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variable"/>
    <w:sig w:usb0="E4002EFF" w:usb1="C000247B" w:usb2="00000009" w:usb3="00000000" w:csb0="2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PH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customStyle="1" w:styleId="16">
    <w:name w:val="List Paragraph"/>
    <w:basedOn w:val="0"/>
    <w:pPr>
      <w:ind w:left="720"/>
      <w:contextualSpacing/>
    </w:p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5</Pages>
  <Words>617</Words>
  <Characters>2890</Characters>
  <Lines>407</Lines>
  <Paragraphs>346</Paragraphs>
  <CharactersWithSpaces>3164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Menan</dc:creator>
  <cp:lastModifiedBy>vivo user</cp:lastModifiedBy>
  <cp:revision>2</cp:revision>
  <dcterms:created xsi:type="dcterms:W3CDTF">2024-05-23T08:47:00Z</dcterms:created>
  <dcterms:modified xsi:type="dcterms:W3CDTF">2024-05-24T05:27:57Z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1033-12.2.0.13359</vt:lpwstr>
  </property>
  <property fmtid="{D5CDD505-2E9C-101B-9397-08002B2CF9AE}" pid="3" name="ICV">
    <vt:lpwstr>F1F0FF61051B487CB10058FB86D00EB1_13</vt:lpwstr>
  </property>
</Properties>
</file>