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E41FE" w:rsidRDefault="002E41FE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先天腹壁異常</w:t>
      </w:r>
    </w:p>
    <w:p w:rsidR="002E41FE" w:rsidRDefault="002E41FE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2E41FE" w:rsidRDefault="002E41FE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03:39</w:t>
      </w:r>
    </w:p>
    <w:p w:rsidR="002E41FE" w:rsidRDefault="002E41FE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E41FE" w:rsidRDefault="002E41FE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臍膨出</w:t>
      </w:r>
      <w:r>
        <w:rPr>
          <w:rFonts w:ascii="微軟正黑體" w:eastAsia="微軟正黑體" w:hAnsi="微軟正黑體" w:cs="Calibri" w:hint="eastAsia"/>
          <w:sz w:val="22"/>
          <w:szCs w:val="22"/>
        </w:rPr>
        <w:t>(Omphalocele)</w:t>
      </w:r>
    </w:p>
    <w:p w:rsidR="002E41FE" w:rsidRDefault="002E41FE">
      <w:pPr>
        <w:numPr>
          <w:ilvl w:val="0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腹裂</w:t>
      </w:r>
      <w:r>
        <w:rPr>
          <w:rFonts w:ascii="微軟正黑體" w:eastAsia="微軟正黑體" w:hAnsi="微軟正黑體" w:cs="Calibri" w:hint="eastAsia"/>
          <w:sz w:val="22"/>
          <w:szCs w:val="22"/>
        </w:rPr>
        <w:t>(Gastroschisis)</w:t>
      </w:r>
    </w:p>
    <w:p w:rsidR="002E41FE" w:rsidRDefault="002E41FE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皺梅腹症候群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(Prune-belly syndrome)</w:t>
      </w:r>
    </w:p>
    <w:p w:rsidR="002E41FE" w:rsidRDefault="002E41FE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腹股溝疝氣</w:t>
      </w:r>
      <w:r>
        <w:rPr>
          <w:rFonts w:ascii="微軟正黑體" w:eastAsia="微軟正黑體" w:hAnsi="微軟正黑體" w:cs="Calibri" w:hint="eastAsia"/>
          <w:sz w:val="22"/>
          <w:szCs w:val="22"/>
        </w:rPr>
        <w:t>(Inguinal hernia, IH)</w:t>
      </w:r>
      <w:r>
        <w:rPr>
          <w:rFonts w:ascii="微軟正黑體" w:eastAsia="微軟正黑體" w:hAnsi="微軟正黑體" w:cs="Calibri" w:hint="eastAsia"/>
          <w:sz w:val="22"/>
          <w:szCs w:val="22"/>
        </w:rPr>
        <w:t>及陰囊水腫</w:t>
      </w:r>
      <w:r>
        <w:rPr>
          <w:rFonts w:ascii="微軟正黑體" w:eastAsia="微軟正黑體" w:hAnsi="微軟正黑體" w:cs="Calibri" w:hint="eastAsia"/>
          <w:sz w:val="22"/>
          <w:szCs w:val="22"/>
        </w:rPr>
        <w:t>(Hydrocele)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E41FE" w:rsidRDefault="002E41FE" w:rsidP="002E41FE">
      <w:r>
        <w:separator/>
      </w:r>
    </w:p>
  </w:endnote>
  <w:endnote w:type="continuationSeparator" w:id="0">
    <w:p w:rsidR="002E41FE" w:rsidRDefault="002E41FE" w:rsidP="002E41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E41FE" w:rsidRDefault="002E41FE" w:rsidP="002E41FE">
      <w:r>
        <w:separator/>
      </w:r>
    </w:p>
  </w:footnote>
  <w:footnote w:type="continuationSeparator" w:id="0">
    <w:p w:rsidR="002E41FE" w:rsidRDefault="002E41FE" w:rsidP="002E41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D08BA"/>
    <w:multiLevelType w:val="multilevel"/>
    <w:tmpl w:val="732E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55302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1FE"/>
    <w:rsid w:val="002E41FE"/>
    <w:rsid w:val="00945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4D2706B-1E91-4F08-9B4B-E88FDD2FB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E41F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E41FE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2E41F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E41FE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2025-07-27T09:45:00Z</dcterms:created>
  <dcterms:modified xsi:type="dcterms:W3CDTF">2025-07-27T09:45:00Z</dcterms:modified>
</cp:coreProperties>
</file>