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B6CC6" w:rsidRDefault="006B6CC6">
      <w:pPr>
        <w:pStyle w:val="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GI</w:t>
      </w:r>
    </w:p>
    <w:p w:rsidR="006B6CC6" w:rsidRDefault="006B6CC6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Thursday, June 5, 2025</w:t>
      </w:r>
    </w:p>
    <w:p w:rsidR="006B6CC6" w:rsidRDefault="006B6CC6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9:56 PM</w:t>
      </w:r>
    </w:p>
    <w:p w:rsidR="006B6CC6" w:rsidRDefault="006B6CC6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6B6CC6" w:rsidRDefault="006B6CC6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編輯格式</w:t>
      </w:r>
    </w:p>
    <w:p w:rsidR="006B6CC6" w:rsidRDefault="006B6CC6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顏色註記方式</w:t>
      </w:r>
    </w:p>
    <w:p w:rsidR="006B6CC6" w:rsidRDefault="006B6CC6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重要標題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母標題藍色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最暗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標記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子標題藍色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較暗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,25%)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標記</w:t>
      </w:r>
    </w:p>
    <w:p w:rsidR="006B6CC6" w:rsidRDefault="006B6CC6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重要術式治療藥物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綠色標記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粗體</w:t>
      </w:r>
    </w:p>
    <w:p w:rsidR="006B6CC6" w:rsidRDefault="006B6CC6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重要內文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紅色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標準色彩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粗體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橘色那一欄第一個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如果同色太醜就紅橘相間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)</w:t>
      </w:r>
    </w:p>
    <w:p w:rsidR="006B6CC6" w:rsidRDefault="006B6CC6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直接來複製顏色格式一定不會錯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xd</w:t>
      </w:r>
    </w:p>
    <w:p w:rsidR="006B6CC6" w:rsidRDefault="006B6CC6">
      <w:pPr>
        <w:pStyle w:val="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6B6CC6" w:rsidRDefault="006B6CC6">
      <w:pPr>
        <w:pStyle w:val="Web"/>
        <w:spacing w:before="0" w:beforeAutospacing="0" w:after="0" w:afterAutospacing="0"/>
        <w:ind w:left="1260"/>
        <w:rPr>
          <w:rFonts w:ascii="Calibri" w:hAnsi="Calibri" w:cs="Calibri"/>
          <w:color w:val="000000"/>
          <w:sz w:val="36"/>
          <w:szCs w:val="36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36"/>
          <w:szCs w:val="36"/>
        </w:rPr>
        <w:t>第一篇腸胃道疾病（</w:t>
      </w:r>
      <w:r>
        <w:rPr>
          <w:rFonts w:ascii="Calibri" w:hAnsi="Calibri" w:cs="Calibri"/>
          <w:b/>
          <w:bCs/>
          <w:color w:val="000000"/>
          <w:sz w:val="36"/>
          <w:szCs w:val="36"/>
        </w:rPr>
        <w:t>Gastrointestinal Tract Disorders</w:t>
      </w:r>
      <w:r>
        <w:rPr>
          <w:rFonts w:ascii="微軟正黑體" w:eastAsia="微軟正黑體" w:hAnsi="微軟正黑體" w:cs="Calibri" w:hint="eastAsia"/>
          <w:b/>
          <w:bCs/>
          <w:color w:val="000000"/>
          <w:sz w:val="36"/>
          <w:szCs w:val="36"/>
        </w:rPr>
        <w:t>）</w:t>
      </w:r>
    </w:p>
    <w:p w:rsidR="006B6CC6" w:rsidRDefault="006B6CC6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/>
          <w:color w:val="000000"/>
          <w:sz w:val="36"/>
          <w:szCs w:val="36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36"/>
          <w:szCs w:val="36"/>
        </w:rPr>
        <w:t xml:space="preserve">A. </w:t>
      </w:r>
      <w:r>
        <w:rPr>
          <w:rFonts w:ascii="微軟正黑體" w:eastAsia="微軟正黑體" w:hAnsi="微軟正黑體" w:cs="Calibri" w:hint="eastAsia"/>
          <w:b/>
          <w:bCs/>
          <w:color w:val="000000"/>
          <w:sz w:val="36"/>
          <w:szCs w:val="36"/>
        </w:rPr>
        <w:t>上消化道（</w:t>
      </w:r>
      <w:r>
        <w:rPr>
          <w:rFonts w:ascii="微軟正黑體" w:eastAsia="微軟正黑體" w:hAnsi="微軟正黑體" w:cs="Calibri" w:hint="eastAsia"/>
          <w:b/>
          <w:bCs/>
          <w:color w:val="000000"/>
          <w:sz w:val="36"/>
          <w:szCs w:val="36"/>
        </w:rPr>
        <w:t>Upper GI</w:t>
      </w:r>
      <w:r>
        <w:rPr>
          <w:rFonts w:ascii="微軟正黑體" w:eastAsia="微軟正黑體" w:hAnsi="微軟正黑體" w:cs="Calibri" w:hint="eastAsia"/>
          <w:b/>
          <w:bCs/>
          <w:color w:val="000000"/>
          <w:sz w:val="36"/>
          <w:szCs w:val="36"/>
        </w:rPr>
        <w:t>）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352"/>
        <w:gridCol w:w="5734"/>
      </w:tblGrid>
      <w:tr w:rsidR="00000000">
        <w:trPr>
          <w:divId w:val="1328945095"/>
        </w:trPr>
        <w:tc>
          <w:tcPr>
            <w:tcW w:w="15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B6CC6" w:rsidRDefault="006B6CC6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主題</w:t>
            </w:r>
          </w:p>
        </w:tc>
        <w:tc>
          <w:tcPr>
            <w:tcW w:w="66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B6CC6" w:rsidRDefault="006B6CC6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細項疾病／重點條目</w:t>
            </w:r>
          </w:p>
        </w:tc>
      </w:tr>
      <w:tr w:rsidR="00000000">
        <w:trPr>
          <w:divId w:val="1328945095"/>
        </w:trPr>
        <w:tc>
          <w:tcPr>
            <w:tcW w:w="15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B6CC6" w:rsidRDefault="006B6CC6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1.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吞嚥困難與食道疾病</w:t>
            </w:r>
          </w:p>
        </w:tc>
        <w:tc>
          <w:tcPr>
            <w:tcW w:w="67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B6CC6" w:rsidRDefault="006B6CC6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Dysphagia, Odynophagia, GERD, Achalasia, Esophageal Cancer, Infectious &amp; Eosinophilic Esophagitis, Plummer-Vinson Syndrome, Esophageal Rings, Diverticula</w:t>
            </w:r>
          </w:p>
        </w:tc>
      </w:tr>
      <w:tr w:rsidR="00000000">
        <w:trPr>
          <w:divId w:val="1328945095"/>
        </w:trPr>
        <w:tc>
          <w:tcPr>
            <w:tcW w:w="15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B6CC6" w:rsidRDefault="006B6CC6">
            <w:pPr>
              <w:pStyle w:val="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2.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胃食道逆流病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GERD</w:t>
            </w:r>
          </w:p>
        </w:tc>
        <w:tc>
          <w:tcPr>
            <w:tcW w:w="66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B6CC6" w:rsidRDefault="006B6CC6">
            <w:pPr>
              <w:pStyle w:val="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Pathophysiology, Barrett’s Esophagus, Complications, PPI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治療</w:t>
            </w:r>
          </w:p>
        </w:tc>
      </w:tr>
      <w:tr w:rsidR="00000000">
        <w:trPr>
          <w:divId w:val="1328945095"/>
        </w:trPr>
        <w:tc>
          <w:tcPr>
            <w:tcW w:w="15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B6CC6" w:rsidRDefault="006B6CC6">
            <w:pPr>
              <w:pStyle w:val="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3.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胃部疾病</w:t>
            </w:r>
          </w:p>
        </w:tc>
        <w:tc>
          <w:tcPr>
            <w:tcW w:w="67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B6CC6" w:rsidRDefault="006B6CC6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Peptic Ulcer Disease, Gastritis, Zollinger-Ellison Syndrome, Gastric Cancer</w:t>
            </w:r>
          </w:p>
        </w:tc>
      </w:tr>
      <w:tr w:rsidR="00000000">
        <w:trPr>
          <w:divId w:val="1328945095"/>
        </w:trPr>
        <w:tc>
          <w:tcPr>
            <w:tcW w:w="15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B6CC6" w:rsidRDefault="006B6CC6">
            <w:pPr>
              <w:pStyle w:val="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4.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上消化道出血</w:t>
            </w:r>
          </w:p>
        </w:tc>
        <w:tc>
          <w:tcPr>
            <w:tcW w:w="66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B6CC6" w:rsidRDefault="006B6CC6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UGI bleeding, Mallory-Weiss Tear, Esophageal Varices, Risk scoring, Endoscopic Tx</w:t>
            </w:r>
          </w:p>
        </w:tc>
      </w:tr>
    </w:tbl>
    <w:p w:rsidR="006B6CC6" w:rsidRDefault="006B6CC6">
      <w:pPr>
        <w:pStyle w:val="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6B6CC6" w:rsidRDefault="006B6CC6">
      <w:pPr>
        <w:pStyle w:val="Web"/>
        <w:spacing w:before="0" w:beforeAutospacing="0" w:after="0" w:afterAutospacing="0"/>
        <w:ind w:left="1260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b/>
          <w:bCs/>
          <w:color w:val="000000"/>
          <w:sz w:val="32"/>
          <w:szCs w:val="32"/>
        </w:rPr>
        <w:t xml:space="preserve">B. </w:t>
      </w:r>
      <w:r>
        <w:rPr>
          <w:rFonts w:ascii="微軟正黑體" w:eastAsia="微軟正黑體" w:hAnsi="微軟正黑體" w:cs="Calibri" w:hint="eastAsia"/>
          <w:b/>
          <w:bCs/>
          <w:color w:val="000000"/>
          <w:sz w:val="32"/>
          <w:szCs w:val="32"/>
        </w:rPr>
        <w:t>小腸疾病（</w:t>
      </w:r>
      <w:r>
        <w:rPr>
          <w:rFonts w:ascii="Calibri" w:hAnsi="Calibri" w:cs="Calibri"/>
          <w:b/>
          <w:bCs/>
          <w:color w:val="000000"/>
          <w:sz w:val="32"/>
          <w:szCs w:val="32"/>
        </w:rPr>
        <w:t>Small Bowel</w:t>
      </w:r>
      <w:r>
        <w:rPr>
          <w:rFonts w:ascii="微軟正黑體" w:eastAsia="微軟正黑體" w:hAnsi="微軟正黑體" w:cs="Calibri" w:hint="eastAsia"/>
          <w:b/>
          <w:bCs/>
          <w:color w:val="000000"/>
          <w:sz w:val="32"/>
          <w:szCs w:val="32"/>
        </w:rPr>
        <w:t>）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736"/>
        <w:gridCol w:w="5350"/>
      </w:tblGrid>
      <w:tr w:rsidR="00000000">
        <w:trPr>
          <w:divId w:val="1818061996"/>
        </w:trPr>
        <w:tc>
          <w:tcPr>
            <w:tcW w:w="20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B6CC6" w:rsidRDefault="006B6CC6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主題</w:t>
            </w:r>
          </w:p>
        </w:tc>
        <w:tc>
          <w:tcPr>
            <w:tcW w:w="61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B6CC6" w:rsidRDefault="006B6CC6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細項疾病／重點條目</w:t>
            </w:r>
          </w:p>
        </w:tc>
      </w:tr>
      <w:tr w:rsidR="00000000">
        <w:trPr>
          <w:divId w:val="1818061996"/>
        </w:trPr>
        <w:tc>
          <w:tcPr>
            <w:tcW w:w="20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B6CC6" w:rsidRDefault="006B6CC6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1.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腹瀉與吸收障礙</w:t>
            </w:r>
          </w:p>
        </w:tc>
        <w:tc>
          <w:tcPr>
            <w:tcW w:w="61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B6CC6" w:rsidRDefault="006B6CC6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Acute/Chronic Diarrhea, Lactose intolerance, Celiac Disease, Tropical Sprue, Whipple’s Disease</w:t>
            </w:r>
          </w:p>
        </w:tc>
      </w:tr>
      <w:tr w:rsidR="00000000">
        <w:trPr>
          <w:divId w:val="1818061996"/>
        </w:trPr>
        <w:tc>
          <w:tcPr>
            <w:tcW w:w="20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B6CC6" w:rsidRDefault="006B6CC6">
            <w:pPr>
              <w:pStyle w:val="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lastRenderedPageBreak/>
              <w:t xml:space="preserve">2.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小腸腫瘤與症候群</w:t>
            </w:r>
          </w:p>
        </w:tc>
        <w:tc>
          <w:tcPr>
            <w:tcW w:w="61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B6CC6" w:rsidRDefault="006B6CC6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Carcinoid </w:t>
            </w:r>
            <w:r>
              <w:rPr>
                <w:rFonts w:ascii="Calibri" w:hAnsi="Calibri" w:cs="Calibri"/>
                <w:sz w:val="22"/>
                <w:szCs w:val="22"/>
              </w:rPr>
              <w:t>Tumor, Carcinoid Syndrome, Small Intestine Adenocarcinoma</w:t>
            </w:r>
          </w:p>
        </w:tc>
      </w:tr>
      <w:tr w:rsidR="00000000">
        <w:trPr>
          <w:divId w:val="1818061996"/>
        </w:trPr>
        <w:tc>
          <w:tcPr>
            <w:tcW w:w="20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B6CC6" w:rsidRDefault="006B6CC6">
            <w:pPr>
              <w:pStyle w:val="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3.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小腸阻塞與功能障礙</w:t>
            </w:r>
          </w:p>
        </w:tc>
        <w:tc>
          <w:tcPr>
            <w:tcW w:w="61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B6CC6" w:rsidRDefault="006B6CC6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SBO, Ileus, Duodenal Hematoma</w:t>
            </w:r>
          </w:p>
        </w:tc>
      </w:tr>
      <w:tr w:rsidR="00000000">
        <w:trPr>
          <w:divId w:val="1818061996"/>
        </w:trPr>
        <w:tc>
          <w:tcPr>
            <w:tcW w:w="20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B6CC6" w:rsidRDefault="006B6CC6">
            <w:pPr>
              <w:pStyle w:val="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4.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急性腹症與血管缺血</w:t>
            </w:r>
          </w:p>
        </w:tc>
        <w:tc>
          <w:tcPr>
            <w:tcW w:w="61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B6CC6" w:rsidRDefault="006B6CC6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Acute abdomen, Mesenteric Ischemia, Duodenal Hematoma, Peritonitis, Appendicitis</w:t>
            </w:r>
          </w:p>
        </w:tc>
      </w:tr>
    </w:tbl>
    <w:p w:rsidR="006B6CC6" w:rsidRDefault="006B6CC6">
      <w:pPr>
        <w:pStyle w:val="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6B6CC6" w:rsidRDefault="006B6CC6">
      <w:pPr>
        <w:pStyle w:val="Web"/>
        <w:spacing w:before="0" w:beforeAutospacing="0" w:after="0" w:afterAutospacing="0"/>
        <w:ind w:left="1260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b/>
          <w:bCs/>
          <w:color w:val="000000"/>
          <w:sz w:val="32"/>
          <w:szCs w:val="32"/>
        </w:rPr>
        <w:t xml:space="preserve">C. </w:t>
      </w:r>
      <w:r>
        <w:rPr>
          <w:rFonts w:ascii="微軟正黑體" w:eastAsia="微軟正黑體" w:hAnsi="微軟正黑體" w:cs="Calibri" w:hint="eastAsia"/>
          <w:b/>
          <w:bCs/>
          <w:color w:val="000000"/>
          <w:sz w:val="32"/>
          <w:szCs w:val="32"/>
        </w:rPr>
        <w:t>大腸與直腸疾病（</w:t>
      </w:r>
      <w:r>
        <w:rPr>
          <w:rFonts w:ascii="Calibri" w:hAnsi="Calibri" w:cs="Calibri"/>
          <w:b/>
          <w:bCs/>
          <w:color w:val="000000"/>
          <w:sz w:val="32"/>
          <w:szCs w:val="32"/>
        </w:rPr>
        <w:t>Colon &amp; Anorectal</w:t>
      </w:r>
      <w:r>
        <w:rPr>
          <w:rFonts w:ascii="微軟正黑體" w:eastAsia="微軟正黑體" w:hAnsi="微軟正黑體" w:cs="Calibri" w:hint="eastAsia"/>
          <w:b/>
          <w:bCs/>
          <w:color w:val="000000"/>
          <w:sz w:val="32"/>
          <w:szCs w:val="32"/>
        </w:rPr>
        <w:t>）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752"/>
        <w:gridCol w:w="5334"/>
      </w:tblGrid>
      <w:tr w:rsidR="00000000">
        <w:trPr>
          <w:divId w:val="61876648"/>
        </w:trPr>
        <w:tc>
          <w:tcPr>
            <w:tcW w:w="21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B6CC6" w:rsidRDefault="006B6CC6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主題</w:t>
            </w:r>
          </w:p>
        </w:tc>
        <w:tc>
          <w:tcPr>
            <w:tcW w:w="61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B6CC6" w:rsidRDefault="006B6CC6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細項疾病／重點條目</w:t>
            </w:r>
          </w:p>
        </w:tc>
      </w:tr>
      <w:tr w:rsidR="00000000">
        <w:trPr>
          <w:divId w:val="61876648"/>
        </w:trPr>
        <w:tc>
          <w:tcPr>
            <w:tcW w:w="21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B6CC6" w:rsidRDefault="006B6CC6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1.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發炎性腸道疾病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IBD</w:t>
            </w:r>
          </w:p>
        </w:tc>
        <w:tc>
          <w:tcPr>
            <w:tcW w:w="61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B6CC6" w:rsidRDefault="006B6CC6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Crohn’s Disease, Ulcerative Colitis, Extraintestinal manifestations, Biologics</w:t>
            </w:r>
          </w:p>
        </w:tc>
      </w:tr>
      <w:tr w:rsidR="00000000">
        <w:trPr>
          <w:divId w:val="61876648"/>
        </w:trPr>
        <w:tc>
          <w:tcPr>
            <w:tcW w:w="21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B6CC6" w:rsidRDefault="006B6CC6">
            <w:pPr>
              <w:pStyle w:val="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2.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腸躁症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IBS</w:t>
            </w:r>
          </w:p>
        </w:tc>
        <w:tc>
          <w:tcPr>
            <w:tcW w:w="61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B6CC6" w:rsidRDefault="006B6CC6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Rome IV Criteria, Subtypes, Tx</w:t>
            </w:r>
          </w:p>
        </w:tc>
      </w:tr>
      <w:tr w:rsidR="00000000">
        <w:trPr>
          <w:divId w:val="61876648"/>
        </w:trPr>
        <w:tc>
          <w:tcPr>
            <w:tcW w:w="21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B6CC6" w:rsidRDefault="006B6CC6">
            <w:pPr>
              <w:pStyle w:val="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3.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結腸疾病</w:t>
            </w:r>
          </w:p>
        </w:tc>
        <w:tc>
          <w:tcPr>
            <w:tcW w:w="61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B6CC6" w:rsidRDefault="006B6CC6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Diverticulosis/Diverticulitis, </w:t>
            </w:r>
            <w:r>
              <w:rPr>
                <w:rFonts w:ascii="Calibri" w:hAnsi="Calibri" w:cs="Calibri"/>
                <w:sz w:val="22"/>
                <w:szCs w:val="22"/>
              </w:rPr>
              <w:t>Ischemic Colitis, Colorectal Cancer, Microscopic Colitis</w:t>
            </w:r>
          </w:p>
        </w:tc>
      </w:tr>
      <w:tr w:rsidR="00000000">
        <w:trPr>
          <w:divId w:val="61876648"/>
        </w:trPr>
        <w:tc>
          <w:tcPr>
            <w:tcW w:w="21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B6CC6" w:rsidRDefault="006B6CC6">
            <w:pPr>
              <w:pStyle w:val="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4.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下消化道出血</w:t>
            </w:r>
          </w:p>
        </w:tc>
        <w:tc>
          <w:tcPr>
            <w:tcW w:w="61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B6CC6" w:rsidRDefault="006B6CC6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Hematochezia, LGI bleeding workup</w:t>
            </w:r>
          </w:p>
        </w:tc>
      </w:tr>
      <w:tr w:rsidR="00000000">
        <w:trPr>
          <w:divId w:val="61876648"/>
        </w:trPr>
        <w:tc>
          <w:tcPr>
            <w:tcW w:w="21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B6CC6" w:rsidRDefault="006B6CC6">
            <w:pPr>
              <w:pStyle w:val="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5.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直腸肛門疾病</w:t>
            </w:r>
          </w:p>
        </w:tc>
        <w:tc>
          <w:tcPr>
            <w:tcW w:w="61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B6CC6" w:rsidRDefault="006B6CC6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Hemorrhoid grading, Anal fissures, Fistulas, Abscess</w:t>
            </w:r>
          </w:p>
        </w:tc>
      </w:tr>
    </w:tbl>
    <w:p w:rsidR="006B6CC6" w:rsidRDefault="006B6CC6">
      <w:pPr>
        <w:pStyle w:val="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6B6CC6" w:rsidRDefault="006B6CC6">
      <w:pPr>
        <w:pStyle w:val="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6B6CC6" w:rsidRDefault="006B6CC6">
      <w:pPr>
        <w:pStyle w:val="Web"/>
        <w:spacing w:before="0" w:beforeAutospacing="0" w:after="0" w:afterAutospacing="0"/>
        <w:ind w:left="1260"/>
        <w:rPr>
          <w:rFonts w:ascii="Calibri" w:hAnsi="Calibri" w:cs="Calibri"/>
          <w:color w:val="000000"/>
          <w:sz w:val="36"/>
          <w:szCs w:val="36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36"/>
          <w:szCs w:val="36"/>
        </w:rPr>
        <w:t>第二篇肝膽胰疾病（</w:t>
      </w:r>
      <w:r>
        <w:rPr>
          <w:rFonts w:ascii="Calibri" w:hAnsi="Calibri" w:cs="Calibri"/>
          <w:b/>
          <w:bCs/>
          <w:color w:val="000000"/>
          <w:sz w:val="36"/>
          <w:szCs w:val="36"/>
        </w:rPr>
        <w:t>Hepatobiliary and Pancreatic Disorders</w:t>
      </w:r>
      <w:r>
        <w:rPr>
          <w:rFonts w:ascii="微軟正黑體" w:eastAsia="微軟正黑體" w:hAnsi="微軟正黑體" w:cs="Calibri" w:hint="eastAsia"/>
          <w:b/>
          <w:bCs/>
          <w:color w:val="000000"/>
          <w:sz w:val="36"/>
          <w:szCs w:val="36"/>
        </w:rPr>
        <w:t>）</w:t>
      </w:r>
    </w:p>
    <w:p w:rsidR="006B6CC6" w:rsidRDefault="006B6CC6">
      <w:pPr>
        <w:pStyle w:val="Web"/>
        <w:spacing w:before="0" w:beforeAutospacing="0" w:after="0" w:afterAutospacing="0"/>
        <w:ind w:left="1260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b/>
          <w:bCs/>
          <w:color w:val="000000"/>
          <w:sz w:val="32"/>
          <w:szCs w:val="32"/>
        </w:rPr>
        <w:t xml:space="preserve">A. </w:t>
      </w:r>
      <w:r>
        <w:rPr>
          <w:rFonts w:ascii="微軟正黑體" w:eastAsia="微軟正黑體" w:hAnsi="微軟正黑體" w:cs="Calibri" w:hint="eastAsia"/>
          <w:b/>
          <w:bCs/>
          <w:color w:val="000000"/>
          <w:sz w:val="32"/>
          <w:szCs w:val="32"/>
        </w:rPr>
        <w:t>肝臟疾病（</w:t>
      </w:r>
      <w:r>
        <w:rPr>
          <w:rFonts w:ascii="Calibri" w:hAnsi="Calibri" w:cs="Calibri"/>
          <w:b/>
          <w:bCs/>
          <w:color w:val="000000"/>
          <w:sz w:val="32"/>
          <w:szCs w:val="32"/>
        </w:rPr>
        <w:t>Liver</w:t>
      </w:r>
      <w:r>
        <w:rPr>
          <w:rFonts w:ascii="微軟正黑體" w:eastAsia="微軟正黑體" w:hAnsi="微軟正黑體" w:cs="Calibri" w:hint="eastAsia"/>
          <w:b/>
          <w:bCs/>
          <w:color w:val="000000"/>
          <w:sz w:val="32"/>
          <w:szCs w:val="32"/>
        </w:rPr>
        <w:t>）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886"/>
        <w:gridCol w:w="5200"/>
      </w:tblGrid>
      <w:tr w:rsidR="00000000">
        <w:trPr>
          <w:divId w:val="1397363019"/>
        </w:trPr>
        <w:tc>
          <w:tcPr>
            <w:tcW w:w="22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B6CC6" w:rsidRDefault="006B6CC6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主題</w:t>
            </w:r>
          </w:p>
        </w:tc>
        <w:tc>
          <w:tcPr>
            <w:tcW w:w="59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B6CC6" w:rsidRDefault="006B6CC6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細項疾病／重點條目</w:t>
            </w:r>
          </w:p>
        </w:tc>
      </w:tr>
      <w:tr w:rsidR="00000000">
        <w:trPr>
          <w:divId w:val="1397363019"/>
        </w:trPr>
        <w:tc>
          <w:tcPr>
            <w:tcW w:w="22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B6CC6" w:rsidRDefault="006B6CC6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1.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肝功能異常與評估</w:t>
            </w:r>
          </w:p>
        </w:tc>
        <w:tc>
          <w:tcPr>
            <w:tcW w:w="5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B6CC6" w:rsidRDefault="006B6CC6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LFT interpretation, AST/ALT pattern, ALP, GGT</w:t>
            </w:r>
          </w:p>
        </w:tc>
      </w:tr>
      <w:tr w:rsidR="00000000">
        <w:trPr>
          <w:divId w:val="1397363019"/>
        </w:trPr>
        <w:tc>
          <w:tcPr>
            <w:tcW w:w="22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B6CC6" w:rsidRDefault="006B6CC6">
            <w:pPr>
              <w:pStyle w:val="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2.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黃疸與膽紅素異常</w:t>
            </w:r>
          </w:p>
        </w:tc>
        <w:tc>
          <w:tcPr>
            <w:tcW w:w="5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B6CC6" w:rsidRDefault="006B6CC6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Unconjugated vs Conjugated, Gilbert Syndrome, Crigler-Najjar, Dubin-Johnson</w:t>
            </w:r>
          </w:p>
        </w:tc>
      </w:tr>
      <w:tr w:rsidR="00000000">
        <w:trPr>
          <w:divId w:val="1397363019"/>
        </w:trPr>
        <w:tc>
          <w:tcPr>
            <w:tcW w:w="22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B6CC6" w:rsidRDefault="006B6CC6">
            <w:pPr>
              <w:pStyle w:val="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3.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急性與慢性肝炎</w:t>
            </w:r>
          </w:p>
        </w:tc>
        <w:tc>
          <w:tcPr>
            <w:tcW w:w="61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B6CC6" w:rsidRDefault="006B6CC6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Viral </w:t>
            </w:r>
            <w:r>
              <w:rPr>
                <w:rFonts w:ascii="Calibri" w:hAnsi="Calibri" w:cs="Calibri"/>
                <w:sz w:val="22"/>
                <w:szCs w:val="22"/>
              </w:rPr>
              <w:t>hepatitis A~E, Autoimmune hepatitis, Drug-induced hepatitis</w:t>
            </w:r>
          </w:p>
        </w:tc>
      </w:tr>
      <w:tr w:rsidR="00000000">
        <w:trPr>
          <w:divId w:val="1397363019"/>
        </w:trPr>
        <w:tc>
          <w:tcPr>
            <w:tcW w:w="22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B6CC6" w:rsidRDefault="006B6CC6">
            <w:pPr>
              <w:pStyle w:val="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4.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脂肪肝與酒精性肝病</w:t>
            </w:r>
          </w:p>
        </w:tc>
        <w:tc>
          <w:tcPr>
            <w:tcW w:w="5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B6CC6" w:rsidRDefault="006B6CC6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NAFLD, NASH, Alcoholic hepatitis</w:t>
            </w:r>
          </w:p>
        </w:tc>
      </w:tr>
      <w:tr w:rsidR="00000000">
        <w:trPr>
          <w:divId w:val="1397363019"/>
        </w:trPr>
        <w:tc>
          <w:tcPr>
            <w:tcW w:w="22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B6CC6" w:rsidRDefault="006B6CC6">
            <w:pPr>
              <w:pStyle w:val="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5.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肝硬化與併發症</w:t>
            </w:r>
          </w:p>
        </w:tc>
        <w:tc>
          <w:tcPr>
            <w:tcW w:w="59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B6CC6" w:rsidRDefault="006B6CC6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Ascites, Varices, SBP, Hepatorenal syndrome, Hepatic Encephalopathy, HPS</w:t>
            </w:r>
          </w:p>
        </w:tc>
      </w:tr>
      <w:tr w:rsidR="00000000">
        <w:trPr>
          <w:divId w:val="1397363019"/>
        </w:trPr>
        <w:tc>
          <w:tcPr>
            <w:tcW w:w="22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B6CC6" w:rsidRDefault="006B6CC6">
            <w:pPr>
              <w:pStyle w:val="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6.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代謝性肝病</w:t>
            </w:r>
          </w:p>
        </w:tc>
        <w:tc>
          <w:tcPr>
            <w:tcW w:w="59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B6CC6" w:rsidRDefault="006B6CC6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Hemochromatosis, Wilson’s Disease, α1-antitrypsin deficiency</w:t>
            </w:r>
          </w:p>
        </w:tc>
      </w:tr>
      <w:tr w:rsidR="00000000">
        <w:trPr>
          <w:divId w:val="1397363019"/>
        </w:trPr>
        <w:tc>
          <w:tcPr>
            <w:tcW w:w="22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B6CC6" w:rsidRDefault="006B6CC6">
            <w:pPr>
              <w:pStyle w:val="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7.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肝腫瘤與癌症</w:t>
            </w:r>
          </w:p>
        </w:tc>
        <w:tc>
          <w:tcPr>
            <w:tcW w:w="59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B6CC6" w:rsidRDefault="006B6CC6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HCC, Benign lesions, Fibrolamellar variant</w:t>
            </w:r>
          </w:p>
        </w:tc>
      </w:tr>
      <w:tr w:rsidR="00000000">
        <w:trPr>
          <w:divId w:val="1397363019"/>
        </w:trPr>
        <w:tc>
          <w:tcPr>
            <w:tcW w:w="22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B6CC6" w:rsidRDefault="006B6CC6">
            <w:pPr>
              <w:pStyle w:val="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8.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肝臟移植與</w:t>
            </w:r>
            <w:r>
              <w:rPr>
                <w:rFonts w:ascii="Calibri" w:hAnsi="Calibri" w:cs="Calibri"/>
                <w:sz w:val="22"/>
                <w:szCs w:val="22"/>
              </w:rPr>
              <w:t>TIPS</w:t>
            </w:r>
          </w:p>
        </w:tc>
        <w:tc>
          <w:tcPr>
            <w:tcW w:w="59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B6CC6" w:rsidRDefault="006B6CC6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Indications, MELD, Post-op care</w:t>
            </w:r>
          </w:p>
        </w:tc>
      </w:tr>
    </w:tbl>
    <w:p w:rsidR="006B6CC6" w:rsidRDefault="006B6CC6">
      <w:pPr>
        <w:pStyle w:val="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6B6CC6" w:rsidRDefault="006B6CC6">
      <w:pPr>
        <w:pStyle w:val="Web"/>
        <w:spacing w:before="0" w:beforeAutospacing="0" w:after="0" w:afterAutospacing="0"/>
        <w:ind w:left="1260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b/>
          <w:bCs/>
          <w:color w:val="000000"/>
          <w:sz w:val="32"/>
          <w:szCs w:val="32"/>
        </w:rPr>
        <w:t xml:space="preserve">B. </w:t>
      </w:r>
      <w:r>
        <w:rPr>
          <w:rFonts w:ascii="微軟正黑體" w:eastAsia="微軟正黑體" w:hAnsi="微軟正黑體" w:cs="Calibri" w:hint="eastAsia"/>
          <w:b/>
          <w:bCs/>
          <w:color w:val="000000"/>
          <w:sz w:val="32"/>
          <w:szCs w:val="32"/>
        </w:rPr>
        <w:t>膽道疾病（</w:t>
      </w:r>
      <w:r>
        <w:rPr>
          <w:rFonts w:ascii="Calibri" w:hAnsi="Calibri" w:cs="Calibri"/>
          <w:b/>
          <w:bCs/>
          <w:color w:val="000000"/>
          <w:sz w:val="32"/>
          <w:szCs w:val="32"/>
        </w:rPr>
        <w:t>Biliary Tract</w:t>
      </w:r>
      <w:r>
        <w:rPr>
          <w:rFonts w:ascii="微軟正黑體" w:eastAsia="微軟正黑體" w:hAnsi="微軟正黑體" w:cs="Calibri" w:hint="eastAsia"/>
          <w:b/>
          <w:bCs/>
          <w:color w:val="000000"/>
          <w:sz w:val="32"/>
          <w:szCs w:val="32"/>
        </w:rPr>
        <w:t>）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959"/>
        <w:gridCol w:w="5127"/>
      </w:tblGrid>
      <w:tr w:rsidR="00000000">
        <w:trPr>
          <w:divId w:val="1026756841"/>
        </w:trPr>
        <w:tc>
          <w:tcPr>
            <w:tcW w:w="20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B6CC6" w:rsidRDefault="006B6CC6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主題</w:t>
            </w:r>
          </w:p>
        </w:tc>
        <w:tc>
          <w:tcPr>
            <w:tcW w:w="52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B6CC6" w:rsidRDefault="006B6CC6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細項疾病／重點條目</w:t>
            </w:r>
          </w:p>
        </w:tc>
      </w:tr>
      <w:tr w:rsidR="00000000">
        <w:trPr>
          <w:divId w:val="1026756841"/>
        </w:trPr>
        <w:tc>
          <w:tcPr>
            <w:tcW w:w="20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B6CC6" w:rsidRDefault="006B6CC6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1.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膽結石與膽囊炎</w:t>
            </w:r>
          </w:p>
        </w:tc>
        <w:tc>
          <w:tcPr>
            <w:tcW w:w="53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B6CC6" w:rsidRDefault="006B6CC6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Cholelithiasis, </w:t>
            </w:r>
            <w:r>
              <w:rPr>
                <w:rFonts w:ascii="Calibri" w:hAnsi="Calibri" w:cs="Calibri"/>
                <w:sz w:val="22"/>
                <w:szCs w:val="22"/>
              </w:rPr>
              <w:t>Acute/Chronic Cholecystitis, Gallstone ileus</w:t>
            </w:r>
          </w:p>
        </w:tc>
      </w:tr>
      <w:tr w:rsidR="00000000">
        <w:trPr>
          <w:divId w:val="1026756841"/>
        </w:trPr>
        <w:tc>
          <w:tcPr>
            <w:tcW w:w="20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B6CC6" w:rsidRDefault="006B6CC6">
            <w:pPr>
              <w:pStyle w:val="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2.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膽道阻塞</w:t>
            </w:r>
          </w:p>
        </w:tc>
        <w:tc>
          <w:tcPr>
            <w:tcW w:w="52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B6CC6" w:rsidRDefault="006B6CC6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Choledocholithiasis, Post-cholecystectomy syndrome</w:t>
            </w:r>
          </w:p>
        </w:tc>
      </w:tr>
      <w:tr w:rsidR="00000000">
        <w:trPr>
          <w:divId w:val="1026756841"/>
        </w:trPr>
        <w:tc>
          <w:tcPr>
            <w:tcW w:w="20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B6CC6" w:rsidRDefault="006B6CC6">
            <w:pPr>
              <w:pStyle w:val="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3.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膽道感染與腫瘤</w:t>
            </w:r>
          </w:p>
        </w:tc>
        <w:tc>
          <w:tcPr>
            <w:tcW w:w="52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B6CC6" w:rsidRDefault="006B6CC6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Cholangitis, Cholangiocarcinoma, Biliary cyst, PSC vs PBC</w:t>
            </w:r>
          </w:p>
        </w:tc>
      </w:tr>
    </w:tbl>
    <w:p w:rsidR="006B6CC6" w:rsidRDefault="006B6CC6">
      <w:pPr>
        <w:pStyle w:val="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6B6CC6" w:rsidRDefault="006B6CC6">
      <w:pPr>
        <w:pStyle w:val="Web"/>
        <w:spacing w:before="0" w:beforeAutospacing="0" w:after="0" w:afterAutospacing="0"/>
        <w:ind w:left="1260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b/>
          <w:bCs/>
          <w:color w:val="000000"/>
          <w:sz w:val="32"/>
          <w:szCs w:val="32"/>
        </w:rPr>
        <w:t xml:space="preserve">C. </w:t>
      </w:r>
      <w:r>
        <w:rPr>
          <w:rFonts w:ascii="微軟正黑體" w:eastAsia="微軟正黑體" w:hAnsi="微軟正黑體" w:cs="Calibri" w:hint="eastAsia"/>
          <w:b/>
          <w:bCs/>
          <w:color w:val="000000"/>
          <w:sz w:val="32"/>
          <w:szCs w:val="32"/>
        </w:rPr>
        <w:t>胰臟疾病（</w:t>
      </w:r>
      <w:r>
        <w:rPr>
          <w:rFonts w:ascii="Calibri" w:hAnsi="Calibri" w:cs="Calibri"/>
          <w:b/>
          <w:bCs/>
          <w:color w:val="000000"/>
          <w:sz w:val="32"/>
          <w:szCs w:val="32"/>
        </w:rPr>
        <w:t>Pancreas</w:t>
      </w:r>
      <w:r>
        <w:rPr>
          <w:rFonts w:ascii="微軟正黑體" w:eastAsia="微軟正黑體" w:hAnsi="微軟正黑體" w:cs="Calibri" w:hint="eastAsia"/>
          <w:b/>
          <w:bCs/>
          <w:color w:val="000000"/>
          <w:sz w:val="32"/>
          <w:szCs w:val="32"/>
        </w:rPr>
        <w:t>）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467"/>
        <w:gridCol w:w="5619"/>
      </w:tblGrid>
      <w:tr w:rsidR="00000000">
        <w:trPr>
          <w:divId w:val="1928465384"/>
        </w:trPr>
        <w:tc>
          <w:tcPr>
            <w:tcW w:w="16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B6CC6" w:rsidRDefault="006B6CC6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主題</w:t>
            </w:r>
          </w:p>
        </w:tc>
        <w:tc>
          <w:tcPr>
            <w:tcW w:w="61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B6CC6" w:rsidRDefault="006B6CC6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細項疾病／重點條目</w:t>
            </w:r>
          </w:p>
        </w:tc>
      </w:tr>
      <w:tr w:rsidR="00000000">
        <w:trPr>
          <w:divId w:val="1928465384"/>
        </w:trPr>
        <w:tc>
          <w:tcPr>
            <w:tcW w:w="16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B6CC6" w:rsidRDefault="006B6CC6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1.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急性胰臟炎</w:t>
            </w:r>
          </w:p>
        </w:tc>
        <w:tc>
          <w:tcPr>
            <w:tcW w:w="6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B6CC6" w:rsidRDefault="006B6CC6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Gallstone-induced, </w:t>
            </w:r>
            <w:r>
              <w:rPr>
                <w:rFonts w:ascii="Calibri" w:hAnsi="Calibri" w:cs="Calibri"/>
                <w:sz w:val="22"/>
                <w:szCs w:val="22"/>
              </w:rPr>
              <w:t>Alcohol-induced, Ranson Criteria, Complications</w:t>
            </w:r>
          </w:p>
        </w:tc>
      </w:tr>
      <w:tr w:rsidR="00000000">
        <w:trPr>
          <w:divId w:val="1928465384"/>
        </w:trPr>
        <w:tc>
          <w:tcPr>
            <w:tcW w:w="16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B6CC6" w:rsidRDefault="006B6CC6">
            <w:pPr>
              <w:pStyle w:val="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2.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慢性胰臟炎</w:t>
            </w:r>
          </w:p>
        </w:tc>
        <w:tc>
          <w:tcPr>
            <w:tcW w:w="61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B6CC6" w:rsidRDefault="006B6CC6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Causes, Imaging, Enzyme supplementation</w:t>
            </w:r>
          </w:p>
        </w:tc>
      </w:tr>
      <w:tr w:rsidR="00000000">
        <w:trPr>
          <w:divId w:val="1928465384"/>
        </w:trPr>
        <w:tc>
          <w:tcPr>
            <w:tcW w:w="16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B6CC6" w:rsidRDefault="006B6CC6">
            <w:pPr>
              <w:pStyle w:val="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3.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胰臟腫瘤</w:t>
            </w:r>
          </w:p>
        </w:tc>
        <w:tc>
          <w:tcPr>
            <w:tcW w:w="61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B6CC6" w:rsidRDefault="006B6CC6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Pancreatic adenocarcinoma, Neuroendocrine tumors</w:t>
            </w:r>
          </w:p>
        </w:tc>
      </w:tr>
    </w:tbl>
    <w:p w:rsidR="006B6CC6" w:rsidRDefault="006B6CC6">
      <w:pPr>
        <w:divId w:val="1928465384"/>
      </w:pP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6B6CC6" w:rsidRDefault="006B6CC6" w:rsidP="006B6CC6">
      <w:r>
        <w:separator/>
      </w:r>
    </w:p>
  </w:endnote>
  <w:endnote w:type="continuationSeparator" w:id="0">
    <w:p w:rsidR="006B6CC6" w:rsidRDefault="006B6CC6" w:rsidP="006B6C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6B6CC6" w:rsidRDefault="006B6CC6" w:rsidP="006B6CC6">
      <w:r>
        <w:separator/>
      </w:r>
    </w:p>
  </w:footnote>
  <w:footnote w:type="continuationSeparator" w:id="0">
    <w:p w:rsidR="006B6CC6" w:rsidRDefault="006B6CC6" w:rsidP="006B6C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4A1831"/>
    <w:multiLevelType w:val="multilevel"/>
    <w:tmpl w:val="47840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30689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CC6"/>
    <w:rsid w:val="006B6CC6"/>
    <w:rsid w:val="00873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B19C4055-3C91-4B18-8FA2-9A1F85DA5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6B6C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B6CC6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6B6C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B6CC6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8766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68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5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3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19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653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371</Words>
  <Characters>2118</Characters>
  <Application>Microsoft Office Word</Application>
  <DocSecurity>0</DocSecurity>
  <Lines>17</Lines>
  <Paragraphs>4</Paragraphs>
  <ScaleCrop>false</ScaleCrop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2025-07-24T20:21:00Z</dcterms:created>
  <dcterms:modified xsi:type="dcterms:W3CDTF">2025-07-24T20:21:00Z</dcterms:modified>
</cp:coreProperties>
</file>