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00AA" w:rsidRDefault="00E500A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上消化道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sz w:val="40"/>
          <w:szCs w:val="40"/>
        </w:rPr>
        <w:t>吞嚥困難與食道疾病</w:t>
      </w:r>
    </w:p>
    <w:p w:rsidR="00E500AA" w:rsidRDefault="00E500A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星期六</w:t>
      </w:r>
    </w:p>
    <w:p w:rsidR="00E500AA" w:rsidRDefault="00E500A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晚上</w:t>
      </w:r>
      <w:r>
        <w:rPr>
          <w:rFonts w:ascii="Calibri" w:hAnsi="Calibri" w:cs="Calibri"/>
          <w:color w:val="767676"/>
          <w:sz w:val="20"/>
          <w:szCs w:val="20"/>
        </w:rPr>
        <w:t>7:32</w:t>
      </w:r>
    </w:p>
    <w:p w:rsidR="00E500AA" w:rsidRDefault="00E500A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500AA" w:rsidRDefault="00E500A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E500AA" w:rsidRDefault="00E500A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E500AA" w:rsidRDefault="00E500A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E500AA" w:rsidRDefault="00E500A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E500AA" w:rsidRDefault="00E500A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E500AA" w:rsidRDefault="00E500A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E500AA" w:rsidRDefault="00E500A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00AA" w:rsidRDefault="00E500AA" w:rsidP="00E500AA">
      <w:r>
        <w:separator/>
      </w:r>
    </w:p>
  </w:endnote>
  <w:endnote w:type="continuationSeparator" w:id="0">
    <w:p w:rsidR="00E500AA" w:rsidRDefault="00E500AA" w:rsidP="00E5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00AA" w:rsidRDefault="00E500AA" w:rsidP="00E500AA">
      <w:r>
        <w:separator/>
      </w:r>
    </w:p>
  </w:footnote>
  <w:footnote w:type="continuationSeparator" w:id="0">
    <w:p w:rsidR="00E500AA" w:rsidRDefault="00E500AA" w:rsidP="00E50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62E61"/>
    <w:multiLevelType w:val="multilevel"/>
    <w:tmpl w:val="F2C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51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AA"/>
    <w:rsid w:val="00E16614"/>
    <w:rsid w:val="00E5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D1E704-98A5-4F3C-B320-EA0E7216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50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00A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50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00A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