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3F21" w:rsidRDefault="00143F21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40"/>
          <w:szCs w:val="40"/>
        </w:rPr>
      </w:pPr>
      <w:r>
        <w:rPr>
          <w:rFonts w:ascii="微軟正黑體" w:eastAsia="微軟正黑體" w:hAnsi="微軟正黑體" w:cs="Calibri" w:hint="eastAsia"/>
          <w:color w:val="000000"/>
          <w:sz w:val="40"/>
          <w:szCs w:val="40"/>
        </w:rPr>
        <w:t>肝腫瘤與癌症</w:t>
      </w:r>
    </w:p>
    <w:p w:rsidR="00143F21" w:rsidRDefault="00143F21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June 11, 2025</w:t>
      </w:r>
    </w:p>
    <w:p w:rsidR="00143F21" w:rsidRDefault="00143F21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12:00 AM</w:t>
      </w:r>
    </w:p>
    <w:p w:rsidR="00143F21" w:rsidRDefault="00143F21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43F21" w:rsidRDefault="00143F21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143F21" w:rsidRDefault="00143F2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143F21" w:rsidRDefault="00143F2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143F21" w:rsidRDefault="00143F2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143F21" w:rsidRDefault="00143F2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143F21" w:rsidRDefault="00143F2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143F21" w:rsidRDefault="00143F21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43F21" w:rsidRDefault="00143F21" w:rsidP="00143F21">
      <w:r>
        <w:separator/>
      </w:r>
    </w:p>
  </w:endnote>
  <w:endnote w:type="continuationSeparator" w:id="0">
    <w:p w:rsidR="00143F21" w:rsidRDefault="00143F21" w:rsidP="00143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43F21" w:rsidRDefault="00143F21" w:rsidP="00143F21">
      <w:r>
        <w:separator/>
      </w:r>
    </w:p>
  </w:footnote>
  <w:footnote w:type="continuationSeparator" w:id="0">
    <w:p w:rsidR="00143F21" w:rsidRDefault="00143F21" w:rsidP="00143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DF60C2"/>
    <w:multiLevelType w:val="multilevel"/>
    <w:tmpl w:val="A882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9392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F21"/>
    <w:rsid w:val="000F0AB8"/>
    <w:rsid w:val="0014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11EB682-C464-496B-8C10-4DC77483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143F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43F21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143F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43F21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2025-07-24T20:22:00Z</dcterms:created>
  <dcterms:modified xsi:type="dcterms:W3CDTF">2025-07-24T20:22:00Z</dcterms:modified>
</cp:coreProperties>
</file>