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15C7" w:rsidRDefault="003A15C7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肺癌（</w:t>
      </w:r>
      <w:r>
        <w:rPr>
          <w:rFonts w:ascii="Calibri" w:hAnsi="Calibri" w:cs="Calibri"/>
          <w:sz w:val="40"/>
          <w:szCs w:val="40"/>
        </w:rPr>
        <w:t>Lung cancer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3A15C7" w:rsidRDefault="003A15C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3A15C7" w:rsidRDefault="003A15C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15C7" w:rsidRDefault="003A15C7" w:rsidP="003A15C7">
      <w:r>
        <w:separator/>
      </w:r>
    </w:p>
  </w:endnote>
  <w:endnote w:type="continuationSeparator" w:id="0">
    <w:p w:rsidR="003A15C7" w:rsidRDefault="003A15C7" w:rsidP="003A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15C7" w:rsidRDefault="003A15C7" w:rsidP="003A15C7">
      <w:r>
        <w:separator/>
      </w:r>
    </w:p>
  </w:footnote>
  <w:footnote w:type="continuationSeparator" w:id="0">
    <w:p w:rsidR="003A15C7" w:rsidRDefault="003A15C7" w:rsidP="003A1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7"/>
    <w:rsid w:val="003A15C7"/>
    <w:rsid w:val="006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44FD7E1-07AC-4B5C-BD6E-FE027B2F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A1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15C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A1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15C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